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EA" w:rsidRDefault="00370EEA" w:rsidP="00370EEA">
      <w:pPr>
        <w:spacing w:line="276" w:lineRule="auto"/>
        <w:jc w:val="center"/>
        <w:rPr>
          <w:rFonts w:ascii="Simplified Arabic" w:hAnsi="Simplified Arabic" w:cs="Simplified Arabic"/>
          <w:sz w:val="32"/>
          <w:szCs w:val="32"/>
          <w:rtl/>
          <w:lang w:bidi="ar-DZ"/>
        </w:rPr>
      </w:pPr>
      <w:r w:rsidRPr="00B7694B">
        <w:rPr>
          <w:rFonts w:ascii="Simplified Arabic" w:hAnsi="Simplified Arabic" w:cs="Simplified Arabic" w:hint="cs"/>
          <w:b/>
          <w:bCs/>
          <w:shadow/>
          <w:sz w:val="40"/>
          <w:szCs w:val="40"/>
          <w:rtl/>
          <w:lang w:bidi="ar-DZ"/>
        </w:rPr>
        <w:t xml:space="preserve">المحاضرة </w:t>
      </w:r>
      <w:r>
        <w:rPr>
          <w:rFonts w:ascii="Simplified Arabic" w:hAnsi="Simplified Arabic" w:cs="Simplified Arabic" w:hint="cs"/>
          <w:b/>
          <w:bCs/>
          <w:shadow/>
          <w:sz w:val="40"/>
          <w:szCs w:val="40"/>
          <w:rtl/>
          <w:lang w:bidi="ar-DZ"/>
        </w:rPr>
        <w:t>العاشرة</w:t>
      </w:r>
      <w:r w:rsidRPr="00B7694B">
        <w:rPr>
          <w:rFonts w:ascii="Simplified Arabic" w:hAnsi="Simplified Arabic" w:cs="Simplified Arabic" w:hint="cs"/>
          <w:b/>
          <w:bCs/>
          <w:shadow/>
          <w:sz w:val="40"/>
          <w:szCs w:val="40"/>
          <w:rtl/>
          <w:lang w:bidi="ar-DZ"/>
        </w:rPr>
        <w:t>:</w:t>
      </w:r>
      <w:r w:rsidRPr="00823B73">
        <w:rPr>
          <w:rFonts w:ascii="Simplified Arabic" w:hAnsi="Simplified Arabic" w:cs="Simplified Arabic" w:hint="cs"/>
          <w:sz w:val="32"/>
          <w:szCs w:val="32"/>
          <w:rtl/>
          <w:lang w:bidi="ar-DZ"/>
        </w:rPr>
        <w:t xml:space="preserve"> </w:t>
      </w:r>
    </w:p>
    <w:p w:rsidR="00370EEA" w:rsidRPr="00823B73" w:rsidRDefault="00370EEA" w:rsidP="00370EEA">
      <w:pPr>
        <w:spacing w:line="276" w:lineRule="auto"/>
        <w:jc w:val="center"/>
        <w:rPr>
          <w:rFonts w:ascii="Simplified Arabic" w:hAnsi="Simplified Arabic" w:cs="Simplified Arabic"/>
          <w:sz w:val="32"/>
          <w:szCs w:val="32"/>
          <w:rtl/>
          <w:lang w:bidi="ar-DZ"/>
        </w:rPr>
      </w:pPr>
      <w:r w:rsidRPr="00332199">
        <w:rPr>
          <w:rFonts w:ascii="Simplified Arabic" w:hAnsi="Simplified Arabic" w:cs="Simplified Arabic"/>
          <w:b/>
          <w:bCs/>
          <w:shadow/>
          <w:sz w:val="40"/>
          <w:szCs w:val="40"/>
          <w:rtl/>
          <w:lang w:bidi="ar-DZ"/>
        </w:rPr>
        <w:t>التجديد الشعري في المشرق</w:t>
      </w:r>
      <w:r>
        <w:rPr>
          <w:rFonts w:ascii="Simplified Arabic" w:hAnsi="Simplified Arabic" w:cs="Simplified Arabic" w:hint="cs"/>
          <w:b/>
          <w:bCs/>
          <w:shadow/>
          <w:sz w:val="40"/>
          <w:szCs w:val="40"/>
          <w:rtl/>
          <w:lang w:bidi="ar-DZ"/>
        </w:rPr>
        <w:t xml:space="preserve"> </w:t>
      </w:r>
    </w:p>
    <w:p w:rsidR="00370EEA" w:rsidRDefault="00370EEA" w:rsidP="00370EEA">
      <w:pPr>
        <w:spacing w:line="276" w:lineRule="auto"/>
        <w:jc w:val="lowKashida"/>
        <w:rPr>
          <w:rFonts w:ascii="Simplified Arabic" w:hAnsi="Simplified Arabic" w:cs="Simplified Arabic"/>
          <w:sz w:val="32"/>
          <w:szCs w:val="32"/>
          <w:rtl/>
          <w:lang w:bidi="ar-DZ"/>
        </w:rPr>
      </w:pPr>
      <w:r w:rsidRPr="003C56A5">
        <w:rPr>
          <w:rFonts w:ascii="Simplified Arabic" w:hAnsi="Simplified Arabic" w:cs="Simplified Arabic" w:hint="cs"/>
          <w:b/>
          <w:bCs/>
          <w:sz w:val="32"/>
          <w:szCs w:val="32"/>
          <w:rtl/>
          <w:lang w:bidi="ar-DZ"/>
        </w:rPr>
        <w:t>توطئة:</w:t>
      </w:r>
      <w:r>
        <w:rPr>
          <w:rFonts w:ascii="Simplified Arabic" w:hAnsi="Simplified Arabic" w:cs="Simplified Arabic" w:hint="cs"/>
          <w:b/>
          <w:bCs/>
          <w:sz w:val="32"/>
          <w:szCs w:val="32"/>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تتأسس النظرة النقدية إلى النص الشعري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على تلاحم عضوي بين شكل العمل ومضمونه، هي التي لا تقصي بانفتاحها هذا دور القارئ الحيوي في تحقيق فاعلية النص وجمالية تلقيه؛ حيث صار له فضل في استمرار وجود النص وتعدد دلالاته بتعدد القراء أنفسهم. لكن هل تتوقف مساءلة النص عند حدود بيان أثره في القارئ؟ ألا يعد ذلك إقصاءً لامتداد هذا الأثر ودوره في اكتناه الفعل الحضاري وتجلياته؟</w:t>
      </w:r>
    </w:p>
    <w:p w:rsidR="00370EEA" w:rsidRPr="00823B73" w:rsidRDefault="00370EEA" w:rsidP="00370EEA">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ثمة ما يؤشر إلى حقيقة مفادها أن النص الأدبي في نشأته الأولى، يكون موصول الوثاق بمنطلقات لغوية وجمالية، تتآلف وتتضافر مشكلة أفقا إبداعيا آخر، لا يلغي بوجوده خبرات القارئ الذي تتوقف درجة استجابته على مدى وعيه وطبيعة تفكيره، لقد أدى هذا الاهتمام بما يؤثث أطر الإبداع الخارجية إلى تقدير المسافة الجمالية بين أفق النص/ الكتابة، وأفق المتلقي/ القراءة، وتلك وشيجة يمكنها أن تسنح بتحديد جمالية الأدب، وتسمح بالوقوف أيضا على حضوره الفعال داخل النص في تحوله، حسب "بارت" (1915-1980 </w:t>
      </w:r>
      <w:r w:rsidRPr="00823B73">
        <w:rPr>
          <w:rFonts w:ascii="Simplified Arabic" w:hAnsi="Simplified Arabic" w:cs="Simplified Arabic"/>
          <w:sz w:val="32"/>
          <w:szCs w:val="32"/>
          <w:lang w:bidi="ar-DZ"/>
        </w:rPr>
        <w:t>Roland barth</w:t>
      </w:r>
      <w:r w:rsidRPr="00823B73">
        <w:rPr>
          <w:rFonts w:ascii="Simplified Arabic" w:hAnsi="Simplified Arabic" w:cs="Simplified Arabic" w:hint="cs"/>
          <w:sz w:val="32"/>
          <w:szCs w:val="32"/>
          <w:rtl/>
          <w:lang w:bidi="ar-DZ"/>
        </w:rPr>
        <w:t>)، إلى مجال منهجي لا يعرف النهايات لتميزه بالحركة والفاعلية المستمرة، وانطوائه على تعددية المعنى، الذي لا يمكن أن تقتضيه شبكة التفسيرات لطبيعته الانفجارية، كما أنه يتفاعل مع غيره من النصوص</w:t>
      </w:r>
      <w:r w:rsidRPr="00DC4133">
        <w:rPr>
          <w:rFonts w:ascii="Simplified Arabic" w:hAnsi="Simplified Arabic" w:cs="Simplified Arabic"/>
          <w:sz w:val="32"/>
          <w:szCs w:val="32"/>
          <w:vertAlign w:val="superscript"/>
          <w:rtl/>
          <w:lang w:bidi="ar-DZ"/>
        </w:rPr>
        <w:footnoteReference w:customMarkFollows="1" w:id="2"/>
        <w:t>(1)</w:t>
      </w:r>
      <w:r w:rsidRPr="00823B73">
        <w:rPr>
          <w:rFonts w:ascii="Simplified Arabic" w:hAnsi="Simplified Arabic" w:cs="Simplified Arabic" w:hint="cs"/>
          <w:sz w:val="32"/>
          <w:szCs w:val="32"/>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لم يكن الوعي بأهمية الكتابة الشعرية في هذا الصدد بمعزل عن التحولات التي طبعت كيفية تلقي النص الأدبي وطرائق قراءته؛ إذ من اللافت أن ملامح تلك التحولات لم تتبلور إلا حين تداعت مواقف النقاد مترنحة بين محطتين هامتين هما في الأصل ناتج تلاقح بين الفكر والإبداع والمتلقي.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lastRenderedPageBreak/>
        <w:t>أولاهما: القراءة السياقية التي أعلت من شأن صاحب النص وتاريخه، وصار همها الأكبر منصبا على الأبعاد الاجتماعية والنفسية والتاريخية فمنها الابتداء وإليها الانتهاء.</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وثانيهما: القراءة النسقية حيث ينظر فيها إلى النص بوصفه أنساقا لغوية، تنتظم داخليا وفق قواعد قارة، تستثير بفاعلية نظامها هذا القارئ، الذي تعددت النظريات حوله "من قارئ نموذجي، إلى قارئ مثالي، إلى قارئ مخبر، إلى قارئ مبدع، إلى قارئ تفاعلي، إلى قارئ أعلى، وصولا إلى القارئ التواصلي كثمرة من ثمار الرؤية التداولية</w:t>
      </w:r>
      <w:r w:rsidRPr="00DC4133">
        <w:rPr>
          <w:rFonts w:ascii="Simplified Arabic" w:hAnsi="Simplified Arabic" w:cs="Simplified Arabic" w:hint="cs"/>
          <w:sz w:val="32"/>
          <w:szCs w:val="32"/>
          <w:vertAlign w:val="superscript"/>
          <w:rtl/>
          <w:lang w:bidi="ar-DZ"/>
        </w:rPr>
        <w:t>"</w:t>
      </w:r>
      <w:r w:rsidRPr="00DC4133">
        <w:rPr>
          <w:rFonts w:ascii="Simplified Arabic" w:hAnsi="Simplified Arabic" w:cs="Simplified Arabic"/>
          <w:sz w:val="32"/>
          <w:szCs w:val="32"/>
          <w:vertAlign w:val="superscript"/>
          <w:rtl/>
          <w:lang w:bidi="ar-DZ"/>
        </w:rPr>
        <w:footnoteReference w:customMarkFollows="1" w:id="3"/>
        <w:t>(1)</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وما دام أن أمر القارئ بهذا التنوع في طرائق تلقيه للنصوص الأدبية؛ فإنه لا يفتأ يبحث له عن موقع لها ضمن منظومة الحراك الثقافي والمعرفي، التي تطبع بفاعليتها قراءة النص بوصفها فعلا يُخرج العمل إلى قراءات أخرى، قد تكون مواكبة أو مصاحبة أو مكملة أو حتى متعارضة؛ فهي قراءة حوارية تتقاطع فيها النصوص وتتوازى وتتصارع</w:t>
      </w:r>
      <w:r w:rsidRPr="00DC4133">
        <w:rPr>
          <w:rFonts w:ascii="Simplified Arabic" w:hAnsi="Simplified Arabic" w:cs="Simplified Arabic"/>
          <w:sz w:val="32"/>
          <w:szCs w:val="32"/>
          <w:vertAlign w:val="superscript"/>
          <w:rtl/>
          <w:lang w:bidi="ar-DZ"/>
        </w:rPr>
        <w:footnoteReference w:customMarkFollows="1" w:id="4"/>
        <w:t>(2)</w:t>
      </w:r>
      <w:r w:rsidRPr="00823B73">
        <w:rPr>
          <w:rFonts w:ascii="Simplified Arabic" w:hAnsi="Simplified Arabic" w:cs="Simplified Arabic" w:hint="cs"/>
          <w:sz w:val="32"/>
          <w:szCs w:val="32"/>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فالقارئ إذًا "ليس منعزلا في الفضاء الاجتماعي، ولا يمكن تحويله إلى مجرد كائن يقرأ، فهو بواسطة التجربة التي توفرها له القراءة يساهم في صيرورة تواصلٍ تتداخل ضمنها تخييلات الفن فعليا، في تكوُّن السلوك الاجتماعي، وتنقله ومحفزاته وستمكن لجمالية التلقي أن تدرس وظيفة الإبداع الجمالي للفن هذه، وأن تصوغها موضوعيا [...] في أفق توقع"</w:t>
      </w:r>
      <w:r w:rsidRPr="00DC4133">
        <w:rPr>
          <w:rFonts w:ascii="Simplified Arabic" w:hAnsi="Simplified Arabic" w:cs="Simplified Arabic"/>
          <w:sz w:val="32"/>
          <w:szCs w:val="32"/>
          <w:vertAlign w:val="superscript"/>
          <w:rtl/>
          <w:lang w:bidi="ar-DZ"/>
        </w:rPr>
        <w:footnoteReference w:customMarkFollows="1" w:id="5"/>
        <w:t>(3)</w:t>
      </w:r>
      <w:r w:rsidRPr="00DC4133">
        <w:rPr>
          <w:rFonts w:ascii="Simplified Arabic" w:hAnsi="Simplified Arabic" w:cs="Simplified Arabic" w:hint="cs"/>
          <w:sz w:val="32"/>
          <w:szCs w:val="32"/>
          <w:vertAlign w:val="superscript"/>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هكذا يقف القارئ من النص الأدبي موقف المتابع لجمله وصفحاته قراءة ومعرفة، ويُـفترض أن له رصيدا معرفيا يجعله بمنأى عن القراءة السطحية المتسرعة، فلا يقصي ضمن تجربته الجمالية شكل العمل الأدبي ومضمونه، وهذا ما يستلزم خبرة أولية "تقتضي إجراء سلسلة من العمليات الواعية المعقدة من جانب القارئ، تناظر نفس التعقيد الذي تكون عليه بنية العمل الأدبي"</w:t>
      </w:r>
      <w:r w:rsidRPr="00DC4133">
        <w:rPr>
          <w:rFonts w:ascii="Simplified Arabic" w:hAnsi="Simplified Arabic" w:cs="Simplified Arabic"/>
          <w:sz w:val="32"/>
          <w:szCs w:val="32"/>
          <w:vertAlign w:val="superscript"/>
          <w:rtl/>
          <w:lang w:bidi="ar-DZ"/>
        </w:rPr>
        <w:footnoteReference w:customMarkFollows="1" w:id="6"/>
        <w:t>(</w:t>
      </w:r>
      <w:r w:rsidRPr="00DC4133">
        <w:rPr>
          <w:rFonts w:ascii="Simplified Arabic" w:hAnsi="Simplified Arabic" w:cs="Simplified Arabic" w:hint="cs"/>
          <w:sz w:val="32"/>
          <w:szCs w:val="32"/>
          <w:vertAlign w:val="superscript"/>
          <w:rtl/>
          <w:lang w:bidi="ar-DZ"/>
        </w:rPr>
        <w:t>4</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lastRenderedPageBreak/>
        <w:t>ولمّا كانت عوالم النص تحفيزا للقارئ وحثا له على المشاركة في إنتاج الدلالة وإعادة تركيب آفاق الكتابة، فإنّ هذا يتطلب وعيا من لدن القارئ  بجمالية النص الأدبي وإدراكا لمكوناته، انطلاقا من عالم الأفكار الذي ينتسب إليه، والتحول من هذا العالم إلى النص "يحمل معه مسافة فاصلة، تنسحب على تلك العلاقة؛ التي تربط النص نفسه بالذات المتلقية له، وبهذا يتاح لها بوصفها ممارسة لفعل القراءة فك رموز النص من زوايا متعددة الجهات"</w:t>
      </w:r>
      <w:r w:rsidRPr="00DC4133">
        <w:rPr>
          <w:rFonts w:ascii="Simplified Arabic" w:hAnsi="Simplified Arabic" w:cs="Simplified Arabic"/>
          <w:sz w:val="32"/>
          <w:szCs w:val="32"/>
          <w:vertAlign w:val="superscript"/>
          <w:rtl/>
          <w:lang w:bidi="ar-DZ"/>
        </w:rPr>
        <w:footnoteReference w:customMarkFollows="1" w:id="7"/>
        <w:t>(</w:t>
      </w:r>
      <w:r w:rsidRPr="00DC4133">
        <w:rPr>
          <w:rFonts w:ascii="Simplified Arabic" w:hAnsi="Simplified Arabic" w:cs="Simplified Arabic"/>
          <w:sz w:val="32"/>
          <w:szCs w:val="32"/>
          <w:vertAlign w:val="superscript"/>
          <w:lang w:bidi="ar-DZ"/>
        </w:rPr>
        <w:t>1</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وتتم عملية بناء المعنى وإنتاجه داخل هذا الأفق، "حيث يتفاعل تاريخ الأدب والخبرة الجمالية، بفعل الفهم عند المتلقي ونتيجة لتراكم التأويلات [...] عبر التاريخ نحصل على السلسلة التاريخية للتلقي؛ التي تقيس تطورات النوع الأدبي، وترسم خط التواصل التاريخي لقرائه"</w:t>
      </w:r>
      <w:r w:rsidRPr="00DC4133">
        <w:rPr>
          <w:rFonts w:ascii="Simplified Arabic" w:hAnsi="Simplified Arabic" w:cs="Simplified Arabic"/>
          <w:sz w:val="32"/>
          <w:szCs w:val="32"/>
          <w:vertAlign w:val="superscript"/>
          <w:rtl/>
          <w:lang w:bidi="ar-DZ"/>
        </w:rPr>
        <w:footnoteReference w:customMarkFollows="1" w:id="8"/>
        <w:t>(</w:t>
      </w:r>
      <w:r w:rsidRPr="00DC4133">
        <w:rPr>
          <w:rFonts w:ascii="Simplified Arabic" w:hAnsi="Simplified Arabic" w:cs="Simplified Arabic" w:hint="cs"/>
          <w:sz w:val="32"/>
          <w:szCs w:val="32"/>
          <w:vertAlign w:val="superscript"/>
          <w:rtl/>
          <w:lang w:bidi="ar-DZ"/>
        </w:rPr>
        <w:t>3</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وكل مفارقة لما يحمله أفق الانتظار هي تأسيس لأفق آخر جديد، تَـكوَّن بفضل الإشارات النصية المتوقعة بفعل التراكم الزمني، ولولا هذا المخزون لتعذر فهم الآثار الناشئة وتنزيلها في التقاليد الأجناسية؛ "التي تمثل خلفية ضرورية لتفكيكها وضمانا لنجاعة تقبلها، فضلا على أن هذه التقاليد الأجناسية تمثل بالنسبة إلى المؤلفين المنطلق والمعيار أو الأنموذج الأجناسي الصوري؛ الذي ستحدد لاحقا بالقياس إليه كتاباته الخاصة، إن آليات الإدراك والانفعال لدى القراء ليست أبدا ذاتية محضة، وإنما هي محكومة إلى أبعد الحدود بما ترسب في أذهانهم من تجارب جمالية مكونة لأفق توقعهم"</w:t>
      </w:r>
      <w:r w:rsidRPr="00DC4133">
        <w:rPr>
          <w:rFonts w:ascii="Simplified Arabic" w:hAnsi="Simplified Arabic" w:cs="Simplified Arabic"/>
          <w:sz w:val="32"/>
          <w:szCs w:val="32"/>
          <w:vertAlign w:val="superscript"/>
          <w:rtl/>
          <w:lang w:bidi="ar-DZ"/>
        </w:rPr>
        <w:footnoteReference w:customMarkFollows="1" w:id="9"/>
        <w:t>(</w:t>
      </w:r>
      <w:r w:rsidRPr="00DC4133">
        <w:rPr>
          <w:rFonts w:ascii="Simplified Arabic" w:hAnsi="Simplified Arabic" w:cs="Simplified Arabic" w:hint="cs"/>
          <w:sz w:val="32"/>
          <w:szCs w:val="32"/>
          <w:vertAlign w:val="superscript"/>
          <w:rtl/>
          <w:lang w:bidi="ar-DZ"/>
        </w:rPr>
        <w:t>4</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وما من شك في أن هذه الآراء، مدعومة بجهود أمثال "ميشال ريفاتير" و"آيزر" و"ياوس" وعلى الرغم من أهميتها، ترتبط بواقع اجتماعي وفكري وأدبي؛ دال أساسا على حواضنه التي نشأ فيها، ويحتل القارئ فيها، كما يرى بذلك آيزر، "مكانة فاعلة في تشكيل </w:t>
      </w:r>
      <w:r w:rsidRPr="00823B73">
        <w:rPr>
          <w:rFonts w:ascii="Simplified Arabic" w:hAnsi="Simplified Arabic" w:cs="Simplified Arabic" w:hint="cs"/>
          <w:sz w:val="32"/>
          <w:szCs w:val="32"/>
          <w:rtl/>
          <w:lang w:bidi="ar-DZ"/>
        </w:rPr>
        <w:lastRenderedPageBreak/>
        <w:t>وحدات كلية، خلال عملية مشاركته في إنتاج المعنى، ويتم تشكيل تلك الوحدات من خلال تجاوز فجوات النص وتحقيق إنسانية الجمل"</w:t>
      </w:r>
      <w:r w:rsidRPr="00DC4133">
        <w:rPr>
          <w:rFonts w:ascii="Simplified Arabic" w:hAnsi="Simplified Arabic" w:cs="Simplified Arabic"/>
          <w:sz w:val="32"/>
          <w:szCs w:val="32"/>
          <w:vertAlign w:val="superscript"/>
          <w:rtl/>
          <w:lang w:bidi="ar-DZ"/>
        </w:rPr>
        <w:footnoteReference w:customMarkFollows="1" w:id="10"/>
        <w:t>(</w:t>
      </w:r>
      <w:r w:rsidRPr="00DC4133">
        <w:rPr>
          <w:rFonts w:ascii="Simplified Arabic" w:hAnsi="Simplified Arabic" w:cs="Simplified Arabic" w:hint="cs"/>
          <w:sz w:val="32"/>
          <w:szCs w:val="32"/>
          <w:vertAlign w:val="superscript"/>
          <w:rtl/>
          <w:lang w:bidi="ar-DZ"/>
        </w:rPr>
        <w:t>1</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في امتداد لتراكيبه اللغوية وانسياب لأسلوبه الذي يدرك على "أنه تعبير موحد عن شيء فردي يرتبط من ناحية المتلقي بالرغبة في الوصول إلى ما يتميز به من قوة التعبير"</w:t>
      </w:r>
      <w:r w:rsidRPr="00DC4133">
        <w:rPr>
          <w:rFonts w:ascii="Simplified Arabic" w:hAnsi="Simplified Arabic" w:cs="Simplified Arabic"/>
          <w:sz w:val="32"/>
          <w:szCs w:val="32"/>
          <w:vertAlign w:val="superscript"/>
          <w:rtl/>
          <w:lang w:bidi="ar-DZ"/>
        </w:rPr>
        <w:footnoteReference w:customMarkFollows="1" w:id="11"/>
        <w:t>(</w:t>
      </w:r>
      <w:r w:rsidRPr="00DC4133">
        <w:rPr>
          <w:rFonts w:ascii="Simplified Arabic" w:hAnsi="Simplified Arabic" w:cs="Simplified Arabic" w:hint="cs"/>
          <w:sz w:val="32"/>
          <w:szCs w:val="32"/>
          <w:vertAlign w:val="superscript"/>
          <w:rtl/>
          <w:lang w:bidi="ar-DZ"/>
        </w:rPr>
        <w:t>2</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وهذه معطيات متعلقة بالحرية المتاحة للقارئ في تشكيل معنى النص، وتجربته المترسبة في ذهنه بشأن النص الأدبي، واطلاعه على مضامين الآثار السالفة وأشكالها المختزنة في ذاكراته وتمييزه لطبيعة الفرق بين اللغة العادية واللغة الأدبية، وتلك إمكانية قرائية متأسسة على مدى معرفة القارئ لأعراف الجنس الأدبي وسياقاته ودلالاته المتسامية على دلالة النص الصريحة، بوصفها إمكانية ضمنية يحبل بها النص</w:t>
      </w:r>
      <w:r w:rsidRPr="00DC4133">
        <w:rPr>
          <w:rFonts w:ascii="Simplified Arabic" w:hAnsi="Simplified Arabic" w:cs="Simplified Arabic"/>
          <w:sz w:val="32"/>
          <w:szCs w:val="32"/>
          <w:vertAlign w:val="superscript"/>
          <w:rtl/>
        </w:rPr>
        <w:footnoteReference w:customMarkFollows="1" w:id="12"/>
        <w:t>(</w:t>
      </w:r>
      <w:r w:rsidRPr="00DC4133">
        <w:rPr>
          <w:rFonts w:ascii="Simplified Arabic" w:hAnsi="Simplified Arabic" w:cs="Simplified Arabic" w:hint="cs"/>
          <w:sz w:val="32"/>
          <w:szCs w:val="32"/>
          <w:vertAlign w:val="superscript"/>
          <w:rtl/>
        </w:rPr>
        <w:t>3</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فعملية تتبع النص الشعري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في الأصل إعادة وصل له بمنشئه الأول؛ كاتبه الذي انغرس فيه حتى لكأنه إبداع من نوع آخر، وبداية لحياة متجددة أسّها اللافت فعل القراءة، وقوامها دورٌ يضطلع به النص في محيطه الذي ينتسب إليه أو في بيئات أخرى سيشد إليها الرحال ولو بعد حين، وفي طياته بصمة القارئ منتجا ومتذوقا، يأخذ بيد النص ليستفتح مغلقه ويسبر أغواره؛ لأنه طرف أساس في معادلته.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يرتحل القارئ إذًا عن ذاته ليعود إليها محملا بأفكار جديدة، ترى النص المكتوب "تجربة ومعرفة وتقنيات وأسلوب ومتخيل معين، لكنه يظل دلاليا فعلا ناقصا ما لم يتهيأ له فاعل جمالي ضروري هو بالذات فعل القراءة"</w:t>
      </w:r>
      <w:r w:rsidRPr="00DC4133">
        <w:rPr>
          <w:rFonts w:ascii="Simplified Arabic" w:hAnsi="Simplified Arabic" w:cs="Simplified Arabic"/>
          <w:sz w:val="32"/>
          <w:szCs w:val="32"/>
          <w:vertAlign w:val="superscript"/>
          <w:rtl/>
          <w:lang w:bidi="ar-DZ"/>
        </w:rPr>
        <w:footnoteReference w:customMarkFollows="1" w:id="13"/>
        <w:t>(</w:t>
      </w:r>
      <w:r w:rsidRPr="00DC4133">
        <w:rPr>
          <w:rFonts w:ascii="Simplified Arabic" w:hAnsi="Simplified Arabic" w:cs="Simplified Arabic" w:hint="cs"/>
          <w:sz w:val="32"/>
          <w:szCs w:val="32"/>
          <w:vertAlign w:val="superscript"/>
          <w:rtl/>
          <w:lang w:bidi="ar-DZ"/>
        </w:rPr>
        <w:t>4</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فتلاقي النص والقارئ يمنح للعمل الأدبي وجوده، لأنه يتجاوز اللحظة التي أنتج فيها ليتلقى في أزمنة عديدة، وكلما توفر البعد الإنتاجي في النص كانت إمكانيات إنتاجه من خلال التلقي مفتوحة</w:t>
      </w:r>
      <w:r w:rsidRPr="00DC4133">
        <w:rPr>
          <w:rFonts w:ascii="Simplified Arabic" w:hAnsi="Simplified Arabic" w:cs="Simplified Arabic"/>
          <w:sz w:val="32"/>
          <w:szCs w:val="32"/>
          <w:vertAlign w:val="superscript"/>
          <w:rtl/>
          <w:lang w:bidi="ar-DZ"/>
        </w:rPr>
        <w:footnoteReference w:customMarkFollows="1" w:id="14"/>
        <w:t>(</w:t>
      </w:r>
      <w:r w:rsidRPr="00DC4133">
        <w:rPr>
          <w:rFonts w:ascii="Simplified Arabic" w:hAnsi="Simplified Arabic" w:cs="Simplified Arabic" w:hint="cs"/>
          <w:sz w:val="32"/>
          <w:szCs w:val="32"/>
          <w:vertAlign w:val="superscript"/>
          <w:rtl/>
          <w:lang w:bidi="ar-DZ"/>
        </w:rPr>
        <w:t>5</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وإذا غاب هذا التلقي </w:t>
      </w:r>
      <w:r w:rsidRPr="00823B73">
        <w:rPr>
          <w:rFonts w:ascii="Simplified Arabic" w:hAnsi="Simplified Arabic" w:cs="Simplified Arabic" w:hint="cs"/>
          <w:sz w:val="32"/>
          <w:szCs w:val="32"/>
          <w:rtl/>
          <w:lang w:bidi="ar-DZ"/>
        </w:rPr>
        <w:lastRenderedPageBreak/>
        <w:t>المفتوح أفسح المجال لما يصطلح عليه بالقراءة المنغلقة ومعناها أنْ  تتعامل مع النص كإعادة إنتاج نصوص سابقة، فهي تحاصر النص بحسب مواءمته للمبدأ/ النموذج الذي ترتهن إليه روافد هذه القراءة، بما لها من خلفيات تستند عليها.</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بعبارة أخرى؛ تحيل تلك القراءة النص إلى مرآة "عليها أن ترى فيها ذاتها، وعلى هذه المرآة أن تكون صافية ومجلوة وتقدم الصورة/ النموذج على غير ما هي عليه واقعيا لكن هذه القراءة، عندما تجد في النص المرآة المكسرة والمتشظية داخل إطار يختلف عن الإطارات المعروفة [...]، فإنها لا تحاول البحث عن صورتها في هذه المرآة، ولو فعلت لبدت صورتها أكثر تشظيا وانكسارا وعتامة"</w:t>
      </w:r>
      <w:r w:rsidRPr="00DC4133">
        <w:rPr>
          <w:rFonts w:ascii="Simplified Arabic" w:hAnsi="Simplified Arabic" w:cs="Simplified Arabic"/>
          <w:sz w:val="32"/>
          <w:szCs w:val="32"/>
          <w:vertAlign w:val="superscript"/>
          <w:rtl/>
          <w:lang w:bidi="ar-DZ"/>
        </w:rPr>
        <w:footnoteReference w:customMarkFollows="1" w:id="15"/>
        <w:t>(</w:t>
      </w:r>
      <w:r w:rsidRPr="00DC4133">
        <w:rPr>
          <w:rFonts w:ascii="Simplified Arabic" w:hAnsi="Simplified Arabic" w:cs="Simplified Arabic" w:hint="cs"/>
          <w:sz w:val="32"/>
          <w:szCs w:val="32"/>
          <w:vertAlign w:val="superscript"/>
          <w:rtl/>
          <w:lang w:bidi="ar-DZ"/>
        </w:rPr>
        <w:t>1</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وبالمقابل، نجد نوعا آخر من القراءة يعرف بالقراءة المنفتحة، التي تعني في مفهوم من مفاهيمها السعي "إلى الكشف عن بنى النص المكونة داخليا، بما تمتلكه من تعدد لآليات القراءة نفسها"</w:t>
      </w:r>
      <w:r w:rsidRPr="00DC4133">
        <w:rPr>
          <w:rFonts w:ascii="Simplified Arabic" w:hAnsi="Simplified Arabic" w:cs="Simplified Arabic"/>
          <w:sz w:val="32"/>
          <w:szCs w:val="32"/>
          <w:vertAlign w:val="superscript"/>
          <w:rtl/>
          <w:lang w:bidi="ar-DZ"/>
        </w:rPr>
        <w:footnoteReference w:customMarkFollows="1" w:id="16"/>
        <w:t>(</w:t>
      </w:r>
      <w:r w:rsidRPr="00DC4133">
        <w:rPr>
          <w:rFonts w:ascii="Simplified Arabic" w:hAnsi="Simplified Arabic" w:cs="Simplified Arabic" w:hint="cs"/>
          <w:sz w:val="32"/>
          <w:szCs w:val="32"/>
          <w:vertAlign w:val="superscript"/>
          <w:rtl/>
          <w:lang w:bidi="ar-DZ"/>
        </w:rPr>
        <w:t>3</w:t>
      </w:r>
      <w:r w:rsidRPr="00DC4133">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فتبدو القراءة ممارسة متأسسة على تفاعل الذات القارئة بموضوع التجربة بوصفه مادة قرائية مجسدة خطيا، وتبدو أيضا محاولة لتعطيل خاصية القراءة الموجهة، وتعزيزا لقدرات النص الأدبي على تحقيق حضوره الدائم مؤثرا ومتأثرا. </w:t>
      </w:r>
    </w:p>
    <w:p w:rsidR="00370EEA" w:rsidRPr="00823B73"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وإذا ما كانت معادلة الإبداع الأدبي تتكوّن بتضافر ثلاثة عناصر هي الكاتب والنص والقارئ؛ فإن طموحها في تخليد أثرها يأخذ أبعادا أكثر تساميا، ومن ثمة فلا يضير السيرة الذاتية، بما هي إبداع فني، حينذاك أن تترك بصمتها في صنع الفعل الحضاري في حدوده الفكرية/ الإبداعية. </w:t>
      </w:r>
    </w:p>
    <w:p w:rsidR="00370EEA" w:rsidRPr="00C6098E" w:rsidRDefault="00370EEA" w:rsidP="00370EEA">
      <w:pPr>
        <w:spacing w:line="276" w:lineRule="auto"/>
        <w:ind w:firstLine="720"/>
        <w:jc w:val="lowKashida"/>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هكذا ليس في الدعوة إلى تجديد آليات القراءة ما يمنع من تقديم رؤى أخرى، تجعل ما سبقها من مواقف نقدية متعلقة بالقارئ وفعل القراءة أرضية تنطلق منها، في سعيها لبيان مدى أهمية الكتابة السير ذاتية في المجتمع الذي يحتضنها.</w:t>
      </w:r>
      <w:r>
        <w:rPr>
          <w:rFonts w:ascii="Simplified Arabic" w:hAnsi="Simplified Arabic" w:cs="Simplified Arabic" w:hint="cs"/>
          <w:b/>
          <w:bCs/>
          <w:shadow/>
          <w:sz w:val="40"/>
          <w:szCs w:val="40"/>
          <w:rtl/>
          <w:lang w:bidi="ar-DZ"/>
        </w:rPr>
        <w:t xml:space="preserve">               </w:t>
      </w:r>
    </w:p>
    <w:p w:rsidR="00370EEA" w:rsidRPr="004F3402" w:rsidRDefault="00370EEA" w:rsidP="004F3402">
      <w:pPr>
        <w:spacing w:line="276" w:lineRule="auto"/>
        <w:ind w:firstLine="72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bidi="ar-DZ"/>
        </w:rPr>
        <w:lastRenderedPageBreak/>
        <w:t xml:space="preserve">لذا، وبناء على ما سبق، فإن </w:t>
      </w:r>
      <w:r w:rsidRPr="00E26E8A">
        <w:rPr>
          <w:rFonts w:ascii="Simplified Arabic" w:hAnsi="Simplified Arabic" w:cs="Simplified Arabic" w:hint="cs"/>
          <w:sz w:val="32"/>
          <w:szCs w:val="32"/>
          <w:rtl/>
          <w:lang w:bidi="ar-DZ"/>
        </w:rPr>
        <w:t>التجديد الشعري يرتبط من حيث انتماؤه المكاني المشرقي بظهور القصيدة الرومانسية بأبعادها الإنسانية وخصائصها الفنية وموضوعاتها المتناولة مثل الألم والحزن والقلق والحلم اعتمادا على الخيال مع الانتقال من فكرة إلى فكرة بأسلوب انسيابي</w:t>
      </w:r>
      <w:r>
        <w:rPr>
          <w:rFonts w:ascii="Simplified Arabic" w:hAnsi="Simplified Arabic" w:cs="Simplified Arabic" w:hint="cs"/>
          <w:sz w:val="32"/>
          <w:szCs w:val="32"/>
          <w:rtl/>
          <w:lang w:bidi="ar-DZ"/>
        </w:rPr>
        <w:t xml:space="preserve">، </w:t>
      </w:r>
      <w:r w:rsidRPr="00E26E8A">
        <w:rPr>
          <w:rFonts w:ascii="Simplified Arabic" w:hAnsi="Simplified Arabic" w:cs="Simplified Arabic" w:hint="cs"/>
          <w:sz w:val="32"/>
          <w:szCs w:val="32"/>
          <w:rtl/>
          <w:lang w:bidi="ar-DZ"/>
        </w:rPr>
        <w:t>وتبدو من حيث وحدتها العضوية أكثر تآلفا وانسجاما مقارنة بالقصيدة الكلاسيكية، لذا تتسم بمضمونها العاطفي وقدرتها على التصوير واهتمامها بمظاهر الطبيعة بما هي ملاذ للتعبير عن آلامهم وهمو</w:t>
      </w:r>
      <w:r>
        <w:rPr>
          <w:rFonts w:ascii="Simplified Arabic" w:hAnsi="Simplified Arabic" w:cs="Simplified Arabic" w:hint="cs"/>
          <w:sz w:val="32"/>
          <w:szCs w:val="32"/>
          <w:rtl/>
          <w:lang w:bidi="ar-DZ"/>
        </w:rPr>
        <w:t>م</w:t>
      </w:r>
      <w:r w:rsidRPr="00E26E8A">
        <w:rPr>
          <w:rFonts w:ascii="Simplified Arabic" w:hAnsi="Simplified Arabic" w:cs="Simplified Arabic" w:hint="cs"/>
          <w:sz w:val="32"/>
          <w:szCs w:val="32"/>
          <w:rtl/>
          <w:lang w:bidi="ar-DZ"/>
        </w:rPr>
        <w:t>هم فهي بهذا المعنى عودة بالشعر إلى الذات بتجاربها وعمق تصوراتها ونظرتها في الحياة.</w:t>
      </w:r>
    </w:p>
    <w:p w:rsidR="00370EEA" w:rsidRPr="006A4E4A" w:rsidRDefault="00370EEA" w:rsidP="00370EEA">
      <w:pPr>
        <w:spacing w:line="276" w:lineRule="auto"/>
        <w:jc w:val="both"/>
        <w:rPr>
          <w:rFonts w:ascii="Simplified Arabic" w:hAnsi="Simplified Arabic" w:cs="Simplified Arabic"/>
          <w:b/>
          <w:bCs/>
          <w:sz w:val="32"/>
          <w:szCs w:val="32"/>
          <w:rtl/>
          <w:lang w:bidi="ar-DZ"/>
        </w:rPr>
      </w:pPr>
      <w:r w:rsidRPr="006A4E4A">
        <w:rPr>
          <w:rFonts w:ascii="Simplified Arabic" w:hAnsi="Simplified Arabic" w:cs="Simplified Arabic" w:hint="cs"/>
          <w:b/>
          <w:bCs/>
          <w:sz w:val="32"/>
          <w:szCs w:val="32"/>
          <w:rtl/>
          <w:lang w:bidi="ar-DZ"/>
        </w:rPr>
        <w:t>التكتلات الأدبية ودورها في نهضة الشعر الحديث:</w:t>
      </w:r>
    </w:p>
    <w:p w:rsidR="00370EEA" w:rsidRPr="00FF3828" w:rsidRDefault="00370EEA" w:rsidP="00370EEA">
      <w:pPr>
        <w:spacing w:line="276" w:lineRule="auto"/>
        <w:ind w:firstLine="720"/>
        <w:jc w:val="both"/>
        <w:rPr>
          <w:rFonts w:ascii="Simplified Arabic" w:hAnsi="Simplified Arabic" w:cs="Simplified Arabic"/>
          <w:sz w:val="32"/>
          <w:szCs w:val="32"/>
          <w:rtl/>
          <w:lang w:bidi="ar-DZ"/>
        </w:rPr>
      </w:pPr>
      <w:r w:rsidRPr="00FF3828">
        <w:rPr>
          <w:rFonts w:ascii="Simplified Arabic" w:hAnsi="Simplified Arabic" w:cs="Simplified Arabic" w:hint="cs"/>
          <w:sz w:val="32"/>
          <w:szCs w:val="32"/>
          <w:rtl/>
          <w:lang w:bidi="ar-DZ"/>
        </w:rPr>
        <w:t xml:space="preserve">من التكتلات الأدبية التي انتهجت في أشعارها نهجا تجديديا نذكر تكتلين كان لهما دور لافت في مسار الشعر العربي الحديث؛ </w:t>
      </w:r>
      <w:r w:rsidRPr="00656FDD">
        <w:rPr>
          <w:rFonts w:ascii="Simplified Arabic" w:hAnsi="Simplified Arabic" w:cs="Simplified Arabic" w:hint="cs"/>
          <w:b/>
          <w:bCs/>
          <w:sz w:val="32"/>
          <w:szCs w:val="32"/>
          <w:rtl/>
          <w:lang w:bidi="ar-DZ"/>
        </w:rPr>
        <w:t>أولاهما</w:t>
      </w:r>
      <w:r w:rsidRPr="00FF3828">
        <w:rPr>
          <w:rFonts w:ascii="Simplified Arabic" w:hAnsi="Simplified Arabic" w:cs="Simplified Arabic" w:hint="cs"/>
          <w:sz w:val="32"/>
          <w:szCs w:val="32"/>
          <w:rtl/>
          <w:lang w:bidi="ar-DZ"/>
        </w:rPr>
        <w:t xml:space="preserve"> جماعة الديوان وتضم كلا من عباس محمود العقاد</w:t>
      </w:r>
      <w:r w:rsidRPr="00E26E8A">
        <w:rPr>
          <w:rFonts w:ascii="Simplified Arabic" w:hAnsi="Simplified Arabic" w:cs="Simplified Arabic" w:hint="cs"/>
          <w:rtl/>
          <w:lang w:bidi="ar-DZ"/>
        </w:rPr>
        <w:t>(1889-1964)</w:t>
      </w:r>
      <w:r w:rsidRPr="00FF3828">
        <w:rPr>
          <w:rFonts w:ascii="Simplified Arabic" w:hAnsi="Simplified Arabic" w:cs="Simplified Arabic" w:hint="cs"/>
          <w:sz w:val="32"/>
          <w:szCs w:val="32"/>
          <w:rtl/>
          <w:lang w:bidi="ar-DZ"/>
        </w:rPr>
        <w:t>، عبد القادر المازني</w:t>
      </w:r>
      <w:r w:rsidRPr="00E26E8A">
        <w:rPr>
          <w:rFonts w:ascii="Simplified Arabic" w:hAnsi="Simplified Arabic" w:cs="Simplified Arabic" w:hint="cs"/>
          <w:rtl/>
          <w:lang w:bidi="ar-DZ"/>
        </w:rPr>
        <w:t>(1889-1949)</w:t>
      </w:r>
      <w:r w:rsidRPr="00FF3828">
        <w:rPr>
          <w:rFonts w:ascii="Simplified Arabic" w:hAnsi="Simplified Arabic" w:cs="Simplified Arabic" w:hint="cs"/>
          <w:sz w:val="32"/>
          <w:szCs w:val="32"/>
          <w:rtl/>
          <w:lang w:bidi="ar-DZ"/>
        </w:rPr>
        <w:t>، عبد الرحمن شكري(</w:t>
      </w:r>
      <w:r w:rsidRPr="004549C4">
        <w:rPr>
          <w:rFonts w:ascii="Simplified Arabic" w:hAnsi="Simplified Arabic" w:cs="Simplified Arabic" w:hint="cs"/>
          <w:rtl/>
          <w:lang w:bidi="ar-DZ"/>
        </w:rPr>
        <w:t>1886-1946</w:t>
      </w:r>
      <w:r w:rsidRPr="00FF382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w:t>
      </w:r>
      <w:r w:rsidRPr="00FF3828">
        <w:rPr>
          <w:rFonts w:ascii="Simplified Arabic" w:hAnsi="Simplified Arabic" w:cs="Simplified Arabic" w:hint="cs"/>
          <w:sz w:val="32"/>
          <w:szCs w:val="32"/>
          <w:rtl/>
          <w:lang w:bidi="ar-DZ"/>
        </w:rPr>
        <w:t>الشعر من وجهة نظرها مناجاة الروح والخيال، وتعبير عن خواطر إنسانية وتشخيص للطبيعة ومحا</w:t>
      </w:r>
      <w:r>
        <w:rPr>
          <w:rFonts w:ascii="Simplified Arabic" w:hAnsi="Simplified Arabic" w:cs="Simplified Arabic" w:hint="cs"/>
          <w:sz w:val="32"/>
          <w:szCs w:val="32"/>
          <w:rtl/>
          <w:lang w:bidi="ar-DZ"/>
        </w:rPr>
        <w:t>دثتها واللجوء إليها وقت الأزمات، وعليه أنصب ا</w:t>
      </w:r>
      <w:r w:rsidRPr="00FF3828">
        <w:rPr>
          <w:rFonts w:ascii="Simplified Arabic" w:hAnsi="Simplified Arabic" w:cs="Simplified Arabic" w:hint="cs"/>
          <w:sz w:val="32"/>
          <w:szCs w:val="32"/>
          <w:rtl/>
          <w:lang w:bidi="ar-DZ"/>
        </w:rPr>
        <w:t>هتمام</w:t>
      </w:r>
      <w:r>
        <w:rPr>
          <w:rFonts w:ascii="Simplified Arabic" w:hAnsi="Simplified Arabic" w:cs="Simplified Arabic" w:hint="cs"/>
          <w:sz w:val="32"/>
          <w:szCs w:val="32"/>
          <w:rtl/>
          <w:lang w:bidi="ar-DZ"/>
        </w:rPr>
        <w:t xml:space="preserve"> منظريها على</w:t>
      </w:r>
      <w:r w:rsidRPr="00FF3828">
        <w:rPr>
          <w:rFonts w:ascii="Simplified Arabic" w:hAnsi="Simplified Arabic" w:cs="Simplified Arabic" w:hint="cs"/>
          <w:sz w:val="32"/>
          <w:szCs w:val="32"/>
          <w:rtl/>
          <w:lang w:bidi="ar-DZ"/>
        </w:rPr>
        <w:t xml:space="preserve"> البعد الوجداني للشعر ونشدان الحرية وتقديس العاطفة واللجوء إلى الحلم والرحيل عبر المكان بريادة البلدان البعيدة أو عبر الزمان بالارتداد إلى القرون الغابرة. </w:t>
      </w:r>
    </w:p>
    <w:p w:rsidR="00370EEA" w:rsidRDefault="00370EEA" w:rsidP="00370EEA">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لذا آمن هؤلاء الأعضاء</w:t>
      </w:r>
      <w:r w:rsidRPr="00FF3828">
        <w:rPr>
          <w:rFonts w:ascii="Simplified Arabic" w:hAnsi="Simplified Arabic" w:cs="Simplified Arabic" w:hint="cs"/>
          <w:sz w:val="32"/>
          <w:szCs w:val="32"/>
          <w:rtl/>
          <w:lang w:bidi="ar-DZ"/>
        </w:rPr>
        <w:t xml:space="preserve"> بالوحدة العضوية للقصيدة ووحدة الموضوع وسلاسة الأسلوب</w:t>
      </w:r>
      <w:r w:rsidRPr="00FF3828">
        <w:rPr>
          <w:rStyle w:val="Appelnotedebasdep"/>
          <w:rFonts w:ascii="Simplified Arabic" w:hAnsi="Simplified Arabic" w:cs="Simplified Arabic"/>
          <w:sz w:val="32"/>
          <w:szCs w:val="32"/>
          <w:rtl/>
          <w:lang w:bidi="ar-DZ"/>
        </w:rPr>
        <w:footnoteReference w:id="17"/>
      </w:r>
      <w:r>
        <w:rPr>
          <w:rFonts w:ascii="Simplified Arabic" w:hAnsi="Simplified Arabic" w:cs="Simplified Arabic" w:hint="cs"/>
          <w:sz w:val="32"/>
          <w:szCs w:val="32"/>
          <w:rtl/>
          <w:lang w:bidi="ar-DZ"/>
        </w:rPr>
        <w:t xml:space="preserve">،مع </w:t>
      </w:r>
      <w:r w:rsidRPr="00FF3828">
        <w:rPr>
          <w:rFonts w:ascii="Simplified Arabic" w:hAnsi="Simplified Arabic" w:cs="Simplified Arabic" w:hint="cs"/>
          <w:sz w:val="32"/>
          <w:szCs w:val="32"/>
          <w:rtl/>
          <w:lang w:bidi="ar-DZ"/>
        </w:rPr>
        <w:t xml:space="preserve">نبذهم للشعر المناسباتي الذي يعيق حركة الوجدان لهذا كان شعار جماعة الديوان: </w:t>
      </w:r>
      <w:r>
        <w:rPr>
          <w:rFonts w:ascii="Simplified Arabic" w:hAnsi="Simplified Arabic" w:cs="Simplified Arabic" w:hint="cs"/>
          <w:sz w:val="32"/>
          <w:szCs w:val="32"/>
          <w:rtl/>
          <w:lang w:bidi="ar-DZ"/>
        </w:rPr>
        <w:t xml:space="preserve">           </w:t>
      </w:r>
    </w:p>
    <w:p w:rsidR="00370EEA" w:rsidRPr="00FF3828" w:rsidRDefault="00370EEA" w:rsidP="00370EEA">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ألا يا طائر الفردو</w:t>
      </w: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س إن الشعر وجدان</w:t>
      </w:r>
    </w:p>
    <w:p w:rsidR="00370EEA"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أما </w:t>
      </w:r>
      <w:r w:rsidRPr="00656FDD">
        <w:rPr>
          <w:rFonts w:ascii="Simplified Arabic" w:hAnsi="Simplified Arabic" w:cs="Simplified Arabic" w:hint="cs"/>
          <w:b/>
          <w:bCs/>
          <w:sz w:val="32"/>
          <w:szCs w:val="32"/>
          <w:rtl/>
          <w:lang w:bidi="ar-DZ"/>
        </w:rPr>
        <w:t>التكتل الثاني</w:t>
      </w:r>
      <w:r>
        <w:rPr>
          <w:rFonts w:ascii="Simplified Arabic" w:hAnsi="Simplified Arabic" w:cs="Simplified Arabic" w:hint="cs"/>
          <w:sz w:val="32"/>
          <w:szCs w:val="32"/>
          <w:rtl/>
          <w:lang w:bidi="ar-DZ"/>
        </w:rPr>
        <w:t xml:space="preserve"> فمعروف بمسمى</w:t>
      </w:r>
      <w:r w:rsidRPr="00FF3828">
        <w:rPr>
          <w:rFonts w:ascii="Simplified Arabic" w:hAnsi="Simplified Arabic" w:cs="Simplified Arabic" w:hint="cs"/>
          <w:sz w:val="32"/>
          <w:szCs w:val="32"/>
          <w:rtl/>
          <w:lang w:bidi="ar-DZ"/>
        </w:rPr>
        <w:t xml:space="preserve"> </w:t>
      </w:r>
      <w:r w:rsidRPr="00E64403">
        <w:rPr>
          <w:rFonts w:ascii="Simplified Arabic" w:hAnsi="Simplified Arabic" w:cs="Simplified Arabic" w:hint="cs"/>
          <w:b/>
          <w:bCs/>
          <w:sz w:val="32"/>
          <w:szCs w:val="32"/>
          <w:rtl/>
          <w:lang w:bidi="ar-DZ"/>
        </w:rPr>
        <w:t>(أبولو)</w:t>
      </w:r>
      <w:r w:rsidRPr="00FF3828">
        <w:rPr>
          <w:rFonts w:ascii="Simplified Arabic" w:hAnsi="Simplified Arabic" w:cs="Simplified Arabic" w:hint="cs"/>
          <w:sz w:val="32"/>
          <w:szCs w:val="32"/>
          <w:rtl/>
          <w:lang w:bidi="ar-DZ"/>
        </w:rPr>
        <w:t xml:space="preserve"> وهو </w:t>
      </w:r>
      <w:r>
        <w:rPr>
          <w:rFonts w:ascii="Simplified Arabic" w:hAnsi="Simplified Arabic" w:cs="Simplified Arabic" w:hint="cs"/>
          <w:sz w:val="32"/>
          <w:szCs w:val="32"/>
          <w:rtl/>
          <w:lang w:bidi="ar-DZ"/>
        </w:rPr>
        <w:t>ت</w:t>
      </w:r>
      <w:r w:rsidRPr="00FF3828">
        <w:rPr>
          <w:rFonts w:ascii="Simplified Arabic" w:hAnsi="Simplified Arabic" w:cs="Simplified Arabic" w:hint="cs"/>
          <w:sz w:val="32"/>
          <w:szCs w:val="32"/>
          <w:rtl/>
          <w:lang w:bidi="ar-DZ"/>
        </w:rPr>
        <w:t>كتل أدبي ترأسه أحمد أبو شادي (</w:t>
      </w:r>
      <w:r w:rsidRPr="001442C0">
        <w:rPr>
          <w:rFonts w:ascii="Simplified Arabic" w:hAnsi="Simplified Arabic" w:cs="Simplified Arabic" w:hint="cs"/>
          <w:sz w:val="32"/>
          <w:szCs w:val="32"/>
          <w:rtl/>
          <w:lang w:bidi="ar-DZ"/>
        </w:rPr>
        <w:t>تـ</w:t>
      </w:r>
      <w:r w:rsidRPr="001442C0">
        <w:rPr>
          <w:rFonts w:ascii="Simplified Arabic" w:hAnsi="Simplified Arabic" w:cs="Simplified Arabic" w:hint="cs"/>
          <w:rtl/>
          <w:lang w:bidi="ar-DZ"/>
        </w:rPr>
        <w:t xml:space="preserve"> 1934</w:t>
      </w:r>
      <w:r w:rsidRPr="00FF3828">
        <w:rPr>
          <w:rFonts w:ascii="Simplified Arabic" w:hAnsi="Simplified Arabic" w:cs="Simplified Arabic" w:hint="cs"/>
          <w:sz w:val="32"/>
          <w:szCs w:val="32"/>
          <w:rtl/>
          <w:lang w:bidi="ar-DZ"/>
        </w:rPr>
        <w:t xml:space="preserve">) </w:t>
      </w:r>
      <w:r w:rsidRPr="00433B36">
        <w:rPr>
          <w:rFonts w:ascii="Simplified Arabic" w:hAnsi="Simplified Arabic" w:cs="Simplified Arabic"/>
          <w:sz w:val="32"/>
          <w:szCs w:val="32"/>
          <w:rtl/>
        </w:rPr>
        <w:t xml:space="preserve">وقد أعلن أبو شادي ميلادها في القاهرة في شهر سبتمبر عام 1932م، وصدرت عنها مجلة </w:t>
      </w:r>
      <w:r w:rsidRPr="00433B36">
        <w:rPr>
          <w:rFonts w:ascii="Simplified Arabic" w:hAnsi="Simplified Arabic" w:cs="Simplified Arabic"/>
          <w:sz w:val="32"/>
          <w:szCs w:val="32"/>
          <w:rtl/>
        </w:rPr>
        <w:lastRenderedPageBreak/>
        <w:t>تحمل اسمها، وتنشر أدبها، وتذيع أف</w:t>
      </w:r>
      <w:r>
        <w:rPr>
          <w:rFonts w:ascii="Simplified Arabic" w:hAnsi="Simplified Arabic" w:cs="Simplified Arabic"/>
          <w:sz w:val="32"/>
          <w:szCs w:val="32"/>
          <w:rtl/>
        </w:rPr>
        <w:t>كارها وآراءها، هي مجلة (أبولو)</w:t>
      </w:r>
      <w:r>
        <w:rPr>
          <w:rFonts w:ascii="Simplified Arabic" w:hAnsi="Simplified Arabic" w:cs="Simplified Arabic" w:hint="cs"/>
          <w:sz w:val="32"/>
          <w:szCs w:val="32"/>
          <w:rtl/>
        </w:rPr>
        <w:t xml:space="preserve">، </w:t>
      </w:r>
      <w:r w:rsidRPr="00433B36">
        <w:rPr>
          <w:rFonts w:ascii="Simplified Arabic" w:hAnsi="Simplified Arabic" w:cs="Simplified Arabic"/>
          <w:sz w:val="32"/>
          <w:szCs w:val="32"/>
          <w:rtl/>
        </w:rPr>
        <w:t>وفي افتتاحية العدد الأول من أعدادها كتب أبو شادي يقول: "نظراً للمنزلة الخاصة التي يحتلها الشعر بين فنون الأدب، ولما أصابه، وأصاب رجاله من سوء الحال، بينما الشعر من أجل مظاهر الفن لم نتردد في أن نخصه بهذه المجلة، التي هي الأولى من نوعها في العالم العربي، كما لم نتوان في تأسيس هيئة مستقلة لخدمته، هي جمعية أبولو، حبا في إحلاله مكانته السابقة الرفيعة، وتحقيقا للتآخي والتعاون المنشود بين الشعراء، وقد خلصت هذه المجلة من الحزبية، وتفتحت أبوابها لكل نصير</w:t>
      </w:r>
      <w:r>
        <w:rPr>
          <w:rFonts w:ascii="Simplified Arabic" w:hAnsi="Simplified Arabic" w:cs="Simplified Arabic"/>
          <w:sz w:val="32"/>
          <w:szCs w:val="32"/>
          <w:rtl/>
        </w:rPr>
        <w:t xml:space="preserve"> لمبادئها التعاونية الإصلاحية</w:t>
      </w:r>
      <w:r w:rsidRPr="00433B36">
        <w:rPr>
          <w:rFonts w:ascii="Simplified Arabic" w:hAnsi="Simplified Arabic" w:cs="Simplified Arabic"/>
          <w:sz w:val="32"/>
          <w:szCs w:val="32"/>
          <w:rtl/>
        </w:rPr>
        <w:t xml:space="preserve">". </w:t>
      </w:r>
    </w:p>
    <w:p w:rsidR="00370EEA" w:rsidRPr="00433B36" w:rsidRDefault="00370EEA" w:rsidP="00370EEA">
      <w:pPr>
        <w:spacing w:line="276" w:lineRule="auto"/>
        <w:jc w:val="both"/>
        <w:rPr>
          <w:rFonts w:ascii="Simplified Arabic" w:hAnsi="Simplified Arabic" w:cs="Simplified Arabic"/>
          <w:sz w:val="32"/>
          <w:szCs w:val="32"/>
          <w:rtl/>
        </w:rPr>
      </w:pPr>
      <w:r w:rsidRPr="00433B36">
        <w:rPr>
          <w:rFonts w:ascii="Simplified Arabic" w:hAnsi="Simplified Arabic" w:cs="Simplified Arabic"/>
          <w:sz w:val="32"/>
          <w:szCs w:val="32"/>
          <w:rtl/>
        </w:rPr>
        <w:t>و</w:t>
      </w:r>
      <w:r>
        <w:rPr>
          <w:rFonts w:ascii="Simplified Arabic" w:hAnsi="Simplified Arabic" w:cs="Simplified Arabic" w:hint="cs"/>
          <w:sz w:val="32"/>
          <w:szCs w:val="32"/>
          <w:rtl/>
        </w:rPr>
        <w:t xml:space="preserve">قد قال أحمد </w:t>
      </w:r>
      <w:r>
        <w:rPr>
          <w:rFonts w:ascii="Simplified Arabic" w:hAnsi="Simplified Arabic" w:cs="Simplified Arabic"/>
          <w:sz w:val="32"/>
          <w:szCs w:val="32"/>
          <w:rtl/>
        </w:rPr>
        <w:t>شوقي</w:t>
      </w:r>
      <w:r>
        <w:rPr>
          <w:rFonts w:ascii="Simplified Arabic" w:hAnsi="Simplified Arabic" w:cs="Simplified Arabic" w:hint="cs"/>
          <w:sz w:val="32"/>
          <w:szCs w:val="32"/>
          <w:rtl/>
        </w:rPr>
        <w:t xml:space="preserve"> بمناسبة ميلاد (أبولو):</w:t>
      </w:r>
    </w:p>
    <w:p w:rsidR="00370EEA" w:rsidRPr="00433B36"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433B36">
        <w:rPr>
          <w:rFonts w:ascii="Simplified Arabic" w:hAnsi="Simplified Arabic" w:cs="Simplified Arabic"/>
          <w:sz w:val="32"/>
          <w:szCs w:val="32"/>
          <w:rtl/>
        </w:rPr>
        <w:t xml:space="preserve">أبولُّلو، مَرْحباً بِكِ يا أبولو </w:t>
      </w:r>
      <w:r>
        <w:rPr>
          <w:rFonts w:ascii="Simplified Arabic" w:hAnsi="Simplified Arabic" w:cs="Simplified Arabic" w:hint="cs"/>
          <w:sz w:val="32"/>
          <w:szCs w:val="32"/>
          <w:rtl/>
        </w:rPr>
        <w:t xml:space="preserve">     </w:t>
      </w:r>
      <w:r w:rsidRPr="00433B36">
        <w:rPr>
          <w:rFonts w:ascii="Simplified Arabic" w:hAnsi="Simplified Arabic" w:cs="Simplified Arabic"/>
          <w:sz w:val="32"/>
          <w:szCs w:val="32"/>
          <w:rtl/>
        </w:rPr>
        <w:t xml:space="preserve">فإنكِ من عُكاظِ الشِّعرِ ظِلُّ </w:t>
      </w:r>
    </w:p>
    <w:p w:rsidR="00370EEA"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433B36">
        <w:rPr>
          <w:rFonts w:ascii="Simplified Arabic" w:hAnsi="Simplified Arabic" w:cs="Simplified Arabic"/>
          <w:sz w:val="32"/>
          <w:szCs w:val="32"/>
          <w:rtl/>
        </w:rPr>
        <w:t xml:space="preserve">عُكاظُ، وأنتِ للبلغاءِ سُوقٌ </w:t>
      </w:r>
      <w:r>
        <w:rPr>
          <w:rFonts w:ascii="Simplified Arabic" w:hAnsi="Simplified Arabic" w:cs="Simplified Arabic" w:hint="cs"/>
          <w:sz w:val="32"/>
          <w:szCs w:val="32"/>
          <w:rtl/>
        </w:rPr>
        <w:t xml:space="preserve">    </w:t>
      </w:r>
      <w:r w:rsidRPr="00433B36">
        <w:rPr>
          <w:rFonts w:ascii="Simplified Arabic" w:hAnsi="Simplified Arabic" w:cs="Simplified Arabic"/>
          <w:sz w:val="32"/>
          <w:szCs w:val="32"/>
          <w:rtl/>
        </w:rPr>
        <w:t xml:space="preserve">على جنباتِها رحلوا وحَلُّوا </w:t>
      </w:r>
    </w:p>
    <w:p w:rsidR="00370EEA" w:rsidRPr="00433B36" w:rsidRDefault="00370EEA" w:rsidP="00370EEA">
      <w:pPr>
        <w:spacing w:line="276" w:lineRule="auto"/>
        <w:jc w:val="both"/>
        <w:rPr>
          <w:rFonts w:ascii="Simplified Arabic" w:hAnsi="Simplified Arabic" w:cs="Simplified Arabic"/>
          <w:sz w:val="32"/>
          <w:szCs w:val="32"/>
          <w:rtl/>
        </w:rPr>
      </w:pPr>
      <w:r w:rsidRPr="00433B36">
        <w:rPr>
          <w:rFonts w:ascii="Simplified Arabic" w:hAnsi="Simplified Arabic" w:cs="Simplified Arabic"/>
          <w:sz w:val="32"/>
          <w:szCs w:val="32"/>
          <w:rtl/>
        </w:rPr>
        <w:t xml:space="preserve">وتضمن العدد الأول </w:t>
      </w:r>
      <w:r>
        <w:rPr>
          <w:rFonts w:ascii="Simplified Arabic" w:hAnsi="Simplified Arabic" w:cs="Simplified Arabic" w:hint="cs"/>
          <w:sz w:val="32"/>
          <w:szCs w:val="32"/>
          <w:rtl/>
        </w:rPr>
        <w:t xml:space="preserve">موقف هذا التكتل من الأدب وقضاياه الفنية والمضمونية ومنها على الخصوص: </w:t>
      </w:r>
    </w:p>
    <w:p w:rsidR="00370EEA" w:rsidRPr="00433B36"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433B36">
        <w:rPr>
          <w:rFonts w:ascii="Simplified Arabic" w:hAnsi="Simplified Arabic" w:cs="Simplified Arabic"/>
          <w:sz w:val="32"/>
          <w:szCs w:val="32"/>
          <w:rtl/>
        </w:rPr>
        <w:t xml:space="preserve"> </w:t>
      </w:r>
      <w:r>
        <w:rPr>
          <w:rFonts w:ascii="Simplified Arabic" w:hAnsi="Simplified Arabic" w:cs="Simplified Arabic" w:hint="cs"/>
          <w:sz w:val="32"/>
          <w:szCs w:val="32"/>
          <w:rtl/>
        </w:rPr>
        <w:t>النهوض</w:t>
      </w:r>
      <w:r w:rsidRPr="00433B36">
        <w:rPr>
          <w:rFonts w:ascii="Simplified Arabic" w:hAnsi="Simplified Arabic" w:cs="Simplified Arabic"/>
          <w:sz w:val="32"/>
          <w:szCs w:val="32"/>
          <w:rtl/>
        </w:rPr>
        <w:t xml:space="preserve"> بالشعر العربي وتوجيه جهود الشعراء توجيها شريفاً. </w:t>
      </w:r>
    </w:p>
    <w:p w:rsidR="00370EEA" w:rsidRPr="00433B36"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433B36">
        <w:rPr>
          <w:rFonts w:ascii="Simplified Arabic" w:hAnsi="Simplified Arabic" w:cs="Simplified Arabic"/>
          <w:sz w:val="32"/>
          <w:szCs w:val="32"/>
          <w:rtl/>
        </w:rPr>
        <w:t xml:space="preserve"> ترقية مستوى الشعراء أدبياً واجتماعياً ومادي</w:t>
      </w:r>
      <w:r>
        <w:rPr>
          <w:rFonts w:ascii="Simplified Arabic" w:hAnsi="Simplified Arabic" w:cs="Simplified Arabic"/>
          <w:sz w:val="32"/>
          <w:szCs w:val="32"/>
          <w:rtl/>
        </w:rPr>
        <w:t>اً، والدفاع ع</w:t>
      </w:r>
      <w:r>
        <w:rPr>
          <w:rFonts w:ascii="Simplified Arabic" w:hAnsi="Simplified Arabic" w:cs="Simplified Arabic" w:hint="cs"/>
          <w:sz w:val="32"/>
          <w:szCs w:val="32"/>
          <w:rtl/>
        </w:rPr>
        <w:t>نهم.</w:t>
      </w:r>
      <w:r w:rsidRPr="00433B36">
        <w:rPr>
          <w:rFonts w:ascii="Simplified Arabic" w:hAnsi="Simplified Arabic" w:cs="Simplified Arabic"/>
          <w:sz w:val="32"/>
          <w:szCs w:val="32"/>
          <w:rtl/>
        </w:rPr>
        <w:t xml:space="preserve"> </w:t>
      </w:r>
    </w:p>
    <w:p w:rsidR="00370EEA" w:rsidRDefault="00370EEA" w:rsidP="00370EEA">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433B36">
        <w:rPr>
          <w:rFonts w:ascii="Simplified Arabic" w:hAnsi="Simplified Arabic" w:cs="Simplified Arabic"/>
          <w:sz w:val="32"/>
          <w:szCs w:val="32"/>
          <w:rtl/>
        </w:rPr>
        <w:t xml:space="preserve"> </w:t>
      </w:r>
      <w:r>
        <w:rPr>
          <w:rFonts w:ascii="Simplified Arabic" w:hAnsi="Simplified Arabic" w:cs="Simplified Arabic" w:hint="cs"/>
          <w:sz w:val="32"/>
          <w:szCs w:val="32"/>
          <w:rtl/>
        </w:rPr>
        <w:t>الانتصار فنيا للشعر وعوالمه.</w:t>
      </w:r>
      <w:r w:rsidRPr="00433B36">
        <w:rPr>
          <w:rFonts w:ascii="Simplified Arabic" w:hAnsi="Simplified Arabic" w:cs="Simplified Arabic"/>
          <w:sz w:val="32"/>
          <w:szCs w:val="32"/>
          <w:rtl/>
        </w:rPr>
        <w:t xml:space="preserve"> </w:t>
      </w:r>
    </w:p>
    <w:p w:rsidR="00370EEA" w:rsidRPr="002B22D2" w:rsidRDefault="00370EEA" w:rsidP="00370EEA">
      <w:pPr>
        <w:spacing w:line="276" w:lineRule="auto"/>
        <w:jc w:val="both"/>
        <w:rPr>
          <w:rFonts w:cs="Simplified Arabic"/>
          <w:sz w:val="28"/>
          <w:szCs w:val="32"/>
          <w:rtl/>
          <w:lang w:bidi="ar-DZ"/>
        </w:rPr>
      </w:pPr>
      <w:r>
        <w:rPr>
          <w:rFonts w:ascii="Simplified Arabic" w:hAnsi="Simplified Arabic" w:cs="Simplified Arabic" w:hint="cs"/>
          <w:sz w:val="32"/>
          <w:szCs w:val="32"/>
          <w:rtl/>
        </w:rPr>
        <w:t>و</w:t>
      </w:r>
      <w:r>
        <w:rPr>
          <w:rFonts w:cs="Simplified Arabic" w:hint="cs"/>
          <w:sz w:val="28"/>
          <w:szCs w:val="32"/>
          <w:rtl/>
          <w:lang w:bidi="ar-DZ"/>
        </w:rPr>
        <w:t xml:space="preserve">يعد شوقي أحد المؤسسين لجماعة أبولو، وقد امتاز قدرات فنية وذهنية، مكنته من أن يزاوج بين التيار العربي الذي سبقه إليه البارودي، والتيار الغربي الأوربي الذي استفاد منه بفضل دراسته للأدب الفرنسي، وتجلت آثاره انطلاقا من آرائه في مفهوم الشعر، إذ اكتشف </w:t>
      </w:r>
      <w:r>
        <w:rPr>
          <w:rFonts w:cs="Simplified Arabic"/>
          <w:sz w:val="28"/>
          <w:szCs w:val="32"/>
          <w:rtl/>
          <w:lang w:bidi="ar-DZ"/>
        </w:rPr>
        <w:t>–</w:t>
      </w:r>
      <w:r>
        <w:rPr>
          <w:rFonts w:cs="Simplified Arabic" w:hint="cs"/>
          <w:sz w:val="28"/>
          <w:szCs w:val="32"/>
          <w:rtl/>
          <w:lang w:bidi="ar-DZ"/>
        </w:rPr>
        <w:t>وهو بباريس- أن القصيدة الغنائية ليست كل الشعر.</w:t>
      </w:r>
    </w:p>
    <w:p w:rsidR="00370EEA"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 xml:space="preserve">وقد بدأ شوقي بكتابة محاولاته المسرحية الأولى، إلا أنه سرعان ما رجع إلى أفقه الأول لمؤثرات ودوافع معينة، منها رجوعه إلى مصر وتحوله من شاعر يبحث عن التجديد إلى شاعر محافظ، ومرد ذلك لموقف المتعصبين للقديم، الذين رأوا في اختيار هذا المنحى غزوا فكريا أجنبيا. مما أدى إلى ظهور إشكالية الاهتمام بالجديد والتجديد على حد سواء. </w:t>
      </w:r>
      <w:r>
        <w:rPr>
          <w:rFonts w:cs="Simplified Arabic" w:hint="cs"/>
          <w:sz w:val="28"/>
          <w:szCs w:val="32"/>
          <w:rtl/>
          <w:lang w:bidi="ar-DZ"/>
        </w:rPr>
        <w:lastRenderedPageBreak/>
        <w:t xml:space="preserve">وارتبطت رؤية النقاد </w:t>
      </w:r>
      <w:r>
        <w:rPr>
          <w:rFonts w:cs="Simplified Arabic"/>
          <w:sz w:val="28"/>
          <w:szCs w:val="32"/>
          <w:rtl/>
          <w:lang w:bidi="ar-DZ"/>
        </w:rPr>
        <w:t>–</w:t>
      </w:r>
      <w:r>
        <w:rPr>
          <w:rFonts w:cs="Simplified Arabic" w:hint="cs"/>
          <w:sz w:val="28"/>
          <w:szCs w:val="32"/>
          <w:rtl/>
          <w:lang w:bidi="ar-DZ"/>
        </w:rPr>
        <w:t>آنذاك- ببعد نفسي يفسر بالخوف من هذين الأسلوبين القائمين على منطلقات أولية، طرحتها تغيرات الواقع المعيش وتقلباته المختلفة.</w:t>
      </w:r>
    </w:p>
    <w:p w:rsidR="00370EEA"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 xml:space="preserve">إلا أن شوقي بقت لديه تلك القدرة على المزج بين ما ورثه عن الأسلاف من أساليب بلاغية، وما قدر على استيعابه من المفاهيم الجديدة، إذ أن موروث الأسلاف هو ثروة احتفظ بها ونمّاها وأضاف إليها تحليقات في سماواته؛ لأنه كانت لديه عينان نافذتان يرى بهما الأشياء رؤية جديدة، ويخلقها خلقا آخر. وهذا الخلق وهذه الرؤية مرتبطتان بمفهومه للشعر، فيقول: "إن إنزال الشعر منزلة حرفة تقوم بالمدح ولا تقوم بغيره، تجزئة يجل عنها، ويبرأ الشعراء منها، إلا أن هناك ملكا كبيرا ما خلقوا إلا ليتغنوا بمدحه وهذا الملك هو الكون... أوَ لم يكن من العَّين على الشعر، والأمة العربية أن يحيا المتنبي </w:t>
      </w:r>
      <w:r>
        <w:rPr>
          <w:rFonts w:cs="Simplified Arabic"/>
          <w:sz w:val="28"/>
          <w:szCs w:val="32"/>
          <w:rtl/>
          <w:lang w:bidi="ar-DZ"/>
        </w:rPr>
        <w:t>–</w:t>
      </w:r>
      <w:r>
        <w:rPr>
          <w:rFonts w:cs="Simplified Arabic" w:hint="cs"/>
          <w:sz w:val="28"/>
          <w:szCs w:val="32"/>
          <w:rtl/>
          <w:lang w:bidi="ar-DZ"/>
        </w:rPr>
        <w:t>مثلا- حياته العالية... ثم يموت على نحو مائتي صحيفة من الشعر تسعة أعشارها للممدوحين، والعشر الباقي وهو للحكمة والوصف للناس. هنا يسأل سائل: وما بالك تنهى عن خلق وتأتي مثله؟ فأجيب بأني قرعت أبواب الشعر وأنا لا أعلم من حقيقته ما أعلمه اليوم.</w:t>
      </w:r>
    </w:p>
    <w:p w:rsidR="00370EEA"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فهذا تصريح مبني، في الحقيقة، على أبعاد لها منطلقاتها، تشير إلى تلك الرغبة الملحة في التجديد، وإلى مقته للمدح في أول أشعاره، حتى اقترن بالقصر وسياسته، وأصبحت حريته مقيّدة.</w:t>
      </w:r>
    </w:p>
    <w:p w:rsidR="00370EEA"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ومن الواضح أن في المقطع السابق دلالات معينة، تبرز مفهوم الشعر عنده الذي هو صناعة ومنحة من الله (عزّ وجل)، مفهوم يحاول الجمع بين الصنعة والإلهام، فتتحدد من خلالهما وظيفة الشعر أو دور الشاعر التي تقوم على مدح الكوْن والغناء له بدلا من مدح الحكام، وإهدار الشعر في غير ما لا يجوز أن يكتب له.</w:t>
      </w:r>
    </w:p>
    <w:p w:rsidR="00370EEA"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 xml:space="preserve">وهذا يعني أن آفاق التجديد بدت مشخصة لديه، وذلك انطلاقا من تحديده للدور الذي يؤديه المبدع كإنسان له إسهامات خاصة، تجره قدما نحو إلغاء الفن لأجل الفن لا غير، لأن الشعر نظرات وتجليات داخلية، تنبعث لتشكل لدى الشاعر حيزا معينا تجاه مظاهر الطبيعة، وربطها بما يجول بخاطره من حوافز، تجعله في موقف واع بالتطورات الحاصلة </w:t>
      </w:r>
      <w:r>
        <w:rPr>
          <w:rFonts w:cs="Simplified Arabic" w:hint="cs"/>
          <w:sz w:val="28"/>
          <w:szCs w:val="32"/>
          <w:rtl/>
          <w:lang w:bidi="ar-DZ"/>
        </w:rPr>
        <w:lastRenderedPageBreak/>
        <w:t>في مستوى بنية المجتمع الخارجي، وأيضا وعي الذات الداخلي بميكانيزمات دورها في معادلة ثلاثية الأبعاد قوامها الفرد المبدع، والكيان الاجتماعي، والطبيعة الكونية.</w:t>
      </w:r>
    </w:p>
    <w:p w:rsidR="00370EEA" w:rsidRPr="001B0D34" w:rsidRDefault="00370EEA" w:rsidP="00370EEA">
      <w:pPr>
        <w:spacing w:line="276" w:lineRule="auto"/>
        <w:ind w:firstLine="709"/>
        <w:jc w:val="both"/>
        <w:rPr>
          <w:rFonts w:cs="Simplified Arabic"/>
          <w:sz w:val="28"/>
          <w:szCs w:val="32"/>
          <w:rtl/>
          <w:lang w:bidi="ar-DZ"/>
        </w:rPr>
      </w:pPr>
      <w:r>
        <w:rPr>
          <w:rFonts w:cs="Simplified Arabic" w:hint="cs"/>
          <w:sz w:val="28"/>
          <w:szCs w:val="32"/>
          <w:rtl/>
          <w:lang w:bidi="ar-DZ"/>
        </w:rPr>
        <w:t>وقد اقترن شعر شوقي بأوليات تجديدية فيه، مع محاولته، في أخريات حياته، بذل الجهود لأجل إعداد أرضية للشعر المسرحي. ومن هنا، فإنه يجدر بنا أن نتساءل عن أوليات التجديد في شعره، وعن مميزات مسرحياته الشعرية في علاقتها بالتاريخ وفي شكلها ومضامينها.</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ولعل أهم سمة يمكن استنتاجها، في شعر شوقي، هي طغيان الموضوعية على الجوانب الفنية، ويتجلى هذا الجانب في ارتباط موضوعاته بقضايا العصر، وما اتصل بها من معطيات اجتماعية وسياسية، كان له فيها موقفا واع، ورؤى محددة للظروف المحيطة به، والتي مبعثها تجلي عناصر من الواقع ذاته في صور جديدة لم يتطرق إليها شعراء آخرون بالنمط التفكيري نفسه، الذي تناول به أمير الشعراء موضوعاته، فقد تقلب في أحضان السياسة زمانا ومكانا، فكان شعره يحمل صورا متناقضة نظرا لارتباطه بسياسات متناقضة، إذ كان شاعر القصر في زمن الخديوي يشاركه في مواقفه، ويؤيّده في قراراته.</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ولما أزيل التاج عن مفرق عباس، بايع شوقي حسين كامل، فقال:</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أأخون إسماعيل في أبنائــه      ولقد ولدت بباب إسماعيلا.</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فيبدي ذلك الميل إلى الدولة العثمانية في مضامين قصائده، بالرغم من التناقضات التي برزت في اختيار منحى يرتضيه، أو طريق لا ينطلق من خلفيات معينة، أو من ترسبات قد توقع بصاحبها في تقوقع وانحصار لا حرية فيه. إلا أن حال شوقي تغيرت بعد الحرب العالمية الأولى، فلا هو اتصل بالقصر، ولا هو شاعر الأمير، فأصبح في سياسته ألصق بالشعب وأقرب إلى القلوب.</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ومهما تعقدت سياسته وتباينت "فإنه ثابت على أمور لا يتخلى عنها، أولها استقلال مصر، وأن يكون الملك دستوريا في أبناء إسماعيل، وثانيها عودة الخلافة إلى الأتراك...".</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lastRenderedPageBreak/>
        <w:t xml:space="preserve">أما قصائده ذات الطابع الاجتماعي، والتي تمتزج بشعره السياسي، فقد كانت </w:t>
      </w:r>
      <w:r>
        <w:rPr>
          <w:rFonts w:cs="Simplified Arabic"/>
          <w:sz w:val="28"/>
          <w:szCs w:val="32"/>
          <w:rtl/>
          <w:lang w:bidi="ar-DZ"/>
        </w:rPr>
        <w:t>–</w:t>
      </w:r>
      <w:r>
        <w:rPr>
          <w:rFonts w:cs="Simplified Arabic" w:hint="cs"/>
          <w:sz w:val="28"/>
          <w:szCs w:val="32"/>
          <w:rtl/>
          <w:lang w:bidi="ar-DZ"/>
        </w:rPr>
        <w:t>في أول أمرها- متصلة بالشعر التعليمي الخاص كالأناشيد والحكايات الخرافية على لسان الحيوان، والتي بدا فيها متأثرا بالشاعر الفرنسي (لافنتان).</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ولعل هذا التأثر يعود إلى مكوثه فترة من الزمن في فرنسا، حيث سمح له إطلاعه على موروث الفرنسيين من توسيع آفاق التفكير لديه، فكان </w:t>
      </w:r>
      <w:r>
        <w:rPr>
          <w:rFonts w:cs="Simplified Arabic"/>
          <w:sz w:val="28"/>
          <w:szCs w:val="32"/>
          <w:rtl/>
          <w:lang w:bidi="ar-DZ"/>
        </w:rPr>
        <w:t>–</w:t>
      </w:r>
      <w:r>
        <w:rPr>
          <w:rFonts w:cs="Simplified Arabic" w:hint="cs"/>
          <w:sz w:val="28"/>
          <w:szCs w:val="32"/>
          <w:rtl/>
          <w:lang w:bidi="ar-DZ"/>
        </w:rPr>
        <w:t xml:space="preserve">ذلك- باعثا كبيرا لأن يكتب </w:t>
      </w:r>
    </w:p>
    <w:p w:rsidR="00370EEA" w:rsidRDefault="00370EEA" w:rsidP="00370EEA">
      <w:pPr>
        <w:spacing w:line="276" w:lineRule="auto"/>
        <w:jc w:val="lowKashida"/>
        <w:rPr>
          <w:rFonts w:cs="Simplified Arabic"/>
          <w:sz w:val="28"/>
          <w:szCs w:val="32"/>
          <w:rtl/>
          <w:lang w:bidi="ar-DZ"/>
        </w:rPr>
      </w:pPr>
      <w:r>
        <w:rPr>
          <w:rFonts w:cs="Simplified Arabic" w:hint="cs"/>
          <w:sz w:val="28"/>
          <w:szCs w:val="32"/>
          <w:rtl/>
          <w:lang w:bidi="ar-DZ"/>
        </w:rPr>
        <w:t>محاولاته على لسان الحيوانات. كقوله في قصيدته (الثعلب والديك):</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بـرز الثعلـب يــــــــــــــــــــــومـا </w:t>
      </w:r>
      <w:r>
        <w:rPr>
          <w:rFonts w:cs="Simplified Arabic" w:hint="cs"/>
          <w:sz w:val="28"/>
          <w:szCs w:val="32"/>
          <w:rtl/>
          <w:lang w:bidi="ar-DZ"/>
        </w:rPr>
        <w:tab/>
        <w:t>في شعـار الـواعظينا</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فمشى في الأرض يهذي</w:t>
      </w:r>
      <w:r>
        <w:rPr>
          <w:rFonts w:cs="Simplified Arabic" w:hint="cs"/>
          <w:sz w:val="28"/>
          <w:szCs w:val="32"/>
          <w:rtl/>
          <w:lang w:bidi="ar-DZ"/>
        </w:rPr>
        <w:tab/>
        <w:t>ويسـب المـاكــــــــــــرين</w:t>
      </w:r>
    </w:p>
    <w:p w:rsidR="00370EEA" w:rsidRPr="004254F7" w:rsidRDefault="00370EEA" w:rsidP="00370EEA">
      <w:pPr>
        <w:spacing w:line="276" w:lineRule="auto"/>
        <w:ind w:firstLine="709"/>
        <w:jc w:val="lowKashida"/>
        <w:rPr>
          <w:szCs w:val="32"/>
          <w:lang w:eastAsia="en-US"/>
        </w:rPr>
      </w:pPr>
      <w:r w:rsidRPr="004254F7">
        <w:rPr>
          <w:szCs w:val="32"/>
          <w:rtl/>
          <w:lang w:eastAsia="en-US"/>
        </w:rPr>
        <w:t>يَقولُ الحَ</w:t>
      </w:r>
      <w:r>
        <w:rPr>
          <w:rFonts w:hint="cs"/>
          <w:szCs w:val="32"/>
          <w:rtl/>
          <w:lang w:eastAsia="en-US"/>
        </w:rPr>
        <w:t>ـــــــــــ</w:t>
      </w:r>
      <w:r w:rsidRPr="004254F7">
        <w:rPr>
          <w:szCs w:val="32"/>
          <w:rtl/>
          <w:lang w:eastAsia="en-US"/>
        </w:rPr>
        <w:t xml:space="preserve">مدُ لِلِ </w:t>
      </w:r>
      <w:r>
        <w:rPr>
          <w:rFonts w:hint="cs"/>
          <w:szCs w:val="32"/>
          <w:rtl/>
          <w:lang w:eastAsia="en-US"/>
        </w:rPr>
        <w:t xml:space="preserve">        ه</w:t>
      </w:r>
      <w:r w:rsidRPr="004254F7">
        <w:rPr>
          <w:szCs w:val="32"/>
          <w:rtl/>
          <w:lang w:eastAsia="en-US"/>
        </w:rPr>
        <w:t>إِلَ</w:t>
      </w:r>
      <w:r>
        <w:rPr>
          <w:rFonts w:hint="cs"/>
          <w:szCs w:val="32"/>
          <w:rtl/>
          <w:lang w:eastAsia="en-US"/>
        </w:rPr>
        <w:t>ـــــــ</w:t>
      </w:r>
      <w:r w:rsidRPr="004254F7">
        <w:rPr>
          <w:szCs w:val="32"/>
          <w:rtl/>
          <w:lang w:eastAsia="en-US"/>
        </w:rPr>
        <w:t>هِ العالَمينا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يا عِبادَ اللَهِ توب</w:t>
      </w:r>
      <w:r>
        <w:rPr>
          <w:rFonts w:hint="cs"/>
          <w:b w:val="0"/>
          <w:bCs w:val="0"/>
          <w:i w:val="0"/>
          <w:iCs w:val="0"/>
          <w:u w:val="none"/>
          <w:rtl/>
        </w:rPr>
        <w:t>ــــــــ</w:t>
      </w:r>
      <w:r w:rsidRPr="001B0D34">
        <w:rPr>
          <w:b w:val="0"/>
          <w:bCs w:val="0"/>
          <w:i w:val="0"/>
          <w:iCs w:val="0"/>
          <w:u w:val="none"/>
          <w:rtl/>
        </w:rPr>
        <w:t>وا</w:t>
      </w:r>
      <w:r>
        <w:rPr>
          <w:rFonts w:hint="cs"/>
          <w:b w:val="0"/>
          <w:bCs w:val="0"/>
          <w:i w:val="0"/>
          <w:iCs w:val="0"/>
          <w:u w:val="none"/>
          <w:rtl/>
          <w:lang w:bidi="ar-DZ"/>
        </w:rPr>
        <w:t xml:space="preserve">          </w:t>
      </w:r>
      <w:r w:rsidRPr="001B0D34">
        <w:rPr>
          <w:b w:val="0"/>
          <w:bCs w:val="0"/>
          <w:i w:val="0"/>
          <w:iCs w:val="0"/>
          <w:u w:val="none"/>
          <w:rtl/>
        </w:rPr>
        <w:t>فَهوَ كَهفُ التائِب</w:t>
      </w:r>
      <w:r>
        <w:rPr>
          <w:rFonts w:hint="cs"/>
          <w:b w:val="0"/>
          <w:bCs w:val="0"/>
          <w:i w:val="0"/>
          <w:iCs w:val="0"/>
          <w:u w:val="none"/>
          <w:rtl/>
        </w:rPr>
        <w:t>ــ</w:t>
      </w:r>
      <w:r w:rsidRPr="001B0D34">
        <w:rPr>
          <w:b w:val="0"/>
          <w:bCs w:val="0"/>
          <w:i w:val="0"/>
          <w:iCs w:val="0"/>
          <w:u w:val="none"/>
          <w:rtl/>
        </w:rPr>
        <w:t>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وَاِزهَدوا في الطَيرِ إِنَّ الـ</w:t>
      </w:r>
      <w:r>
        <w:rPr>
          <w:rFonts w:hint="cs"/>
          <w:b w:val="0"/>
          <w:bCs w:val="0"/>
          <w:i w:val="0"/>
          <w:iCs w:val="0"/>
          <w:u w:val="none"/>
          <w:rtl/>
          <w:lang w:bidi="ar-DZ"/>
        </w:rPr>
        <w:t xml:space="preserve">       </w:t>
      </w:r>
      <w:r w:rsidRPr="001B0D34">
        <w:rPr>
          <w:b w:val="0"/>
          <w:bCs w:val="0"/>
          <w:i w:val="0"/>
          <w:iCs w:val="0"/>
          <w:u w:val="none"/>
          <w:rtl/>
        </w:rPr>
        <w:t>ـعَيشَ عَيشُ الزاهِدينا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وَاطلُبوا الديكَ يُؤَذِّن</w:t>
      </w:r>
      <w:r>
        <w:rPr>
          <w:rFonts w:hint="cs"/>
          <w:b w:val="0"/>
          <w:bCs w:val="0"/>
          <w:i w:val="0"/>
          <w:iCs w:val="0"/>
          <w:u w:val="none"/>
          <w:rtl/>
          <w:lang w:bidi="ar-DZ"/>
        </w:rPr>
        <w:t xml:space="preserve">            ل</w:t>
      </w:r>
      <w:r w:rsidRPr="001B0D34">
        <w:rPr>
          <w:b w:val="0"/>
          <w:bCs w:val="0"/>
          <w:i w:val="0"/>
          <w:iCs w:val="0"/>
          <w:u w:val="none"/>
          <w:rtl/>
        </w:rPr>
        <w:t>ِصَلاةِ الصُب</w:t>
      </w:r>
      <w:r>
        <w:rPr>
          <w:rFonts w:hint="cs"/>
          <w:b w:val="0"/>
          <w:bCs w:val="0"/>
          <w:i w:val="0"/>
          <w:iCs w:val="0"/>
          <w:u w:val="none"/>
          <w:rtl/>
        </w:rPr>
        <w:t>ـــــ</w:t>
      </w:r>
      <w:r w:rsidRPr="001B0D34">
        <w:rPr>
          <w:b w:val="0"/>
          <w:bCs w:val="0"/>
          <w:i w:val="0"/>
          <w:iCs w:val="0"/>
          <w:u w:val="none"/>
          <w:rtl/>
        </w:rPr>
        <w:t>حِ فينا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فَأَتى الدي</w:t>
      </w:r>
      <w:r>
        <w:rPr>
          <w:rFonts w:hint="cs"/>
          <w:b w:val="0"/>
          <w:bCs w:val="0"/>
          <w:i w:val="0"/>
          <w:iCs w:val="0"/>
          <w:u w:val="none"/>
          <w:rtl/>
        </w:rPr>
        <w:t>ــــ</w:t>
      </w:r>
      <w:r w:rsidRPr="001B0D34">
        <w:rPr>
          <w:b w:val="0"/>
          <w:bCs w:val="0"/>
          <w:i w:val="0"/>
          <w:iCs w:val="0"/>
          <w:u w:val="none"/>
          <w:rtl/>
        </w:rPr>
        <w:t>كَ رَسولٌ</w:t>
      </w:r>
      <w:r>
        <w:rPr>
          <w:rFonts w:hint="cs"/>
          <w:b w:val="0"/>
          <w:bCs w:val="0"/>
          <w:i w:val="0"/>
          <w:iCs w:val="0"/>
          <w:u w:val="none"/>
          <w:rtl/>
          <w:lang w:bidi="ar-DZ"/>
        </w:rPr>
        <w:t xml:space="preserve">           </w:t>
      </w:r>
      <w:r w:rsidRPr="001B0D34">
        <w:rPr>
          <w:b w:val="0"/>
          <w:bCs w:val="0"/>
          <w:i w:val="0"/>
          <w:iCs w:val="0"/>
          <w:u w:val="none"/>
          <w:rtl/>
        </w:rPr>
        <w:t>مِن إِم</w:t>
      </w:r>
      <w:r>
        <w:rPr>
          <w:rFonts w:hint="cs"/>
          <w:b w:val="0"/>
          <w:bCs w:val="0"/>
          <w:i w:val="0"/>
          <w:iCs w:val="0"/>
          <w:u w:val="none"/>
          <w:rtl/>
        </w:rPr>
        <w:t>ـــــ</w:t>
      </w:r>
      <w:r w:rsidRPr="001B0D34">
        <w:rPr>
          <w:b w:val="0"/>
          <w:bCs w:val="0"/>
          <w:i w:val="0"/>
          <w:iCs w:val="0"/>
          <w:u w:val="none"/>
          <w:rtl/>
        </w:rPr>
        <w:t>امِ الناسِكينا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عَرَضَ الأَمرَ عَلَيهِ</w:t>
      </w:r>
      <w:r>
        <w:rPr>
          <w:rFonts w:hint="cs"/>
          <w:b w:val="0"/>
          <w:bCs w:val="0"/>
          <w:i w:val="0"/>
          <w:iCs w:val="0"/>
          <w:u w:val="none"/>
          <w:rtl/>
          <w:lang w:bidi="ar-DZ"/>
        </w:rPr>
        <w:t xml:space="preserve">             </w:t>
      </w:r>
      <w:r w:rsidRPr="001B0D34">
        <w:rPr>
          <w:b w:val="0"/>
          <w:bCs w:val="0"/>
          <w:i w:val="0"/>
          <w:iCs w:val="0"/>
          <w:u w:val="none"/>
          <w:rtl/>
        </w:rPr>
        <w:t>وَهوَ يَرج</w:t>
      </w:r>
      <w:r>
        <w:rPr>
          <w:rFonts w:hint="cs"/>
          <w:b w:val="0"/>
          <w:bCs w:val="0"/>
          <w:i w:val="0"/>
          <w:iCs w:val="0"/>
          <w:u w:val="none"/>
          <w:rtl/>
        </w:rPr>
        <w:t>ــــ</w:t>
      </w:r>
      <w:r w:rsidRPr="001B0D34">
        <w:rPr>
          <w:b w:val="0"/>
          <w:bCs w:val="0"/>
          <w:i w:val="0"/>
          <w:iCs w:val="0"/>
          <w:u w:val="none"/>
          <w:rtl/>
        </w:rPr>
        <w:t>و أَن يَلينا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فَأَجابَ الديكُ عُذراً</w:t>
      </w:r>
      <w:r>
        <w:rPr>
          <w:rFonts w:hint="cs"/>
          <w:b w:val="0"/>
          <w:bCs w:val="0"/>
          <w:i w:val="0"/>
          <w:iCs w:val="0"/>
          <w:u w:val="none"/>
          <w:rtl/>
          <w:lang w:bidi="ar-DZ"/>
        </w:rPr>
        <w:t xml:space="preserve">             </w:t>
      </w:r>
      <w:r w:rsidRPr="001B0D34">
        <w:rPr>
          <w:b w:val="0"/>
          <w:bCs w:val="0"/>
          <w:i w:val="0"/>
          <w:iCs w:val="0"/>
          <w:u w:val="none"/>
          <w:rtl/>
        </w:rPr>
        <w:t>يا أَضَلَّ المُهتَ</w:t>
      </w:r>
      <w:r>
        <w:rPr>
          <w:rFonts w:hint="cs"/>
          <w:b w:val="0"/>
          <w:bCs w:val="0"/>
          <w:i w:val="0"/>
          <w:iCs w:val="0"/>
          <w:u w:val="none"/>
          <w:rtl/>
        </w:rPr>
        <w:t>ــــــ</w:t>
      </w:r>
      <w:r w:rsidRPr="001B0D34">
        <w:rPr>
          <w:b w:val="0"/>
          <w:bCs w:val="0"/>
          <w:i w:val="0"/>
          <w:iCs w:val="0"/>
          <w:u w:val="none"/>
          <w:rtl/>
        </w:rPr>
        <w:t>دينا</w:t>
      </w:r>
    </w:p>
    <w:p w:rsidR="00370EEA" w:rsidRPr="001B0D34" w:rsidRDefault="00370EEA" w:rsidP="00370EEA">
      <w:pPr>
        <w:pStyle w:val="Titre3"/>
        <w:rPr>
          <w:b w:val="0"/>
          <w:bCs w:val="0"/>
          <w:i w:val="0"/>
          <w:iCs w:val="0"/>
          <w:u w:val="none"/>
        </w:rPr>
      </w:pPr>
      <w:r>
        <w:rPr>
          <w:rFonts w:hint="cs"/>
          <w:b w:val="0"/>
          <w:bCs w:val="0"/>
          <w:i w:val="0"/>
          <w:iCs w:val="0"/>
          <w:u w:val="none"/>
          <w:rtl/>
        </w:rPr>
        <w:t xml:space="preserve">        </w:t>
      </w:r>
      <w:r w:rsidRPr="001B0D34">
        <w:rPr>
          <w:b w:val="0"/>
          <w:bCs w:val="0"/>
          <w:i w:val="0"/>
          <w:iCs w:val="0"/>
          <w:u w:val="none"/>
          <w:rtl/>
        </w:rPr>
        <w:t>بَلِّغِ الثَعلَبَ عَنّ</w:t>
      </w:r>
      <w:r>
        <w:rPr>
          <w:rFonts w:hint="cs"/>
          <w:b w:val="0"/>
          <w:bCs w:val="0"/>
          <w:i w:val="0"/>
          <w:iCs w:val="0"/>
          <w:u w:val="none"/>
          <w:rtl/>
        </w:rPr>
        <w:t>ـــــــ</w:t>
      </w:r>
      <w:r w:rsidRPr="001B0D34">
        <w:rPr>
          <w:b w:val="0"/>
          <w:bCs w:val="0"/>
          <w:i w:val="0"/>
          <w:iCs w:val="0"/>
          <w:u w:val="none"/>
          <w:rtl/>
        </w:rPr>
        <w:t>ي</w:t>
      </w:r>
      <w:r>
        <w:rPr>
          <w:rFonts w:hint="cs"/>
          <w:b w:val="0"/>
          <w:bCs w:val="0"/>
          <w:i w:val="0"/>
          <w:iCs w:val="0"/>
          <w:u w:val="none"/>
          <w:rtl/>
          <w:lang w:bidi="ar-DZ"/>
        </w:rPr>
        <w:t xml:space="preserve">           </w:t>
      </w:r>
      <w:r w:rsidRPr="001B0D34">
        <w:rPr>
          <w:b w:val="0"/>
          <w:bCs w:val="0"/>
          <w:i w:val="0"/>
          <w:iCs w:val="0"/>
          <w:u w:val="none"/>
          <w:rtl/>
        </w:rPr>
        <w:t>عَن جدودي الصالِحينا</w:t>
      </w:r>
    </w:p>
    <w:p w:rsidR="00370EEA" w:rsidRDefault="00370EEA" w:rsidP="00370EEA">
      <w:pPr>
        <w:spacing w:line="276" w:lineRule="auto"/>
        <w:jc w:val="lowKashida"/>
        <w:rPr>
          <w:rFonts w:cs="Simplified Arabic"/>
          <w:sz w:val="28"/>
          <w:szCs w:val="32"/>
          <w:rtl/>
          <w:lang w:bidi="ar-DZ"/>
        </w:rPr>
      </w:pPr>
      <w:r>
        <w:rPr>
          <w:rFonts w:cs="Simplified Arabic" w:hint="cs"/>
          <w:sz w:val="28"/>
          <w:szCs w:val="32"/>
          <w:rtl/>
          <w:lang w:bidi="ar-DZ"/>
        </w:rPr>
        <w:t>إذ يبرز مكر وخداع الثعلب، ويصور يقظة الديك، الذي قال:</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مخطـئ مـن ظن يومـا</w:t>
      </w:r>
      <w:r>
        <w:rPr>
          <w:rFonts w:cs="Simplified Arabic" w:hint="cs"/>
          <w:sz w:val="28"/>
          <w:szCs w:val="32"/>
          <w:rtl/>
          <w:lang w:bidi="ar-DZ"/>
        </w:rPr>
        <w:tab/>
      </w:r>
      <w:r>
        <w:rPr>
          <w:rFonts w:cs="Simplified Arabic" w:hint="cs"/>
          <w:sz w:val="28"/>
          <w:szCs w:val="32"/>
          <w:rtl/>
          <w:lang w:bidi="ar-DZ"/>
        </w:rPr>
        <w:tab/>
        <w:t>أن للثعــلب ديـــنـــــــــــــا</w:t>
      </w:r>
    </w:p>
    <w:p w:rsidR="00370EEA" w:rsidRDefault="00370EEA" w:rsidP="00370EEA">
      <w:pPr>
        <w:spacing w:line="276" w:lineRule="auto"/>
        <w:jc w:val="lowKashida"/>
        <w:rPr>
          <w:rFonts w:cs="Simplified Arabic"/>
          <w:sz w:val="28"/>
          <w:szCs w:val="32"/>
          <w:rtl/>
          <w:lang w:bidi="ar-DZ"/>
        </w:rPr>
      </w:pPr>
      <w:r>
        <w:rPr>
          <w:rFonts w:cs="Simplified Arabic" w:hint="cs"/>
          <w:sz w:val="28"/>
          <w:szCs w:val="32"/>
          <w:rtl/>
          <w:lang w:bidi="ar-DZ"/>
        </w:rPr>
        <w:t>فكأنه ربط للواقع الإنساني بواقع حيواني، قائم على الصراع، ولغة الحوار، مع بساطة في اللغة وسهولة في الأسلوب.</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كما تعرض لقضية السفور والحجاب، وهو في القصر، فجارى المحافظين في رأيهم بحجاب المرأة، "لأن شاعر الأمير لا يجمل به أن ينادي بالسفور، وإن يكن هواه فيه، وهو </w:t>
      </w:r>
      <w:r>
        <w:rPr>
          <w:rFonts w:cs="Simplified Arabic" w:hint="cs"/>
          <w:sz w:val="28"/>
          <w:szCs w:val="32"/>
          <w:rtl/>
          <w:lang w:bidi="ar-DZ"/>
        </w:rPr>
        <w:lastRenderedPageBreak/>
        <w:t xml:space="preserve">الذي شهد حضارة باريس..."، مع تغير نظرته </w:t>
      </w:r>
      <w:r>
        <w:rPr>
          <w:rFonts w:cs="Simplified Arabic"/>
          <w:sz w:val="28"/>
          <w:szCs w:val="32"/>
          <w:rtl/>
          <w:lang w:bidi="ar-DZ"/>
        </w:rPr>
        <w:t>–</w:t>
      </w:r>
      <w:r>
        <w:rPr>
          <w:rFonts w:cs="Simplified Arabic" w:hint="cs"/>
          <w:sz w:val="28"/>
          <w:szCs w:val="32"/>
          <w:rtl/>
          <w:lang w:bidi="ar-DZ"/>
        </w:rPr>
        <w:t>هذه- بعد تحرره من سياسة البلاط، لأن التحرر يتيح فهما وتصورات جديدة لأبعاد المجتمع، كقوله في قصيدته (عبث المشيب):</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إن الحجاب على (فروق) جنة     وحجاب مصر وريفها من نار</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وعلى وجوه كالأهلـة روعت</w:t>
      </w:r>
      <w:r>
        <w:rPr>
          <w:rFonts w:cs="Simplified Arabic" w:hint="cs"/>
          <w:sz w:val="28"/>
          <w:szCs w:val="32"/>
          <w:rtl/>
          <w:lang w:bidi="ar-DZ"/>
        </w:rPr>
        <w:tab/>
        <w:t xml:space="preserve">   بعد السفور ببـرقع وحصـار</w:t>
      </w:r>
    </w:p>
    <w:p w:rsidR="00370EEA" w:rsidRDefault="00370EEA" w:rsidP="00370EEA">
      <w:pPr>
        <w:spacing w:line="276" w:lineRule="auto"/>
        <w:jc w:val="lowKashida"/>
        <w:rPr>
          <w:rFonts w:cs="Simplified Arabic"/>
          <w:sz w:val="28"/>
          <w:szCs w:val="32"/>
          <w:rtl/>
          <w:lang w:bidi="ar-DZ"/>
        </w:rPr>
      </w:pPr>
      <w:r>
        <w:rPr>
          <w:rFonts w:cs="Simplified Arabic" w:hint="cs"/>
          <w:sz w:val="28"/>
          <w:szCs w:val="32"/>
          <w:rtl/>
          <w:lang w:bidi="ar-DZ"/>
        </w:rPr>
        <w:t>وهو بدعوته هذه قد سار في طريق قاسم أمين، الذي نادى بتحرير المرأة وسفورها وخروجها للعمل.</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إلا أن الموضوعية لا تعني خلو قصائده من الإنفعالية والمعاناة والرؤية الشمولية، ولا مناص من الإشارة إلى أن هذه العناصر نجدها منبثة في ثنايا أبياته، التي رثى بها عمر المختار </w:t>
      </w:r>
      <w:r>
        <w:rPr>
          <w:rFonts w:cs="Simplified Arabic"/>
          <w:sz w:val="28"/>
          <w:szCs w:val="32"/>
          <w:rtl/>
          <w:lang w:bidi="ar-DZ"/>
        </w:rPr>
        <w:t>–</w:t>
      </w:r>
      <w:r>
        <w:rPr>
          <w:rFonts w:cs="Simplified Arabic" w:hint="cs"/>
          <w:sz w:val="28"/>
          <w:szCs w:val="32"/>
          <w:rtl/>
          <w:lang w:bidi="ar-DZ"/>
        </w:rPr>
        <w:t>شهيد الثورة الليبية- بقوله:</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ركزوا رفاتك في الرمـال لـــــــــواء        يستنهض الوادي صباحا مساء</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ياويحهم</w:t>
      </w:r>
      <w:r>
        <w:rPr>
          <w:rFonts w:cs="Simplified Arabic"/>
          <w:sz w:val="28"/>
          <w:szCs w:val="32"/>
          <w:lang w:bidi="ar-DZ"/>
        </w:rPr>
        <w:t>!</w:t>
      </w:r>
      <w:r>
        <w:rPr>
          <w:rFonts w:cs="Simplified Arabic" w:hint="cs"/>
          <w:sz w:val="28"/>
          <w:szCs w:val="32"/>
          <w:rtl/>
          <w:lang w:bidi="ar-DZ"/>
        </w:rPr>
        <w:t xml:space="preserve"> نصبـوا منارا مــــــــــن دم</w:t>
      </w:r>
      <w:r>
        <w:rPr>
          <w:rFonts w:cs="Simplified Arabic" w:hint="cs"/>
          <w:sz w:val="28"/>
          <w:szCs w:val="32"/>
          <w:rtl/>
          <w:lang w:bidi="ar-DZ"/>
        </w:rPr>
        <w:tab/>
        <w:t xml:space="preserve">  توحـي إلى جيل الغد البغضاء</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جرح يصيح على المدى وضحية</w:t>
      </w:r>
      <w:r>
        <w:rPr>
          <w:rFonts w:cs="Simplified Arabic" w:hint="cs"/>
          <w:sz w:val="28"/>
          <w:szCs w:val="32"/>
          <w:rtl/>
          <w:lang w:bidi="ar-DZ"/>
        </w:rPr>
        <w:tab/>
        <w:t xml:space="preserve">  تتلمـس الحريــــــــــــــــــــــة الحمـراء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ما ضَرَّ لَو جَعَلوا العَلاقَةَ في غَدٍ</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بَينَ الشُع</w:t>
      </w:r>
      <w:r>
        <w:rPr>
          <w:rFonts w:cs="Simplified Arabic" w:hint="cs"/>
          <w:b w:val="0"/>
          <w:bCs w:val="0"/>
          <w:i w:val="0"/>
          <w:iCs w:val="0"/>
          <w:sz w:val="28"/>
          <w:u w:val="none"/>
          <w:rtl/>
          <w:lang w:eastAsia="ar-SA" w:bidi="ar-DZ"/>
        </w:rPr>
        <w:t>ـــــــــــــــــ</w:t>
      </w:r>
      <w:r w:rsidRPr="009065AF">
        <w:rPr>
          <w:rFonts w:cs="Simplified Arabic"/>
          <w:b w:val="0"/>
          <w:bCs w:val="0"/>
          <w:i w:val="0"/>
          <w:iCs w:val="0"/>
          <w:sz w:val="28"/>
          <w:u w:val="none"/>
          <w:rtl/>
          <w:lang w:eastAsia="ar-SA" w:bidi="ar-DZ"/>
        </w:rPr>
        <w:t>وبِ مَ</w:t>
      </w:r>
      <w:r>
        <w:rPr>
          <w:rFonts w:cs="Simplified Arabic" w:hint="cs"/>
          <w:b w:val="0"/>
          <w:bCs w:val="0"/>
          <w:i w:val="0"/>
          <w:iCs w:val="0"/>
          <w:sz w:val="28"/>
          <w:u w:val="none"/>
          <w:rtl/>
          <w:lang w:eastAsia="ar-SA" w:bidi="ar-DZ"/>
        </w:rPr>
        <w:t>ــــــــــ</w:t>
      </w:r>
      <w:r w:rsidRPr="009065AF">
        <w:rPr>
          <w:rFonts w:cs="Simplified Arabic"/>
          <w:b w:val="0"/>
          <w:bCs w:val="0"/>
          <w:i w:val="0"/>
          <w:iCs w:val="0"/>
          <w:sz w:val="28"/>
          <w:u w:val="none"/>
          <w:rtl/>
          <w:lang w:eastAsia="ar-SA" w:bidi="ar-DZ"/>
        </w:rPr>
        <w:t>وَدَّةً وَإِخاءَ</w:t>
      </w:r>
    </w:p>
    <w:p w:rsidR="00370EEA" w:rsidRDefault="00370EEA" w:rsidP="00370EEA">
      <w:pPr>
        <w:pStyle w:val="Titre3"/>
        <w:spacing w:before="0" w:after="0" w:line="276" w:lineRule="auto"/>
        <w:rPr>
          <w:rFonts w:cs="Simplified Arabic"/>
          <w:b w:val="0"/>
          <w:bCs w:val="0"/>
          <w:i w:val="0"/>
          <w:iCs w:val="0"/>
          <w:sz w:val="28"/>
          <w:u w:val="none"/>
          <w:rtl/>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جُرحٌ يَصيحُ عَلى المَدى وَضَحِيَّةٌ</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تَتَلَمّ</w:t>
      </w:r>
      <w:r>
        <w:rPr>
          <w:rFonts w:cs="Simplified Arabic" w:hint="cs"/>
          <w:b w:val="0"/>
          <w:bCs w:val="0"/>
          <w:i w:val="0"/>
          <w:iCs w:val="0"/>
          <w:sz w:val="28"/>
          <w:u w:val="none"/>
          <w:rtl/>
          <w:lang w:eastAsia="ar-SA" w:bidi="ar-DZ"/>
        </w:rPr>
        <w:t>ــــــــــــــ</w:t>
      </w:r>
      <w:r w:rsidRPr="009065AF">
        <w:rPr>
          <w:rFonts w:cs="Simplified Arabic"/>
          <w:b w:val="0"/>
          <w:bCs w:val="0"/>
          <w:i w:val="0"/>
          <w:iCs w:val="0"/>
          <w:sz w:val="28"/>
          <w:u w:val="none"/>
          <w:rtl/>
          <w:lang w:eastAsia="ar-SA" w:bidi="ar-DZ"/>
        </w:rPr>
        <w:t>َسُ الحُرِّيَ</w:t>
      </w:r>
      <w:r>
        <w:rPr>
          <w:rFonts w:cs="Simplified Arabic" w:hint="cs"/>
          <w:b w:val="0"/>
          <w:bCs w:val="0"/>
          <w:i w:val="0"/>
          <w:iCs w:val="0"/>
          <w:sz w:val="28"/>
          <w:u w:val="none"/>
          <w:rtl/>
          <w:lang w:eastAsia="ar-SA" w:bidi="ar-DZ"/>
        </w:rPr>
        <w:t>ـــــــــــت</w:t>
      </w:r>
      <w:r w:rsidRPr="009065AF">
        <w:rPr>
          <w:rFonts w:cs="Simplified Arabic"/>
          <w:b w:val="0"/>
          <w:bCs w:val="0"/>
          <w:i w:val="0"/>
          <w:iCs w:val="0"/>
          <w:sz w:val="28"/>
          <w:u w:val="none"/>
          <w:rtl/>
          <w:lang w:eastAsia="ar-SA" w:bidi="ar-DZ"/>
        </w:rPr>
        <w:t>ةَ الحَم</w:t>
      </w:r>
      <w:r>
        <w:rPr>
          <w:rFonts w:cs="Simplified Arabic" w:hint="cs"/>
          <w:b w:val="0"/>
          <w:bCs w:val="0"/>
          <w:i w:val="0"/>
          <w:iCs w:val="0"/>
          <w:sz w:val="28"/>
          <w:u w:val="none"/>
          <w:rtl/>
          <w:lang w:eastAsia="ar-SA" w:bidi="ar-DZ"/>
        </w:rPr>
        <w:t>ــــــــــــــ</w:t>
      </w:r>
      <w:r w:rsidRPr="009065AF">
        <w:rPr>
          <w:rFonts w:cs="Simplified Arabic"/>
          <w:b w:val="0"/>
          <w:bCs w:val="0"/>
          <w:i w:val="0"/>
          <w:iCs w:val="0"/>
          <w:sz w:val="28"/>
          <w:u w:val="none"/>
          <w:rtl/>
          <w:lang w:eastAsia="ar-SA" w:bidi="ar-DZ"/>
        </w:rPr>
        <w:t>راءَ</w:t>
      </w:r>
    </w:p>
    <w:p w:rsidR="00370EEA" w:rsidRPr="005062DB" w:rsidRDefault="00370EEA" w:rsidP="00370EEA">
      <w:pPr>
        <w:rPr>
          <w:rFonts w:cs="Simplified Arabic"/>
          <w:sz w:val="28"/>
          <w:szCs w:val="32"/>
          <w:lang w:bidi="ar-DZ"/>
        </w:rPr>
      </w:pPr>
      <w:r w:rsidRPr="005062DB">
        <w:rPr>
          <w:rFonts w:cs="Simplified Arabic" w:hint="cs"/>
          <w:sz w:val="28"/>
          <w:szCs w:val="32"/>
          <w:rtl/>
          <w:lang w:bidi="ar-DZ"/>
        </w:rPr>
        <w:t>ليوجه كلامه فيما بعد للسيف:</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يا أَيُّ</w:t>
      </w:r>
      <w:r>
        <w:rPr>
          <w:rFonts w:cs="Simplified Arabic" w:hint="cs"/>
          <w:b w:val="0"/>
          <w:bCs w:val="0"/>
          <w:i w:val="0"/>
          <w:iCs w:val="0"/>
          <w:sz w:val="28"/>
          <w:u w:val="none"/>
          <w:rtl/>
          <w:lang w:eastAsia="ar-SA" w:bidi="ar-DZ"/>
        </w:rPr>
        <w:t>ـــــــــــ</w:t>
      </w:r>
      <w:r w:rsidRPr="009065AF">
        <w:rPr>
          <w:rFonts w:cs="Simplified Arabic"/>
          <w:b w:val="0"/>
          <w:bCs w:val="0"/>
          <w:i w:val="0"/>
          <w:iCs w:val="0"/>
          <w:sz w:val="28"/>
          <w:u w:val="none"/>
          <w:rtl/>
          <w:lang w:eastAsia="ar-SA" w:bidi="ar-DZ"/>
        </w:rPr>
        <w:t>ها السَي</w:t>
      </w:r>
      <w:r>
        <w:rPr>
          <w:rFonts w:cs="Simplified Arabic" w:hint="cs"/>
          <w:b w:val="0"/>
          <w:bCs w:val="0"/>
          <w:i w:val="0"/>
          <w:iCs w:val="0"/>
          <w:sz w:val="28"/>
          <w:u w:val="none"/>
          <w:rtl/>
          <w:lang w:eastAsia="ar-SA" w:bidi="ar-DZ"/>
        </w:rPr>
        <w:t>ـــ</w:t>
      </w:r>
      <w:r w:rsidRPr="009065AF">
        <w:rPr>
          <w:rFonts w:cs="Simplified Arabic"/>
          <w:b w:val="0"/>
          <w:bCs w:val="0"/>
          <w:i w:val="0"/>
          <w:iCs w:val="0"/>
          <w:sz w:val="28"/>
          <w:u w:val="none"/>
          <w:rtl/>
          <w:lang w:eastAsia="ar-SA" w:bidi="ar-DZ"/>
        </w:rPr>
        <w:t>فُ المُجَرَّدُ بِالفَلا</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يَكسو السُيوفَ عَلى الزَمانِ مَضاءَ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تِلكَ الصَحاري غِمدُ كُلِّ مُهَنَّدٍ</w:t>
      </w:r>
      <w:r>
        <w:rPr>
          <w:rFonts w:cs="Simplified Arabic" w:hint="cs"/>
          <w:b w:val="0"/>
          <w:bCs w:val="0"/>
          <w:i w:val="0"/>
          <w:iCs w:val="0"/>
          <w:sz w:val="28"/>
          <w:u w:val="none"/>
          <w:rtl/>
          <w:lang w:eastAsia="ar-SA" w:bidi="ar-DZ"/>
        </w:rPr>
        <w:t xml:space="preserve">          أ</w:t>
      </w:r>
      <w:r w:rsidRPr="009065AF">
        <w:rPr>
          <w:rFonts w:cs="Simplified Arabic"/>
          <w:b w:val="0"/>
          <w:bCs w:val="0"/>
          <w:i w:val="0"/>
          <w:iCs w:val="0"/>
          <w:sz w:val="28"/>
          <w:u w:val="none"/>
          <w:rtl/>
          <w:lang w:eastAsia="ar-SA" w:bidi="ar-DZ"/>
        </w:rPr>
        <w:t>َبلى فَأَحسَنَ في العَ</w:t>
      </w:r>
      <w:r>
        <w:rPr>
          <w:rFonts w:cs="Simplified Arabic" w:hint="cs"/>
          <w:b w:val="0"/>
          <w:bCs w:val="0"/>
          <w:i w:val="0"/>
          <w:iCs w:val="0"/>
          <w:sz w:val="28"/>
          <w:u w:val="none"/>
          <w:rtl/>
          <w:lang w:eastAsia="ar-SA" w:bidi="ar-DZ"/>
        </w:rPr>
        <w:t>ـــــــــــــــ</w:t>
      </w:r>
      <w:r w:rsidRPr="009065AF">
        <w:rPr>
          <w:rFonts w:cs="Simplified Arabic"/>
          <w:b w:val="0"/>
          <w:bCs w:val="0"/>
          <w:i w:val="0"/>
          <w:iCs w:val="0"/>
          <w:sz w:val="28"/>
          <w:u w:val="none"/>
          <w:rtl/>
          <w:lang w:eastAsia="ar-SA" w:bidi="ar-DZ"/>
        </w:rPr>
        <w:t>دُوِّ بَلاءَ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وَقُب</w:t>
      </w:r>
      <w:r>
        <w:rPr>
          <w:rFonts w:cs="Simplified Arabic" w:hint="cs"/>
          <w:b w:val="0"/>
          <w:bCs w:val="0"/>
          <w:i w:val="0"/>
          <w:iCs w:val="0"/>
          <w:sz w:val="28"/>
          <w:u w:val="none"/>
          <w:rtl/>
          <w:lang w:eastAsia="ar-SA" w:bidi="ar-DZ"/>
        </w:rPr>
        <w:t>ـــــ</w:t>
      </w:r>
      <w:r w:rsidRPr="009065AF">
        <w:rPr>
          <w:rFonts w:cs="Simplified Arabic"/>
          <w:b w:val="0"/>
          <w:bCs w:val="0"/>
          <w:i w:val="0"/>
          <w:iCs w:val="0"/>
          <w:sz w:val="28"/>
          <w:u w:val="none"/>
          <w:rtl/>
          <w:lang w:eastAsia="ar-SA" w:bidi="ar-DZ"/>
        </w:rPr>
        <w:t>ورُ مَوتى مِن شَبابِ أُمَيَّةٍ</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وَكُه</w:t>
      </w:r>
      <w:r>
        <w:rPr>
          <w:rFonts w:cs="Simplified Arabic" w:hint="cs"/>
          <w:b w:val="0"/>
          <w:bCs w:val="0"/>
          <w:i w:val="0"/>
          <w:iCs w:val="0"/>
          <w:sz w:val="28"/>
          <w:u w:val="none"/>
          <w:rtl/>
          <w:lang w:eastAsia="ar-SA" w:bidi="ar-DZ"/>
        </w:rPr>
        <w:t>ــــــ</w:t>
      </w:r>
      <w:r w:rsidRPr="009065AF">
        <w:rPr>
          <w:rFonts w:cs="Simplified Arabic"/>
          <w:b w:val="0"/>
          <w:bCs w:val="0"/>
          <w:i w:val="0"/>
          <w:iCs w:val="0"/>
          <w:sz w:val="28"/>
          <w:u w:val="none"/>
          <w:rtl/>
          <w:lang w:eastAsia="ar-SA" w:bidi="ar-DZ"/>
        </w:rPr>
        <w:t>ولِهِم لَم يَب</w:t>
      </w:r>
      <w:r>
        <w:rPr>
          <w:rFonts w:cs="Simplified Arabic" w:hint="cs"/>
          <w:b w:val="0"/>
          <w:bCs w:val="0"/>
          <w:i w:val="0"/>
          <w:iCs w:val="0"/>
          <w:sz w:val="28"/>
          <w:u w:val="none"/>
          <w:rtl/>
          <w:lang w:eastAsia="ar-SA" w:bidi="ar-DZ"/>
        </w:rPr>
        <w:t>ـــــــ</w:t>
      </w:r>
      <w:r w:rsidRPr="009065AF">
        <w:rPr>
          <w:rFonts w:cs="Simplified Arabic"/>
          <w:b w:val="0"/>
          <w:bCs w:val="0"/>
          <w:i w:val="0"/>
          <w:iCs w:val="0"/>
          <w:sz w:val="28"/>
          <w:u w:val="none"/>
          <w:rtl/>
          <w:lang w:eastAsia="ar-SA" w:bidi="ar-DZ"/>
        </w:rPr>
        <w:t>رَحوا أَحي</w:t>
      </w:r>
      <w:r>
        <w:rPr>
          <w:rFonts w:cs="Simplified Arabic" w:hint="cs"/>
          <w:b w:val="0"/>
          <w:bCs w:val="0"/>
          <w:i w:val="0"/>
          <w:iCs w:val="0"/>
          <w:sz w:val="28"/>
          <w:u w:val="none"/>
          <w:rtl/>
          <w:lang w:eastAsia="ar-SA" w:bidi="ar-DZ"/>
        </w:rPr>
        <w:t>ــــــــــــــــــــ</w:t>
      </w:r>
      <w:r w:rsidRPr="009065AF">
        <w:rPr>
          <w:rFonts w:cs="Simplified Arabic"/>
          <w:b w:val="0"/>
          <w:bCs w:val="0"/>
          <w:i w:val="0"/>
          <w:iCs w:val="0"/>
          <w:sz w:val="28"/>
          <w:u w:val="none"/>
          <w:rtl/>
          <w:lang w:eastAsia="ar-SA" w:bidi="ar-DZ"/>
        </w:rPr>
        <w:t>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لَو لاذَ بِالجَوزاءِ مِنهُم مَعقِ</w:t>
      </w:r>
      <w:r>
        <w:rPr>
          <w:rFonts w:cs="Simplified Arabic" w:hint="cs"/>
          <w:b w:val="0"/>
          <w:bCs w:val="0"/>
          <w:i w:val="0"/>
          <w:iCs w:val="0"/>
          <w:sz w:val="28"/>
          <w:u w:val="none"/>
          <w:rtl/>
          <w:lang w:eastAsia="ar-SA" w:bidi="ar-DZ"/>
        </w:rPr>
        <w:t>ـــــــــــ</w:t>
      </w:r>
      <w:r w:rsidRPr="009065AF">
        <w:rPr>
          <w:rFonts w:cs="Simplified Arabic"/>
          <w:b w:val="0"/>
          <w:bCs w:val="0"/>
          <w:i w:val="0"/>
          <w:iCs w:val="0"/>
          <w:sz w:val="28"/>
          <w:u w:val="none"/>
          <w:rtl/>
          <w:lang w:eastAsia="ar-SA" w:bidi="ar-DZ"/>
        </w:rPr>
        <w:t>لٌ</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دَخَل</w:t>
      </w:r>
      <w:r>
        <w:rPr>
          <w:rFonts w:cs="Simplified Arabic" w:hint="cs"/>
          <w:b w:val="0"/>
          <w:bCs w:val="0"/>
          <w:i w:val="0"/>
          <w:iCs w:val="0"/>
          <w:sz w:val="28"/>
          <w:u w:val="none"/>
          <w:rtl/>
          <w:lang w:eastAsia="ar-SA" w:bidi="ar-DZ"/>
        </w:rPr>
        <w:t>ــــــــــــــــــــ</w:t>
      </w:r>
      <w:r w:rsidRPr="009065AF">
        <w:rPr>
          <w:rFonts w:cs="Simplified Arabic"/>
          <w:b w:val="0"/>
          <w:bCs w:val="0"/>
          <w:i w:val="0"/>
          <w:iCs w:val="0"/>
          <w:sz w:val="28"/>
          <w:u w:val="none"/>
          <w:rtl/>
          <w:lang w:eastAsia="ar-SA" w:bidi="ar-DZ"/>
        </w:rPr>
        <w:t>وا عَلى أَبراجِها الجَوزاءَ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فَتَحوا الشَمالَ سُهولَهُ وَجِب</w:t>
      </w:r>
      <w:r>
        <w:rPr>
          <w:rFonts w:cs="Simplified Arabic" w:hint="cs"/>
          <w:b w:val="0"/>
          <w:bCs w:val="0"/>
          <w:i w:val="0"/>
          <w:iCs w:val="0"/>
          <w:sz w:val="28"/>
          <w:u w:val="none"/>
          <w:rtl/>
          <w:lang w:eastAsia="ar-SA" w:bidi="ar-DZ"/>
        </w:rPr>
        <w:t>ــــــ</w:t>
      </w:r>
      <w:r w:rsidRPr="009065AF">
        <w:rPr>
          <w:rFonts w:cs="Simplified Arabic"/>
          <w:b w:val="0"/>
          <w:bCs w:val="0"/>
          <w:i w:val="0"/>
          <w:iCs w:val="0"/>
          <w:sz w:val="28"/>
          <w:u w:val="none"/>
          <w:rtl/>
          <w:lang w:eastAsia="ar-SA" w:bidi="ar-DZ"/>
        </w:rPr>
        <w:t>الَهُ</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وَتَوَغَّلوا فَاِستَ</w:t>
      </w:r>
      <w:r>
        <w:rPr>
          <w:rFonts w:cs="Simplified Arabic" w:hint="cs"/>
          <w:b w:val="0"/>
          <w:bCs w:val="0"/>
          <w:i w:val="0"/>
          <w:iCs w:val="0"/>
          <w:sz w:val="28"/>
          <w:u w:val="none"/>
          <w:rtl/>
          <w:lang w:eastAsia="ar-SA" w:bidi="ar-DZ"/>
        </w:rPr>
        <w:t>ـــــــــــــــ</w:t>
      </w:r>
      <w:r w:rsidRPr="009065AF">
        <w:rPr>
          <w:rFonts w:cs="Simplified Arabic"/>
          <w:b w:val="0"/>
          <w:bCs w:val="0"/>
          <w:i w:val="0"/>
          <w:iCs w:val="0"/>
          <w:sz w:val="28"/>
          <w:u w:val="none"/>
          <w:rtl/>
          <w:lang w:eastAsia="ar-SA" w:bidi="ar-DZ"/>
        </w:rPr>
        <w:t>عمَروا الخَضراءَ</w:t>
      </w:r>
    </w:p>
    <w:p w:rsidR="00370EEA" w:rsidRPr="009065AF" w:rsidRDefault="00370EEA" w:rsidP="00370EEA">
      <w:pPr>
        <w:pStyle w:val="Titre3"/>
        <w:spacing w:before="0" w:after="0" w:line="276" w:lineRule="auto"/>
        <w:rPr>
          <w:rFonts w:cs="Simplified Arabic"/>
          <w:b w:val="0"/>
          <w:bCs w:val="0"/>
          <w:i w:val="0"/>
          <w:iCs w:val="0"/>
          <w:sz w:val="28"/>
          <w:u w:val="none"/>
          <w:lang w:eastAsia="ar-SA" w:bidi="ar-DZ"/>
        </w:rPr>
      </w:pP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وَبَنَوا حَضارَتَهُم فَطاوَلَ رُكنُها</w:t>
      </w:r>
      <w:r>
        <w:rPr>
          <w:rFonts w:cs="Simplified Arabic" w:hint="cs"/>
          <w:b w:val="0"/>
          <w:bCs w:val="0"/>
          <w:i w:val="0"/>
          <w:iCs w:val="0"/>
          <w:sz w:val="28"/>
          <w:u w:val="none"/>
          <w:rtl/>
          <w:lang w:eastAsia="ar-SA" w:bidi="ar-DZ"/>
        </w:rPr>
        <w:t xml:space="preserve">          </w:t>
      </w:r>
      <w:r w:rsidRPr="009065AF">
        <w:rPr>
          <w:rFonts w:cs="Simplified Arabic"/>
          <w:b w:val="0"/>
          <w:bCs w:val="0"/>
          <w:i w:val="0"/>
          <w:iCs w:val="0"/>
          <w:sz w:val="28"/>
          <w:u w:val="none"/>
          <w:rtl/>
          <w:lang w:eastAsia="ar-SA" w:bidi="ar-DZ"/>
        </w:rPr>
        <w:t>دارَ السَ</w:t>
      </w:r>
      <w:r>
        <w:rPr>
          <w:rFonts w:cs="Simplified Arabic" w:hint="cs"/>
          <w:b w:val="0"/>
          <w:bCs w:val="0"/>
          <w:i w:val="0"/>
          <w:iCs w:val="0"/>
          <w:sz w:val="28"/>
          <w:u w:val="none"/>
          <w:rtl/>
          <w:lang w:eastAsia="ar-SA" w:bidi="ar-DZ"/>
        </w:rPr>
        <w:t>ــــــــــــــــــ</w:t>
      </w:r>
      <w:r w:rsidRPr="009065AF">
        <w:rPr>
          <w:rFonts w:cs="Simplified Arabic"/>
          <w:b w:val="0"/>
          <w:bCs w:val="0"/>
          <w:i w:val="0"/>
          <w:iCs w:val="0"/>
          <w:sz w:val="28"/>
          <w:u w:val="none"/>
          <w:rtl/>
          <w:lang w:eastAsia="ar-SA" w:bidi="ar-DZ"/>
        </w:rPr>
        <w:t>لامِ وَجِلَّقَ الشَم</w:t>
      </w:r>
      <w:r>
        <w:rPr>
          <w:rFonts w:cs="Simplified Arabic" w:hint="cs"/>
          <w:b w:val="0"/>
          <w:bCs w:val="0"/>
          <w:i w:val="0"/>
          <w:iCs w:val="0"/>
          <w:sz w:val="28"/>
          <w:u w:val="none"/>
          <w:rtl/>
          <w:lang w:eastAsia="ar-SA" w:bidi="ar-DZ"/>
        </w:rPr>
        <w:t>ــــــ</w:t>
      </w:r>
      <w:r w:rsidRPr="009065AF">
        <w:rPr>
          <w:rFonts w:cs="Simplified Arabic"/>
          <w:b w:val="0"/>
          <w:bCs w:val="0"/>
          <w:i w:val="0"/>
          <w:iCs w:val="0"/>
          <w:sz w:val="28"/>
          <w:u w:val="none"/>
          <w:rtl/>
          <w:lang w:eastAsia="ar-SA" w:bidi="ar-DZ"/>
        </w:rPr>
        <w:t>ّاءَ</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فهي مرثاة "تجمع بين الرثاء الحزين، والإشادة العالية بقضية التحرير، وانعتاق الأوطان من أغلال الاحتلال" إذ القصيدة في موضوعها، تعالج واقعا طرحت فيه مستويات </w:t>
      </w:r>
      <w:r>
        <w:rPr>
          <w:rFonts w:cs="Simplified Arabic" w:hint="cs"/>
          <w:sz w:val="28"/>
          <w:szCs w:val="32"/>
          <w:rtl/>
          <w:lang w:bidi="ar-DZ"/>
        </w:rPr>
        <w:lastRenderedPageBreak/>
        <w:t>واقعية معينة، منها طرق قضية الاستقلال والخلاص، والتي تؤدي إلى مفهوم خفي هو عنصر الحرية المأمول، إضافة إلى ذلك تجلى الحزن الباطني تجاه الآخرين.</w:t>
      </w:r>
    </w:p>
    <w:p w:rsidR="00370EEA" w:rsidRPr="00D00BAF" w:rsidRDefault="00370EEA" w:rsidP="00370EEA">
      <w:pPr>
        <w:spacing w:line="276" w:lineRule="auto"/>
        <w:jc w:val="lowKashida"/>
        <w:rPr>
          <w:rFonts w:cs="Simplified Arabic"/>
          <w:b/>
          <w:bCs/>
          <w:sz w:val="28"/>
          <w:szCs w:val="32"/>
          <w:rtl/>
          <w:lang w:bidi="ar-DZ"/>
        </w:rPr>
      </w:pPr>
      <w:r w:rsidRPr="00D00BAF">
        <w:rPr>
          <w:rFonts w:cs="Simplified Arabic" w:hint="cs"/>
          <w:b/>
          <w:bCs/>
          <w:sz w:val="28"/>
          <w:szCs w:val="32"/>
          <w:rtl/>
          <w:lang w:bidi="ar-DZ"/>
        </w:rPr>
        <w:t>المعطى اللغوي في شعر شوقي وبوادر التجديد عند جماعة أبولو:</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كانت حركة البعث، التي تزعمها محمود سامي البارودي، تدور في فلك الأحياء اللغوي </w:t>
      </w:r>
      <w:r>
        <w:rPr>
          <w:rFonts w:cs="Simplified Arabic"/>
          <w:sz w:val="28"/>
          <w:szCs w:val="32"/>
          <w:rtl/>
          <w:lang w:bidi="ar-DZ"/>
        </w:rPr>
        <w:t>–</w:t>
      </w:r>
      <w:r>
        <w:rPr>
          <w:rFonts w:cs="Simplified Arabic" w:hint="cs"/>
          <w:sz w:val="28"/>
          <w:szCs w:val="32"/>
          <w:rtl/>
          <w:lang w:bidi="ar-DZ"/>
        </w:rPr>
        <w:t>خاصة- فقد عادوا ليبحثوا عن اللغة الفخمة الجزلة، ولذا غلبت الصنعة على شعرهم. وحسب عبد العزيز المقالح فإن "تجديد اللغة لا يعني الخروج عن قواعدها وأصولها، ولا يعني تحطيم التركيب المنطقي والدلالي، وإنما يعني ألا تنفصل اللغة عن حياة صاحبها، عن عصره وعن تجاربه، بل لابد للغة أن تحمل صورة عصره وظلال عصره".</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فهذا رأي تتشابك فيه عناصر متعددة، منها أن للأديب لغة خاصة، والتجديد فيها لا يعني كسر قواعدها، أو تهديم دلائلها، بل لابد أن تعبر عن خبرات وتجارب معينة، وأن تكون صورة للواقع، موحية به، قريبة إلى الأذهان.</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وشوقي </w:t>
      </w:r>
      <w:r>
        <w:rPr>
          <w:rFonts w:cs="Simplified Arabic"/>
          <w:sz w:val="28"/>
          <w:szCs w:val="32"/>
          <w:rtl/>
          <w:lang w:bidi="ar-DZ"/>
        </w:rPr>
        <w:t>–</w:t>
      </w:r>
      <w:r>
        <w:rPr>
          <w:rFonts w:cs="Simplified Arabic" w:hint="cs"/>
          <w:sz w:val="28"/>
          <w:szCs w:val="32"/>
          <w:rtl/>
          <w:lang w:bidi="ar-DZ"/>
        </w:rPr>
        <w:t>في الحقيقة- استخدم لغة الشعر الموروث، التي "لم يستطع أن يفتح فيها من روحه ووجدانه، فيعطيها طابع التمايز والخصوصية" وخاصة في غزله الذي عبر فيه عن تأثره بهم لحظة نظمه للقصيدة.</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على أن هذا لا يوحي بعدم استخدامه للغة تفهم في بساطتها وإيحاءاتها، وإنما لذلك نصيب في بعض أشعاره وملاهيه، كما هو الشأن في مسرحية (الست هدى)، المستمدة من الواقع والمعبرة عنه، فقد استغل معجمه اللغوي، الذي يوسم </w:t>
      </w:r>
      <w:r>
        <w:rPr>
          <w:rFonts w:cs="Simplified Arabic"/>
          <w:sz w:val="28"/>
          <w:szCs w:val="32"/>
          <w:rtl/>
          <w:lang w:bidi="ar-DZ"/>
        </w:rPr>
        <w:t>–</w:t>
      </w:r>
      <w:r>
        <w:rPr>
          <w:rFonts w:cs="Simplified Arabic" w:hint="cs"/>
          <w:sz w:val="28"/>
          <w:szCs w:val="32"/>
          <w:rtl/>
          <w:lang w:bidi="ar-DZ"/>
        </w:rPr>
        <w:t xml:space="preserve">من خلال انعكاسه في البناء التمثيلي لهذه الملهاة </w:t>
      </w:r>
      <w:r>
        <w:rPr>
          <w:rFonts w:cs="Simplified Arabic"/>
          <w:sz w:val="28"/>
          <w:szCs w:val="32"/>
          <w:rtl/>
          <w:lang w:bidi="ar-DZ"/>
        </w:rPr>
        <w:t>–</w:t>
      </w:r>
      <w:r>
        <w:rPr>
          <w:rFonts w:cs="Simplified Arabic" w:hint="cs"/>
          <w:sz w:val="28"/>
          <w:szCs w:val="32"/>
          <w:rtl/>
          <w:lang w:bidi="ar-DZ"/>
        </w:rPr>
        <w:t xml:space="preserve">بسهولته، بل أن شوقي "لم يتحرج من أن يسلك فيها كثيرا من الألفاظ العامية" كقوله </w:t>
      </w:r>
      <w:r>
        <w:rPr>
          <w:rFonts w:cs="Simplified Arabic"/>
          <w:sz w:val="28"/>
          <w:szCs w:val="32"/>
          <w:rtl/>
          <w:lang w:bidi="ar-DZ"/>
        </w:rPr>
        <w:t>–</w:t>
      </w:r>
      <w:r>
        <w:rPr>
          <w:rFonts w:cs="Simplified Arabic" w:hint="cs"/>
          <w:sz w:val="28"/>
          <w:szCs w:val="32"/>
          <w:rtl/>
          <w:lang w:bidi="ar-DZ"/>
        </w:rPr>
        <w:t>مثلا- على لسان بطلته (هدى):</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لولا فدا ديني وغلاتـــــهـا     ما طاف إنسان على بابي</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بها تزوجت وفي قطنها      كفّنـــــت أزواجي وخطابـي</w:t>
      </w:r>
    </w:p>
    <w:p w:rsidR="00370EEA" w:rsidRPr="001B0D34" w:rsidRDefault="00370EEA" w:rsidP="00370EEA">
      <w:pPr>
        <w:spacing w:line="276" w:lineRule="auto"/>
        <w:jc w:val="lowKashida"/>
        <w:rPr>
          <w:rFonts w:cs="Simplified Arabic"/>
          <w:sz w:val="28"/>
          <w:szCs w:val="32"/>
          <w:rtl/>
          <w:lang w:bidi="ar-DZ"/>
        </w:rPr>
      </w:pPr>
      <w:r>
        <w:rPr>
          <w:rFonts w:cs="Simplified Arabic" w:hint="cs"/>
          <w:sz w:val="28"/>
          <w:szCs w:val="32"/>
          <w:rtl/>
          <w:lang w:bidi="ar-DZ"/>
        </w:rPr>
        <w:t>إذ استعمل مفردات قريبة إلى الأذهان، مع وضوحها ويُسرها مثل (الفدان) و(الغلة) و(الزواج).</w:t>
      </w:r>
    </w:p>
    <w:p w:rsidR="00370EEA" w:rsidRDefault="00370EEA" w:rsidP="00370EEA">
      <w:pPr>
        <w:spacing w:line="276" w:lineRule="auto"/>
        <w:jc w:val="lowKashida"/>
        <w:rPr>
          <w:rFonts w:cs="Simplified Arabic"/>
          <w:sz w:val="28"/>
          <w:szCs w:val="32"/>
          <w:rtl/>
          <w:lang w:bidi="ar-DZ"/>
        </w:rPr>
      </w:pPr>
      <w:r>
        <w:rPr>
          <w:rFonts w:cs="Simplified Arabic" w:hint="cs"/>
          <w:sz w:val="28"/>
          <w:szCs w:val="32"/>
          <w:rtl/>
          <w:lang w:bidi="ar-DZ"/>
        </w:rPr>
        <w:lastRenderedPageBreak/>
        <w:t xml:space="preserve">ويرتبط الشكل بالمضمون ارتباطا يشكل كلا قائما بذاته، ولذا فإن عملية الفصل بينهما تكون </w:t>
      </w:r>
      <w:r>
        <w:rPr>
          <w:rFonts w:cs="Simplified Arabic"/>
          <w:sz w:val="28"/>
          <w:szCs w:val="32"/>
          <w:rtl/>
          <w:lang w:bidi="ar-DZ"/>
        </w:rPr>
        <w:t>–</w:t>
      </w:r>
      <w:r>
        <w:rPr>
          <w:rFonts w:cs="Simplified Arabic" w:hint="cs"/>
          <w:sz w:val="28"/>
          <w:szCs w:val="32"/>
          <w:rtl/>
          <w:lang w:bidi="ar-DZ"/>
        </w:rPr>
        <w:t>عادة- لأجل الدراسة والتحليل.</w:t>
      </w:r>
    </w:p>
    <w:p w:rsidR="00370EEA"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والتجديد في الشكل لا يقصد به الخروج نهائيا عن البناء الفني للقصيدة العربية القديمة، بل يخضع لمراحل زمنية، تستلزم صبغة تطورية معقدة، قائمة على عنصري التأثير والتأثر، ومحاولة الأخذ والعطاء في الوقت ذاته. وهذا العطاء مرهون بمدى فهم الشاعر للمضامين التي تخلق لنفسها أشكالات جديدة.</w:t>
      </w:r>
    </w:p>
    <w:p w:rsidR="00370EEA" w:rsidRPr="001B0D34" w:rsidRDefault="00370EEA" w:rsidP="00370EEA">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وشوقي </w:t>
      </w:r>
      <w:r>
        <w:rPr>
          <w:rFonts w:cs="Simplified Arabic"/>
          <w:sz w:val="28"/>
          <w:szCs w:val="32"/>
          <w:rtl/>
          <w:lang w:bidi="ar-DZ"/>
        </w:rPr>
        <w:t>–</w:t>
      </w:r>
      <w:r>
        <w:rPr>
          <w:rFonts w:cs="Simplified Arabic" w:hint="cs"/>
          <w:sz w:val="28"/>
          <w:szCs w:val="32"/>
          <w:rtl/>
          <w:lang w:bidi="ar-DZ"/>
        </w:rPr>
        <w:t>بدوره- كان له فهم خاص لعناصر تجربته الشعرية، التي كانت أوسع في مجال الشعر المسرحي، "وكان أول رائد يقود حركة تجديدية في الشعر العربي، جعلته قادرا على استيعاب الأسلوب الشعري المعاصر، الخارج على القصيدة الغنائية المفردة الصوت"، المعتمدة على بناء خاص يتجلى في النظام الشكلي القائم على الموسيقى الخارجية، المتمثلة في البحور الشعرية التي وضعها الخليل بن أحمد الفارهيدي.</w:t>
      </w:r>
    </w:p>
    <w:p w:rsidR="00370EEA" w:rsidRPr="00FF3828" w:rsidRDefault="00370EEA" w:rsidP="00370EEA">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وعليه فقد</w:t>
      </w: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 xml:space="preserve">أسهم </w:t>
      </w:r>
      <w:r>
        <w:rPr>
          <w:rFonts w:ascii="Simplified Arabic" w:hAnsi="Simplified Arabic" w:cs="Simplified Arabic" w:hint="cs"/>
          <w:sz w:val="32"/>
          <w:szCs w:val="32"/>
          <w:rtl/>
          <w:lang w:bidi="ar-DZ"/>
        </w:rPr>
        <w:t xml:space="preserve">هذا التكتل </w:t>
      </w:r>
      <w:r w:rsidRPr="00FF3828">
        <w:rPr>
          <w:rFonts w:ascii="Simplified Arabic" w:hAnsi="Simplified Arabic" w:cs="Simplified Arabic" w:hint="cs"/>
          <w:sz w:val="32"/>
          <w:szCs w:val="32"/>
          <w:rtl/>
          <w:lang w:bidi="ar-DZ"/>
        </w:rPr>
        <w:t>في مسيرة الشعر العربي الحديث بما بذله رواده من جهود لأجل النهوض بالأدب</w:t>
      </w: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العربي، ومن بين هؤلاء نذكر</w:t>
      </w:r>
      <w:r>
        <w:rPr>
          <w:rFonts w:ascii="Simplified Arabic" w:hAnsi="Simplified Arabic" w:cs="Simplified Arabic" w:hint="cs"/>
          <w:sz w:val="32"/>
          <w:szCs w:val="32"/>
          <w:rtl/>
          <w:lang w:bidi="ar-DZ"/>
        </w:rPr>
        <w:t xml:space="preserve"> على سبيل المثال لا الحصر</w:t>
      </w:r>
      <w:r w:rsidRPr="00FF3828">
        <w:rPr>
          <w:rFonts w:ascii="Simplified Arabic" w:hAnsi="Simplified Arabic" w:cs="Simplified Arabic" w:hint="cs"/>
          <w:sz w:val="32"/>
          <w:szCs w:val="32"/>
          <w:rtl/>
          <w:lang w:bidi="ar-DZ"/>
        </w:rPr>
        <w:t>: علي محمود طه،</w:t>
      </w:r>
      <w:r w:rsidRPr="00FF3828">
        <w:rPr>
          <w:rFonts w:ascii="Simplified Arabic" w:hAnsi="Simplified Arabic" w:cs="Simplified Arabic" w:hint="cs"/>
          <w:color w:val="FF0000"/>
          <w:sz w:val="32"/>
          <w:szCs w:val="32"/>
          <w:rtl/>
          <w:lang w:bidi="ar-DZ"/>
        </w:rPr>
        <w:t xml:space="preserve"> </w:t>
      </w:r>
      <w:r w:rsidRPr="00E818DE">
        <w:rPr>
          <w:rFonts w:ascii="Simplified Arabic" w:hAnsi="Simplified Arabic" w:cs="Simplified Arabic" w:hint="cs"/>
          <w:sz w:val="32"/>
          <w:szCs w:val="32"/>
          <w:rtl/>
          <w:lang w:bidi="ar-DZ"/>
        </w:rPr>
        <w:t>أحمد رامي(</w:t>
      </w:r>
      <w:r w:rsidRPr="00E818DE">
        <w:rPr>
          <w:rFonts w:ascii="Simplified Arabic" w:hAnsi="Simplified Arabic" w:cs="Simplified Arabic" w:hint="cs"/>
          <w:rtl/>
          <w:lang w:bidi="ar-DZ"/>
        </w:rPr>
        <w:t>1892-1981</w:t>
      </w:r>
      <w:r w:rsidRPr="00E818DE">
        <w:rPr>
          <w:rFonts w:ascii="Simplified Arabic" w:hAnsi="Simplified Arabic" w:cs="Simplified Arabic" w:hint="cs"/>
          <w:sz w:val="32"/>
          <w:szCs w:val="32"/>
          <w:rtl/>
          <w:lang w:bidi="ar-DZ"/>
        </w:rPr>
        <w:t>) وأحمد محرم(</w:t>
      </w:r>
      <w:r w:rsidRPr="00E818DE">
        <w:rPr>
          <w:rFonts w:ascii="Simplified Arabic" w:hAnsi="Simplified Arabic" w:cs="Simplified Arabic" w:hint="cs"/>
          <w:rtl/>
          <w:lang w:bidi="ar-DZ"/>
        </w:rPr>
        <w:t>1877-1945</w:t>
      </w:r>
      <w:r w:rsidRPr="00E818DE">
        <w:rPr>
          <w:rFonts w:ascii="Simplified Arabic" w:hAnsi="Simplified Arabic" w:cs="Simplified Arabic" w:hint="cs"/>
          <w:sz w:val="32"/>
          <w:szCs w:val="32"/>
          <w:rtl/>
          <w:lang w:bidi="ar-DZ"/>
        </w:rPr>
        <w:t>) وإبراهيم ناجي(</w:t>
      </w:r>
      <w:r w:rsidRPr="00E818DE">
        <w:rPr>
          <w:rFonts w:ascii="Simplified Arabic" w:hAnsi="Simplified Arabic" w:cs="Simplified Arabic" w:hint="cs"/>
          <w:rtl/>
          <w:lang w:bidi="ar-DZ"/>
        </w:rPr>
        <w:t>1898-1953</w:t>
      </w:r>
      <w:r w:rsidRPr="00E818DE">
        <w:rPr>
          <w:rFonts w:ascii="Simplified Arabic" w:hAnsi="Simplified Arabic" w:cs="Simplified Arabic" w:hint="cs"/>
          <w:sz w:val="32"/>
          <w:szCs w:val="32"/>
          <w:rtl/>
          <w:lang w:bidi="ar-DZ"/>
        </w:rPr>
        <w:t>) صاحب ق</w:t>
      </w:r>
      <w:r w:rsidRPr="00FF3828">
        <w:rPr>
          <w:rFonts w:ascii="Simplified Arabic" w:hAnsi="Simplified Arabic" w:cs="Simplified Arabic" w:hint="cs"/>
          <w:sz w:val="32"/>
          <w:szCs w:val="32"/>
          <w:rtl/>
          <w:lang w:bidi="ar-DZ"/>
        </w:rPr>
        <w:t>صيدة (الأطلال) التي يقول فيها</w:t>
      </w:r>
      <w:r w:rsidRPr="00FF3828">
        <w:rPr>
          <w:rStyle w:val="Appelnotedebasdep"/>
          <w:rFonts w:ascii="Simplified Arabic" w:hAnsi="Simplified Arabic" w:cs="Simplified Arabic"/>
          <w:sz w:val="32"/>
          <w:szCs w:val="32"/>
          <w:rtl/>
          <w:lang w:bidi="ar-DZ"/>
        </w:rPr>
        <w:footnoteReference w:id="18"/>
      </w:r>
      <w:r w:rsidRPr="00FF3828">
        <w:rPr>
          <w:rFonts w:ascii="Simplified Arabic" w:hAnsi="Simplified Arabic" w:cs="Simplified Arabic" w:hint="cs"/>
          <w:sz w:val="32"/>
          <w:szCs w:val="32"/>
          <w:rtl/>
          <w:lang w:bidi="ar-DZ"/>
        </w:rPr>
        <w:t>:</w:t>
      </w:r>
    </w:p>
    <w:p w:rsidR="00370EEA" w:rsidRPr="00FF3828"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يا ف</w:t>
      </w:r>
      <w:r>
        <w:rPr>
          <w:rFonts w:ascii="Simplified Arabic" w:hAnsi="Simplified Arabic" w:cs="Simplified Arabic" w:hint="cs"/>
          <w:sz w:val="32"/>
          <w:szCs w:val="32"/>
          <w:rtl/>
          <w:lang w:bidi="ar-DZ"/>
        </w:rPr>
        <w:t>ـــ</w:t>
      </w:r>
      <w:r w:rsidRPr="00FF3828">
        <w:rPr>
          <w:rFonts w:ascii="Simplified Arabic" w:hAnsi="Simplified Arabic" w:cs="Simplified Arabic" w:hint="cs"/>
          <w:sz w:val="32"/>
          <w:szCs w:val="32"/>
          <w:rtl/>
          <w:lang w:bidi="ar-DZ"/>
        </w:rPr>
        <w:t>ؤادي رحم الله اله</w:t>
      </w:r>
      <w:r>
        <w:rPr>
          <w:rFonts w:ascii="Simplified Arabic" w:hAnsi="Simplified Arabic" w:cs="Simplified Arabic" w:hint="cs"/>
          <w:sz w:val="32"/>
          <w:szCs w:val="32"/>
          <w:rtl/>
          <w:lang w:bidi="ar-DZ"/>
        </w:rPr>
        <w:t xml:space="preserve">ــــــــوى    </w:t>
      </w:r>
      <w:r w:rsidRPr="00FF382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كان صرحا من خيال فهوى</w:t>
      </w:r>
    </w:p>
    <w:p w:rsidR="00370EEA" w:rsidRPr="00FF3828"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اسقني واشرب على أطلاله     وارو عني طالما الدمع روى</w:t>
      </w:r>
    </w:p>
    <w:p w:rsidR="00370EEA" w:rsidRPr="00FF3828"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هذا المنوال يواصل نسجه لمعاني قصيدته مع تنويع في رويها من مقطع إلى آخر رغبة في الخروج عن نمطية الإيقاع الموسيقى ورتابته</w:t>
      </w:r>
      <w:r w:rsidRPr="00FF3828">
        <w:rPr>
          <w:rStyle w:val="Appelnotedebasdep"/>
          <w:rFonts w:ascii="Simplified Arabic" w:hAnsi="Simplified Arabic" w:cs="Simplified Arabic"/>
          <w:sz w:val="32"/>
          <w:szCs w:val="32"/>
          <w:rtl/>
          <w:lang w:bidi="ar-DZ"/>
        </w:rPr>
        <w:footnoteReference w:id="19"/>
      </w:r>
      <w:r w:rsidRPr="00FF3828">
        <w:rPr>
          <w:rFonts w:ascii="Simplified Arabic" w:hAnsi="Simplified Arabic" w:cs="Simplified Arabic" w:hint="cs"/>
          <w:sz w:val="32"/>
          <w:szCs w:val="32"/>
          <w:rtl/>
          <w:lang w:bidi="ar-DZ"/>
        </w:rPr>
        <w:t>:</w:t>
      </w:r>
    </w:p>
    <w:p w:rsidR="00370EEA"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3828">
        <w:rPr>
          <w:rFonts w:ascii="Simplified Arabic" w:hAnsi="Simplified Arabic" w:cs="Simplified Arabic" w:hint="cs"/>
          <w:sz w:val="32"/>
          <w:szCs w:val="32"/>
          <w:rtl/>
          <w:lang w:bidi="ar-DZ"/>
        </w:rPr>
        <w:t>آه يا قب</w:t>
      </w:r>
      <w:r>
        <w:rPr>
          <w:rFonts w:ascii="Simplified Arabic" w:hAnsi="Simplified Arabic" w:cs="Simplified Arabic" w:hint="cs"/>
          <w:sz w:val="32"/>
          <w:szCs w:val="32"/>
          <w:rtl/>
          <w:lang w:bidi="ar-DZ"/>
        </w:rPr>
        <w:t>ـــــــــــــــــ</w:t>
      </w:r>
      <w:r w:rsidRPr="00FF3828">
        <w:rPr>
          <w:rFonts w:ascii="Simplified Arabic" w:hAnsi="Simplified Arabic" w:cs="Simplified Arabic" w:hint="cs"/>
          <w:sz w:val="32"/>
          <w:szCs w:val="32"/>
          <w:rtl/>
          <w:lang w:bidi="ar-DZ"/>
        </w:rPr>
        <w:t>لة أقدام</w:t>
      </w:r>
      <w:r>
        <w:rPr>
          <w:rFonts w:ascii="Simplified Arabic" w:hAnsi="Simplified Arabic" w:cs="Simplified Arabic" w:hint="cs"/>
          <w:sz w:val="32"/>
          <w:szCs w:val="32"/>
          <w:rtl/>
          <w:lang w:bidi="ar-DZ"/>
        </w:rPr>
        <w:t xml:space="preserve">ــــــــي إذا    </w:t>
      </w:r>
      <w:r w:rsidRPr="00FF3828">
        <w:rPr>
          <w:rFonts w:ascii="Simplified Arabic" w:hAnsi="Simplified Arabic" w:cs="Simplified Arabic" w:hint="cs"/>
          <w:sz w:val="32"/>
          <w:szCs w:val="32"/>
          <w:rtl/>
          <w:lang w:bidi="ar-DZ"/>
        </w:rPr>
        <w:t xml:space="preserve"> شكت الأقدام أشواك الطريق</w:t>
      </w:r>
    </w:p>
    <w:p w:rsidR="00370EEA"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وبريـــــقا يظمـــــــــأ الســـــاري له  </w:t>
      </w:r>
      <w:r w:rsidRPr="00FF3828">
        <w:rPr>
          <w:rFonts w:ascii="Simplified Arabic" w:hAnsi="Simplified Arabic" w:cs="Simplified Arabic" w:hint="cs"/>
          <w:sz w:val="32"/>
          <w:szCs w:val="32"/>
          <w:rtl/>
          <w:lang w:bidi="ar-DZ"/>
        </w:rPr>
        <w:t xml:space="preserve">  أين في عينيك ذيّ</w:t>
      </w:r>
      <w:r>
        <w:rPr>
          <w:rFonts w:ascii="Simplified Arabic" w:hAnsi="Simplified Arabic" w:cs="Simplified Arabic" w:hint="cs"/>
          <w:sz w:val="32"/>
          <w:szCs w:val="32"/>
          <w:rtl/>
          <w:lang w:bidi="ar-DZ"/>
        </w:rPr>
        <w:t>ـــــ</w:t>
      </w:r>
      <w:r w:rsidRPr="00FF3828">
        <w:rPr>
          <w:rFonts w:ascii="Simplified Arabic" w:hAnsi="Simplified Arabic" w:cs="Simplified Arabic" w:hint="cs"/>
          <w:sz w:val="32"/>
          <w:szCs w:val="32"/>
          <w:rtl/>
          <w:lang w:bidi="ar-DZ"/>
        </w:rPr>
        <w:t>اك البريق</w:t>
      </w:r>
    </w:p>
    <w:p w:rsidR="00370EEA"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FF3828">
        <w:rPr>
          <w:rFonts w:ascii="Simplified Arabic" w:hAnsi="Simplified Arabic" w:cs="Simplified Arabic" w:hint="cs"/>
          <w:sz w:val="32"/>
          <w:szCs w:val="32"/>
          <w:rtl/>
          <w:lang w:bidi="ar-DZ"/>
        </w:rPr>
        <w:t>أين من عيني حبيب ساحر    فيه نب</w:t>
      </w:r>
      <w:r>
        <w:rPr>
          <w:rFonts w:ascii="Simplified Arabic" w:hAnsi="Simplified Arabic" w:cs="Simplified Arabic" w:hint="cs"/>
          <w:sz w:val="32"/>
          <w:szCs w:val="32"/>
          <w:rtl/>
          <w:lang w:bidi="ar-DZ"/>
        </w:rPr>
        <w:t>ـــــــــــ</w:t>
      </w:r>
      <w:r w:rsidRPr="00FF3828">
        <w:rPr>
          <w:rFonts w:ascii="Simplified Arabic" w:hAnsi="Simplified Arabic" w:cs="Simplified Arabic" w:hint="cs"/>
          <w:sz w:val="32"/>
          <w:szCs w:val="32"/>
          <w:rtl/>
          <w:lang w:bidi="ar-DZ"/>
        </w:rPr>
        <w:t>ل وج</w:t>
      </w:r>
      <w:r>
        <w:rPr>
          <w:rFonts w:ascii="Simplified Arabic" w:hAnsi="Simplified Arabic" w:cs="Simplified Arabic" w:hint="cs"/>
          <w:sz w:val="32"/>
          <w:szCs w:val="32"/>
          <w:rtl/>
          <w:lang w:bidi="ar-DZ"/>
        </w:rPr>
        <w:t>ـــــــ</w:t>
      </w:r>
      <w:r w:rsidRPr="00FF3828">
        <w:rPr>
          <w:rFonts w:ascii="Simplified Arabic" w:hAnsi="Simplified Arabic" w:cs="Simplified Arabic" w:hint="cs"/>
          <w:sz w:val="32"/>
          <w:szCs w:val="32"/>
          <w:rtl/>
          <w:lang w:bidi="ar-DZ"/>
        </w:rPr>
        <w:t>لال وبه</w:t>
      </w:r>
      <w:r>
        <w:rPr>
          <w:rFonts w:ascii="Simplified Arabic" w:hAnsi="Simplified Arabic" w:cs="Simplified Arabic" w:hint="cs"/>
          <w:sz w:val="32"/>
          <w:szCs w:val="32"/>
          <w:rtl/>
          <w:lang w:bidi="ar-DZ"/>
        </w:rPr>
        <w:t>ــــــــ</w:t>
      </w:r>
      <w:r w:rsidRPr="00FF3828">
        <w:rPr>
          <w:rFonts w:ascii="Simplified Arabic" w:hAnsi="Simplified Arabic" w:cs="Simplified Arabic" w:hint="cs"/>
          <w:sz w:val="32"/>
          <w:szCs w:val="32"/>
          <w:rtl/>
          <w:lang w:bidi="ar-DZ"/>
        </w:rPr>
        <w:t>اء</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hint="cs"/>
          <w:sz w:val="32"/>
          <w:szCs w:val="32"/>
          <w:rtl/>
          <w:lang w:bidi="ar-DZ"/>
        </w:rPr>
        <w:t>ل</w:t>
      </w:r>
      <w:r w:rsidRPr="00EB363F">
        <w:rPr>
          <w:rFonts w:ascii="Simplified Arabic" w:hAnsi="Simplified Arabic" w:cs="Simplified Arabic"/>
          <w:sz w:val="32"/>
          <w:szCs w:val="32"/>
          <w:rtl/>
          <w:lang w:bidi="ar-DZ"/>
        </w:rPr>
        <w:t>ست أنساك وقد أغريتني</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بالذرى الشم فأدمنت الطمو</w:t>
      </w:r>
      <w:r>
        <w:rPr>
          <w:rFonts w:ascii="Simplified Arabic" w:hAnsi="Simplified Arabic" w:cs="Simplified Arabic" w:hint="cs"/>
          <w:sz w:val="32"/>
          <w:szCs w:val="32"/>
          <w:rtl/>
          <w:lang w:bidi="ar-DZ"/>
        </w:rPr>
        <w:t>ح</w:t>
      </w:r>
    </w:p>
    <w:p w:rsidR="00370EEA"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أنت روح في سمائي وأن</w:t>
      </w:r>
      <w:r w:rsidRPr="00EB363F">
        <w:rPr>
          <w:rFonts w:ascii="Simplified Arabic" w:hAnsi="Simplified Arabic" w:cs="Simplified Arabic" w:hint="cs"/>
          <w:sz w:val="32"/>
          <w:szCs w:val="32"/>
          <w:rtl/>
          <w:lang w:bidi="ar-DZ"/>
        </w:rPr>
        <w:t>ــــ</w:t>
      </w:r>
      <w:r w:rsidRPr="00EB363F">
        <w:rPr>
          <w:rFonts w:ascii="Simplified Arabic" w:hAnsi="Simplified Arabic" w:cs="Simplified Arabic"/>
          <w:sz w:val="32"/>
          <w:szCs w:val="32"/>
          <w:rtl/>
          <w:lang w:bidi="ar-DZ"/>
        </w:rPr>
        <w:t>ا</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لك أعلو فكأني مح</w:t>
      </w:r>
      <w:r>
        <w:rPr>
          <w:rFonts w:ascii="Simplified Arabic" w:hAnsi="Simplified Arabic" w:cs="Simplified Arabic" w:hint="cs"/>
          <w:sz w:val="32"/>
          <w:szCs w:val="32"/>
          <w:rtl/>
          <w:lang w:bidi="ar-DZ"/>
        </w:rPr>
        <w:t>ــــ</w:t>
      </w:r>
      <w:r w:rsidRPr="00EB363F">
        <w:rPr>
          <w:rFonts w:ascii="Simplified Arabic" w:hAnsi="Simplified Arabic" w:cs="Simplified Arabic"/>
          <w:sz w:val="32"/>
          <w:szCs w:val="32"/>
          <w:rtl/>
          <w:lang w:bidi="ar-DZ"/>
        </w:rPr>
        <w:t>ض روح</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ليقول معظما شأن القمم العوالي:</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يا لها من قمم كنّا ب</w:t>
      </w:r>
      <w:r w:rsidRPr="00EB363F">
        <w:rPr>
          <w:rFonts w:ascii="Simplified Arabic" w:hAnsi="Simplified Arabic" w:cs="Simplified Arabic" w:hint="cs"/>
          <w:sz w:val="32"/>
          <w:szCs w:val="32"/>
          <w:rtl/>
          <w:lang w:bidi="ar-DZ"/>
        </w:rPr>
        <w:t>ـــــــــــــــ</w:t>
      </w:r>
      <w:r w:rsidRPr="00EB363F">
        <w:rPr>
          <w:rFonts w:ascii="Simplified Arabic" w:hAnsi="Simplified Arabic" w:cs="Simplified Arabic"/>
          <w:sz w:val="32"/>
          <w:szCs w:val="32"/>
          <w:rtl/>
          <w:lang w:bidi="ar-DZ"/>
        </w:rPr>
        <w:t>ها</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نتلاقى وبس</w:t>
      </w:r>
      <w:r w:rsidRPr="00EB363F">
        <w:rPr>
          <w:rFonts w:ascii="Simplified Arabic" w:hAnsi="Simplified Arabic" w:cs="Simplified Arabic" w:hint="cs"/>
          <w:sz w:val="32"/>
          <w:szCs w:val="32"/>
          <w:rtl/>
          <w:lang w:bidi="ar-DZ"/>
        </w:rPr>
        <w:t>ـــــــــــ</w:t>
      </w:r>
      <w:r w:rsidRPr="00EB363F">
        <w:rPr>
          <w:rFonts w:ascii="Simplified Arabic" w:hAnsi="Simplified Arabic" w:cs="Simplified Arabic"/>
          <w:sz w:val="32"/>
          <w:szCs w:val="32"/>
          <w:rtl/>
          <w:lang w:bidi="ar-DZ"/>
        </w:rPr>
        <w:t>رّينا نب</w:t>
      </w:r>
      <w:r>
        <w:rPr>
          <w:rFonts w:ascii="Simplified Arabic" w:hAnsi="Simplified Arabic" w:cs="Simplified Arabic" w:hint="cs"/>
          <w:sz w:val="32"/>
          <w:szCs w:val="32"/>
          <w:rtl/>
          <w:lang w:bidi="ar-DZ"/>
        </w:rPr>
        <w:t>ــــــــــــــ</w:t>
      </w:r>
      <w:r w:rsidRPr="00EB363F">
        <w:rPr>
          <w:rFonts w:ascii="Simplified Arabic" w:hAnsi="Simplified Arabic" w:cs="Simplified Arabic" w:hint="cs"/>
          <w:sz w:val="32"/>
          <w:szCs w:val="32"/>
          <w:rtl/>
          <w:lang w:bidi="ar-DZ"/>
        </w:rPr>
        <w:t>ـــــ</w:t>
      </w:r>
      <w:r w:rsidRPr="00EB363F">
        <w:rPr>
          <w:rFonts w:ascii="Simplified Arabic" w:hAnsi="Simplified Arabic" w:cs="Simplified Arabic"/>
          <w:sz w:val="32"/>
          <w:szCs w:val="32"/>
          <w:rtl/>
          <w:lang w:bidi="ar-DZ"/>
        </w:rPr>
        <w:t>وح</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نستشف الغيب من أبراجها</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ونرى الناس ظلالاً في السفوح</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أنتِ حسن في ضحاه لم يَزَل</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وأنا عنديَ أح</w:t>
      </w:r>
      <w:r w:rsidRPr="00EB363F">
        <w:rPr>
          <w:rFonts w:ascii="Simplified Arabic" w:hAnsi="Simplified Arabic" w:cs="Simplified Arabic" w:hint="cs"/>
          <w:sz w:val="32"/>
          <w:szCs w:val="32"/>
          <w:rtl/>
          <w:lang w:bidi="ar-DZ"/>
        </w:rPr>
        <w:t>ـــــــــــــــــــ</w:t>
      </w:r>
      <w:r w:rsidRPr="00EB363F">
        <w:rPr>
          <w:rFonts w:ascii="Simplified Arabic" w:hAnsi="Simplified Arabic" w:cs="Simplified Arabic"/>
          <w:sz w:val="32"/>
          <w:szCs w:val="32"/>
          <w:rtl/>
          <w:lang w:bidi="ar-DZ"/>
        </w:rPr>
        <w:t>زان الطفَل</w:t>
      </w:r>
    </w:p>
    <w:p w:rsidR="00370EEA" w:rsidRPr="00EB363F" w:rsidRDefault="00370EEA" w:rsidP="00370EE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وبقايا الظل من ركب رح</w:t>
      </w:r>
      <w:r w:rsidRPr="00EB363F">
        <w:rPr>
          <w:rFonts w:ascii="Simplified Arabic" w:hAnsi="Simplified Arabic" w:cs="Simplified Arabic" w:hint="cs"/>
          <w:sz w:val="32"/>
          <w:szCs w:val="32"/>
          <w:rtl/>
          <w:lang w:bidi="ar-DZ"/>
        </w:rPr>
        <w:t>ـــ</w:t>
      </w:r>
      <w:r w:rsidRPr="00EB363F">
        <w:rPr>
          <w:rFonts w:ascii="Simplified Arabic" w:hAnsi="Simplified Arabic" w:cs="Simplified Arabic"/>
          <w:sz w:val="32"/>
          <w:szCs w:val="32"/>
          <w:rtl/>
          <w:lang w:bidi="ar-DZ"/>
        </w:rPr>
        <w:t>ل</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وخيوط الن</w:t>
      </w:r>
      <w:r w:rsidRPr="00EB363F">
        <w:rPr>
          <w:rFonts w:ascii="Simplified Arabic" w:hAnsi="Simplified Arabic" w:cs="Simplified Arabic" w:hint="cs"/>
          <w:sz w:val="32"/>
          <w:szCs w:val="32"/>
          <w:rtl/>
          <w:lang w:bidi="ar-DZ"/>
        </w:rPr>
        <w:t>ــــــــــــ</w:t>
      </w:r>
      <w:r w:rsidRPr="00EB363F">
        <w:rPr>
          <w:rFonts w:ascii="Simplified Arabic" w:hAnsi="Simplified Arabic" w:cs="Simplified Arabic"/>
          <w:sz w:val="32"/>
          <w:szCs w:val="32"/>
          <w:rtl/>
          <w:lang w:bidi="ar-DZ"/>
        </w:rPr>
        <w:t>ور من نجم أفل</w:t>
      </w:r>
    </w:p>
    <w:p w:rsidR="00370EEA" w:rsidRPr="00EB363F" w:rsidRDefault="00370EEA" w:rsidP="00370EEA">
      <w:pPr>
        <w:spacing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ألمح الدنيا بعيني سئ</w:t>
      </w:r>
      <w:r w:rsidRPr="00EB363F">
        <w:rPr>
          <w:rFonts w:ascii="Simplified Arabic" w:hAnsi="Simplified Arabic" w:cs="Simplified Arabic" w:hint="cs"/>
          <w:sz w:val="32"/>
          <w:szCs w:val="32"/>
          <w:rtl/>
          <w:lang w:bidi="ar-DZ"/>
        </w:rPr>
        <w:t>ـــــــــــــــــ</w:t>
      </w:r>
      <w:r w:rsidRPr="00EB363F">
        <w:rPr>
          <w:rFonts w:ascii="Simplified Arabic" w:hAnsi="Simplified Arabic" w:cs="Simplified Arabic"/>
          <w:sz w:val="32"/>
          <w:szCs w:val="32"/>
          <w:rtl/>
          <w:lang w:bidi="ar-DZ"/>
        </w:rPr>
        <w:t>مٍ</w:t>
      </w:r>
      <w:r w:rsidRPr="00EB363F">
        <w:rPr>
          <w:rFonts w:ascii="Simplified Arabic" w:hAnsi="Simplified Arabic" w:cs="Simplified Arabic" w:hint="cs"/>
          <w:sz w:val="32"/>
          <w:szCs w:val="32"/>
          <w:rtl/>
          <w:lang w:bidi="ar-DZ"/>
        </w:rPr>
        <w:t xml:space="preserve">      </w:t>
      </w:r>
      <w:r w:rsidRPr="00EB363F">
        <w:rPr>
          <w:rFonts w:ascii="Simplified Arabic" w:hAnsi="Simplified Arabic" w:cs="Simplified Arabic"/>
          <w:sz w:val="32"/>
          <w:szCs w:val="32"/>
          <w:rtl/>
          <w:lang w:bidi="ar-DZ"/>
        </w:rPr>
        <w:t>وأرى حولي أشب</w:t>
      </w:r>
      <w:r w:rsidRPr="00EB363F">
        <w:rPr>
          <w:rFonts w:ascii="Simplified Arabic" w:hAnsi="Simplified Arabic" w:cs="Simplified Arabic" w:hint="cs"/>
          <w:sz w:val="32"/>
          <w:szCs w:val="32"/>
          <w:rtl/>
          <w:lang w:bidi="ar-DZ"/>
        </w:rPr>
        <w:t>ــــــــــــــــ</w:t>
      </w:r>
      <w:r w:rsidRPr="00EB363F">
        <w:rPr>
          <w:rFonts w:ascii="Simplified Arabic" w:hAnsi="Simplified Arabic" w:cs="Simplified Arabic"/>
          <w:sz w:val="32"/>
          <w:szCs w:val="32"/>
          <w:rtl/>
          <w:lang w:bidi="ar-DZ"/>
        </w:rPr>
        <w:t>اح الملل</w:t>
      </w:r>
    </w:p>
    <w:p w:rsidR="00370EEA" w:rsidRPr="00520FDE"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راقصات فوق أشلاء الهوى</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معولات فوق أج</w:t>
      </w:r>
      <w:r>
        <w:rPr>
          <w:rFonts w:ascii="Simplified Arabic" w:hAnsi="Simplified Arabic" w:cs="Simplified Arabic" w:hint="cs"/>
          <w:b w:val="0"/>
          <w:bCs w:val="0"/>
          <w:i w:val="0"/>
          <w:iCs w:val="0"/>
          <w:sz w:val="32"/>
          <w:u w:val="none"/>
          <w:rtl/>
          <w:lang w:eastAsia="ar-SA" w:bidi="ar-DZ"/>
        </w:rPr>
        <w:t>ــــــ</w:t>
      </w:r>
      <w:r w:rsidRPr="00520FDE">
        <w:rPr>
          <w:rFonts w:ascii="Simplified Arabic" w:hAnsi="Simplified Arabic" w:cs="Simplified Arabic"/>
          <w:b w:val="0"/>
          <w:bCs w:val="0"/>
          <w:i w:val="0"/>
          <w:iCs w:val="0"/>
          <w:sz w:val="32"/>
          <w:u w:val="none"/>
          <w:rtl/>
          <w:lang w:eastAsia="ar-SA" w:bidi="ar-DZ"/>
        </w:rPr>
        <w:t>داث الأمل</w:t>
      </w:r>
    </w:p>
    <w:p w:rsidR="00370EEA" w:rsidRPr="00EB363F" w:rsidRDefault="00370EEA" w:rsidP="00370EEA">
      <w:pPr>
        <w:pStyle w:val="Titre3"/>
        <w:spacing w:before="0" w:after="0" w:line="276" w:lineRule="auto"/>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ذهب العمر هباء فاذهبي</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لم يكن وع</w:t>
      </w:r>
      <w:r>
        <w:rPr>
          <w:rFonts w:ascii="Simplified Arabic" w:hAnsi="Simplified Arabic" w:cs="Simplified Arabic" w:hint="cs"/>
          <w:b w:val="0"/>
          <w:bCs w:val="0"/>
          <w:i w:val="0"/>
          <w:iCs w:val="0"/>
          <w:sz w:val="32"/>
          <w:u w:val="none"/>
          <w:rtl/>
          <w:lang w:eastAsia="ar-SA" w:bidi="ar-DZ"/>
        </w:rPr>
        <w:t>ــــــــــــــ</w:t>
      </w:r>
      <w:r w:rsidRPr="00520FDE">
        <w:rPr>
          <w:rFonts w:ascii="Simplified Arabic" w:hAnsi="Simplified Arabic" w:cs="Simplified Arabic"/>
          <w:b w:val="0"/>
          <w:bCs w:val="0"/>
          <w:i w:val="0"/>
          <w:iCs w:val="0"/>
          <w:sz w:val="32"/>
          <w:u w:val="none"/>
          <w:rtl/>
          <w:lang w:eastAsia="ar-SA" w:bidi="ar-DZ"/>
        </w:rPr>
        <w:t>دك إلا شبحا</w:t>
      </w:r>
    </w:p>
    <w:p w:rsidR="00370EEA" w:rsidRDefault="00370EEA" w:rsidP="00370EEA">
      <w:pPr>
        <w:spacing w:line="276" w:lineRule="auto"/>
        <w:jc w:val="both"/>
        <w:rPr>
          <w:rFonts w:ascii="Simplified Arabic" w:hAnsi="Simplified Arabic" w:cs="Simplified Arabic"/>
          <w:sz w:val="32"/>
          <w:szCs w:val="32"/>
          <w:rtl/>
          <w:lang w:bidi="ar-DZ"/>
        </w:rPr>
      </w:pPr>
      <w:r w:rsidRPr="00FF3828">
        <w:rPr>
          <w:rFonts w:ascii="Simplified Arabic" w:hAnsi="Simplified Arabic" w:cs="Simplified Arabic" w:hint="cs"/>
          <w:sz w:val="32"/>
          <w:szCs w:val="32"/>
          <w:rtl/>
          <w:lang w:bidi="ar-DZ"/>
        </w:rPr>
        <w:t>فمن مظاهر التجديد عند قراءة هذه الأبيات بما هي أنموذج تمثيلي للنزعة التجديدية التي تبناها شعراء مدرسة أبولو تعبيرهم بالصورة واللجوء إلى الطبيعة واهتمامهم با</w:t>
      </w:r>
      <w:r>
        <w:rPr>
          <w:rFonts w:ascii="Simplified Arabic" w:hAnsi="Simplified Arabic" w:cs="Simplified Arabic" w:hint="cs"/>
          <w:sz w:val="32"/>
          <w:szCs w:val="32"/>
          <w:rtl/>
          <w:lang w:bidi="ar-DZ"/>
        </w:rPr>
        <w:t xml:space="preserve">لوحدة العضوية والتجربة الشعرية؛ </w:t>
      </w:r>
      <w:r w:rsidRPr="00FF3828">
        <w:rPr>
          <w:rFonts w:ascii="Simplified Arabic" w:hAnsi="Simplified Arabic" w:cs="Simplified Arabic" w:hint="cs"/>
          <w:sz w:val="32"/>
          <w:szCs w:val="32"/>
          <w:rtl/>
          <w:lang w:bidi="ar-DZ"/>
        </w:rPr>
        <w:t>لذا اتجهت الأبيات اتجاها وجدانيا لم يخل أحيانا من النبرة</w:t>
      </w:r>
      <w:r>
        <w:rPr>
          <w:rFonts w:ascii="Simplified Arabic" w:hAnsi="Simplified Arabic" w:cs="Simplified Arabic" w:hint="cs"/>
          <w:sz w:val="32"/>
          <w:szCs w:val="32"/>
          <w:rtl/>
          <w:lang w:bidi="ar-DZ"/>
        </w:rPr>
        <w:t xml:space="preserve"> الخطابية التي يسيطر فيها الأنا، ومن ذلك قوله أيضا:</w:t>
      </w:r>
    </w:p>
    <w:p w:rsidR="00370EEA" w:rsidRPr="00520FDE" w:rsidRDefault="00370EEA" w:rsidP="00370EEA">
      <w:pPr>
        <w:pStyle w:val="Titre3"/>
        <w:spacing w:before="0" w:after="0" w:line="276" w:lineRule="auto"/>
        <w:ind w:left="1133"/>
        <w:rPr>
          <w:rFonts w:ascii="Simplified Arabic" w:hAnsi="Simplified Arabic" w:cs="Simplified Arabic"/>
          <w:b w:val="0"/>
          <w:bCs w:val="0"/>
          <w:i w:val="0"/>
          <w:iCs w:val="0"/>
          <w:sz w:val="32"/>
          <w:u w:val="none"/>
          <w:lang w:eastAsia="ar-SA" w:bidi="ar-DZ"/>
        </w:rPr>
      </w:pPr>
      <w:r w:rsidRPr="00520FDE">
        <w:rPr>
          <w:rFonts w:ascii="Simplified Arabic" w:hAnsi="Simplified Arabic" w:cs="Simplified Arabic"/>
          <w:b w:val="0"/>
          <w:bCs w:val="0"/>
          <w:i w:val="0"/>
          <w:iCs w:val="0"/>
          <w:sz w:val="32"/>
          <w:u w:val="none"/>
          <w:rtl/>
          <w:lang w:eastAsia="ar-SA" w:bidi="ar-DZ"/>
        </w:rPr>
        <w:lastRenderedPageBreak/>
        <w:t>صفحة قد ذهب الدهر ب</w:t>
      </w:r>
      <w:r>
        <w:rPr>
          <w:rFonts w:ascii="Simplified Arabic" w:hAnsi="Simplified Arabic" w:cs="Simplified Arabic" w:hint="cs"/>
          <w:b w:val="0"/>
          <w:bCs w:val="0"/>
          <w:i w:val="0"/>
          <w:iCs w:val="0"/>
          <w:sz w:val="32"/>
          <w:u w:val="none"/>
          <w:rtl/>
          <w:lang w:eastAsia="ar-SA" w:bidi="ar-DZ"/>
        </w:rPr>
        <w:t>ـــــــــــ</w:t>
      </w:r>
      <w:r w:rsidRPr="00520FDE">
        <w:rPr>
          <w:rFonts w:ascii="Simplified Arabic" w:hAnsi="Simplified Arabic" w:cs="Simplified Arabic"/>
          <w:b w:val="0"/>
          <w:bCs w:val="0"/>
          <w:i w:val="0"/>
          <w:iCs w:val="0"/>
          <w:sz w:val="32"/>
          <w:u w:val="none"/>
          <w:rtl/>
          <w:lang w:eastAsia="ar-SA" w:bidi="ar-DZ"/>
        </w:rPr>
        <w:t>ها</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أثبت الحب علي</w:t>
      </w:r>
      <w:r>
        <w:rPr>
          <w:rFonts w:ascii="Simplified Arabic" w:hAnsi="Simplified Arabic" w:cs="Simplified Arabic" w:hint="cs"/>
          <w:b w:val="0"/>
          <w:bCs w:val="0"/>
          <w:i w:val="0"/>
          <w:iCs w:val="0"/>
          <w:sz w:val="32"/>
          <w:u w:val="none"/>
          <w:rtl/>
          <w:lang w:eastAsia="ar-SA" w:bidi="ar-DZ"/>
        </w:rPr>
        <w:t>ــــــ</w:t>
      </w:r>
      <w:r w:rsidRPr="00520FDE">
        <w:rPr>
          <w:rFonts w:ascii="Simplified Arabic" w:hAnsi="Simplified Arabic" w:cs="Simplified Arabic"/>
          <w:b w:val="0"/>
          <w:bCs w:val="0"/>
          <w:i w:val="0"/>
          <w:iCs w:val="0"/>
          <w:sz w:val="32"/>
          <w:u w:val="none"/>
          <w:rtl/>
          <w:lang w:eastAsia="ar-SA" w:bidi="ar-DZ"/>
        </w:rPr>
        <w:t>ها وم</w:t>
      </w:r>
      <w:r>
        <w:rPr>
          <w:rFonts w:ascii="Simplified Arabic" w:hAnsi="Simplified Arabic" w:cs="Simplified Arabic" w:hint="cs"/>
          <w:b w:val="0"/>
          <w:bCs w:val="0"/>
          <w:i w:val="0"/>
          <w:iCs w:val="0"/>
          <w:sz w:val="32"/>
          <w:u w:val="none"/>
          <w:rtl/>
          <w:lang w:eastAsia="ar-SA" w:bidi="ar-DZ"/>
        </w:rPr>
        <w:t>ـــــــــ</w:t>
      </w:r>
      <w:r w:rsidRPr="00520FDE">
        <w:rPr>
          <w:rFonts w:ascii="Simplified Arabic" w:hAnsi="Simplified Arabic" w:cs="Simplified Arabic"/>
          <w:b w:val="0"/>
          <w:bCs w:val="0"/>
          <w:i w:val="0"/>
          <w:iCs w:val="0"/>
          <w:sz w:val="32"/>
          <w:u w:val="none"/>
          <w:rtl/>
          <w:lang w:eastAsia="ar-SA" w:bidi="ar-DZ"/>
        </w:rPr>
        <w:t>حا</w:t>
      </w:r>
    </w:p>
    <w:p w:rsidR="00370EEA" w:rsidRDefault="00370EEA" w:rsidP="00370EEA">
      <w:pPr>
        <w:pStyle w:val="Titre3"/>
        <w:spacing w:before="0" w:after="0" w:line="276" w:lineRule="auto"/>
        <w:ind w:left="1133"/>
        <w:rPr>
          <w:rFonts w:ascii="Simplified Arabic" w:hAnsi="Simplified Arabic" w:cs="Simplified Arabic"/>
          <w:b w:val="0"/>
          <w:bCs w:val="0"/>
          <w:i w:val="0"/>
          <w:iCs w:val="0"/>
          <w:sz w:val="32"/>
          <w:u w:val="none"/>
          <w:rtl/>
          <w:lang w:eastAsia="ar-SA" w:bidi="ar-DZ"/>
        </w:rPr>
      </w:pPr>
      <w:r w:rsidRPr="00520FDE">
        <w:rPr>
          <w:rFonts w:ascii="Simplified Arabic" w:hAnsi="Simplified Arabic" w:cs="Simplified Arabic"/>
          <w:b w:val="0"/>
          <w:bCs w:val="0"/>
          <w:i w:val="0"/>
          <w:iCs w:val="0"/>
          <w:sz w:val="32"/>
          <w:u w:val="none"/>
          <w:rtl/>
          <w:lang w:eastAsia="ar-SA" w:bidi="ar-DZ"/>
        </w:rPr>
        <w:t>انظري ضِحكي ورقصي فرحا</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وأنا أحم</w:t>
      </w:r>
      <w:r>
        <w:rPr>
          <w:rFonts w:ascii="Simplified Arabic" w:hAnsi="Simplified Arabic" w:cs="Simplified Arabic" w:hint="cs"/>
          <w:b w:val="0"/>
          <w:bCs w:val="0"/>
          <w:i w:val="0"/>
          <w:iCs w:val="0"/>
          <w:sz w:val="32"/>
          <w:u w:val="none"/>
          <w:rtl/>
          <w:lang w:eastAsia="ar-SA" w:bidi="ar-DZ"/>
        </w:rPr>
        <w:t>ـــــــــــــــ</w:t>
      </w:r>
      <w:r w:rsidRPr="00520FDE">
        <w:rPr>
          <w:rFonts w:ascii="Simplified Arabic" w:hAnsi="Simplified Arabic" w:cs="Simplified Arabic"/>
          <w:b w:val="0"/>
          <w:bCs w:val="0"/>
          <w:i w:val="0"/>
          <w:iCs w:val="0"/>
          <w:sz w:val="32"/>
          <w:u w:val="none"/>
          <w:rtl/>
          <w:lang w:eastAsia="ar-SA" w:bidi="ar-DZ"/>
        </w:rPr>
        <w:t>ل قلباً ذب</w:t>
      </w:r>
      <w:r>
        <w:rPr>
          <w:rFonts w:ascii="Simplified Arabic" w:hAnsi="Simplified Arabic" w:cs="Simplified Arabic" w:hint="cs"/>
          <w:b w:val="0"/>
          <w:bCs w:val="0"/>
          <w:i w:val="0"/>
          <w:iCs w:val="0"/>
          <w:sz w:val="32"/>
          <w:u w:val="none"/>
          <w:rtl/>
          <w:lang w:eastAsia="ar-SA" w:bidi="ar-DZ"/>
        </w:rPr>
        <w:t>ـــــــــــــــــ</w:t>
      </w:r>
      <w:r w:rsidRPr="00520FDE">
        <w:rPr>
          <w:rFonts w:ascii="Simplified Arabic" w:hAnsi="Simplified Arabic" w:cs="Simplified Arabic"/>
          <w:b w:val="0"/>
          <w:bCs w:val="0"/>
          <w:i w:val="0"/>
          <w:iCs w:val="0"/>
          <w:sz w:val="32"/>
          <w:u w:val="none"/>
          <w:rtl/>
          <w:lang w:eastAsia="ar-SA" w:bidi="ar-DZ"/>
        </w:rPr>
        <w:t>حا</w:t>
      </w:r>
    </w:p>
    <w:p w:rsidR="00370EEA" w:rsidRDefault="00370EEA" w:rsidP="00370EEA">
      <w:pPr>
        <w:pStyle w:val="Titre3"/>
        <w:spacing w:before="0" w:after="0" w:line="276" w:lineRule="auto"/>
        <w:ind w:left="1133"/>
        <w:rPr>
          <w:rFonts w:ascii="Simplified Arabic" w:hAnsi="Simplified Arabic" w:cs="Simplified Arabic"/>
          <w:b w:val="0"/>
          <w:bCs w:val="0"/>
          <w:i w:val="0"/>
          <w:iCs w:val="0"/>
          <w:sz w:val="32"/>
          <w:u w:val="none"/>
          <w:rtl/>
          <w:lang w:eastAsia="ar-SA" w:bidi="ar-DZ"/>
        </w:rPr>
      </w:pPr>
      <w:r w:rsidRPr="00520FDE">
        <w:rPr>
          <w:rFonts w:ascii="Simplified Arabic" w:hAnsi="Simplified Arabic" w:cs="Simplified Arabic"/>
          <w:b w:val="0"/>
          <w:bCs w:val="0"/>
          <w:i w:val="0"/>
          <w:iCs w:val="0"/>
          <w:sz w:val="32"/>
          <w:u w:val="none"/>
          <w:rtl/>
          <w:lang w:eastAsia="ar-SA" w:bidi="ar-DZ"/>
        </w:rPr>
        <w:t>ويراني الن</w:t>
      </w:r>
      <w:r>
        <w:rPr>
          <w:rFonts w:ascii="Simplified Arabic" w:hAnsi="Simplified Arabic" w:cs="Simplified Arabic" w:hint="cs"/>
          <w:b w:val="0"/>
          <w:bCs w:val="0"/>
          <w:i w:val="0"/>
          <w:iCs w:val="0"/>
          <w:sz w:val="32"/>
          <w:u w:val="none"/>
          <w:rtl/>
          <w:lang w:eastAsia="ar-SA" w:bidi="ar-DZ"/>
        </w:rPr>
        <w:t>ــــــــــــــــــ</w:t>
      </w:r>
      <w:r w:rsidRPr="00520FDE">
        <w:rPr>
          <w:rFonts w:ascii="Simplified Arabic" w:hAnsi="Simplified Arabic" w:cs="Simplified Arabic"/>
          <w:b w:val="0"/>
          <w:bCs w:val="0"/>
          <w:i w:val="0"/>
          <w:iCs w:val="0"/>
          <w:sz w:val="32"/>
          <w:u w:val="none"/>
          <w:rtl/>
          <w:lang w:eastAsia="ar-SA" w:bidi="ar-DZ"/>
        </w:rPr>
        <w:t>اس روحاً طائراً</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والجَوى يطحنني طحن الرحى</w:t>
      </w:r>
    </w:p>
    <w:p w:rsidR="00370EEA" w:rsidRPr="00520FDE" w:rsidRDefault="00370EEA" w:rsidP="00370EEA">
      <w:pPr>
        <w:pStyle w:val="Titre3"/>
        <w:spacing w:before="0" w:after="0" w:line="276" w:lineRule="auto"/>
        <w:ind w:left="1133"/>
        <w:rPr>
          <w:rFonts w:ascii="Simplified Arabic" w:hAnsi="Simplified Arabic" w:cs="Simplified Arabic"/>
          <w:b w:val="0"/>
          <w:bCs w:val="0"/>
          <w:i w:val="0"/>
          <w:iCs w:val="0"/>
          <w:sz w:val="32"/>
          <w:u w:val="none"/>
          <w:lang w:eastAsia="ar-SA" w:bidi="ar-DZ"/>
        </w:rPr>
      </w:pPr>
      <w:r w:rsidRPr="00520FDE">
        <w:rPr>
          <w:rFonts w:ascii="Simplified Arabic" w:hAnsi="Simplified Arabic" w:cs="Simplified Arabic"/>
          <w:b w:val="0"/>
          <w:bCs w:val="0"/>
          <w:i w:val="0"/>
          <w:iCs w:val="0"/>
          <w:sz w:val="32"/>
          <w:u w:val="none"/>
          <w:rtl/>
          <w:lang w:eastAsia="ar-SA" w:bidi="ar-DZ"/>
        </w:rPr>
        <w:t>كنت تم</w:t>
      </w:r>
      <w:r>
        <w:rPr>
          <w:rFonts w:ascii="Simplified Arabic" w:hAnsi="Simplified Arabic" w:cs="Simplified Arabic" w:hint="cs"/>
          <w:b w:val="0"/>
          <w:bCs w:val="0"/>
          <w:i w:val="0"/>
          <w:iCs w:val="0"/>
          <w:sz w:val="32"/>
          <w:u w:val="none"/>
          <w:rtl/>
          <w:lang w:eastAsia="ar-SA" w:bidi="ar-DZ"/>
        </w:rPr>
        <w:t>ــــــــــــــــــــ</w:t>
      </w:r>
      <w:r w:rsidRPr="00520FDE">
        <w:rPr>
          <w:rFonts w:ascii="Simplified Arabic" w:hAnsi="Simplified Arabic" w:cs="Simplified Arabic"/>
          <w:b w:val="0"/>
          <w:bCs w:val="0"/>
          <w:i w:val="0"/>
          <w:iCs w:val="0"/>
          <w:sz w:val="32"/>
          <w:u w:val="none"/>
          <w:rtl/>
          <w:lang w:eastAsia="ar-SA" w:bidi="ar-DZ"/>
        </w:rPr>
        <w:t>ثال خيالي فهوى</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المقادي</w:t>
      </w:r>
      <w:r>
        <w:rPr>
          <w:rFonts w:ascii="Simplified Arabic" w:hAnsi="Simplified Arabic" w:cs="Simplified Arabic" w:hint="cs"/>
          <w:b w:val="0"/>
          <w:bCs w:val="0"/>
          <w:i w:val="0"/>
          <w:iCs w:val="0"/>
          <w:sz w:val="32"/>
          <w:u w:val="none"/>
          <w:rtl/>
          <w:lang w:eastAsia="ar-SA" w:bidi="ar-DZ"/>
        </w:rPr>
        <w:t>ـــــــــــــــــ</w:t>
      </w:r>
      <w:r w:rsidRPr="00520FDE">
        <w:rPr>
          <w:rFonts w:ascii="Simplified Arabic" w:hAnsi="Simplified Arabic" w:cs="Simplified Arabic"/>
          <w:b w:val="0"/>
          <w:bCs w:val="0"/>
          <w:i w:val="0"/>
          <w:iCs w:val="0"/>
          <w:sz w:val="32"/>
          <w:u w:val="none"/>
          <w:rtl/>
          <w:lang w:eastAsia="ar-SA" w:bidi="ar-DZ"/>
        </w:rPr>
        <w:t>ر أرادت لا يدي</w:t>
      </w:r>
    </w:p>
    <w:p w:rsidR="00370EEA" w:rsidRPr="00520FDE" w:rsidRDefault="00370EEA" w:rsidP="00370EEA">
      <w:pPr>
        <w:pStyle w:val="Titre3"/>
        <w:spacing w:before="0" w:after="0" w:line="276" w:lineRule="auto"/>
        <w:ind w:left="1133"/>
        <w:rPr>
          <w:rFonts w:ascii="Simplified Arabic" w:hAnsi="Simplified Arabic" w:cs="Simplified Arabic"/>
          <w:b w:val="0"/>
          <w:bCs w:val="0"/>
          <w:i w:val="0"/>
          <w:iCs w:val="0"/>
          <w:sz w:val="32"/>
          <w:u w:val="none"/>
          <w:lang w:eastAsia="ar-SA" w:bidi="ar-DZ"/>
        </w:rPr>
      </w:pPr>
      <w:r w:rsidRPr="00520FDE">
        <w:rPr>
          <w:rFonts w:ascii="Simplified Arabic" w:hAnsi="Simplified Arabic" w:cs="Simplified Arabic"/>
          <w:b w:val="0"/>
          <w:bCs w:val="0"/>
          <w:i w:val="0"/>
          <w:iCs w:val="0"/>
          <w:sz w:val="32"/>
          <w:u w:val="none"/>
          <w:rtl/>
          <w:lang w:eastAsia="ar-SA" w:bidi="ar-DZ"/>
        </w:rPr>
        <w:t>ويحها لم تدر ماذا حط</w:t>
      </w:r>
      <w:r>
        <w:rPr>
          <w:rFonts w:ascii="Simplified Arabic" w:hAnsi="Simplified Arabic" w:cs="Simplified Arabic" w:hint="cs"/>
          <w:b w:val="0"/>
          <w:bCs w:val="0"/>
          <w:i w:val="0"/>
          <w:iCs w:val="0"/>
          <w:sz w:val="32"/>
          <w:u w:val="none"/>
          <w:rtl/>
          <w:lang w:eastAsia="ar-SA" w:bidi="ar-DZ"/>
        </w:rPr>
        <w:t>ــــ</w:t>
      </w:r>
      <w:r w:rsidRPr="00520FDE">
        <w:rPr>
          <w:rFonts w:ascii="Simplified Arabic" w:hAnsi="Simplified Arabic" w:cs="Simplified Arabic"/>
          <w:b w:val="0"/>
          <w:bCs w:val="0"/>
          <w:i w:val="0"/>
          <w:iCs w:val="0"/>
          <w:sz w:val="32"/>
          <w:u w:val="none"/>
          <w:rtl/>
          <w:lang w:eastAsia="ar-SA" w:bidi="ar-DZ"/>
        </w:rPr>
        <w:t>مت</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حطمت تاجي وهدت معبدي</w:t>
      </w:r>
    </w:p>
    <w:p w:rsidR="00370EEA" w:rsidRPr="00520FDE" w:rsidRDefault="00370EEA" w:rsidP="00370EEA">
      <w:pPr>
        <w:pStyle w:val="Titre3"/>
        <w:spacing w:before="0" w:after="0" w:line="276" w:lineRule="auto"/>
        <w:ind w:left="1133"/>
        <w:rPr>
          <w:rFonts w:ascii="Simplified Arabic" w:hAnsi="Simplified Arabic" w:cs="Simplified Arabic"/>
          <w:b w:val="0"/>
          <w:bCs w:val="0"/>
          <w:i w:val="0"/>
          <w:iCs w:val="0"/>
          <w:sz w:val="32"/>
          <w:u w:val="none"/>
          <w:lang w:eastAsia="ar-SA" w:bidi="ar-DZ"/>
        </w:rPr>
      </w:pPr>
      <w:r w:rsidRPr="00520FDE">
        <w:rPr>
          <w:rFonts w:ascii="Simplified Arabic" w:hAnsi="Simplified Arabic" w:cs="Simplified Arabic"/>
          <w:b w:val="0"/>
          <w:bCs w:val="0"/>
          <w:i w:val="0"/>
          <w:iCs w:val="0"/>
          <w:sz w:val="32"/>
          <w:u w:val="none"/>
          <w:rtl/>
          <w:lang w:eastAsia="ar-SA" w:bidi="ar-DZ"/>
        </w:rPr>
        <w:t>يا حياة اليائس المنف</w:t>
      </w:r>
      <w:r>
        <w:rPr>
          <w:rFonts w:ascii="Simplified Arabic" w:hAnsi="Simplified Arabic" w:cs="Simplified Arabic" w:hint="cs"/>
          <w:b w:val="0"/>
          <w:bCs w:val="0"/>
          <w:i w:val="0"/>
          <w:iCs w:val="0"/>
          <w:sz w:val="32"/>
          <w:u w:val="none"/>
          <w:rtl/>
          <w:lang w:eastAsia="ar-SA" w:bidi="ar-DZ"/>
        </w:rPr>
        <w:t>ــــــــــــــــــ</w:t>
      </w:r>
      <w:r w:rsidRPr="00520FDE">
        <w:rPr>
          <w:rFonts w:ascii="Simplified Arabic" w:hAnsi="Simplified Arabic" w:cs="Simplified Arabic"/>
          <w:b w:val="0"/>
          <w:bCs w:val="0"/>
          <w:i w:val="0"/>
          <w:iCs w:val="0"/>
          <w:sz w:val="32"/>
          <w:u w:val="none"/>
          <w:rtl/>
          <w:lang w:eastAsia="ar-SA" w:bidi="ar-DZ"/>
        </w:rPr>
        <w:t>رد</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يا يباباً م</w:t>
      </w:r>
      <w:r>
        <w:rPr>
          <w:rFonts w:ascii="Simplified Arabic" w:hAnsi="Simplified Arabic" w:cs="Simplified Arabic" w:hint="cs"/>
          <w:b w:val="0"/>
          <w:bCs w:val="0"/>
          <w:i w:val="0"/>
          <w:iCs w:val="0"/>
          <w:sz w:val="32"/>
          <w:u w:val="none"/>
          <w:rtl/>
          <w:lang w:eastAsia="ar-SA" w:bidi="ar-DZ"/>
        </w:rPr>
        <w:t>ـــــــــــــــــــــ</w:t>
      </w:r>
      <w:r w:rsidRPr="00520FDE">
        <w:rPr>
          <w:rFonts w:ascii="Simplified Arabic" w:hAnsi="Simplified Arabic" w:cs="Simplified Arabic"/>
          <w:b w:val="0"/>
          <w:bCs w:val="0"/>
          <w:i w:val="0"/>
          <w:iCs w:val="0"/>
          <w:sz w:val="32"/>
          <w:u w:val="none"/>
          <w:rtl/>
          <w:lang w:eastAsia="ar-SA" w:bidi="ar-DZ"/>
        </w:rPr>
        <w:t>ا به من أحد</w:t>
      </w:r>
    </w:p>
    <w:p w:rsidR="00370EEA" w:rsidRPr="00EB363F" w:rsidRDefault="00370EEA" w:rsidP="00370EEA">
      <w:pPr>
        <w:pStyle w:val="Titre3"/>
        <w:spacing w:before="0" w:after="0" w:line="276" w:lineRule="auto"/>
        <w:ind w:left="1133"/>
        <w:rPr>
          <w:rFonts w:ascii="Simplified Arabic" w:hAnsi="Simplified Arabic" w:cs="Simplified Arabic"/>
          <w:b w:val="0"/>
          <w:bCs w:val="0"/>
          <w:i w:val="0"/>
          <w:iCs w:val="0"/>
          <w:sz w:val="32"/>
          <w:u w:val="none"/>
          <w:rtl/>
          <w:lang w:eastAsia="ar-SA" w:bidi="ar-DZ"/>
        </w:rPr>
      </w:pPr>
      <w:r w:rsidRPr="00520FDE">
        <w:rPr>
          <w:rFonts w:ascii="Simplified Arabic" w:hAnsi="Simplified Arabic" w:cs="Simplified Arabic"/>
          <w:b w:val="0"/>
          <w:bCs w:val="0"/>
          <w:i w:val="0"/>
          <w:iCs w:val="0"/>
          <w:sz w:val="32"/>
          <w:u w:val="none"/>
          <w:rtl/>
          <w:lang w:eastAsia="ar-SA" w:bidi="ar-DZ"/>
        </w:rPr>
        <w:t>يا قفاراً لاف</w:t>
      </w:r>
      <w:r>
        <w:rPr>
          <w:rFonts w:ascii="Simplified Arabic" w:hAnsi="Simplified Arabic" w:cs="Simplified Arabic" w:hint="cs"/>
          <w:b w:val="0"/>
          <w:bCs w:val="0"/>
          <w:i w:val="0"/>
          <w:iCs w:val="0"/>
          <w:sz w:val="32"/>
          <w:u w:val="none"/>
          <w:rtl/>
          <w:lang w:eastAsia="ar-SA" w:bidi="ar-DZ"/>
        </w:rPr>
        <w:t>ـــــــــــــــــ</w:t>
      </w:r>
      <w:r w:rsidRPr="00520FDE">
        <w:rPr>
          <w:rFonts w:ascii="Simplified Arabic" w:hAnsi="Simplified Arabic" w:cs="Simplified Arabic"/>
          <w:b w:val="0"/>
          <w:bCs w:val="0"/>
          <w:i w:val="0"/>
          <w:iCs w:val="0"/>
          <w:sz w:val="32"/>
          <w:u w:val="none"/>
          <w:rtl/>
          <w:lang w:eastAsia="ar-SA" w:bidi="ar-DZ"/>
        </w:rPr>
        <w:t>حاتٍ ما بها</w:t>
      </w:r>
      <w:r>
        <w:rPr>
          <w:rFonts w:ascii="Simplified Arabic" w:hAnsi="Simplified Arabic" w:cs="Simplified Arabic" w:hint="cs"/>
          <w:b w:val="0"/>
          <w:bCs w:val="0"/>
          <w:i w:val="0"/>
          <w:iCs w:val="0"/>
          <w:sz w:val="32"/>
          <w:u w:val="none"/>
          <w:rtl/>
          <w:lang w:eastAsia="ar-SA" w:bidi="ar-DZ"/>
        </w:rPr>
        <w:t xml:space="preserve">        </w:t>
      </w:r>
      <w:r w:rsidRPr="00520FDE">
        <w:rPr>
          <w:rFonts w:ascii="Simplified Arabic" w:hAnsi="Simplified Arabic" w:cs="Simplified Arabic"/>
          <w:b w:val="0"/>
          <w:bCs w:val="0"/>
          <w:i w:val="0"/>
          <w:iCs w:val="0"/>
          <w:sz w:val="32"/>
          <w:u w:val="none"/>
          <w:rtl/>
          <w:lang w:eastAsia="ar-SA" w:bidi="ar-DZ"/>
        </w:rPr>
        <w:t>من نجي يا سك</w:t>
      </w:r>
      <w:r>
        <w:rPr>
          <w:rFonts w:ascii="Simplified Arabic" w:hAnsi="Simplified Arabic" w:cs="Simplified Arabic" w:hint="cs"/>
          <w:b w:val="0"/>
          <w:bCs w:val="0"/>
          <w:i w:val="0"/>
          <w:iCs w:val="0"/>
          <w:sz w:val="32"/>
          <w:u w:val="none"/>
          <w:rtl/>
          <w:lang w:eastAsia="ar-SA" w:bidi="ar-DZ"/>
        </w:rPr>
        <w:t>ـــــــــ</w:t>
      </w:r>
      <w:r w:rsidRPr="00520FDE">
        <w:rPr>
          <w:rFonts w:ascii="Simplified Arabic" w:hAnsi="Simplified Arabic" w:cs="Simplified Arabic"/>
          <w:b w:val="0"/>
          <w:bCs w:val="0"/>
          <w:i w:val="0"/>
          <w:iCs w:val="0"/>
          <w:sz w:val="32"/>
          <w:u w:val="none"/>
          <w:rtl/>
          <w:lang w:eastAsia="ar-SA" w:bidi="ar-DZ"/>
        </w:rPr>
        <w:t>ون الأبد</w:t>
      </w:r>
    </w:p>
    <w:p w:rsidR="00370EEA" w:rsidRPr="00FF3828" w:rsidRDefault="00370EEA" w:rsidP="00370EEA">
      <w:pPr>
        <w:spacing w:line="276" w:lineRule="auto"/>
        <w:jc w:val="both"/>
        <w:rPr>
          <w:rFonts w:ascii="Simplified Arabic" w:hAnsi="Simplified Arabic" w:cs="Simplified Arabic"/>
          <w:sz w:val="32"/>
          <w:szCs w:val="32"/>
          <w:rtl/>
          <w:lang w:bidi="ar-DZ"/>
        </w:rPr>
      </w:pPr>
      <w:r w:rsidRPr="00FF3828">
        <w:rPr>
          <w:rFonts w:ascii="Simplified Arabic" w:hAnsi="Simplified Arabic" w:cs="Simplified Arabic" w:hint="cs"/>
          <w:sz w:val="32"/>
          <w:szCs w:val="32"/>
          <w:rtl/>
          <w:lang w:bidi="ar-DZ"/>
        </w:rPr>
        <w:t>أما وقفاتهم الاستهلالية فلم تعد تخضع للزمان والمكان، مع التنويع في القوافي واللجوء إلى الأوزان الخفيفة المناسبة للتلحين والإنشاد، كما استقوا مضامين أشعارهم من مظاهر الحياة فأصبحت اللغة إيحائية لا قاموسية</w:t>
      </w:r>
      <w:r w:rsidRPr="00FF3828">
        <w:rPr>
          <w:rStyle w:val="Appelnotedebasdep"/>
          <w:rFonts w:ascii="Simplified Arabic" w:hAnsi="Simplified Arabic" w:cs="Simplified Arabic"/>
          <w:sz w:val="32"/>
          <w:szCs w:val="32"/>
          <w:rtl/>
          <w:lang w:bidi="ar-DZ"/>
        </w:rPr>
        <w:footnoteReference w:id="20"/>
      </w:r>
      <w:r w:rsidRPr="00FF3828">
        <w:rPr>
          <w:rFonts w:ascii="Simplified Arabic" w:hAnsi="Simplified Arabic" w:cs="Simplified Arabic" w:hint="cs"/>
          <w:sz w:val="32"/>
          <w:szCs w:val="32"/>
          <w:rtl/>
          <w:lang w:bidi="ar-DZ"/>
        </w:rPr>
        <w:t>.</w:t>
      </w:r>
    </w:p>
    <w:p w:rsidR="00370EEA" w:rsidRPr="00D63684" w:rsidRDefault="00370EEA" w:rsidP="00370EEA">
      <w:pPr>
        <w:spacing w:line="276" w:lineRule="auto"/>
        <w:ind w:firstLine="720"/>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وما يميز القصيدة الرومانسية، فضلا عمّا سبق، تعمقها في تتبع مظاهر الكون والحياة المحيرة وبخاصة القضايا </w:t>
      </w:r>
      <w:r>
        <w:rPr>
          <w:rFonts w:ascii="Simplified Arabic" w:hAnsi="Simplified Arabic" w:cs="Simplified Arabic" w:hint="cs"/>
          <w:sz w:val="32"/>
          <w:szCs w:val="32"/>
          <w:rtl/>
          <w:lang w:bidi="ar-DZ"/>
        </w:rPr>
        <w:t xml:space="preserve">الوجودية (الموت/ </w:t>
      </w:r>
      <w:r w:rsidRPr="00D63684">
        <w:rPr>
          <w:rFonts w:ascii="Simplified Arabic" w:hAnsi="Simplified Arabic" w:cs="Simplified Arabic" w:hint="cs"/>
          <w:sz w:val="32"/>
          <w:szCs w:val="32"/>
          <w:rtl/>
          <w:lang w:bidi="ar-DZ"/>
        </w:rPr>
        <w:t>الحياة) والظواهر الطبيعية (الشروق/ الغروب) والن</w:t>
      </w:r>
      <w:r>
        <w:rPr>
          <w:rFonts w:ascii="Simplified Arabic" w:hAnsi="Simplified Arabic" w:cs="Simplified Arabic" w:hint="cs"/>
          <w:sz w:val="32"/>
          <w:szCs w:val="32"/>
          <w:rtl/>
          <w:lang w:bidi="ar-DZ"/>
        </w:rPr>
        <w:t>وازع النفسية (الشقاء/</w:t>
      </w:r>
      <w:r w:rsidRPr="00D63684">
        <w:rPr>
          <w:rFonts w:ascii="Simplified Arabic" w:hAnsi="Simplified Arabic" w:cs="Simplified Arabic" w:hint="cs"/>
          <w:sz w:val="32"/>
          <w:szCs w:val="32"/>
          <w:rtl/>
          <w:lang w:bidi="ar-DZ"/>
        </w:rPr>
        <w:t xml:space="preserve">السعادة) والأحوال الشخصية (الفرح/ البكاء)، وهو </w:t>
      </w:r>
      <w:r>
        <w:rPr>
          <w:rFonts w:ascii="Simplified Arabic" w:hAnsi="Simplified Arabic" w:cs="Simplified Arabic" w:hint="cs"/>
          <w:sz w:val="32"/>
          <w:szCs w:val="32"/>
          <w:rtl/>
          <w:lang w:bidi="ar-DZ"/>
        </w:rPr>
        <w:t xml:space="preserve">ما </w:t>
      </w:r>
      <w:r w:rsidRPr="00D63684">
        <w:rPr>
          <w:rFonts w:ascii="Simplified Arabic" w:hAnsi="Simplified Arabic" w:cs="Simplified Arabic" w:hint="cs"/>
          <w:sz w:val="32"/>
          <w:szCs w:val="32"/>
          <w:rtl/>
          <w:lang w:bidi="ar-DZ"/>
        </w:rPr>
        <w:t>يفسر ميل شعراء هذا الاتج</w:t>
      </w:r>
      <w:r>
        <w:rPr>
          <w:rFonts w:ascii="Simplified Arabic" w:hAnsi="Simplified Arabic" w:cs="Simplified Arabic" w:hint="cs"/>
          <w:sz w:val="32"/>
          <w:szCs w:val="32"/>
          <w:rtl/>
          <w:lang w:bidi="ar-DZ"/>
        </w:rPr>
        <w:t>اه إلى توظيف الأسطورة والاهتمام بأثر الشعر لا بقصديته،</w:t>
      </w:r>
      <w:r w:rsidRPr="00D63684">
        <w:rPr>
          <w:rFonts w:ascii="Simplified Arabic" w:hAnsi="Simplified Arabic" w:cs="Simplified Arabic" w:hint="cs"/>
          <w:sz w:val="32"/>
          <w:szCs w:val="32"/>
          <w:rtl/>
          <w:lang w:bidi="ar-DZ"/>
        </w:rPr>
        <w:t xml:space="preserve"> يقول إبراهيم ناجي</w:t>
      </w:r>
      <w:r w:rsidRPr="00D63684">
        <w:rPr>
          <w:rStyle w:val="Appelnotedebasdep"/>
          <w:rFonts w:ascii="Simplified Arabic" w:hAnsi="Simplified Arabic" w:cs="Simplified Arabic"/>
          <w:sz w:val="32"/>
          <w:szCs w:val="32"/>
          <w:rtl/>
          <w:lang w:bidi="ar-DZ"/>
        </w:rPr>
        <w:footnoteReference w:id="21"/>
      </w:r>
      <w:r w:rsidRPr="00D636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D63684">
        <w:rPr>
          <w:rFonts w:ascii="Simplified Arabic" w:hAnsi="Simplified Arabic" w:cs="Simplified Arabic" w:hint="cs"/>
          <w:sz w:val="32"/>
          <w:szCs w:val="32"/>
          <w:rtl/>
          <w:lang w:bidi="ar-DZ"/>
        </w:rPr>
        <w:t xml:space="preserve">هل </w:t>
      </w:r>
      <w:r>
        <w:rPr>
          <w:rFonts w:ascii="Simplified Arabic" w:hAnsi="Simplified Arabic" w:cs="Simplified Arabic" w:hint="cs"/>
          <w:sz w:val="32"/>
          <w:szCs w:val="32"/>
          <w:rtl/>
          <w:lang w:bidi="ar-DZ"/>
        </w:rPr>
        <w:t xml:space="preserve">أنت سامعة أنيني </w:t>
      </w:r>
      <w:r w:rsidRPr="00D63684">
        <w:rPr>
          <w:rFonts w:ascii="Simplified Arabic" w:hAnsi="Simplified Arabic" w:cs="Simplified Arabic" w:hint="cs"/>
          <w:sz w:val="32"/>
          <w:szCs w:val="32"/>
          <w:rtl/>
          <w:lang w:bidi="ar-DZ"/>
        </w:rPr>
        <w:t xml:space="preserve">    يا غاية القلب الحزين؟</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D63684">
        <w:rPr>
          <w:rFonts w:ascii="Simplified Arabic" w:hAnsi="Simplified Arabic" w:cs="Simplified Arabic" w:hint="cs"/>
          <w:sz w:val="32"/>
          <w:szCs w:val="32"/>
          <w:rtl/>
          <w:lang w:bidi="ar-DZ"/>
        </w:rPr>
        <w:t xml:space="preserve"> يا قبلة الحب الخف</w:t>
      </w:r>
      <w:r>
        <w:rPr>
          <w:rFonts w:ascii="Simplified Arabic" w:hAnsi="Simplified Arabic" w:cs="Simplified Arabic" w:hint="cs"/>
          <w:sz w:val="32"/>
          <w:szCs w:val="32"/>
          <w:rtl/>
          <w:lang w:bidi="ar-DZ"/>
        </w:rPr>
        <w:t xml:space="preserve">ـــــــي     </w:t>
      </w:r>
      <w:r w:rsidRPr="00D63684">
        <w:rPr>
          <w:rFonts w:ascii="Simplified Arabic" w:hAnsi="Simplified Arabic" w:cs="Simplified Arabic" w:hint="cs"/>
          <w:sz w:val="32"/>
          <w:szCs w:val="32"/>
          <w:rtl/>
          <w:lang w:bidi="ar-DZ"/>
        </w:rPr>
        <w:t>وكعب</w:t>
      </w:r>
      <w:r>
        <w:rPr>
          <w:rFonts w:ascii="Simplified Arabic" w:hAnsi="Simplified Arabic" w:cs="Simplified Arabic" w:hint="cs"/>
          <w:sz w:val="32"/>
          <w:szCs w:val="32"/>
          <w:rtl/>
          <w:lang w:bidi="ar-DZ"/>
        </w:rPr>
        <w:t>ـــــــ</w:t>
      </w:r>
      <w:r w:rsidRPr="00D63684">
        <w:rPr>
          <w:rFonts w:ascii="Simplified Arabic" w:hAnsi="Simplified Arabic" w:cs="Simplified Arabic" w:hint="cs"/>
          <w:sz w:val="32"/>
          <w:szCs w:val="32"/>
          <w:rtl/>
          <w:lang w:bidi="ar-DZ"/>
        </w:rPr>
        <w:t>ة الأم</w:t>
      </w:r>
      <w:r>
        <w:rPr>
          <w:rFonts w:ascii="Simplified Arabic" w:hAnsi="Simplified Arabic" w:cs="Simplified Arabic" w:hint="cs"/>
          <w:sz w:val="32"/>
          <w:szCs w:val="32"/>
          <w:rtl/>
          <w:lang w:bidi="ar-DZ"/>
        </w:rPr>
        <w:t>ـ</w:t>
      </w:r>
      <w:r w:rsidRPr="00D63684">
        <w:rPr>
          <w:rFonts w:ascii="Simplified Arabic" w:hAnsi="Simplified Arabic" w:cs="Simplified Arabic" w:hint="cs"/>
          <w:sz w:val="32"/>
          <w:szCs w:val="32"/>
          <w:rtl/>
          <w:lang w:bidi="ar-DZ"/>
        </w:rPr>
        <w:t>ل الدف</w:t>
      </w:r>
      <w:r>
        <w:rPr>
          <w:rFonts w:ascii="Simplified Arabic" w:hAnsi="Simplified Arabic" w:cs="Simplified Arabic" w:hint="cs"/>
          <w:sz w:val="32"/>
          <w:szCs w:val="32"/>
          <w:rtl/>
          <w:lang w:bidi="ar-DZ"/>
        </w:rPr>
        <w:t>ين</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D63684">
        <w:rPr>
          <w:rFonts w:ascii="Simplified Arabic" w:hAnsi="Simplified Arabic" w:cs="Simplified Arabic" w:hint="cs"/>
          <w:sz w:val="32"/>
          <w:szCs w:val="32"/>
          <w:rtl/>
          <w:lang w:bidi="ar-DZ"/>
        </w:rPr>
        <w:t xml:space="preserve">  إني ذكرت</w:t>
      </w:r>
      <w:r>
        <w:rPr>
          <w:rFonts w:ascii="Simplified Arabic" w:hAnsi="Simplified Arabic" w:cs="Simplified Arabic" w:hint="cs"/>
          <w:sz w:val="32"/>
          <w:szCs w:val="32"/>
          <w:rtl/>
          <w:lang w:bidi="ar-DZ"/>
        </w:rPr>
        <w:t>ــــــــــــ</w:t>
      </w:r>
      <w:r w:rsidRPr="00D63684">
        <w:rPr>
          <w:rFonts w:ascii="Simplified Arabic" w:hAnsi="Simplified Arabic" w:cs="Simplified Arabic" w:hint="cs"/>
          <w:sz w:val="32"/>
          <w:szCs w:val="32"/>
          <w:rtl/>
          <w:lang w:bidi="ar-DZ"/>
        </w:rPr>
        <w:t>ك باك</w:t>
      </w:r>
      <w:r>
        <w:rPr>
          <w:rFonts w:ascii="Simplified Arabic" w:hAnsi="Simplified Arabic" w:cs="Simplified Arabic" w:hint="cs"/>
          <w:sz w:val="32"/>
          <w:szCs w:val="32"/>
          <w:rtl/>
          <w:lang w:bidi="ar-DZ"/>
        </w:rPr>
        <w:t xml:space="preserve">ــــــــــــيا     </w:t>
      </w:r>
      <w:r w:rsidRPr="00D63684">
        <w:rPr>
          <w:rFonts w:ascii="Simplified Arabic" w:hAnsi="Simplified Arabic" w:cs="Simplified Arabic" w:hint="cs"/>
          <w:sz w:val="32"/>
          <w:szCs w:val="32"/>
          <w:rtl/>
          <w:lang w:bidi="ar-DZ"/>
        </w:rPr>
        <w:t>والأف</w:t>
      </w:r>
      <w:r>
        <w:rPr>
          <w:rFonts w:ascii="Simplified Arabic" w:hAnsi="Simplified Arabic" w:cs="Simplified Arabic" w:hint="cs"/>
          <w:sz w:val="32"/>
          <w:szCs w:val="32"/>
          <w:rtl/>
          <w:lang w:bidi="ar-DZ"/>
        </w:rPr>
        <w:t>ـــــــــ</w:t>
      </w:r>
      <w:r w:rsidRPr="00D63684">
        <w:rPr>
          <w:rFonts w:ascii="Simplified Arabic" w:hAnsi="Simplified Arabic" w:cs="Simplified Arabic" w:hint="cs"/>
          <w:sz w:val="32"/>
          <w:szCs w:val="32"/>
          <w:rtl/>
          <w:lang w:bidi="ar-DZ"/>
        </w:rPr>
        <w:t>ق مغبر الجبين</w:t>
      </w:r>
    </w:p>
    <w:p w:rsidR="00370EEA" w:rsidRDefault="00370EEA" w:rsidP="00370EEA">
      <w:pPr>
        <w:spacing w:line="276" w:lineRule="auto"/>
        <w:rPr>
          <w:rFonts w:ascii="Simplified Arabic" w:hAnsi="Simplified Arabic" w:cs="Simplified Arabic"/>
          <w:sz w:val="32"/>
          <w:szCs w:val="32"/>
          <w:lang w:bidi="ar-DZ"/>
        </w:rPr>
      </w:pPr>
      <w:r w:rsidRPr="00D636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والشمس تبدو وهْي تغ     </w:t>
      </w:r>
      <w:r w:rsidRPr="00D63684">
        <w:rPr>
          <w:rFonts w:ascii="Simplified Arabic" w:hAnsi="Simplified Arabic" w:cs="Simplified Arabic" w:hint="cs"/>
          <w:sz w:val="32"/>
          <w:szCs w:val="32"/>
          <w:rtl/>
          <w:lang w:bidi="ar-DZ"/>
        </w:rPr>
        <w:t>رب شبه دامعة العيون</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lastRenderedPageBreak/>
        <w:t xml:space="preserve">                </w:t>
      </w:r>
      <w:r w:rsidRPr="008A2A63">
        <w:rPr>
          <w:rFonts w:ascii="Simplified Arabic" w:hAnsi="Simplified Arabic" w:cs="Simplified Arabic"/>
          <w:b w:val="0"/>
          <w:bCs w:val="0"/>
          <w:i w:val="0"/>
          <w:iCs w:val="0"/>
          <w:sz w:val="32"/>
          <w:u w:val="none"/>
          <w:rtl/>
          <w:lang w:eastAsia="ar-SA" w:bidi="ar-DZ"/>
        </w:rPr>
        <w:t>أمسيت أرقبها على</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صخر وموج البحر دوني</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والبحر مجنون العبا</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ب يهي</w:t>
      </w:r>
      <w:r>
        <w:rPr>
          <w:rFonts w:ascii="Simplified Arabic" w:hAnsi="Simplified Arabic" w:cs="Simplified Arabic" w:hint="cs"/>
          <w:b w:val="0"/>
          <w:bCs w:val="0"/>
          <w:i w:val="0"/>
          <w:iCs w:val="0"/>
          <w:sz w:val="32"/>
          <w:u w:val="none"/>
          <w:rtl/>
          <w:lang w:eastAsia="ar-SA" w:bidi="ar-DZ"/>
        </w:rPr>
        <w:t>ــــــ</w:t>
      </w:r>
      <w:r w:rsidRPr="008A2A63">
        <w:rPr>
          <w:rFonts w:ascii="Simplified Arabic" w:hAnsi="Simplified Arabic" w:cs="Simplified Arabic"/>
          <w:b w:val="0"/>
          <w:bCs w:val="0"/>
          <w:i w:val="0"/>
          <w:iCs w:val="0"/>
          <w:sz w:val="32"/>
          <w:u w:val="none"/>
          <w:rtl/>
          <w:lang w:eastAsia="ar-SA" w:bidi="ar-DZ"/>
        </w:rPr>
        <w:t>ج ثائ</w:t>
      </w:r>
      <w:r>
        <w:rPr>
          <w:rFonts w:ascii="Simplified Arabic" w:hAnsi="Simplified Arabic" w:cs="Simplified Arabic" w:hint="cs"/>
          <w:b w:val="0"/>
          <w:bCs w:val="0"/>
          <w:i w:val="0"/>
          <w:iCs w:val="0"/>
          <w:sz w:val="32"/>
          <w:u w:val="none"/>
          <w:rtl/>
          <w:lang w:eastAsia="ar-SA" w:bidi="ar-DZ"/>
        </w:rPr>
        <w:t>ـــــــــ</w:t>
      </w:r>
      <w:r w:rsidRPr="008A2A63">
        <w:rPr>
          <w:rFonts w:ascii="Simplified Arabic" w:hAnsi="Simplified Arabic" w:cs="Simplified Arabic"/>
          <w:b w:val="0"/>
          <w:bCs w:val="0"/>
          <w:i w:val="0"/>
          <w:iCs w:val="0"/>
          <w:sz w:val="32"/>
          <w:u w:val="none"/>
          <w:rtl/>
          <w:lang w:eastAsia="ar-SA" w:bidi="ar-DZ"/>
        </w:rPr>
        <w:t>ره جنوني</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ورضاكِ أنتِ وقايتي</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فإذا غضبتِ فمَ</w:t>
      </w:r>
      <w:r>
        <w:rPr>
          <w:rFonts w:ascii="Simplified Arabic" w:hAnsi="Simplified Arabic" w:cs="Simplified Arabic" w:hint="cs"/>
          <w:b w:val="0"/>
          <w:bCs w:val="0"/>
          <w:i w:val="0"/>
          <w:iCs w:val="0"/>
          <w:sz w:val="32"/>
          <w:u w:val="none"/>
          <w:rtl/>
          <w:lang w:eastAsia="ar-SA" w:bidi="ar-DZ"/>
        </w:rPr>
        <w:t>ــــــــــــ</w:t>
      </w:r>
      <w:r w:rsidRPr="008A2A63">
        <w:rPr>
          <w:rFonts w:ascii="Simplified Arabic" w:hAnsi="Simplified Arabic" w:cs="Simplified Arabic"/>
          <w:b w:val="0"/>
          <w:bCs w:val="0"/>
          <w:i w:val="0"/>
          <w:iCs w:val="0"/>
          <w:sz w:val="32"/>
          <w:u w:val="none"/>
          <w:rtl/>
          <w:lang w:eastAsia="ar-SA" w:bidi="ar-DZ"/>
        </w:rPr>
        <w:t>نَ يقيني</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هي الصورة التي ارتسمت في ذهن الشاعر</w:t>
      </w:r>
      <w:r>
        <w:rPr>
          <w:rFonts w:ascii="Simplified Arabic" w:hAnsi="Simplified Arabic" w:cs="Simplified Arabic" w:hint="cs"/>
          <w:sz w:val="32"/>
          <w:szCs w:val="32"/>
          <w:rtl/>
          <w:lang w:bidi="ar-DZ"/>
        </w:rPr>
        <w:t xml:space="preserve"> تعبيرا عن حالته النفسية</w:t>
      </w:r>
      <w:r w:rsidRPr="00D63684">
        <w:rPr>
          <w:rFonts w:ascii="Simplified Arabic" w:hAnsi="Simplified Arabic" w:cs="Simplified Arabic" w:hint="cs"/>
          <w:sz w:val="32"/>
          <w:szCs w:val="32"/>
          <w:rtl/>
          <w:lang w:bidi="ar-DZ"/>
        </w:rPr>
        <w:t xml:space="preserve"> بلغة كلماته وبإحساسه المرهف في مخاطبته للآخر</w:t>
      </w:r>
      <w:r>
        <w:rPr>
          <w:rFonts w:ascii="Simplified Arabic" w:hAnsi="Simplified Arabic" w:cs="Simplified Arabic" w:hint="cs"/>
          <w:sz w:val="32"/>
          <w:szCs w:val="32"/>
          <w:rtl/>
          <w:lang w:bidi="ar-DZ"/>
        </w:rPr>
        <w:t>،</w:t>
      </w:r>
      <w:r w:rsidRPr="00D63684">
        <w:rPr>
          <w:rFonts w:ascii="Simplified Arabic" w:hAnsi="Simplified Arabic" w:cs="Simplified Arabic" w:hint="cs"/>
          <w:sz w:val="32"/>
          <w:szCs w:val="32"/>
          <w:rtl/>
          <w:lang w:bidi="ar-DZ"/>
        </w:rPr>
        <w:t xml:space="preserve"> بما يكنه له من مشاعر الودّ فلا يرى إلا مملكة ا</w:t>
      </w:r>
      <w:r>
        <w:rPr>
          <w:rFonts w:ascii="Simplified Arabic" w:hAnsi="Simplified Arabic" w:cs="Simplified Arabic" w:hint="cs"/>
          <w:sz w:val="32"/>
          <w:szCs w:val="32"/>
          <w:rtl/>
          <w:lang w:bidi="ar-DZ"/>
        </w:rPr>
        <w:t>لجميل وقد تجسدت في أفق حزين باك ومساءٍ باك أوشكت شمسه أنْ تغيب.</w:t>
      </w:r>
    </w:p>
    <w:p w:rsidR="00370EEA" w:rsidRPr="00D63684" w:rsidRDefault="00370EEA" w:rsidP="00370EEA">
      <w:pPr>
        <w:spacing w:line="276" w:lineRule="auto"/>
        <w:ind w:firstLine="720"/>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وعند الحديث عن مظاهر الطبيعة وأثرها في الشعراء الرومنسيين نستحضر في هذا الصدد ما اصطلح عليه بالمسائيات في الشعر الحديث ومن ذلك قول خليل مطران</w:t>
      </w:r>
      <w:r w:rsidRPr="00D63684">
        <w:rPr>
          <w:rStyle w:val="Appelnotedebasdep"/>
          <w:rFonts w:ascii="Simplified Arabic" w:hAnsi="Simplified Arabic" w:cs="Simplified Arabic"/>
          <w:sz w:val="32"/>
          <w:szCs w:val="32"/>
          <w:rtl/>
          <w:lang w:bidi="ar-DZ"/>
        </w:rPr>
        <w:footnoteReference w:id="22"/>
      </w:r>
      <w:r w:rsidRPr="00D63684">
        <w:rPr>
          <w:rFonts w:ascii="Simplified Arabic" w:hAnsi="Simplified Arabic" w:cs="Simplified Arabic" w:hint="cs"/>
          <w:sz w:val="32"/>
          <w:szCs w:val="32"/>
          <w:rtl/>
          <w:lang w:bidi="ar-DZ"/>
        </w:rPr>
        <w:t>:</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يا للغ</w:t>
      </w:r>
      <w:r>
        <w:rPr>
          <w:rFonts w:ascii="Simplified Arabic" w:hAnsi="Simplified Arabic" w:cs="Simplified Arabic" w:hint="cs"/>
          <w:sz w:val="32"/>
          <w:szCs w:val="32"/>
          <w:rtl/>
          <w:lang w:bidi="ar-DZ"/>
        </w:rPr>
        <w:t>ــــــــــــ</w:t>
      </w:r>
      <w:r w:rsidRPr="00D63684">
        <w:rPr>
          <w:rFonts w:ascii="Simplified Arabic" w:hAnsi="Simplified Arabic" w:cs="Simplified Arabic" w:hint="cs"/>
          <w:sz w:val="32"/>
          <w:szCs w:val="32"/>
          <w:rtl/>
          <w:lang w:bidi="ar-DZ"/>
        </w:rPr>
        <w:t>روب وما به من عب</w:t>
      </w:r>
      <w:r>
        <w:rPr>
          <w:rFonts w:ascii="Simplified Arabic" w:hAnsi="Simplified Arabic" w:cs="Simplified Arabic" w:hint="cs"/>
          <w:sz w:val="32"/>
          <w:szCs w:val="32"/>
          <w:rtl/>
          <w:lang w:bidi="ar-DZ"/>
        </w:rPr>
        <w:t xml:space="preserve">ـــــــرة     </w:t>
      </w:r>
      <w:r w:rsidRPr="00D63684">
        <w:rPr>
          <w:rFonts w:ascii="Simplified Arabic" w:hAnsi="Simplified Arabic" w:cs="Simplified Arabic" w:hint="cs"/>
          <w:sz w:val="32"/>
          <w:szCs w:val="32"/>
          <w:rtl/>
          <w:lang w:bidi="ar-DZ"/>
        </w:rPr>
        <w:t>للمست</w:t>
      </w:r>
      <w:r>
        <w:rPr>
          <w:rFonts w:ascii="Simplified Arabic" w:hAnsi="Simplified Arabic" w:cs="Simplified Arabic" w:hint="cs"/>
          <w:sz w:val="32"/>
          <w:szCs w:val="32"/>
          <w:rtl/>
          <w:lang w:bidi="ar-DZ"/>
        </w:rPr>
        <w:t>ــــــ</w:t>
      </w:r>
      <w:r w:rsidRPr="00D63684">
        <w:rPr>
          <w:rFonts w:ascii="Simplified Arabic" w:hAnsi="Simplified Arabic" w:cs="Simplified Arabic" w:hint="cs"/>
          <w:sz w:val="32"/>
          <w:szCs w:val="32"/>
          <w:rtl/>
          <w:lang w:bidi="ar-DZ"/>
        </w:rPr>
        <w:t>هام وعب</w:t>
      </w:r>
      <w:r>
        <w:rPr>
          <w:rFonts w:ascii="Simplified Arabic" w:hAnsi="Simplified Arabic" w:cs="Simplified Arabic" w:hint="cs"/>
          <w:sz w:val="32"/>
          <w:szCs w:val="32"/>
          <w:rtl/>
          <w:lang w:bidi="ar-DZ"/>
        </w:rPr>
        <w:t>ــــــــــــ</w:t>
      </w:r>
      <w:r w:rsidRPr="00D63684">
        <w:rPr>
          <w:rFonts w:ascii="Simplified Arabic" w:hAnsi="Simplified Arabic" w:cs="Simplified Arabic" w:hint="cs"/>
          <w:sz w:val="32"/>
          <w:szCs w:val="32"/>
          <w:rtl/>
          <w:lang w:bidi="ar-DZ"/>
        </w:rPr>
        <w:t>رة لل</w:t>
      </w:r>
      <w:r>
        <w:rPr>
          <w:rFonts w:ascii="Simplified Arabic" w:hAnsi="Simplified Arabic" w:cs="Simplified Arabic" w:hint="cs"/>
          <w:sz w:val="32"/>
          <w:szCs w:val="32"/>
          <w:rtl/>
          <w:lang w:bidi="ar-DZ"/>
        </w:rPr>
        <w:t>ـ</w:t>
      </w:r>
      <w:r w:rsidRPr="00D63684">
        <w:rPr>
          <w:rFonts w:ascii="Simplified Arabic" w:hAnsi="Simplified Arabic" w:cs="Simplified Arabic" w:hint="cs"/>
          <w:sz w:val="32"/>
          <w:szCs w:val="32"/>
          <w:rtl/>
          <w:lang w:bidi="ar-DZ"/>
        </w:rPr>
        <w:t>رائ</w:t>
      </w:r>
      <w:r>
        <w:rPr>
          <w:rFonts w:ascii="Simplified Arabic" w:hAnsi="Simplified Arabic" w:cs="Simplified Arabic" w:hint="cs"/>
          <w:sz w:val="32"/>
          <w:szCs w:val="32"/>
          <w:rtl/>
          <w:lang w:bidi="ar-DZ"/>
        </w:rPr>
        <w:t>ـــــــ</w:t>
      </w:r>
      <w:r w:rsidRPr="00D63684">
        <w:rPr>
          <w:rFonts w:ascii="Simplified Arabic" w:hAnsi="Simplified Arabic" w:cs="Simplified Arabic" w:hint="cs"/>
          <w:sz w:val="32"/>
          <w:szCs w:val="32"/>
          <w:rtl/>
          <w:lang w:bidi="ar-DZ"/>
        </w:rPr>
        <w:t>ي</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أو ليس نزعا للن</w:t>
      </w:r>
      <w:r>
        <w:rPr>
          <w:rFonts w:ascii="Simplified Arabic" w:hAnsi="Simplified Arabic" w:cs="Simplified Arabic" w:hint="cs"/>
          <w:sz w:val="32"/>
          <w:szCs w:val="32"/>
          <w:rtl/>
          <w:lang w:bidi="ar-DZ"/>
        </w:rPr>
        <w:t>ـــ</w:t>
      </w:r>
      <w:r w:rsidRPr="00D63684">
        <w:rPr>
          <w:rFonts w:ascii="Simplified Arabic" w:hAnsi="Simplified Arabic" w:cs="Simplified Arabic" w:hint="cs"/>
          <w:sz w:val="32"/>
          <w:szCs w:val="32"/>
          <w:rtl/>
          <w:lang w:bidi="ar-DZ"/>
        </w:rPr>
        <w:t>هار وصرع</w:t>
      </w:r>
      <w:r>
        <w:rPr>
          <w:rFonts w:ascii="Simplified Arabic" w:hAnsi="Simplified Arabic" w:cs="Simplified Arabic" w:hint="cs"/>
          <w:sz w:val="32"/>
          <w:szCs w:val="32"/>
          <w:rtl/>
          <w:lang w:bidi="ar-DZ"/>
        </w:rPr>
        <w:t>ــــــت</w:t>
      </w:r>
      <w:r w:rsidRPr="00D63684">
        <w:rPr>
          <w:rFonts w:ascii="Simplified Arabic" w:hAnsi="Simplified Arabic" w:cs="Simplified Arabic" w:hint="cs"/>
          <w:sz w:val="32"/>
          <w:szCs w:val="32"/>
          <w:rtl/>
          <w:lang w:bidi="ar-DZ"/>
        </w:rPr>
        <w:t xml:space="preserve">ة    </w:t>
      </w:r>
      <w:r>
        <w:rPr>
          <w:rFonts w:ascii="Simplified Arabic" w:hAnsi="Simplified Arabic" w:cs="Simplified Arabic" w:hint="cs"/>
          <w:sz w:val="32"/>
          <w:szCs w:val="32"/>
          <w:rtl/>
          <w:lang w:bidi="ar-DZ"/>
        </w:rPr>
        <w:t xml:space="preserve"> </w:t>
      </w:r>
      <w:r w:rsidRPr="00D63684">
        <w:rPr>
          <w:rFonts w:ascii="Simplified Arabic" w:hAnsi="Simplified Arabic" w:cs="Simplified Arabic" w:hint="cs"/>
          <w:sz w:val="32"/>
          <w:szCs w:val="32"/>
          <w:rtl/>
          <w:lang w:bidi="ar-DZ"/>
        </w:rPr>
        <w:t>للشمس بين جنازة الأضواء؟</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أو ليس طمسا لليقي</w:t>
      </w:r>
      <w:r>
        <w:rPr>
          <w:rFonts w:ascii="Simplified Arabic" w:hAnsi="Simplified Arabic" w:cs="Simplified Arabic" w:hint="cs"/>
          <w:sz w:val="32"/>
          <w:szCs w:val="32"/>
          <w:rtl/>
          <w:lang w:bidi="ar-DZ"/>
        </w:rPr>
        <w:t>ــــ</w:t>
      </w:r>
      <w:r w:rsidRPr="00D63684">
        <w:rPr>
          <w:rFonts w:ascii="Simplified Arabic" w:hAnsi="Simplified Arabic" w:cs="Simplified Arabic" w:hint="cs"/>
          <w:sz w:val="32"/>
          <w:szCs w:val="32"/>
          <w:rtl/>
          <w:lang w:bidi="ar-DZ"/>
        </w:rPr>
        <w:t>ن ومبع</w:t>
      </w:r>
      <w:r>
        <w:rPr>
          <w:rFonts w:ascii="Simplified Arabic" w:hAnsi="Simplified Arabic" w:cs="Simplified Arabic" w:hint="cs"/>
          <w:sz w:val="32"/>
          <w:szCs w:val="32"/>
          <w:rtl/>
          <w:lang w:bidi="ar-DZ"/>
        </w:rPr>
        <w:t>ـــــــــــ</w:t>
      </w:r>
      <w:r w:rsidRPr="00D63684">
        <w:rPr>
          <w:rFonts w:ascii="Simplified Arabic" w:hAnsi="Simplified Arabic" w:cs="Simplified Arabic" w:hint="cs"/>
          <w:sz w:val="32"/>
          <w:szCs w:val="32"/>
          <w:rtl/>
          <w:lang w:bidi="ar-DZ"/>
        </w:rPr>
        <w:t xml:space="preserve">ثا    </w:t>
      </w:r>
      <w:r>
        <w:rPr>
          <w:rFonts w:ascii="Simplified Arabic" w:hAnsi="Simplified Arabic" w:cs="Simplified Arabic" w:hint="cs"/>
          <w:sz w:val="32"/>
          <w:szCs w:val="32"/>
          <w:rtl/>
          <w:lang w:bidi="ar-DZ"/>
        </w:rPr>
        <w:t xml:space="preserve"> </w:t>
      </w:r>
      <w:r w:rsidRPr="00D63684">
        <w:rPr>
          <w:rFonts w:ascii="Simplified Arabic" w:hAnsi="Simplified Arabic" w:cs="Simplified Arabic" w:hint="cs"/>
          <w:sz w:val="32"/>
          <w:szCs w:val="32"/>
          <w:rtl/>
          <w:lang w:bidi="ar-DZ"/>
        </w:rPr>
        <w:t>للشك بين غلائل الظل</w:t>
      </w:r>
      <w:r>
        <w:rPr>
          <w:rFonts w:ascii="Simplified Arabic" w:hAnsi="Simplified Arabic" w:cs="Simplified Arabic" w:hint="cs"/>
          <w:sz w:val="32"/>
          <w:szCs w:val="32"/>
          <w:rtl/>
          <w:lang w:bidi="ar-DZ"/>
        </w:rPr>
        <w:t>ـــــ</w:t>
      </w:r>
      <w:r w:rsidRPr="00D63684">
        <w:rPr>
          <w:rFonts w:ascii="Simplified Arabic" w:hAnsi="Simplified Arabic" w:cs="Simplified Arabic" w:hint="cs"/>
          <w:sz w:val="32"/>
          <w:szCs w:val="32"/>
          <w:rtl/>
          <w:lang w:bidi="ar-DZ"/>
        </w:rPr>
        <w:t>ماء؟</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أو ليس محوى للوجود إلى مدى    </w:t>
      </w:r>
      <w:r w:rsidRPr="00D63684">
        <w:rPr>
          <w:rFonts w:ascii="Simplified Arabic" w:hAnsi="Simplified Arabic" w:cs="Simplified Arabic" w:hint="cs"/>
          <w:sz w:val="32"/>
          <w:szCs w:val="32"/>
          <w:rtl/>
          <w:lang w:bidi="ar-DZ"/>
        </w:rPr>
        <w:t>وإب</w:t>
      </w:r>
      <w:r>
        <w:rPr>
          <w:rFonts w:ascii="Simplified Arabic" w:hAnsi="Simplified Arabic" w:cs="Simplified Arabic" w:hint="cs"/>
          <w:sz w:val="32"/>
          <w:szCs w:val="32"/>
          <w:rtl/>
          <w:lang w:bidi="ar-DZ"/>
        </w:rPr>
        <w:t>ـــــــــ</w:t>
      </w:r>
      <w:r w:rsidRPr="00D63684">
        <w:rPr>
          <w:rFonts w:ascii="Simplified Arabic" w:hAnsi="Simplified Arabic" w:cs="Simplified Arabic" w:hint="cs"/>
          <w:sz w:val="32"/>
          <w:szCs w:val="32"/>
          <w:rtl/>
          <w:lang w:bidi="ar-DZ"/>
        </w:rPr>
        <w:t>ادة لم</w:t>
      </w:r>
      <w:r>
        <w:rPr>
          <w:rFonts w:ascii="Simplified Arabic" w:hAnsi="Simplified Arabic" w:cs="Simplified Arabic" w:hint="cs"/>
          <w:sz w:val="32"/>
          <w:szCs w:val="32"/>
          <w:rtl/>
          <w:lang w:bidi="ar-DZ"/>
        </w:rPr>
        <w:t>ــ</w:t>
      </w:r>
      <w:r w:rsidRPr="00D63684">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ـــــــــــ</w:t>
      </w:r>
      <w:r w:rsidRPr="00D63684">
        <w:rPr>
          <w:rFonts w:ascii="Simplified Arabic" w:hAnsi="Simplified Arabic" w:cs="Simplified Arabic" w:hint="cs"/>
          <w:sz w:val="32"/>
          <w:szCs w:val="32"/>
          <w:rtl/>
          <w:lang w:bidi="ar-DZ"/>
        </w:rPr>
        <w:t>الم الأشي</w:t>
      </w:r>
      <w:r>
        <w:rPr>
          <w:rFonts w:ascii="Simplified Arabic" w:hAnsi="Simplified Arabic" w:cs="Simplified Arabic" w:hint="cs"/>
          <w:sz w:val="32"/>
          <w:szCs w:val="32"/>
          <w:rtl/>
          <w:lang w:bidi="ar-DZ"/>
        </w:rPr>
        <w:t>ـــــ</w:t>
      </w:r>
      <w:r w:rsidRPr="00D63684">
        <w:rPr>
          <w:rFonts w:ascii="Simplified Arabic" w:hAnsi="Simplified Arabic" w:cs="Simplified Arabic" w:hint="cs"/>
          <w:sz w:val="32"/>
          <w:szCs w:val="32"/>
          <w:rtl/>
          <w:lang w:bidi="ar-DZ"/>
        </w:rPr>
        <w:t>اء؟</w:t>
      </w:r>
    </w:p>
    <w:p w:rsidR="00370EEA" w:rsidRPr="00D63684"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        حتى يكون الن</w:t>
      </w:r>
      <w:r>
        <w:rPr>
          <w:rFonts w:ascii="Simplified Arabic" w:hAnsi="Simplified Arabic" w:cs="Simplified Arabic" w:hint="cs"/>
          <w:sz w:val="32"/>
          <w:szCs w:val="32"/>
          <w:rtl/>
          <w:lang w:bidi="ar-DZ"/>
        </w:rPr>
        <w:t>ــــــــــ</w:t>
      </w:r>
      <w:r w:rsidRPr="00D63684">
        <w:rPr>
          <w:rFonts w:ascii="Simplified Arabic" w:hAnsi="Simplified Arabic" w:cs="Simplified Arabic" w:hint="cs"/>
          <w:sz w:val="32"/>
          <w:szCs w:val="32"/>
          <w:rtl/>
          <w:lang w:bidi="ar-DZ"/>
        </w:rPr>
        <w:t>ور تجدي</w:t>
      </w:r>
      <w:r>
        <w:rPr>
          <w:rFonts w:ascii="Simplified Arabic" w:hAnsi="Simplified Arabic" w:cs="Simplified Arabic" w:hint="cs"/>
          <w:sz w:val="32"/>
          <w:szCs w:val="32"/>
          <w:rtl/>
          <w:lang w:bidi="ar-DZ"/>
        </w:rPr>
        <w:t xml:space="preserve">ــــــدا لها    </w:t>
      </w:r>
      <w:r w:rsidRPr="00D63684">
        <w:rPr>
          <w:rFonts w:ascii="Simplified Arabic" w:hAnsi="Simplified Arabic" w:cs="Simplified Arabic" w:hint="cs"/>
          <w:sz w:val="32"/>
          <w:szCs w:val="32"/>
          <w:rtl/>
          <w:lang w:bidi="ar-DZ"/>
        </w:rPr>
        <w:t>ويكون شبه البعث عود ذكاء</w:t>
      </w:r>
    </w:p>
    <w:p w:rsidR="00370EEA"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 xml:space="preserve">ولهذا كانت الصورة في حضورها الفني رسما بالكلمات وتعبيرا </w:t>
      </w:r>
      <w:r>
        <w:rPr>
          <w:rFonts w:ascii="Simplified Arabic" w:hAnsi="Simplified Arabic" w:cs="Simplified Arabic" w:hint="cs"/>
          <w:sz w:val="32"/>
          <w:szCs w:val="32"/>
          <w:rtl/>
          <w:lang w:bidi="ar-DZ"/>
        </w:rPr>
        <w:t>عن</w:t>
      </w:r>
      <w:r w:rsidRPr="00D63684">
        <w:rPr>
          <w:rFonts w:ascii="Simplified Arabic" w:hAnsi="Simplified Arabic" w:cs="Simplified Arabic" w:hint="cs"/>
          <w:sz w:val="32"/>
          <w:szCs w:val="32"/>
          <w:rtl/>
          <w:lang w:bidi="ar-DZ"/>
        </w:rPr>
        <w:t xml:space="preserve"> إسقا</w:t>
      </w:r>
      <w:r>
        <w:rPr>
          <w:rFonts w:ascii="Simplified Arabic" w:hAnsi="Simplified Arabic" w:cs="Simplified Arabic" w:hint="cs"/>
          <w:sz w:val="32"/>
          <w:szCs w:val="32"/>
          <w:rtl/>
          <w:lang w:bidi="ar-DZ"/>
        </w:rPr>
        <w:t xml:space="preserve">ط حالة الشاعر </w:t>
      </w:r>
      <w:r w:rsidRPr="00D63684">
        <w:rPr>
          <w:rFonts w:ascii="Simplified Arabic" w:hAnsi="Simplified Arabic" w:cs="Simplified Arabic" w:hint="cs"/>
          <w:sz w:val="32"/>
          <w:szCs w:val="32"/>
          <w:rtl/>
          <w:lang w:bidi="ar-DZ"/>
        </w:rPr>
        <w:t xml:space="preserve">النفسية على مظاهر الطبيعة، </w:t>
      </w:r>
      <w:r>
        <w:rPr>
          <w:rFonts w:ascii="Simplified Arabic" w:hAnsi="Simplified Arabic" w:cs="Simplified Arabic" w:hint="cs"/>
          <w:sz w:val="32"/>
          <w:szCs w:val="32"/>
          <w:rtl/>
          <w:lang w:bidi="ar-DZ"/>
        </w:rPr>
        <w:t xml:space="preserve">وصورة ذات </w:t>
      </w:r>
      <w:r w:rsidRPr="00D63684">
        <w:rPr>
          <w:rFonts w:ascii="Simplified Arabic" w:hAnsi="Simplified Arabic" w:cs="Simplified Arabic" w:hint="cs"/>
          <w:sz w:val="32"/>
          <w:szCs w:val="32"/>
          <w:rtl/>
          <w:lang w:bidi="ar-DZ"/>
        </w:rPr>
        <w:t xml:space="preserve">أبعاد جمالية أبرز ما فيها (الحيوية) لتكوّنها تكونا عضويا، وليست مجرد حشد مرصوص من العناصر الجامدة، ثم إن الصورة تتخذ أداة تعبيرية ولا يلتفت إليها في ذاتها فالقارئ لا يقف عند مجرد معناها بل إن هذا المعنى يثير </w:t>
      </w:r>
    </w:p>
    <w:p w:rsidR="00370EEA" w:rsidRDefault="00370EEA" w:rsidP="00370EEA">
      <w:pPr>
        <w:spacing w:line="276" w:lineRule="auto"/>
        <w:jc w:val="both"/>
        <w:rPr>
          <w:rFonts w:ascii="Simplified Arabic" w:hAnsi="Simplified Arabic" w:cs="Simplified Arabic"/>
          <w:sz w:val="32"/>
          <w:szCs w:val="32"/>
          <w:rtl/>
          <w:lang w:bidi="ar-DZ"/>
        </w:rPr>
      </w:pPr>
      <w:r w:rsidRPr="00D63684">
        <w:rPr>
          <w:rFonts w:ascii="Simplified Arabic" w:hAnsi="Simplified Arabic" w:cs="Simplified Arabic" w:hint="cs"/>
          <w:sz w:val="32"/>
          <w:szCs w:val="32"/>
          <w:rtl/>
          <w:lang w:bidi="ar-DZ"/>
        </w:rPr>
        <w:t>فيه معنى آخر هو ما يسمى بمعنى المعنى</w:t>
      </w:r>
      <w:r w:rsidRPr="00D63684">
        <w:rPr>
          <w:rStyle w:val="Appelnotedebasdep"/>
          <w:rFonts w:ascii="Simplified Arabic" w:hAnsi="Simplified Arabic" w:cs="Simplified Arabic"/>
          <w:sz w:val="32"/>
          <w:szCs w:val="32"/>
          <w:rtl/>
          <w:lang w:bidi="ar-DZ"/>
        </w:rPr>
        <w:footnoteReference w:id="23"/>
      </w:r>
      <w:r w:rsidRPr="00D63684">
        <w:rPr>
          <w:rFonts w:ascii="Simplified Arabic" w:hAnsi="Simplified Arabic" w:cs="Simplified Arabic" w:hint="cs"/>
          <w:sz w:val="32"/>
          <w:szCs w:val="32"/>
          <w:rtl/>
          <w:lang w:bidi="ar-DZ"/>
        </w:rPr>
        <w:t>.</w:t>
      </w:r>
    </w:p>
    <w:p w:rsidR="00370EEA"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ومن مواطن توظيف الصور عند خليل مطران مضمون أبياته في قصيدته المساء التي عبّر فيهاعمّا يختلج بنفسه مسقطا حالته النفسية على مظاهر الطبيعة ذات مساء ومن ذلك قوله:</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sidRPr="008A2A63">
        <w:rPr>
          <w:rFonts w:ascii="Simplified Arabic" w:hAnsi="Simplified Arabic" w:cs="Simplified Arabic" w:hint="cs"/>
          <w:b w:val="0"/>
          <w:bCs w:val="0"/>
          <w:i w:val="0"/>
          <w:iCs w:val="0"/>
          <w:sz w:val="32"/>
          <w:u w:val="none"/>
          <w:rtl/>
          <w:lang w:eastAsia="ar-SA" w:bidi="ar-DZ"/>
        </w:rPr>
        <w:lastRenderedPageBreak/>
        <w:t xml:space="preserve">   </w:t>
      </w:r>
      <w:r>
        <w:rPr>
          <w:rFonts w:ascii="Simplified Arabic" w:hAnsi="Simplified Arabic" w:cs="Simplified Arabic" w:hint="cs"/>
          <w:b w:val="0"/>
          <w:bCs w:val="0"/>
          <w:i w:val="0"/>
          <w:iCs w:val="0"/>
          <w:sz w:val="32"/>
          <w:u w:val="none"/>
          <w:rtl/>
          <w:lang w:eastAsia="ar-SA" w:bidi="ar-DZ"/>
        </w:rPr>
        <w:t>إ</w:t>
      </w:r>
      <w:r w:rsidRPr="008A2A63">
        <w:rPr>
          <w:rFonts w:ascii="Simplified Arabic" w:hAnsi="Simplified Arabic" w:cs="Simplified Arabic"/>
          <w:b w:val="0"/>
          <w:bCs w:val="0"/>
          <w:i w:val="0"/>
          <w:iCs w:val="0"/>
          <w:sz w:val="32"/>
          <w:u w:val="none"/>
          <w:rtl/>
          <w:lang w:eastAsia="ar-SA" w:bidi="ar-DZ"/>
        </w:rPr>
        <w:t>نْ يَشْفِ هَذَا الْجِسْمَ طِيبُ هَوَائِهَا</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أَيُلَطَّف النِّيرَانَ طِيبُ هَوَاءِ</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أَوْ يُمْسِكِ الْحَوْبَاءَ حُسْنُ مُقَامَهَا</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َلْ مَسْكَةٌ فِي البُعْدِ للْحَوْبَاءِ</w:t>
      </w:r>
    </w:p>
    <w:p w:rsidR="00370EEA" w:rsidRDefault="00370EEA" w:rsidP="00370EEA">
      <w:pPr>
        <w:pStyle w:val="Titre3"/>
        <w:spacing w:before="0" w:after="0" w:line="276" w:lineRule="auto"/>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عَبَثٌ طَوَافِي فِي الْبِل</w:t>
      </w:r>
      <w:r>
        <w:rPr>
          <w:rFonts w:ascii="Simplified Arabic" w:hAnsi="Simplified Arabic" w:cs="Simplified Arabic" w:hint="cs"/>
          <w:b w:val="0"/>
          <w:bCs w:val="0"/>
          <w:i w:val="0"/>
          <w:iCs w:val="0"/>
          <w:sz w:val="32"/>
          <w:u w:val="none"/>
          <w:rtl/>
          <w:lang w:eastAsia="ar-SA" w:bidi="ar-DZ"/>
        </w:rPr>
        <w:t>ـــــــــــــــــ</w:t>
      </w:r>
      <w:r w:rsidRPr="008A2A63">
        <w:rPr>
          <w:rFonts w:ascii="Simplified Arabic" w:hAnsi="Simplified Arabic" w:cs="Simplified Arabic"/>
          <w:b w:val="0"/>
          <w:bCs w:val="0"/>
          <w:i w:val="0"/>
          <w:iCs w:val="0"/>
          <w:sz w:val="32"/>
          <w:u w:val="none"/>
          <w:rtl/>
          <w:lang w:eastAsia="ar-SA" w:bidi="ar-DZ"/>
        </w:rPr>
        <w:t>اَدِ وَعِلَّةٌ</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فِي عِلَّةٍ مَنْفَايَ لاِسْتشْ</w:t>
      </w:r>
      <w:r>
        <w:rPr>
          <w:rFonts w:ascii="Simplified Arabic" w:hAnsi="Simplified Arabic" w:cs="Simplified Arabic" w:hint="cs"/>
          <w:b w:val="0"/>
          <w:bCs w:val="0"/>
          <w:i w:val="0"/>
          <w:iCs w:val="0"/>
          <w:sz w:val="32"/>
          <w:u w:val="none"/>
          <w:rtl/>
          <w:lang w:eastAsia="ar-SA" w:bidi="ar-DZ"/>
        </w:rPr>
        <w:t>ـــ</w:t>
      </w:r>
      <w:r w:rsidRPr="008A2A63">
        <w:rPr>
          <w:rFonts w:ascii="Simplified Arabic" w:hAnsi="Simplified Arabic" w:cs="Simplified Arabic"/>
          <w:b w:val="0"/>
          <w:bCs w:val="0"/>
          <w:i w:val="0"/>
          <w:iCs w:val="0"/>
          <w:sz w:val="32"/>
          <w:u w:val="none"/>
          <w:rtl/>
          <w:lang w:eastAsia="ar-SA" w:bidi="ar-DZ"/>
        </w:rPr>
        <w:t>فَاءِ</w:t>
      </w:r>
    </w:p>
    <w:p w:rsidR="00370EEA" w:rsidRPr="005062DB" w:rsidRDefault="00370EEA" w:rsidP="00370EEA">
      <w:pPr>
        <w:rPr>
          <w:rFonts w:ascii="Simplified Arabic" w:hAnsi="Simplified Arabic" w:cs="Simplified Arabic"/>
          <w:sz w:val="32"/>
          <w:szCs w:val="32"/>
          <w:lang w:bidi="ar-DZ"/>
        </w:rPr>
      </w:pPr>
      <w:r w:rsidRPr="005062DB">
        <w:rPr>
          <w:rFonts w:ascii="Simplified Arabic" w:hAnsi="Simplified Arabic" w:cs="Simplified Arabic" w:hint="cs"/>
          <w:sz w:val="32"/>
          <w:szCs w:val="32"/>
          <w:rtl/>
          <w:lang w:bidi="ar-DZ"/>
        </w:rPr>
        <w:t>بقي الشاعر بمفر</w:t>
      </w:r>
      <w:r>
        <w:rPr>
          <w:rFonts w:ascii="Simplified Arabic" w:hAnsi="Simplified Arabic" w:cs="Simplified Arabic" w:hint="cs"/>
          <w:sz w:val="32"/>
          <w:szCs w:val="32"/>
          <w:rtl/>
          <w:lang w:bidi="ar-DZ"/>
        </w:rPr>
        <w:t>ده حزينا يعاني ألم الوحدة ومأساة</w:t>
      </w:r>
      <w:r w:rsidRPr="005062DB">
        <w:rPr>
          <w:rFonts w:ascii="Simplified Arabic" w:hAnsi="Simplified Arabic" w:cs="Simplified Arabic" w:hint="cs"/>
          <w:sz w:val="32"/>
          <w:szCs w:val="32"/>
          <w:rtl/>
          <w:lang w:bidi="ar-DZ"/>
        </w:rPr>
        <w:t xml:space="preserve"> الانتظار:</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مُتَفَرِّدٌ بِصَبَابَتِي مُ</w:t>
      </w:r>
      <w:r>
        <w:rPr>
          <w:rFonts w:ascii="Simplified Arabic" w:hAnsi="Simplified Arabic" w:cs="Simplified Arabic" w:hint="cs"/>
          <w:b w:val="0"/>
          <w:bCs w:val="0"/>
          <w:i w:val="0"/>
          <w:iCs w:val="0"/>
          <w:sz w:val="32"/>
          <w:u w:val="none"/>
          <w:rtl/>
          <w:lang w:eastAsia="ar-SA" w:bidi="ar-DZ"/>
        </w:rPr>
        <w:t>ـــــــــــــــــــــــــــــــــــــــــــــــــ</w:t>
      </w:r>
      <w:r w:rsidRPr="008A2A63">
        <w:rPr>
          <w:rFonts w:ascii="Simplified Arabic" w:hAnsi="Simplified Arabic" w:cs="Simplified Arabic"/>
          <w:b w:val="0"/>
          <w:bCs w:val="0"/>
          <w:i w:val="0"/>
          <w:iCs w:val="0"/>
          <w:sz w:val="32"/>
          <w:u w:val="none"/>
          <w:rtl/>
          <w:lang w:eastAsia="ar-SA" w:bidi="ar-DZ"/>
        </w:rPr>
        <w:t>تَفَرِّد</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بِكَآبَتِي مُتَفَرِّدٌ بَعَن</w:t>
      </w:r>
      <w:r>
        <w:rPr>
          <w:rFonts w:ascii="Simplified Arabic" w:hAnsi="Simplified Arabic" w:cs="Simplified Arabic" w:hint="cs"/>
          <w:b w:val="0"/>
          <w:bCs w:val="0"/>
          <w:i w:val="0"/>
          <w:iCs w:val="0"/>
          <w:sz w:val="32"/>
          <w:u w:val="none"/>
          <w:rtl/>
          <w:lang w:eastAsia="ar-SA" w:bidi="ar-DZ"/>
        </w:rPr>
        <w:t>ـــــــــــــــــــــــــــــ</w:t>
      </w:r>
      <w:r w:rsidRPr="008A2A63">
        <w:rPr>
          <w:rFonts w:ascii="Simplified Arabic" w:hAnsi="Simplified Arabic" w:cs="Simplified Arabic"/>
          <w:b w:val="0"/>
          <w:bCs w:val="0"/>
          <w:i w:val="0"/>
          <w:iCs w:val="0"/>
          <w:sz w:val="32"/>
          <w:u w:val="none"/>
          <w:rtl/>
          <w:lang w:eastAsia="ar-SA" w:bidi="ar-DZ"/>
        </w:rPr>
        <w:t>َائِي</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شاكٍ إِلى البَحْرِ اضْطَرابَ خَوَاطِرِي</w:t>
      </w:r>
      <w:r>
        <w:rPr>
          <w:rFonts w:ascii="Simplified Arabic" w:hAnsi="Simplified Arabic" w:cs="Simplified Arabic" w:hint="cs"/>
          <w:b w:val="0"/>
          <w:bCs w:val="0"/>
          <w:i w:val="0"/>
          <w:iCs w:val="0"/>
          <w:sz w:val="32"/>
          <w:u w:val="none"/>
          <w:rtl/>
          <w:lang w:eastAsia="ar-SA" w:bidi="ar-DZ"/>
        </w:rPr>
        <w:t xml:space="preserve">    ف</w:t>
      </w:r>
      <w:r w:rsidRPr="008A2A63">
        <w:rPr>
          <w:rFonts w:ascii="Simplified Arabic" w:hAnsi="Simplified Arabic" w:cs="Simplified Arabic"/>
          <w:b w:val="0"/>
          <w:bCs w:val="0"/>
          <w:i w:val="0"/>
          <w:iCs w:val="0"/>
          <w:sz w:val="32"/>
          <w:u w:val="none"/>
          <w:rtl/>
          <w:lang w:eastAsia="ar-SA" w:bidi="ar-DZ"/>
        </w:rPr>
        <w:t>يُجِيبُنِي بِرِيَاحِهِ الهَو</w:t>
      </w:r>
      <w:r>
        <w:rPr>
          <w:rFonts w:ascii="Simplified Arabic" w:hAnsi="Simplified Arabic" w:cs="Simplified Arabic" w:hint="cs"/>
          <w:b w:val="0"/>
          <w:bCs w:val="0"/>
          <w:i w:val="0"/>
          <w:iCs w:val="0"/>
          <w:sz w:val="32"/>
          <w:u w:val="none"/>
          <w:rtl/>
          <w:lang w:eastAsia="ar-SA" w:bidi="ar-DZ"/>
        </w:rPr>
        <w:t>ـــــــــــــــ</w:t>
      </w:r>
      <w:r w:rsidRPr="008A2A63">
        <w:rPr>
          <w:rFonts w:ascii="Simplified Arabic" w:hAnsi="Simplified Arabic" w:cs="Simplified Arabic"/>
          <w:b w:val="0"/>
          <w:bCs w:val="0"/>
          <w:i w:val="0"/>
          <w:iCs w:val="0"/>
          <w:sz w:val="32"/>
          <w:u w:val="none"/>
          <w:rtl/>
          <w:lang w:eastAsia="ar-SA" w:bidi="ar-DZ"/>
        </w:rPr>
        <w:t>ْجَاءِ</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ثاوٍ عَلَى صَخْرٍ أَصَمَّ وَلَيْتَ لِي</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قَلْباً كَهَذِي الصَّخْرَةِ الصَّمَّاءِ</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يَنْتَابُهَا مَوْجٌ كَمَوْجِ مَك</w:t>
      </w:r>
      <w:r>
        <w:rPr>
          <w:rFonts w:ascii="Simplified Arabic" w:hAnsi="Simplified Arabic" w:cs="Simplified Arabic" w:hint="cs"/>
          <w:b w:val="0"/>
          <w:bCs w:val="0"/>
          <w:i w:val="0"/>
          <w:iCs w:val="0"/>
          <w:sz w:val="32"/>
          <w:u w:val="none"/>
          <w:rtl/>
          <w:lang w:eastAsia="ar-SA" w:bidi="ar-DZ"/>
        </w:rPr>
        <w:t>ــــــــــــــــــــــــ</w:t>
      </w:r>
      <w:r w:rsidRPr="008A2A63">
        <w:rPr>
          <w:rFonts w:ascii="Simplified Arabic" w:hAnsi="Simplified Arabic" w:cs="Simplified Arabic"/>
          <w:b w:val="0"/>
          <w:bCs w:val="0"/>
          <w:i w:val="0"/>
          <w:iCs w:val="0"/>
          <w:sz w:val="32"/>
          <w:u w:val="none"/>
          <w:rtl/>
          <w:lang w:eastAsia="ar-SA" w:bidi="ar-DZ"/>
        </w:rPr>
        <w:t>َارِهِي</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وَيَفُتُّهَا كَالسُّقْمِ فِي أَعْضَائِي</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وَالبَحْرُ خَفَّاقُ الْجَوَانِبِ ضَائِ</w:t>
      </w:r>
      <w:r>
        <w:rPr>
          <w:rFonts w:ascii="Simplified Arabic" w:hAnsi="Simplified Arabic" w:cs="Simplified Arabic" w:hint="cs"/>
          <w:b w:val="0"/>
          <w:bCs w:val="0"/>
          <w:i w:val="0"/>
          <w:iCs w:val="0"/>
          <w:sz w:val="32"/>
          <w:u w:val="none"/>
          <w:rtl/>
          <w:lang w:eastAsia="ar-SA" w:bidi="ar-DZ"/>
        </w:rPr>
        <w:t>ـــــــــ</w:t>
      </w:r>
      <w:r w:rsidRPr="008A2A63">
        <w:rPr>
          <w:rFonts w:ascii="Simplified Arabic" w:hAnsi="Simplified Arabic" w:cs="Simplified Arabic"/>
          <w:b w:val="0"/>
          <w:bCs w:val="0"/>
          <w:i w:val="0"/>
          <w:iCs w:val="0"/>
          <w:sz w:val="32"/>
          <w:u w:val="none"/>
          <w:rtl/>
          <w:lang w:eastAsia="ar-SA" w:bidi="ar-DZ"/>
        </w:rPr>
        <w:t>قٌ</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كَمَداً كصَدْرِي سَاعَةَ الإِمْسَاءِ</w:t>
      </w:r>
    </w:p>
    <w:p w:rsidR="00370EEA" w:rsidRPr="008A2A63" w:rsidRDefault="00370EEA" w:rsidP="00370EEA">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تَغْشَى الْبَريَّةَ كُدْرَةٌ وَك</w:t>
      </w:r>
      <w:r>
        <w:rPr>
          <w:rFonts w:ascii="Simplified Arabic" w:hAnsi="Simplified Arabic" w:cs="Simplified Arabic" w:hint="cs"/>
          <w:b w:val="0"/>
          <w:bCs w:val="0"/>
          <w:i w:val="0"/>
          <w:iCs w:val="0"/>
          <w:sz w:val="32"/>
          <w:u w:val="none"/>
          <w:rtl/>
          <w:lang w:eastAsia="ar-SA" w:bidi="ar-DZ"/>
        </w:rPr>
        <w:t>ــــــــــــــــــــــ</w:t>
      </w:r>
      <w:r w:rsidRPr="008A2A63">
        <w:rPr>
          <w:rFonts w:ascii="Simplified Arabic" w:hAnsi="Simplified Arabic" w:cs="Simplified Arabic"/>
          <w:b w:val="0"/>
          <w:bCs w:val="0"/>
          <w:i w:val="0"/>
          <w:iCs w:val="0"/>
          <w:sz w:val="32"/>
          <w:u w:val="none"/>
          <w:rtl/>
          <w:lang w:eastAsia="ar-SA" w:bidi="ar-DZ"/>
        </w:rPr>
        <w:t>َأَنَّهَا</w:t>
      </w:r>
      <w:r>
        <w:rPr>
          <w:rFonts w:ascii="Simplified Arabic" w:hAnsi="Simplified Arabic" w:cs="Simplified Arabic" w:hint="cs"/>
          <w:b w:val="0"/>
          <w:bCs w:val="0"/>
          <w:i w:val="0"/>
          <w:iCs w:val="0"/>
          <w:sz w:val="32"/>
          <w:u w:val="none"/>
          <w:rtl/>
          <w:lang w:eastAsia="ar-SA" w:bidi="ar-DZ"/>
        </w:rPr>
        <w:t xml:space="preserve">         </w:t>
      </w:r>
      <w:r w:rsidRPr="008A2A63">
        <w:rPr>
          <w:rFonts w:ascii="Simplified Arabic" w:hAnsi="Simplified Arabic" w:cs="Simplified Arabic"/>
          <w:b w:val="0"/>
          <w:bCs w:val="0"/>
          <w:i w:val="0"/>
          <w:iCs w:val="0"/>
          <w:sz w:val="32"/>
          <w:u w:val="none"/>
          <w:rtl/>
          <w:lang w:eastAsia="ar-SA" w:bidi="ar-DZ"/>
        </w:rPr>
        <w:t>صَعِدَتْ إِلى عَيْنَيَّ مِنْ أَحْشَائي</w:t>
      </w:r>
    </w:p>
    <w:p w:rsidR="00370EEA"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الضروري عند التعامل مع مثل هذه الأبيات بحثا عن مظاهر التجديد في القصيدة الرومنسية الوقوف على الخصائص الفنية الآتية:</w:t>
      </w:r>
    </w:p>
    <w:p w:rsidR="00370EEA"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-تشخيص عناصر الطبيعة بما يتلاءم والحالة النفسية التي تعتري الشاعر في لحظات الضعف والوهن.</w:t>
      </w:r>
    </w:p>
    <w:p w:rsidR="00370EEA"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-الشكوى لما يراه الشاعر معادلا موضوعيا لوضعه الخاص.</w:t>
      </w:r>
    </w:p>
    <w:p w:rsidR="00370EEA" w:rsidRPr="00D63684" w:rsidRDefault="00370EEA" w:rsidP="00370EEA">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-إضفاء البعد الانساني على مضمون القصائد التي تستحيل متنفسا يبث فيه الشاعر آلامه وآماله وأفراحه وأحزانه.</w:t>
      </w:r>
    </w:p>
    <w:p w:rsidR="00370EEA" w:rsidRPr="0044753C" w:rsidRDefault="00370EEA" w:rsidP="00370EEA">
      <w:pPr>
        <w:spacing w:line="276" w:lineRule="auto"/>
        <w:jc w:val="both"/>
        <w:rPr>
          <w:rFonts w:ascii="Simplified Arabic" w:hAnsi="Simplified Arabic" w:cs="Simplified Arabic"/>
          <w:b/>
          <w:bCs/>
          <w:sz w:val="32"/>
          <w:szCs w:val="32"/>
          <w:rtl/>
          <w:lang w:bidi="ar-DZ"/>
        </w:rPr>
      </w:pPr>
      <w:r w:rsidRPr="00D63684">
        <w:rPr>
          <w:rFonts w:ascii="Simplified Arabic" w:hAnsi="Simplified Arabic" w:cs="Simplified Arabic" w:hint="cs"/>
          <w:b/>
          <w:bCs/>
          <w:sz w:val="32"/>
          <w:szCs w:val="32"/>
          <w:rtl/>
          <w:lang w:bidi="ar-DZ"/>
        </w:rPr>
        <w:t>خلاصة عامة:</w:t>
      </w:r>
      <w:r>
        <w:rPr>
          <w:rFonts w:ascii="Simplified Arabic" w:hAnsi="Simplified Arabic" w:cs="Simplified Arabic" w:hint="cs"/>
          <w:b/>
          <w:bCs/>
          <w:sz w:val="32"/>
          <w:szCs w:val="32"/>
          <w:rtl/>
          <w:lang w:bidi="ar-DZ"/>
        </w:rPr>
        <w:t xml:space="preserve"> </w:t>
      </w:r>
      <w:r w:rsidRPr="00D63684">
        <w:rPr>
          <w:rFonts w:ascii="Simplified Arabic" w:hAnsi="Simplified Arabic" w:cs="Simplified Arabic" w:hint="cs"/>
          <w:sz w:val="32"/>
          <w:szCs w:val="32"/>
          <w:rtl/>
          <w:lang w:bidi="ar-DZ"/>
        </w:rPr>
        <w:t xml:space="preserve">هكذا يتميز الشعر، وفقا لما ذهب أعضاء التكتلين السالف ذكرهما، ببعده الذاتي ومضمونه الإنساني </w:t>
      </w:r>
      <w:r>
        <w:rPr>
          <w:rFonts w:ascii="Simplified Arabic" w:hAnsi="Simplified Arabic" w:cs="Simplified Arabic" w:hint="cs"/>
          <w:sz w:val="32"/>
          <w:szCs w:val="32"/>
          <w:rtl/>
          <w:lang w:bidi="ar-DZ"/>
        </w:rPr>
        <w:t>الدّال على سعي للتجديد بناءً على نظرة واعية بأهمية هذا المُعطى في تفعيل الحركة الأدبية موازاة مع تطور النظرية النقدية، لذلك انصبّ الاهتمام على محاولة تجسيد الرؤى التجديدية ب</w:t>
      </w:r>
      <w:r w:rsidRPr="00D63684">
        <w:rPr>
          <w:rFonts w:ascii="Simplified Arabic" w:hAnsi="Simplified Arabic" w:cs="Simplified Arabic" w:hint="cs"/>
          <w:sz w:val="32"/>
          <w:szCs w:val="32"/>
          <w:rtl/>
          <w:lang w:bidi="ar-DZ"/>
        </w:rPr>
        <w:t xml:space="preserve">التنويع </w:t>
      </w:r>
      <w:r>
        <w:rPr>
          <w:rFonts w:ascii="Simplified Arabic" w:hAnsi="Simplified Arabic" w:cs="Simplified Arabic" w:hint="cs"/>
          <w:sz w:val="32"/>
          <w:szCs w:val="32"/>
          <w:rtl/>
          <w:lang w:bidi="ar-DZ"/>
        </w:rPr>
        <w:t xml:space="preserve">على مستوى </w:t>
      </w:r>
      <w:r w:rsidRPr="00D63684">
        <w:rPr>
          <w:rFonts w:ascii="Simplified Arabic" w:hAnsi="Simplified Arabic" w:cs="Simplified Arabic" w:hint="cs"/>
          <w:sz w:val="32"/>
          <w:szCs w:val="32"/>
          <w:rtl/>
          <w:lang w:bidi="ar-DZ"/>
        </w:rPr>
        <w:t xml:space="preserve">المنظومة الإيقاعية للقصيدة من حيث الأوزان والقوافي مع الاهتمام بالموسيقى الداخلية بإيقاعها </w:t>
      </w:r>
      <w:r>
        <w:rPr>
          <w:rFonts w:ascii="Simplified Arabic" w:hAnsi="Simplified Arabic" w:cs="Simplified Arabic" w:hint="cs"/>
          <w:sz w:val="32"/>
          <w:szCs w:val="32"/>
          <w:rtl/>
          <w:lang w:bidi="ar-DZ"/>
        </w:rPr>
        <w:t xml:space="preserve">الهادئ تارة والمتوتر تارة </w:t>
      </w:r>
      <w:r>
        <w:rPr>
          <w:rFonts w:ascii="Simplified Arabic" w:hAnsi="Simplified Arabic" w:cs="Simplified Arabic" w:hint="cs"/>
          <w:sz w:val="32"/>
          <w:szCs w:val="32"/>
          <w:rtl/>
          <w:lang w:bidi="ar-DZ"/>
        </w:rPr>
        <w:lastRenderedPageBreak/>
        <w:t xml:space="preserve">أخرى، فالشعر في مستواه النصي إذًا هو التعبير </w:t>
      </w:r>
      <w:r w:rsidRPr="00D63684">
        <w:rPr>
          <w:rFonts w:ascii="Simplified Arabic" w:hAnsi="Simplified Arabic" w:cs="Simplified Arabic" w:hint="cs"/>
          <w:sz w:val="32"/>
          <w:szCs w:val="32"/>
          <w:rtl/>
          <w:lang w:bidi="ar-DZ"/>
        </w:rPr>
        <w:t xml:space="preserve">بالصورة عن وعي وإدراك لدورها في </w:t>
      </w:r>
      <w:r>
        <w:rPr>
          <w:rFonts w:ascii="Simplified Arabic" w:hAnsi="Simplified Arabic" w:cs="Simplified Arabic" w:hint="cs"/>
          <w:sz w:val="32"/>
          <w:szCs w:val="32"/>
          <w:rtl/>
          <w:lang w:bidi="ar-DZ"/>
        </w:rPr>
        <w:t>استكناه النفس.</w:t>
      </w:r>
    </w:p>
    <w:p w:rsidR="00370EEA" w:rsidRPr="00D63684" w:rsidRDefault="00370EEA" w:rsidP="00370EEA">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ولم يكن من السهل على هذا الرعيل من الشعراء المبدعين أن يتبنوا رؤى تجديدية لشكل القصيدة ومضامينها، دونما ا</w:t>
      </w:r>
      <w:r w:rsidRPr="00D63684">
        <w:rPr>
          <w:rFonts w:ascii="Simplified Arabic" w:hAnsi="Simplified Arabic" w:cs="Simplified Arabic" w:hint="cs"/>
          <w:sz w:val="32"/>
          <w:szCs w:val="32"/>
          <w:rtl/>
          <w:lang w:bidi="ar-DZ"/>
        </w:rPr>
        <w:t>هتمام ب</w:t>
      </w:r>
      <w:r>
        <w:rPr>
          <w:rFonts w:ascii="Simplified Arabic" w:hAnsi="Simplified Arabic" w:cs="Simplified Arabic" w:hint="cs"/>
          <w:sz w:val="32"/>
          <w:szCs w:val="32"/>
          <w:rtl/>
          <w:lang w:bidi="ar-DZ"/>
        </w:rPr>
        <w:t xml:space="preserve">وحدتها </w:t>
      </w:r>
      <w:r w:rsidRPr="00D63684">
        <w:rPr>
          <w:rFonts w:ascii="Simplified Arabic" w:hAnsi="Simplified Arabic" w:cs="Simplified Arabic" w:hint="cs"/>
          <w:sz w:val="32"/>
          <w:szCs w:val="32"/>
          <w:rtl/>
          <w:lang w:bidi="ar-DZ"/>
        </w:rPr>
        <w:t>العضوية في تجانسها والتئام عناصرها</w:t>
      </w:r>
      <w:r>
        <w:rPr>
          <w:rFonts w:ascii="Simplified Arabic" w:hAnsi="Simplified Arabic" w:cs="Simplified Arabic" w:hint="cs"/>
          <w:sz w:val="32"/>
          <w:szCs w:val="32"/>
          <w:rtl/>
          <w:lang w:bidi="ar-DZ"/>
        </w:rPr>
        <w:t xml:space="preserve"> وتفاعل مكوناتها، فتنأى حينها عن التفكك والاضطراب الناجم عمّا يصطلح عليه بوحدة البيت.</w:t>
      </w:r>
    </w:p>
    <w:p w:rsidR="007707CF" w:rsidRDefault="007707CF" w:rsidP="00370EEA">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24" w:rsidRDefault="00FB7F24" w:rsidP="00370EEA">
      <w:r>
        <w:separator/>
      </w:r>
    </w:p>
  </w:endnote>
  <w:endnote w:type="continuationSeparator" w:id="1">
    <w:p w:rsidR="00FB7F24" w:rsidRDefault="00FB7F24" w:rsidP="00370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24" w:rsidRDefault="00FB7F24" w:rsidP="00370EEA">
      <w:r>
        <w:separator/>
      </w:r>
    </w:p>
  </w:footnote>
  <w:footnote w:type="continuationSeparator" w:id="1">
    <w:p w:rsidR="00FB7F24" w:rsidRDefault="00FB7F24" w:rsidP="00370EEA">
      <w:r>
        <w:continuationSeparator/>
      </w:r>
    </w:p>
  </w:footnote>
  <w:footnote w:id="2">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ينظر: المصطفى مويقن: بنية المتخيل، ص185.</w:t>
      </w:r>
    </w:p>
  </w:footnote>
  <w:footnote w:id="3">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عبد الغني بارة: الهرمينوطيقا والفلسفة(نحو مشروع عقل تأويلي)، ط01، منشورات الاختلاف، الجزائر العاصمة، الجزائر، 2008، ص398. </w:t>
      </w:r>
    </w:p>
  </w:footnote>
  <w:footnote w:id="4">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ينظر: سيزا قاسم: القارئ والنص(العلامة والدلالة)، ص216.</w:t>
      </w:r>
    </w:p>
  </w:footnote>
  <w:footnote w:id="5">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هانس روبيرت ياوس: جمالية التلقي، تر: رشيد بنجدو، ط01، المجلس الأعلى للثقافة، القاهرة، 2004، ص134.</w:t>
      </w:r>
    </w:p>
  </w:footnote>
  <w:footnote w:id="6">
    <w:p w:rsidR="00370EEA" w:rsidRPr="00C6098E" w:rsidRDefault="00370EEA" w:rsidP="00370EEA">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سعيد توفيق: الخبرة الجمالية، ص433.</w:t>
      </w:r>
    </w:p>
  </w:footnote>
  <w:footnote w:id="7">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عمارة ناصر: اللغة والتأويل، ص29.</w:t>
      </w:r>
    </w:p>
  </w:footnote>
  <w:footnote w:id="8">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المرجع نفسه، ص47.</w:t>
      </w:r>
    </w:p>
  </w:footnote>
  <w:footnote w:id="9">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جليلة الطريطر: مقومات السيرة الذاتية في الأدب العربي الحديث، ص95.</w:t>
      </w:r>
    </w:p>
  </w:footnote>
  <w:footnote w:id="10">
    <w:p w:rsidR="00370EEA" w:rsidRPr="00C6098E" w:rsidRDefault="00370EEA" w:rsidP="00370EEA">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محمد سالم سعد الله: ما وراء النص، ط01، عالم الكتب الحديث، إربد، الأردن، 2008، ص61.</w:t>
      </w:r>
    </w:p>
  </w:footnote>
  <w:footnote w:id="11">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فولفغانغ كايزر: العمل الفني اللغوي- مدخل إلى علم الأدب، ج02، ص433.</w:t>
      </w:r>
    </w:p>
  </w:footnote>
  <w:footnote w:id="12">
    <w:p w:rsidR="00370EEA" w:rsidRPr="00C6098E" w:rsidRDefault="00370EEA" w:rsidP="00370EEA">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عبد الله الغذامي: تشريح النص، المركز الثقافي العربي، الدار البيضاء، المغرب، 2006، ص55.</w:t>
      </w:r>
    </w:p>
  </w:footnote>
  <w:footnote w:id="13">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حسن نجمي: شعرية الفضاء، ص79.</w:t>
      </w:r>
    </w:p>
  </w:footnote>
  <w:footnote w:id="14">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(5)</w:t>
      </w:r>
      <w:r w:rsidRPr="00C6098E">
        <w:rPr>
          <w:rFonts w:ascii="Simplified Arabic" w:hAnsi="Simplified Arabic" w:cs="Simplified Arabic"/>
          <w:sz w:val="24"/>
          <w:szCs w:val="24"/>
          <w:rtl/>
        </w:rPr>
        <w:t xml:space="preserve"> ينظر: سعيد يقطين: انفتاح النص الروائي(النص والسياق)، ص150.</w:t>
      </w:r>
    </w:p>
  </w:footnote>
  <w:footnote w:id="15">
    <w:p w:rsidR="00370EEA" w:rsidRPr="00C6098E" w:rsidRDefault="00370EEA" w:rsidP="00370EEA">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المرجع نفسه، ص80.</w:t>
      </w:r>
    </w:p>
  </w:footnote>
  <w:footnote w:id="16">
    <w:p w:rsidR="00370EEA" w:rsidRPr="00C6098E" w:rsidRDefault="00370EEA" w:rsidP="00370EEA">
      <w:pPr>
        <w:pStyle w:val="Notedebasdepage"/>
        <w:jc w:val="lowKashida"/>
        <w:rPr>
          <w:rFonts w:ascii="Simplified Arabic" w:hAnsi="Simplified Arabic" w:cs="Simplified Arabic"/>
          <w:sz w:val="24"/>
          <w:szCs w:val="24"/>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سعيد يقطين: انفتاح النص الروائي، ص84.</w:t>
      </w:r>
    </w:p>
  </w:footnote>
  <w:footnote w:id="17">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نسيب نشاوي: المدارس الأدبية في الشعر العربي المعاصر، ديوان المطبوعات الجامعية، الجزائر، 1984، ص158.</w:t>
      </w:r>
    </w:p>
  </w:footnote>
  <w:footnote w:id="18">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إبراهيم ناجي: ديوانه، د/ ط، دار العودة، بيروت، 1980، ص132.</w:t>
      </w:r>
    </w:p>
  </w:footnote>
  <w:footnote w:id="19">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إبراهيم ناجي: المصدر نفسه، ص133.</w:t>
      </w:r>
    </w:p>
  </w:footnote>
  <w:footnote w:id="20">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ينظر:  محفوظ كحوال: المذاهب الأدبية، مكتب نوميديا للطباعة والنشر، قسنطينة، الجزائر، 2007، ص72.</w:t>
      </w:r>
    </w:p>
  </w:footnote>
  <w:footnote w:id="21">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إبراهيم ناجي: المصدر نفسه، ص 112.</w:t>
      </w:r>
    </w:p>
  </w:footnote>
  <w:footnote w:id="22">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خليل مطران: ديوان الخليل، ط02، ج01، دار الهلال، القاهرة، مصر، 1949، ص146.</w:t>
      </w:r>
    </w:p>
  </w:footnote>
  <w:footnote w:id="23">
    <w:p w:rsidR="00370EEA" w:rsidRPr="00C6098E" w:rsidRDefault="00370EEA" w:rsidP="00370EEA">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عز الدين إسماعيل: الأدب وفنونه ، ص 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0EEA"/>
    <w:rsid w:val="0018765E"/>
    <w:rsid w:val="00370EEA"/>
    <w:rsid w:val="003970E9"/>
    <w:rsid w:val="004F3402"/>
    <w:rsid w:val="007707CF"/>
    <w:rsid w:val="00871389"/>
    <w:rsid w:val="009957EC"/>
    <w:rsid w:val="00A66589"/>
    <w:rsid w:val="00A774B5"/>
    <w:rsid w:val="00D72BE8"/>
    <w:rsid w:val="00E03FE8"/>
    <w:rsid w:val="00F92849"/>
    <w:rsid w:val="00FB7F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EA"/>
    <w:pPr>
      <w:bidi/>
      <w:spacing w:after="0" w:line="240" w:lineRule="auto"/>
    </w:pPr>
    <w:rPr>
      <w:rFonts w:ascii="Times New Roman" w:eastAsia="Times New Roman" w:hAnsi="Times New Roman" w:cs="Times New Roman"/>
      <w:sz w:val="24"/>
      <w:szCs w:val="24"/>
      <w:lang w:val="en-US" w:eastAsia="ar-SA"/>
    </w:rPr>
  </w:style>
  <w:style w:type="paragraph" w:styleId="Titre3">
    <w:name w:val="heading 3"/>
    <w:basedOn w:val="Normal"/>
    <w:next w:val="Normal"/>
    <w:link w:val="Titre3Car"/>
    <w:unhideWhenUsed/>
    <w:qFormat/>
    <w:rsid w:val="00370EEA"/>
    <w:pPr>
      <w:keepNext/>
      <w:overflowPunct w:val="0"/>
      <w:autoSpaceDE w:val="0"/>
      <w:autoSpaceDN w:val="0"/>
      <w:adjustRightInd w:val="0"/>
      <w:spacing w:before="240" w:after="60"/>
      <w:outlineLvl w:val="2"/>
    </w:pPr>
    <w:rPr>
      <w:b/>
      <w:bCs/>
      <w:i/>
      <w:i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70EEA"/>
    <w:rPr>
      <w:rFonts w:ascii="Times New Roman" w:eastAsia="Times New Roman" w:hAnsi="Times New Roman" w:cs="Times New Roman"/>
      <w:b/>
      <w:bCs/>
      <w:i/>
      <w:iCs/>
      <w:sz w:val="24"/>
      <w:szCs w:val="32"/>
      <w:u w:val="single"/>
      <w:lang w:val="en-US"/>
    </w:rPr>
  </w:style>
  <w:style w:type="paragraph" w:styleId="Notedebasdepage">
    <w:name w:val="footnote text"/>
    <w:basedOn w:val="Normal"/>
    <w:link w:val="NotedebasdepageCar"/>
    <w:rsid w:val="00370EEA"/>
    <w:rPr>
      <w:sz w:val="20"/>
      <w:szCs w:val="20"/>
    </w:rPr>
  </w:style>
  <w:style w:type="character" w:customStyle="1" w:styleId="NotedebasdepageCar">
    <w:name w:val="Note de bas de page Car"/>
    <w:basedOn w:val="Policepardfaut"/>
    <w:link w:val="Notedebasdepage"/>
    <w:rsid w:val="00370EEA"/>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370E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3977</Words>
  <Characters>21878</Characters>
  <Application>Microsoft Office Word</Application>
  <DocSecurity>0</DocSecurity>
  <Lines>182</Lines>
  <Paragraphs>51</Paragraphs>
  <ScaleCrop>false</ScaleCrop>
  <Company/>
  <LinksUpToDate>false</LinksUpToDate>
  <CharactersWithSpaces>25804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2021-01-31T20:36:00Z</dcterms:created>
  <dcterms:modified xsi:type="dcterms:W3CDTF">2021-01-31T21:55:00Z</dcterms:modified>
</cp:coreProperties>
</file>