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41" w:rsidRDefault="001A7C51" w:rsidP="001A7C51">
      <w:pPr>
        <w:tabs>
          <w:tab w:val="left" w:pos="2816"/>
          <w:tab w:val="center" w:pos="4535"/>
        </w:tabs>
        <w:spacing w:line="276" w:lineRule="auto"/>
        <w:rPr>
          <w:rFonts w:ascii="Simplified Arabic" w:hAnsi="Simplified Arabic" w:cs="Simplified Arabic"/>
          <w:b/>
          <w:bCs/>
          <w:shadow/>
          <w:sz w:val="40"/>
          <w:szCs w:val="40"/>
          <w:rtl/>
          <w:lang w:bidi="ar-DZ"/>
        </w:rPr>
      </w:pPr>
      <w:r>
        <w:rPr>
          <w:rFonts w:ascii="Simplified Arabic" w:hAnsi="Simplified Arabic" w:cs="Simplified Arabic"/>
          <w:b/>
          <w:bCs/>
          <w:shadow/>
          <w:sz w:val="40"/>
          <w:szCs w:val="40"/>
          <w:rtl/>
          <w:lang w:bidi="ar-DZ"/>
        </w:rPr>
        <w:tab/>
      </w:r>
      <w:r w:rsidR="00750341">
        <w:rPr>
          <w:rFonts w:ascii="Simplified Arabic" w:hAnsi="Simplified Arabic" w:cs="Simplified Arabic" w:hint="cs"/>
          <w:b/>
          <w:bCs/>
          <w:shadow/>
          <w:sz w:val="40"/>
          <w:szCs w:val="40"/>
          <w:rtl/>
          <w:lang w:bidi="ar-DZ"/>
        </w:rPr>
        <w:t>المحاضرة الرابعة عشرة:</w:t>
      </w:r>
    </w:p>
    <w:p w:rsidR="00750341" w:rsidRPr="00E23F68" w:rsidRDefault="00750341" w:rsidP="00750341">
      <w:pPr>
        <w:spacing w:line="276" w:lineRule="auto"/>
        <w:jc w:val="center"/>
        <w:rPr>
          <w:rFonts w:ascii="Simplified Arabic" w:hAnsi="Simplified Arabic" w:cs="Simplified Arabic"/>
          <w:sz w:val="32"/>
          <w:szCs w:val="32"/>
          <w:rtl/>
          <w:lang w:bidi="ar-DZ"/>
        </w:rPr>
      </w:pPr>
      <w:r w:rsidRPr="00332199">
        <w:rPr>
          <w:rFonts w:ascii="Simplified Arabic" w:hAnsi="Simplified Arabic" w:cs="Simplified Arabic"/>
          <w:b/>
          <w:bCs/>
          <w:shadow/>
          <w:sz w:val="40"/>
          <w:szCs w:val="40"/>
          <w:rtl/>
          <w:lang w:bidi="ar-DZ"/>
        </w:rPr>
        <w:t>التجديد الشعري المهجري</w:t>
      </w:r>
      <w:r>
        <w:rPr>
          <w:rFonts w:ascii="Simplified Arabic" w:hAnsi="Simplified Arabic" w:cs="Simplified Arabic" w:hint="cs"/>
          <w:b/>
          <w:bCs/>
          <w:shadow/>
          <w:sz w:val="40"/>
          <w:szCs w:val="40"/>
          <w:rtl/>
          <w:lang w:bidi="ar-DZ"/>
        </w:rPr>
        <w:t>(2)</w:t>
      </w:r>
    </w:p>
    <w:p w:rsidR="00750341" w:rsidRPr="00D353F7" w:rsidRDefault="00750341" w:rsidP="00750341">
      <w:pPr>
        <w:spacing w:line="276" w:lineRule="auto"/>
        <w:ind w:firstLine="720"/>
        <w:jc w:val="both"/>
        <w:rPr>
          <w:rFonts w:ascii="Simplified Arabic" w:hAnsi="Simplified Arabic" w:cs="Simplified Arabic"/>
          <w:sz w:val="32"/>
          <w:szCs w:val="32"/>
          <w:rtl/>
          <w:lang w:bidi="ar-DZ"/>
        </w:rPr>
      </w:pPr>
      <w:r w:rsidRPr="00D353F7">
        <w:rPr>
          <w:rFonts w:ascii="Simplified Arabic" w:hAnsi="Simplified Arabic" w:cs="Simplified Arabic" w:hint="cs"/>
          <w:sz w:val="32"/>
          <w:szCs w:val="32"/>
          <w:rtl/>
          <w:lang w:bidi="ar-DZ"/>
        </w:rPr>
        <w:t>صار مضمون القصيدة عند الشعراء المهجريين مستوحى من الطبيعة، وتأملا في وجود الحياة والإنسان فيها، وتعكس أيضا حوارا بين الأنا والآخر ، يقول جبران خليل جبران:</w:t>
      </w:r>
    </w:p>
    <w:p w:rsidR="00750341" w:rsidRPr="00DC5AFB" w:rsidRDefault="00750341" w:rsidP="00750341">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هو ذا الفجر فقومي ننصرف     </w:t>
      </w:r>
      <w:r w:rsidRPr="00DC5AFB">
        <w:rPr>
          <w:rFonts w:ascii="Simplified Arabic" w:hAnsi="Simplified Arabic" w:cs="Simplified Arabic" w:hint="cs"/>
          <w:sz w:val="32"/>
          <w:szCs w:val="32"/>
          <w:rtl/>
          <w:lang w:bidi="ar-DZ"/>
        </w:rPr>
        <w:t>عن دي</w:t>
      </w:r>
      <w:r>
        <w:rPr>
          <w:rFonts w:ascii="Simplified Arabic" w:hAnsi="Simplified Arabic" w:cs="Simplified Arabic" w:hint="cs"/>
          <w:sz w:val="32"/>
          <w:szCs w:val="32"/>
          <w:rtl/>
          <w:lang w:bidi="ar-DZ"/>
        </w:rPr>
        <w:t>ــــ</w:t>
      </w:r>
      <w:r w:rsidRPr="00DC5AFB">
        <w:rPr>
          <w:rFonts w:ascii="Simplified Arabic" w:hAnsi="Simplified Arabic" w:cs="Simplified Arabic" w:hint="cs"/>
          <w:sz w:val="32"/>
          <w:szCs w:val="32"/>
          <w:rtl/>
          <w:lang w:bidi="ar-DZ"/>
        </w:rPr>
        <w:t>ار مالنا في</w:t>
      </w:r>
      <w:r>
        <w:rPr>
          <w:rFonts w:ascii="Simplified Arabic" w:hAnsi="Simplified Arabic" w:cs="Simplified Arabic" w:hint="cs"/>
          <w:sz w:val="32"/>
          <w:szCs w:val="32"/>
          <w:rtl/>
          <w:lang w:bidi="ar-DZ"/>
        </w:rPr>
        <w:t>ــ</w:t>
      </w:r>
      <w:r w:rsidRPr="00DC5AFB">
        <w:rPr>
          <w:rFonts w:ascii="Simplified Arabic" w:hAnsi="Simplified Arabic" w:cs="Simplified Arabic" w:hint="cs"/>
          <w:sz w:val="32"/>
          <w:szCs w:val="32"/>
          <w:rtl/>
          <w:lang w:bidi="ar-DZ"/>
        </w:rPr>
        <w:t>ها صديق</w:t>
      </w:r>
    </w:p>
    <w:p w:rsidR="00750341" w:rsidRPr="00C936E0" w:rsidRDefault="00750341" w:rsidP="00750341">
      <w:pPr>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ما عسى يرجو نبات يختـــلف     </w:t>
      </w:r>
      <w:r w:rsidRPr="00DC5AFB">
        <w:rPr>
          <w:rFonts w:ascii="Simplified Arabic" w:hAnsi="Simplified Arabic" w:cs="Simplified Arabic" w:hint="cs"/>
          <w:sz w:val="32"/>
          <w:szCs w:val="32"/>
          <w:rtl/>
          <w:lang w:bidi="ar-DZ"/>
        </w:rPr>
        <w:t>زه</w:t>
      </w:r>
      <w:r>
        <w:rPr>
          <w:rFonts w:ascii="Simplified Arabic" w:hAnsi="Simplified Arabic" w:cs="Simplified Arabic" w:hint="cs"/>
          <w:sz w:val="32"/>
          <w:szCs w:val="32"/>
          <w:rtl/>
          <w:lang w:bidi="ar-DZ"/>
        </w:rPr>
        <w:t>ــــ</w:t>
      </w:r>
      <w:r w:rsidRPr="00DC5AFB">
        <w:rPr>
          <w:rFonts w:ascii="Simplified Arabic" w:hAnsi="Simplified Arabic" w:cs="Simplified Arabic" w:hint="cs"/>
          <w:sz w:val="32"/>
          <w:szCs w:val="32"/>
          <w:rtl/>
          <w:lang w:bidi="ar-DZ"/>
        </w:rPr>
        <w:t>ره عن كل ورد وشقي</w:t>
      </w:r>
      <w:r>
        <w:rPr>
          <w:rFonts w:ascii="Simplified Arabic" w:hAnsi="Simplified Arabic" w:cs="Simplified Arabic" w:hint="cs"/>
          <w:sz w:val="32"/>
          <w:szCs w:val="32"/>
          <w:rtl/>
          <w:lang w:bidi="ar-DZ"/>
        </w:rPr>
        <w:t>ـــــــ</w:t>
      </w:r>
      <w:r w:rsidRPr="00DC5AFB">
        <w:rPr>
          <w:rFonts w:ascii="Simplified Arabic" w:hAnsi="Simplified Arabic" w:cs="Simplified Arabic" w:hint="cs"/>
          <w:sz w:val="32"/>
          <w:szCs w:val="32"/>
          <w:rtl/>
          <w:lang w:bidi="ar-DZ"/>
        </w:rPr>
        <w:t>ق</w:t>
      </w:r>
    </w:p>
    <w:p w:rsidR="00750341" w:rsidRPr="00C936E0" w:rsidRDefault="00750341" w:rsidP="00750341">
      <w:pPr>
        <w:spacing w:line="276" w:lineRule="auto"/>
        <w:ind w:left="849"/>
        <w:rPr>
          <w:rFonts w:ascii="Simplified Arabic" w:hAnsi="Simplified Arabic" w:cs="Simplified Arabic"/>
          <w:sz w:val="32"/>
          <w:szCs w:val="32"/>
          <w:lang w:bidi="ar-DZ"/>
        </w:rPr>
      </w:pPr>
      <w:r w:rsidRPr="00C936E0">
        <w:rPr>
          <w:rFonts w:ascii="Simplified Arabic" w:hAnsi="Simplified Arabic" w:cs="Simplified Arabic"/>
          <w:sz w:val="32"/>
          <w:szCs w:val="32"/>
          <w:rtl/>
          <w:lang w:bidi="ar-DZ"/>
        </w:rPr>
        <w:t xml:space="preserve">وجديد القلب </w:t>
      </w:r>
      <w:r w:rsidRPr="00C936E0">
        <w:rPr>
          <w:rFonts w:ascii="Simplified Arabic" w:hAnsi="Simplified Arabic" w:cs="Simplified Arabic" w:hint="cs"/>
          <w:sz w:val="32"/>
          <w:szCs w:val="32"/>
          <w:rtl/>
          <w:lang w:bidi="ar-DZ"/>
        </w:rPr>
        <w:t>أنى</w:t>
      </w:r>
      <w:r w:rsidRPr="00C936E0">
        <w:rPr>
          <w:rFonts w:ascii="Simplified Arabic" w:hAnsi="Simplified Arabic" w:cs="Simplified Arabic"/>
          <w:sz w:val="32"/>
          <w:szCs w:val="32"/>
          <w:rtl/>
          <w:lang w:bidi="ar-DZ"/>
        </w:rPr>
        <w:t xml:space="preserve"> </w:t>
      </w:r>
      <w:r w:rsidRPr="00C936E0">
        <w:rPr>
          <w:rFonts w:ascii="Simplified Arabic" w:hAnsi="Simplified Arabic" w:cs="Simplified Arabic" w:hint="cs"/>
          <w:sz w:val="32"/>
          <w:szCs w:val="32"/>
          <w:rtl/>
          <w:lang w:bidi="ar-DZ"/>
        </w:rPr>
        <w:t>يأت</w:t>
      </w:r>
      <w:r>
        <w:rPr>
          <w:rFonts w:ascii="Simplified Arabic" w:hAnsi="Simplified Arabic" w:cs="Simplified Arabic" w:hint="cs"/>
          <w:sz w:val="32"/>
          <w:szCs w:val="32"/>
          <w:rtl/>
          <w:lang w:bidi="ar-DZ"/>
        </w:rPr>
        <w:t xml:space="preserve">ــــــــــــــــلف      </w:t>
      </w:r>
      <w:r w:rsidRPr="00C936E0">
        <w:rPr>
          <w:rFonts w:ascii="Simplified Arabic" w:hAnsi="Simplified Arabic" w:cs="Simplified Arabic"/>
          <w:sz w:val="32"/>
          <w:szCs w:val="32"/>
          <w:rtl/>
          <w:lang w:bidi="ar-DZ"/>
        </w:rPr>
        <w:t>مع قلوب كل ما فيها عتيق</w:t>
      </w:r>
    </w:p>
    <w:p w:rsidR="00750341" w:rsidRPr="00C936E0" w:rsidRDefault="00750341" w:rsidP="00750341">
      <w:pPr>
        <w:spacing w:line="276" w:lineRule="auto"/>
        <w:ind w:left="849"/>
        <w:rPr>
          <w:rFonts w:ascii="Simplified Arabic" w:hAnsi="Simplified Arabic" w:cs="Simplified Arabic"/>
          <w:sz w:val="32"/>
          <w:szCs w:val="32"/>
          <w:lang w:bidi="ar-DZ"/>
        </w:rPr>
      </w:pPr>
      <w:r w:rsidRPr="00C936E0">
        <w:rPr>
          <w:rFonts w:ascii="Simplified Arabic" w:hAnsi="Simplified Arabic" w:cs="Simplified Arabic"/>
          <w:sz w:val="32"/>
          <w:szCs w:val="32"/>
          <w:rtl/>
          <w:lang w:bidi="ar-DZ"/>
        </w:rPr>
        <w:t>هو ذا الصبح ينادي فاسمعي</w:t>
      </w:r>
      <w:r>
        <w:rPr>
          <w:rFonts w:ascii="Simplified Arabic" w:hAnsi="Simplified Arabic" w:cs="Simplified Arabic" w:hint="cs"/>
          <w:sz w:val="32"/>
          <w:szCs w:val="32"/>
          <w:rtl/>
          <w:lang w:bidi="ar-DZ"/>
        </w:rPr>
        <w:t xml:space="preserve">      </w:t>
      </w:r>
      <w:r w:rsidRPr="00C936E0">
        <w:rPr>
          <w:rFonts w:ascii="Simplified Arabic" w:hAnsi="Simplified Arabic" w:cs="Simplified Arabic"/>
          <w:sz w:val="32"/>
          <w:szCs w:val="32"/>
          <w:rtl/>
          <w:lang w:bidi="ar-DZ"/>
        </w:rPr>
        <w:t>وهلمي نقت</w:t>
      </w:r>
      <w:r>
        <w:rPr>
          <w:rFonts w:ascii="Simplified Arabic" w:hAnsi="Simplified Arabic" w:cs="Simplified Arabic" w:hint="cs"/>
          <w:sz w:val="32"/>
          <w:szCs w:val="32"/>
          <w:rtl/>
          <w:lang w:bidi="ar-DZ"/>
        </w:rPr>
        <w:t>ـــــــــــــــــ</w:t>
      </w:r>
      <w:r w:rsidRPr="00C936E0">
        <w:rPr>
          <w:rFonts w:ascii="Simplified Arabic" w:hAnsi="Simplified Arabic" w:cs="Simplified Arabic"/>
          <w:sz w:val="32"/>
          <w:szCs w:val="32"/>
          <w:rtl/>
          <w:lang w:bidi="ar-DZ"/>
        </w:rPr>
        <w:t>في خطواته</w:t>
      </w:r>
    </w:p>
    <w:p w:rsidR="00750341" w:rsidRPr="00DC5AFB" w:rsidRDefault="00750341" w:rsidP="00750341">
      <w:pPr>
        <w:spacing w:line="276" w:lineRule="auto"/>
        <w:ind w:left="849"/>
        <w:rPr>
          <w:rFonts w:ascii="Simplified Arabic" w:hAnsi="Simplified Arabic" w:cs="Simplified Arabic"/>
          <w:sz w:val="32"/>
          <w:szCs w:val="32"/>
          <w:rtl/>
          <w:lang w:bidi="ar-DZ"/>
        </w:rPr>
      </w:pPr>
      <w:r w:rsidRPr="00C936E0">
        <w:rPr>
          <w:rFonts w:ascii="Simplified Arabic" w:hAnsi="Simplified Arabic" w:cs="Simplified Arabic"/>
          <w:sz w:val="32"/>
          <w:szCs w:val="32"/>
          <w:rtl/>
          <w:lang w:bidi="ar-DZ"/>
        </w:rPr>
        <w:t>قد كفانا من مس</w:t>
      </w:r>
      <w:r>
        <w:rPr>
          <w:rFonts w:ascii="Simplified Arabic" w:hAnsi="Simplified Arabic" w:cs="Simplified Arabic" w:hint="cs"/>
          <w:sz w:val="32"/>
          <w:szCs w:val="32"/>
          <w:rtl/>
          <w:lang w:bidi="ar-DZ"/>
        </w:rPr>
        <w:t>ـــــــــــــــــــــ</w:t>
      </w:r>
      <w:r w:rsidRPr="00C936E0">
        <w:rPr>
          <w:rFonts w:ascii="Simplified Arabic" w:hAnsi="Simplified Arabic" w:cs="Simplified Arabic"/>
          <w:sz w:val="32"/>
          <w:szCs w:val="32"/>
          <w:rtl/>
          <w:lang w:bidi="ar-DZ"/>
        </w:rPr>
        <w:t>اء يدعي</w:t>
      </w:r>
      <w:r>
        <w:rPr>
          <w:rFonts w:ascii="Simplified Arabic" w:hAnsi="Simplified Arabic" w:cs="Simplified Arabic" w:hint="cs"/>
          <w:sz w:val="32"/>
          <w:szCs w:val="32"/>
          <w:rtl/>
          <w:lang w:bidi="ar-DZ"/>
        </w:rPr>
        <w:t xml:space="preserve">      </w:t>
      </w:r>
      <w:r w:rsidRPr="00C936E0">
        <w:rPr>
          <w:rFonts w:ascii="Simplified Arabic" w:hAnsi="Simplified Arabic" w:cs="Simplified Arabic" w:hint="cs"/>
          <w:sz w:val="32"/>
          <w:szCs w:val="32"/>
          <w:rtl/>
          <w:lang w:bidi="ar-DZ"/>
        </w:rPr>
        <w:t>إن</w:t>
      </w:r>
      <w:r w:rsidRPr="00C936E0">
        <w:rPr>
          <w:rFonts w:ascii="Simplified Arabic" w:hAnsi="Simplified Arabic" w:cs="Simplified Arabic"/>
          <w:sz w:val="32"/>
          <w:szCs w:val="32"/>
          <w:rtl/>
          <w:lang w:bidi="ar-DZ"/>
        </w:rPr>
        <w:t xml:space="preserve"> نور الصبح من </w:t>
      </w:r>
      <w:r w:rsidRPr="00C936E0">
        <w:rPr>
          <w:rFonts w:ascii="Simplified Arabic" w:hAnsi="Simplified Arabic" w:cs="Simplified Arabic" w:hint="cs"/>
          <w:sz w:val="32"/>
          <w:szCs w:val="32"/>
          <w:rtl/>
          <w:lang w:bidi="ar-DZ"/>
        </w:rPr>
        <w:t>آياته</w:t>
      </w:r>
    </w:p>
    <w:p w:rsidR="00750341" w:rsidRDefault="00750341" w:rsidP="00750341">
      <w:pPr>
        <w:spacing w:line="276" w:lineRule="auto"/>
        <w:jc w:val="both"/>
        <w:rPr>
          <w:rFonts w:ascii="Simplified Arabic" w:hAnsi="Simplified Arabic" w:cs="Simplified Arabic"/>
          <w:sz w:val="32"/>
          <w:szCs w:val="32"/>
          <w:rtl/>
          <w:lang w:bidi="ar-DZ"/>
        </w:rPr>
      </w:pPr>
      <w:r w:rsidRPr="00DC5AFB">
        <w:rPr>
          <w:rFonts w:ascii="Simplified Arabic" w:hAnsi="Simplified Arabic" w:cs="Simplified Arabic" w:hint="cs"/>
          <w:sz w:val="32"/>
          <w:szCs w:val="32"/>
          <w:rtl/>
          <w:lang w:bidi="ar-DZ"/>
        </w:rPr>
        <w:t>فجبران في هذا المقطع شاعر إنساني صاحب معاناة كبرى يبحث عن السعادة برؤية تأملية جديدة وصياغة فنية جمالية تختلف عن رؤية الشاعر التقليدي المحافظ</w:t>
      </w:r>
      <w:r>
        <w:rPr>
          <w:rFonts w:ascii="Simplified Arabic" w:hAnsi="Simplified Arabic" w:cs="Simplified Arabic" w:hint="cs"/>
          <w:sz w:val="32"/>
          <w:szCs w:val="32"/>
          <w:rtl/>
          <w:lang w:bidi="ar-DZ"/>
        </w:rPr>
        <w:t>؛</w:t>
      </w:r>
      <w:r w:rsidRPr="00DC5AFB">
        <w:rPr>
          <w:rFonts w:ascii="Simplified Arabic" w:hAnsi="Simplified Arabic" w:cs="Simplified Arabic" w:hint="cs"/>
          <w:sz w:val="32"/>
          <w:szCs w:val="32"/>
          <w:rtl/>
          <w:lang w:bidi="ar-DZ"/>
        </w:rPr>
        <w:t xml:space="preserve"> إذ نجد التجديد في تنويع القوافي وإعطاء نوعا من الحرية في </w:t>
      </w:r>
      <w:r>
        <w:rPr>
          <w:rFonts w:ascii="Simplified Arabic" w:hAnsi="Simplified Arabic" w:cs="Simplified Arabic" w:hint="cs"/>
          <w:sz w:val="32"/>
          <w:szCs w:val="32"/>
          <w:rtl/>
          <w:lang w:bidi="ar-DZ"/>
        </w:rPr>
        <w:t>ال</w:t>
      </w:r>
      <w:r w:rsidRPr="00DC5AFB">
        <w:rPr>
          <w:rFonts w:ascii="Simplified Arabic" w:hAnsi="Simplified Arabic" w:cs="Simplified Arabic" w:hint="cs"/>
          <w:sz w:val="32"/>
          <w:szCs w:val="32"/>
          <w:rtl/>
          <w:lang w:bidi="ar-DZ"/>
        </w:rPr>
        <w:t>حركة والتلوين الصوتي، أما الصورة فوجدانية رمزية معتمة على ثنائية الخير والشر والعدل والظلم، الروح والجسد، الجمال والقبح، الكمال والنقصان.</w:t>
      </w:r>
      <w:r>
        <w:rPr>
          <w:rFonts w:ascii="Simplified Arabic" w:hAnsi="Simplified Arabic" w:cs="Simplified Arabic" w:hint="cs"/>
          <w:sz w:val="32"/>
          <w:szCs w:val="32"/>
          <w:rtl/>
          <w:lang w:bidi="ar-DZ"/>
        </w:rPr>
        <w:t xml:space="preserve"> واستمد ألفاظه من قاموس الطبيعة ومن أمثلته (الفجر، النبات، الزهر، الورد، الصبح، الوادي، الغدير، الكروم).</w:t>
      </w:r>
    </w:p>
    <w:p w:rsidR="00750341" w:rsidRDefault="00750341" w:rsidP="00750341">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مقطع آخر يقول:</w:t>
      </w:r>
    </w:p>
    <w:p w:rsidR="00750341" w:rsidRPr="00C936E0" w:rsidRDefault="00750341" w:rsidP="00750341">
      <w:pPr>
        <w:spacing w:line="276" w:lineRule="auto"/>
        <w:ind w:left="849"/>
        <w:rPr>
          <w:rFonts w:ascii="Simplified Arabic" w:hAnsi="Simplified Arabic" w:cs="Simplified Arabic"/>
          <w:sz w:val="32"/>
          <w:szCs w:val="32"/>
          <w:lang w:bidi="ar-DZ"/>
        </w:rPr>
      </w:pPr>
      <w:r w:rsidRPr="00C936E0">
        <w:rPr>
          <w:rFonts w:ascii="Simplified Arabic" w:hAnsi="Simplified Arabic" w:cs="Simplified Arabic"/>
          <w:sz w:val="32"/>
          <w:szCs w:val="32"/>
          <w:rtl/>
          <w:lang w:bidi="ar-DZ"/>
        </w:rPr>
        <w:t xml:space="preserve">قد </w:t>
      </w:r>
      <w:r w:rsidRPr="00C936E0">
        <w:rPr>
          <w:rFonts w:ascii="Simplified Arabic" w:hAnsi="Simplified Arabic" w:cs="Simplified Arabic" w:hint="cs"/>
          <w:sz w:val="32"/>
          <w:szCs w:val="32"/>
          <w:rtl/>
          <w:lang w:bidi="ar-DZ"/>
        </w:rPr>
        <w:t>أقمنا</w:t>
      </w:r>
      <w:r w:rsidRPr="00C936E0">
        <w:rPr>
          <w:rFonts w:ascii="Simplified Arabic" w:hAnsi="Simplified Arabic" w:cs="Simplified Arabic"/>
          <w:sz w:val="32"/>
          <w:szCs w:val="32"/>
          <w:rtl/>
          <w:lang w:bidi="ar-DZ"/>
        </w:rPr>
        <w:t xml:space="preserve"> العمر في واد تسير</w:t>
      </w:r>
      <w:r>
        <w:rPr>
          <w:rFonts w:ascii="Simplified Arabic" w:hAnsi="Simplified Arabic" w:cs="Simplified Arabic" w:hint="cs"/>
          <w:sz w:val="32"/>
          <w:szCs w:val="32"/>
          <w:rtl/>
          <w:lang w:bidi="ar-DZ"/>
        </w:rPr>
        <w:t xml:space="preserve">       </w:t>
      </w:r>
      <w:r w:rsidRPr="00C936E0">
        <w:rPr>
          <w:rFonts w:ascii="Simplified Arabic" w:hAnsi="Simplified Arabic" w:cs="Simplified Arabic"/>
          <w:sz w:val="32"/>
          <w:szCs w:val="32"/>
          <w:rtl/>
          <w:lang w:bidi="ar-DZ"/>
        </w:rPr>
        <w:t>بين ضلعيه خيالات الهموم</w:t>
      </w:r>
    </w:p>
    <w:p w:rsidR="00750341" w:rsidRPr="00C936E0" w:rsidRDefault="00750341" w:rsidP="00750341">
      <w:pPr>
        <w:spacing w:line="276" w:lineRule="auto"/>
        <w:ind w:left="849"/>
        <w:rPr>
          <w:rFonts w:ascii="Simplified Arabic" w:hAnsi="Simplified Arabic" w:cs="Simplified Arabic"/>
          <w:sz w:val="32"/>
          <w:szCs w:val="32"/>
          <w:lang w:bidi="ar-DZ"/>
        </w:rPr>
      </w:pPr>
      <w:r w:rsidRPr="00C936E0">
        <w:rPr>
          <w:rFonts w:ascii="Simplified Arabic" w:hAnsi="Simplified Arabic" w:cs="Simplified Arabic"/>
          <w:sz w:val="32"/>
          <w:szCs w:val="32"/>
          <w:rtl/>
          <w:lang w:bidi="ar-DZ"/>
        </w:rPr>
        <w:t xml:space="preserve">وشربنا </w:t>
      </w:r>
      <w:r w:rsidRPr="00C936E0">
        <w:rPr>
          <w:rFonts w:ascii="Simplified Arabic" w:hAnsi="Simplified Arabic" w:cs="Simplified Arabic" w:hint="cs"/>
          <w:sz w:val="32"/>
          <w:szCs w:val="32"/>
          <w:rtl/>
          <w:lang w:bidi="ar-DZ"/>
        </w:rPr>
        <w:t>اليأس</w:t>
      </w:r>
      <w:r w:rsidRPr="00C936E0">
        <w:rPr>
          <w:rFonts w:ascii="Simplified Arabic" w:hAnsi="Simplified Arabic" w:cs="Simplified Arabic"/>
          <w:sz w:val="32"/>
          <w:szCs w:val="32"/>
          <w:rtl/>
          <w:lang w:bidi="ar-DZ"/>
        </w:rPr>
        <w:t xml:space="preserve"> </w:t>
      </w:r>
      <w:r w:rsidRPr="00C936E0">
        <w:rPr>
          <w:rFonts w:ascii="Simplified Arabic" w:hAnsi="Simplified Arabic" w:cs="Simplified Arabic" w:hint="cs"/>
          <w:sz w:val="32"/>
          <w:szCs w:val="32"/>
          <w:rtl/>
          <w:lang w:bidi="ar-DZ"/>
        </w:rPr>
        <w:t>أسرابا</w:t>
      </w:r>
      <w:r w:rsidRPr="00C936E0">
        <w:rPr>
          <w:rFonts w:ascii="Simplified Arabic" w:hAnsi="Simplified Arabic" w:cs="Simplified Arabic"/>
          <w:sz w:val="32"/>
          <w:szCs w:val="32"/>
          <w:rtl/>
          <w:lang w:bidi="ar-DZ"/>
        </w:rPr>
        <w:t xml:space="preserve"> تطي</w:t>
      </w:r>
      <w:r>
        <w:rPr>
          <w:rFonts w:ascii="Simplified Arabic" w:hAnsi="Simplified Arabic" w:cs="Simplified Arabic" w:hint="cs"/>
          <w:sz w:val="32"/>
          <w:szCs w:val="32"/>
          <w:rtl/>
          <w:lang w:bidi="ar-DZ"/>
        </w:rPr>
        <w:t>ـــــــــــ</w:t>
      </w:r>
      <w:r w:rsidRPr="00C936E0">
        <w:rPr>
          <w:rFonts w:ascii="Simplified Arabic" w:hAnsi="Simplified Arabic" w:cs="Simplified Arabic"/>
          <w:sz w:val="32"/>
          <w:szCs w:val="32"/>
          <w:rtl/>
          <w:lang w:bidi="ar-DZ"/>
        </w:rPr>
        <w:t>ر</w:t>
      </w:r>
      <w:r>
        <w:rPr>
          <w:rFonts w:ascii="Simplified Arabic" w:hAnsi="Simplified Arabic" w:cs="Simplified Arabic" w:hint="cs"/>
          <w:sz w:val="32"/>
          <w:szCs w:val="32"/>
          <w:rtl/>
          <w:lang w:bidi="ar-DZ"/>
        </w:rPr>
        <w:t xml:space="preserve">       </w:t>
      </w:r>
      <w:r w:rsidRPr="00C936E0">
        <w:rPr>
          <w:rFonts w:ascii="Simplified Arabic" w:hAnsi="Simplified Arabic" w:cs="Simplified Arabic"/>
          <w:sz w:val="32"/>
          <w:szCs w:val="32"/>
          <w:rtl/>
          <w:lang w:bidi="ar-DZ"/>
        </w:rPr>
        <w:t>بين ضلعيه كعقبان وب</w:t>
      </w:r>
      <w:r>
        <w:rPr>
          <w:rFonts w:ascii="Simplified Arabic" w:hAnsi="Simplified Arabic" w:cs="Simplified Arabic" w:hint="cs"/>
          <w:sz w:val="32"/>
          <w:szCs w:val="32"/>
          <w:rtl/>
          <w:lang w:bidi="ar-DZ"/>
        </w:rPr>
        <w:t>ـــــــــــــ</w:t>
      </w:r>
      <w:r w:rsidRPr="00C936E0">
        <w:rPr>
          <w:rFonts w:ascii="Simplified Arabic" w:hAnsi="Simplified Arabic" w:cs="Simplified Arabic"/>
          <w:sz w:val="32"/>
          <w:szCs w:val="32"/>
          <w:rtl/>
          <w:lang w:bidi="ar-DZ"/>
        </w:rPr>
        <w:t>وم</w:t>
      </w:r>
    </w:p>
    <w:p w:rsidR="00750341" w:rsidRPr="00C936E0" w:rsidRDefault="00750341" w:rsidP="00750341">
      <w:pPr>
        <w:spacing w:line="276" w:lineRule="auto"/>
        <w:ind w:left="849"/>
        <w:rPr>
          <w:rFonts w:ascii="Simplified Arabic" w:hAnsi="Simplified Arabic" w:cs="Simplified Arabic"/>
          <w:sz w:val="32"/>
          <w:szCs w:val="32"/>
          <w:lang w:bidi="ar-DZ"/>
        </w:rPr>
      </w:pPr>
      <w:r w:rsidRPr="00C936E0">
        <w:rPr>
          <w:rFonts w:ascii="Simplified Arabic" w:hAnsi="Simplified Arabic" w:cs="Simplified Arabic"/>
          <w:sz w:val="32"/>
          <w:szCs w:val="32"/>
          <w:rtl/>
          <w:lang w:bidi="ar-DZ"/>
        </w:rPr>
        <w:t>وشربنا السقم من ماء الغدير</w:t>
      </w:r>
      <w:r>
        <w:rPr>
          <w:rFonts w:ascii="Simplified Arabic" w:hAnsi="Simplified Arabic" w:cs="Simplified Arabic" w:hint="cs"/>
          <w:sz w:val="32"/>
          <w:szCs w:val="32"/>
          <w:rtl/>
          <w:lang w:bidi="ar-DZ"/>
        </w:rPr>
        <w:t xml:space="preserve">       </w:t>
      </w:r>
      <w:r w:rsidRPr="00C936E0">
        <w:rPr>
          <w:rFonts w:ascii="Simplified Arabic" w:hAnsi="Simplified Arabic" w:cs="Simplified Arabic" w:hint="cs"/>
          <w:sz w:val="32"/>
          <w:szCs w:val="32"/>
          <w:rtl/>
          <w:lang w:bidi="ar-DZ"/>
        </w:rPr>
        <w:t>وأكلنا</w:t>
      </w:r>
      <w:r w:rsidRPr="00C936E0">
        <w:rPr>
          <w:rFonts w:ascii="Simplified Arabic" w:hAnsi="Simplified Arabic" w:cs="Simplified Arabic"/>
          <w:sz w:val="32"/>
          <w:szCs w:val="32"/>
          <w:rtl/>
          <w:lang w:bidi="ar-DZ"/>
        </w:rPr>
        <w:t xml:space="preserve"> السم من فجج الكروم</w:t>
      </w:r>
    </w:p>
    <w:p w:rsidR="00750341" w:rsidRPr="00C936E0" w:rsidRDefault="00750341" w:rsidP="00750341">
      <w:pPr>
        <w:spacing w:line="276" w:lineRule="auto"/>
        <w:ind w:left="849"/>
        <w:rPr>
          <w:rFonts w:ascii="Simplified Arabic" w:hAnsi="Simplified Arabic" w:cs="Simplified Arabic"/>
          <w:sz w:val="32"/>
          <w:szCs w:val="32"/>
          <w:lang w:bidi="ar-DZ"/>
        </w:rPr>
      </w:pPr>
      <w:r w:rsidRPr="00C936E0">
        <w:rPr>
          <w:rFonts w:ascii="Simplified Arabic" w:hAnsi="Simplified Arabic" w:cs="Simplified Arabic"/>
          <w:sz w:val="32"/>
          <w:szCs w:val="32"/>
          <w:rtl/>
          <w:lang w:bidi="ar-DZ"/>
        </w:rPr>
        <w:t>ولبسنا الصبر ثوبا فالتهب</w:t>
      </w:r>
      <w:r>
        <w:rPr>
          <w:rFonts w:ascii="Simplified Arabic" w:hAnsi="Simplified Arabic" w:cs="Simplified Arabic" w:hint="cs"/>
          <w:sz w:val="32"/>
          <w:szCs w:val="32"/>
          <w:rtl/>
          <w:lang w:bidi="ar-DZ"/>
        </w:rPr>
        <w:t xml:space="preserve">          </w:t>
      </w:r>
      <w:r w:rsidRPr="00C936E0">
        <w:rPr>
          <w:rFonts w:ascii="Simplified Arabic" w:hAnsi="Simplified Arabic" w:cs="Simplified Arabic"/>
          <w:sz w:val="32"/>
          <w:szCs w:val="32"/>
          <w:rtl/>
          <w:lang w:bidi="ar-DZ"/>
        </w:rPr>
        <w:t>فغدونا نتردى بالرم</w:t>
      </w:r>
      <w:r>
        <w:rPr>
          <w:rFonts w:ascii="Simplified Arabic" w:hAnsi="Simplified Arabic" w:cs="Simplified Arabic" w:hint="cs"/>
          <w:sz w:val="32"/>
          <w:szCs w:val="32"/>
          <w:rtl/>
          <w:lang w:bidi="ar-DZ"/>
        </w:rPr>
        <w:t>ــــــــــــــــــــــــــ</w:t>
      </w:r>
      <w:r w:rsidRPr="00C936E0">
        <w:rPr>
          <w:rFonts w:ascii="Simplified Arabic" w:hAnsi="Simplified Arabic" w:cs="Simplified Arabic"/>
          <w:sz w:val="32"/>
          <w:szCs w:val="32"/>
          <w:rtl/>
          <w:lang w:bidi="ar-DZ"/>
        </w:rPr>
        <w:t>اد</w:t>
      </w:r>
    </w:p>
    <w:p w:rsidR="00750341" w:rsidRPr="00C936E0" w:rsidRDefault="00750341" w:rsidP="00750341">
      <w:pPr>
        <w:spacing w:line="276" w:lineRule="auto"/>
        <w:ind w:left="849"/>
        <w:rPr>
          <w:rFonts w:ascii="Simplified Arabic" w:hAnsi="Simplified Arabic" w:cs="Simplified Arabic"/>
          <w:sz w:val="32"/>
          <w:szCs w:val="32"/>
          <w:lang w:bidi="ar-DZ"/>
        </w:rPr>
      </w:pPr>
      <w:r w:rsidRPr="00C936E0">
        <w:rPr>
          <w:rFonts w:ascii="Simplified Arabic" w:hAnsi="Simplified Arabic" w:cs="Simplified Arabic"/>
          <w:sz w:val="32"/>
          <w:szCs w:val="32"/>
          <w:rtl/>
          <w:lang w:bidi="ar-DZ"/>
        </w:rPr>
        <w:t>وافترشناه وسادا فان</w:t>
      </w:r>
      <w:r>
        <w:rPr>
          <w:rFonts w:ascii="Simplified Arabic" w:hAnsi="Simplified Arabic" w:cs="Simplified Arabic" w:hint="cs"/>
          <w:sz w:val="32"/>
          <w:szCs w:val="32"/>
          <w:rtl/>
          <w:lang w:bidi="ar-DZ"/>
        </w:rPr>
        <w:t>ــــــــــــــــــ</w:t>
      </w:r>
      <w:r w:rsidRPr="00C936E0">
        <w:rPr>
          <w:rFonts w:ascii="Simplified Arabic" w:hAnsi="Simplified Arabic" w:cs="Simplified Arabic"/>
          <w:sz w:val="32"/>
          <w:szCs w:val="32"/>
          <w:rtl/>
          <w:lang w:bidi="ar-DZ"/>
        </w:rPr>
        <w:t>قلب</w:t>
      </w:r>
      <w:r>
        <w:rPr>
          <w:rFonts w:ascii="Simplified Arabic" w:hAnsi="Simplified Arabic" w:cs="Simplified Arabic" w:hint="cs"/>
          <w:sz w:val="32"/>
          <w:szCs w:val="32"/>
          <w:rtl/>
          <w:lang w:bidi="ar-DZ"/>
        </w:rPr>
        <w:t xml:space="preserve">         </w:t>
      </w:r>
      <w:r w:rsidRPr="00C936E0">
        <w:rPr>
          <w:rFonts w:ascii="Simplified Arabic" w:hAnsi="Simplified Arabic" w:cs="Simplified Arabic"/>
          <w:sz w:val="32"/>
          <w:szCs w:val="32"/>
          <w:rtl/>
          <w:lang w:bidi="ar-DZ"/>
        </w:rPr>
        <w:t>عندما نمنا هشيما وقت</w:t>
      </w:r>
      <w:r>
        <w:rPr>
          <w:rFonts w:ascii="Simplified Arabic" w:hAnsi="Simplified Arabic" w:cs="Simplified Arabic" w:hint="cs"/>
          <w:sz w:val="32"/>
          <w:szCs w:val="32"/>
          <w:rtl/>
          <w:lang w:bidi="ar-DZ"/>
        </w:rPr>
        <w:t>ــــــــــــــ</w:t>
      </w:r>
      <w:r w:rsidRPr="00C936E0">
        <w:rPr>
          <w:rFonts w:ascii="Simplified Arabic" w:hAnsi="Simplified Arabic" w:cs="Simplified Arabic"/>
          <w:sz w:val="32"/>
          <w:szCs w:val="32"/>
          <w:rtl/>
          <w:lang w:bidi="ar-DZ"/>
        </w:rPr>
        <w:t>اد</w:t>
      </w:r>
    </w:p>
    <w:p w:rsidR="00750341" w:rsidRPr="00DC5AFB" w:rsidRDefault="00750341" w:rsidP="00750341">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C936E0">
        <w:rPr>
          <w:rFonts w:ascii="Simplified Arabic" w:hAnsi="Simplified Arabic" w:cs="Simplified Arabic"/>
          <w:sz w:val="32"/>
          <w:szCs w:val="32"/>
          <w:rtl/>
          <w:lang w:bidi="ar-DZ"/>
        </w:rPr>
        <w:t>يا بلادا حجبت من</w:t>
      </w:r>
      <w:r>
        <w:rPr>
          <w:rFonts w:ascii="Simplified Arabic" w:hAnsi="Simplified Arabic" w:cs="Simplified Arabic" w:hint="cs"/>
          <w:sz w:val="32"/>
          <w:szCs w:val="32"/>
          <w:rtl/>
          <w:lang w:bidi="ar-DZ"/>
        </w:rPr>
        <w:t>ـــــــــ</w:t>
      </w:r>
      <w:r w:rsidRPr="00C936E0">
        <w:rPr>
          <w:rFonts w:ascii="Simplified Arabic" w:hAnsi="Simplified Arabic" w:cs="Simplified Arabic"/>
          <w:sz w:val="32"/>
          <w:szCs w:val="32"/>
          <w:rtl/>
          <w:lang w:bidi="ar-DZ"/>
        </w:rPr>
        <w:t xml:space="preserve">ذ </w:t>
      </w:r>
      <w:r w:rsidRPr="00C936E0">
        <w:rPr>
          <w:rFonts w:ascii="Simplified Arabic" w:hAnsi="Simplified Arabic" w:cs="Simplified Arabic" w:hint="cs"/>
          <w:sz w:val="32"/>
          <w:szCs w:val="32"/>
          <w:rtl/>
          <w:lang w:bidi="ar-DZ"/>
        </w:rPr>
        <w:t>الأزل</w:t>
      </w:r>
      <w:r>
        <w:rPr>
          <w:rFonts w:ascii="Simplified Arabic" w:hAnsi="Simplified Arabic" w:cs="Simplified Arabic" w:hint="cs"/>
          <w:sz w:val="32"/>
          <w:szCs w:val="32"/>
          <w:rtl/>
          <w:lang w:bidi="ar-DZ"/>
        </w:rPr>
        <w:t xml:space="preserve">         </w:t>
      </w:r>
      <w:r w:rsidRPr="00C936E0">
        <w:rPr>
          <w:rFonts w:ascii="Simplified Arabic" w:hAnsi="Simplified Arabic" w:cs="Simplified Arabic"/>
          <w:sz w:val="32"/>
          <w:szCs w:val="32"/>
          <w:rtl/>
          <w:lang w:bidi="ar-DZ"/>
        </w:rPr>
        <w:t>كيف نرجوك ومن أين السبيل</w:t>
      </w:r>
    </w:p>
    <w:p w:rsidR="00750341" w:rsidRPr="0099517C" w:rsidRDefault="00750341" w:rsidP="00750341">
      <w:pPr>
        <w:spacing w:line="276" w:lineRule="auto"/>
        <w:jc w:val="both"/>
        <w:rPr>
          <w:rFonts w:ascii="Simplified Arabic" w:hAnsi="Simplified Arabic" w:cs="Simplified Arabic"/>
          <w:sz w:val="32"/>
          <w:szCs w:val="32"/>
          <w:rtl/>
          <w:lang w:bidi="ar-DZ"/>
        </w:rPr>
      </w:pPr>
      <w:r w:rsidRPr="00FB46E2">
        <w:rPr>
          <w:rFonts w:cs="Arabic Transparent" w:hint="cs"/>
          <w:sz w:val="32"/>
          <w:szCs w:val="32"/>
          <w:rtl/>
          <w:lang w:bidi="ar-DZ"/>
        </w:rPr>
        <w:t>-</w:t>
      </w:r>
      <w:r w:rsidRPr="0099517C">
        <w:rPr>
          <w:rFonts w:ascii="Simplified Arabic" w:hAnsi="Simplified Arabic" w:cs="Simplified Arabic" w:hint="cs"/>
          <w:sz w:val="32"/>
          <w:szCs w:val="32"/>
          <w:rtl/>
          <w:lang w:bidi="ar-DZ"/>
        </w:rPr>
        <w:t xml:space="preserve"> يبدو مضمون قصائدهم مشبعا بالنزعة الوجدانية والالتفات إلى العواطف الإنسانية مع "محاولة التجديد في عناصر الشكل؛ بكسر رتابة القافية الموحدة، والموسيقى الصاخبة واختيار الألفاظ الهامسة من لغة الحياة اليومية، كل ذلك بدأ يظهر في أشعار المهاجرين إلى الأمريكتين"</w:t>
      </w:r>
      <w:r w:rsidRPr="0099517C">
        <w:rPr>
          <w:rStyle w:val="Appelnotedebasdep"/>
          <w:rFonts w:ascii="Simplified Arabic" w:hAnsi="Simplified Arabic" w:cs="Simplified Arabic"/>
          <w:sz w:val="32"/>
          <w:szCs w:val="32"/>
          <w:rtl/>
          <w:lang w:bidi="ar-DZ"/>
        </w:rPr>
        <w:footnoteReference w:id="2"/>
      </w:r>
      <w:r w:rsidRPr="0099517C">
        <w:rPr>
          <w:rFonts w:ascii="Simplified Arabic" w:hAnsi="Simplified Arabic" w:cs="Simplified Arabic" w:hint="cs"/>
          <w:sz w:val="32"/>
          <w:szCs w:val="32"/>
          <w:rtl/>
          <w:lang w:bidi="ar-DZ"/>
        </w:rPr>
        <w:t xml:space="preserve"> فهاهو إيليا أبو ماضي في قصيدة له يصف يشارك بأحاسيسه ألم َ فقير بعاطفة إنسانية تتلاشى فيها الحدود بين أفراد المجتمع البشري برمته، يقول إيليا</w:t>
      </w:r>
      <w:r w:rsidRPr="0099517C">
        <w:rPr>
          <w:rStyle w:val="Appelnotedebasdep"/>
          <w:rFonts w:ascii="Simplified Arabic" w:hAnsi="Simplified Arabic" w:cs="Simplified Arabic"/>
          <w:sz w:val="32"/>
          <w:szCs w:val="32"/>
          <w:rtl/>
          <w:lang w:bidi="ar-DZ"/>
        </w:rPr>
        <w:footnoteReference w:id="3"/>
      </w:r>
      <w:r w:rsidRPr="0099517C">
        <w:rPr>
          <w:rFonts w:ascii="Simplified Arabic" w:hAnsi="Simplified Arabic" w:cs="Simplified Arabic" w:hint="cs"/>
          <w:sz w:val="32"/>
          <w:szCs w:val="32"/>
          <w:rtl/>
          <w:lang w:bidi="ar-DZ"/>
        </w:rPr>
        <w:t>:</w:t>
      </w:r>
    </w:p>
    <w:p w:rsidR="00750341" w:rsidRPr="0099517C" w:rsidRDefault="00750341" w:rsidP="00750341">
      <w:pPr>
        <w:spacing w:line="276" w:lineRule="auto"/>
        <w:jc w:val="both"/>
        <w:rPr>
          <w:rFonts w:ascii="Simplified Arabic" w:hAnsi="Simplified Arabic" w:cs="Simplified Arabic"/>
          <w:sz w:val="32"/>
          <w:szCs w:val="32"/>
          <w:rtl/>
          <w:lang w:bidi="ar-DZ"/>
        </w:rPr>
      </w:pPr>
      <w:r w:rsidRPr="0099517C">
        <w:rPr>
          <w:rFonts w:ascii="Simplified Arabic" w:hAnsi="Simplified Arabic" w:cs="Simplified Arabic" w:hint="cs"/>
          <w:sz w:val="32"/>
          <w:szCs w:val="32"/>
          <w:rtl/>
          <w:lang w:bidi="ar-DZ"/>
        </w:rPr>
        <w:t xml:space="preserve">        نفس أقام الحــــــزن بيــــن ضلوعه     والحزن نار غير ذات ضياء           </w:t>
      </w:r>
    </w:p>
    <w:p w:rsidR="00750341" w:rsidRPr="0099517C" w:rsidRDefault="00750341" w:rsidP="00750341">
      <w:pPr>
        <w:spacing w:line="276" w:lineRule="auto"/>
        <w:jc w:val="both"/>
        <w:rPr>
          <w:rFonts w:ascii="Simplified Arabic" w:hAnsi="Simplified Arabic" w:cs="Simplified Arabic"/>
          <w:sz w:val="32"/>
          <w:szCs w:val="32"/>
          <w:rtl/>
          <w:lang w:bidi="ar-DZ"/>
        </w:rPr>
      </w:pPr>
      <w:r w:rsidRPr="0099517C">
        <w:rPr>
          <w:rFonts w:ascii="Simplified Arabic" w:hAnsi="Simplified Arabic" w:cs="Simplified Arabic" w:hint="cs"/>
          <w:sz w:val="32"/>
          <w:szCs w:val="32"/>
          <w:rtl/>
          <w:lang w:bidi="ar-DZ"/>
        </w:rPr>
        <w:t xml:space="preserve">        يرعى نجوم الليل ليس به هوى     ويخـــــاله كــــــلفا بهــــــن الرائــــــي</w:t>
      </w:r>
    </w:p>
    <w:p w:rsidR="00750341" w:rsidRPr="0099517C" w:rsidRDefault="00750341" w:rsidP="00750341">
      <w:pPr>
        <w:spacing w:line="276" w:lineRule="auto"/>
        <w:jc w:val="both"/>
        <w:rPr>
          <w:rFonts w:ascii="Simplified Arabic" w:hAnsi="Simplified Arabic" w:cs="Simplified Arabic"/>
          <w:sz w:val="32"/>
          <w:szCs w:val="32"/>
          <w:rtl/>
          <w:lang w:bidi="ar-DZ"/>
        </w:rPr>
      </w:pPr>
      <w:r w:rsidRPr="0099517C">
        <w:rPr>
          <w:rFonts w:ascii="Simplified Arabic" w:hAnsi="Simplified Arabic" w:cs="Simplified Arabic" w:hint="cs"/>
          <w:sz w:val="32"/>
          <w:szCs w:val="32"/>
          <w:rtl/>
          <w:lang w:bidi="ar-DZ"/>
        </w:rPr>
        <w:t xml:space="preserve">        في قلبه نـــــــــار الخلـــــــيل وإنـــــــــــما     في وجنتـــــيه أدمع (الخنساء)      </w:t>
      </w:r>
    </w:p>
    <w:p w:rsidR="00750341" w:rsidRPr="0099517C" w:rsidRDefault="00750341" w:rsidP="00750341">
      <w:pPr>
        <w:spacing w:line="276" w:lineRule="auto"/>
        <w:jc w:val="both"/>
        <w:rPr>
          <w:rFonts w:ascii="Simplified Arabic" w:hAnsi="Simplified Arabic" w:cs="Simplified Arabic"/>
          <w:sz w:val="32"/>
          <w:szCs w:val="32"/>
          <w:rtl/>
          <w:lang w:bidi="ar-DZ"/>
        </w:rPr>
      </w:pPr>
      <w:r w:rsidRPr="0099517C">
        <w:rPr>
          <w:rFonts w:ascii="Simplified Arabic" w:hAnsi="Simplified Arabic" w:cs="Simplified Arabic" w:hint="cs"/>
          <w:sz w:val="32"/>
          <w:szCs w:val="32"/>
          <w:rtl/>
          <w:lang w:bidi="ar-DZ"/>
        </w:rPr>
        <w:t xml:space="preserve">        قد عضــــــه اليــــأس الشديد بنابه     في نفسه والجوع في الأحشاء    </w:t>
      </w:r>
    </w:p>
    <w:p w:rsidR="00750341" w:rsidRDefault="00750341" w:rsidP="00750341">
      <w:pPr>
        <w:spacing w:line="276" w:lineRule="auto"/>
        <w:jc w:val="both"/>
        <w:rPr>
          <w:rFonts w:ascii="Simplified Arabic" w:hAnsi="Simplified Arabic" w:cs="Simplified Arabic"/>
          <w:sz w:val="32"/>
          <w:szCs w:val="32"/>
          <w:rtl/>
          <w:lang w:bidi="ar-DZ"/>
        </w:rPr>
      </w:pPr>
      <w:r w:rsidRPr="00DC5AFB">
        <w:rPr>
          <w:rFonts w:ascii="Simplified Arabic" w:hAnsi="Simplified Arabic" w:cs="Simplified Arabic" w:hint="cs"/>
          <w:sz w:val="32"/>
          <w:szCs w:val="32"/>
          <w:rtl/>
          <w:lang w:bidi="ar-DZ"/>
        </w:rPr>
        <w:t>ولهذا يشبه بعض الدارسين هجرة الشعر العربي إلى الأمريكيتين الشمالية والجنوبية بهجرة الشعر إلى بلاد الأندلس في أوائل القرن الثاني فكلاهما عاش في بيئة جديدة</w:t>
      </w:r>
      <w:r w:rsidRPr="00DC5AFB">
        <w:rPr>
          <w:rStyle w:val="Appelnotedebasdep"/>
          <w:rFonts w:ascii="Simplified Arabic" w:hAnsi="Simplified Arabic" w:cs="Simplified Arabic"/>
          <w:sz w:val="32"/>
          <w:szCs w:val="32"/>
          <w:rtl/>
          <w:lang w:bidi="ar-DZ"/>
        </w:rPr>
        <w:footnoteReference w:id="4"/>
      </w:r>
      <w:r w:rsidRPr="00DC5AFB">
        <w:rPr>
          <w:rFonts w:ascii="Simplified Arabic" w:hAnsi="Simplified Arabic" w:cs="Simplified Arabic" w:hint="cs"/>
          <w:sz w:val="32"/>
          <w:szCs w:val="32"/>
          <w:rtl/>
          <w:lang w:bidi="ar-DZ"/>
        </w:rPr>
        <w:t>.</w:t>
      </w:r>
    </w:p>
    <w:p w:rsidR="00750341" w:rsidRDefault="00750341" w:rsidP="00750341">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والملمح ذاته يتجلى في قول إيليا:</w:t>
      </w:r>
    </w:p>
    <w:p w:rsidR="00750341" w:rsidRPr="00146C46" w:rsidRDefault="00750341" w:rsidP="00750341">
      <w:pPr>
        <w:pStyle w:val="Titre3"/>
        <w:spacing w:before="0" w:after="0"/>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يَبكي بُكاءَ الطِفلِ فارَقَ أُمّ</w:t>
      </w:r>
      <w:r>
        <w:rPr>
          <w:rFonts w:ascii="Simplified Arabic" w:hAnsi="Simplified Arabic" w:cs="Simplified Arabic" w:hint="cs"/>
          <w:b w:val="0"/>
          <w:bCs w:val="0"/>
          <w:i w:val="0"/>
          <w:iCs w:val="0"/>
          <w:sz w:val="32"/>
          <w:u w:val="none"/>
          <w:rtl/>
          <w:lang w:eastAsia="ar-SA" w:bidi="ar-DZ"/>
        </w:rPr>
        <w:t>ــــــــــــــ</w:t>
      </w:r>
      <w:r w:rsidRPr="00146C46">
        <w:rPr>
          <w:rFonts w:ascii="Simplified Arabic" w:hAnsi="Simplified Arabic" w:cs="Simplified Arabic"/>
          <w:b w:val="0"/>
          <w:bCs w:val="0"/>
          <w:i w:val="0"/>
          <w:iCs w:val="0"/>
          <w:sz w:val="32"/>
          <w:u w:val="none"/>
          <w:rtl/>
          <w:lang w:eastAsia="ar-SA" w:bidi="ar-DZ"/>
        </w:rPr>
        <w:t>ِهِ</w:t>
      </w: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ما حيلَةُ المَحزونِ غَيرُ بُكاءِ</w:t>
      </w:r>
    </w:p>
    <w:p w:rsidR="00750341" w:rsidRPr="00146C46" w:rsidRDefault="00750341" w:rsidP="00750341">
      <w:pPr>
        <w:pStyle w:val="Titre3"/>
        <w:spacing w:before="0" w:after="0"/>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فَأَقامَ حِلسَ الدارِ وَهوَ كَأَنَّ</w:t>
      </w:r>
      <w:r>
        <w:rPr>
          <w:rFonts w:ascii="Simplified Arabic" w:hAnsi="Simplified Arabic" w:cs="Simplified Arabic" w:hint="cs"/>
          <w:b w:val="0"/>
          <w:bCs w:val="0"/>
          <w:i w:val="0"/>
          <w:iCs w:val="0"/>
          <w:sz w:val="32"/>
          <w:u w:val="none"/>
          <w:rtl/>
          <w:lang w:eastAsia="ar-SA" w:bidi="ar-DZ"/>
        </w:rPr>
        <w:t>ــــــــــــــــــ</w:t>
      </w:r>
      <w:r w:rsidRPr="00146C46">
        <w:rPr>
          <w:rFonts w:ascii="Simplified Arabic" w:hAnsi="Simplified Arabic" w:cs="Simplified Arabic"/>
          <w:b w:val="0"/>
          <w:bCs w:val="0"/>
          <w:i w:val="0"/>
          <w:iCs w:val="0"/>
          <w:sz w:val="32"/>
          <w:u w:val="none"/>
          <w:rtl/>
          <w:lang w:eastAsia="ar-SA" w:bidi="ar-DZ"/>
        </w:rPr>
        <w:t>هُ</w:t>
      </w:r>
      <w:r>
        <w:rPr>
          <w:rFonts w:ascii="Simplified Arabic" w:hAnsi="Simplified Arabic" w:cs="Simplified Arabic" w:hint="cs"/>
          <w:b w:val="0"/>
          <w:bCs w:val="0"/>
          <w:i w:val="0"/>
          <w:iCs w:val="0"/>
          <w:sz w:val="32"/>
          <w:u w:val="none"/>
          <w:rtl/>
          <w:lang w:eastAsia="ar-SA" w:bidi="ar-DZ"/>
        </w:rPr>
        <w:t xml:space="preserve">     ل</w:t>
      </w:r>
      <w:r w:rsidRPr="00146C46">
        <w:rPr>
          <w:rFonts w:ascii="Simplified Arabic" w:hAnsi="Simplified Arabic" w:cs="Simplified Arabic"/>
          <w:b w:val="0"/>
          <w:bCs w:val="0"/>
          <w:i w:val="0"/>
          <w:iCs w:val="0"/>
          <w:sz w:val="32"/>
          <w:u w:val="none"/>
          <w:rtl/>
          <w:lang w:eastAsia="ar-SA" w:bidi="ar-DZ"/>
        </w:rPr>
        <w:t>ِخُلُوِّ تِلكَ الدارِ في بَيداءِ</w:t>
      </w:r>
    </w:p>
    <w:p w:rsidR="00750341" w:rsidRPr="00146C46" w:rsidRDefault="00750341" w:rsidP="00750341">
      <w:pPr>
        <w:pStyle w:val="Titre3"/>
        <w:spacing w:before="0" w:after="0"/>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حَيرانُ لا يَدري أَيَقتُلُ نَفسَ</w:t>
      </w:r>
      <w:r>
        <w:rPr>
          <w:rFonts w:ascii="Simplified Arabic" w:hAnsi="Simplified Arabic" w:cs="Simplified Arabic" w:hint="cs"/>
          <w:b w:val="0"/>
          <w:bCs w:val="0"/>
          <w:i w:val="0"/>
          <w:iCs w:val="0"/>
          <w:sz w:val="32"/>
          <w:u w:val="none"/>
          <w:rtl/>
          <w:lang w:eastAsia="ar-SA" w:bidi="ar-DZ"/>
        </w:rPr>
        <w:t>ــــــــــــــــــــ</w:t>
      </w:r>
      <w:r w:rsidRPr="00146C46">
        <w:rPr>
          <w:rFonts w:ascii="Simplified Arabic" w:hAnsi="Simplified Arabic" w:cs="Simplified Arabic"/>
          <w:b w:val="0"/>
          <w:bCs w:val="0"/>
          <w:i w:val="0"/>
          <w:iCs w:val="0"/>
          <w:sz w:val="32"/>
          <w:u w:val="none"/>
          <w:rtl/>
          <w:lang w:eastAsia="ar-SA" w:bidi="ar-DZ"/>
        </w:rPr>
        <w:t>هُ</w:t>
      </w: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عَمداً فَيَخلُصَ مِن أَذى الدُنياءِ</w:t>
      </w:r>
    </w:p>
    <w:p w:rsidR="00750341" w:rsidRDefault="00750341" w:rsidP="00750341">
      <w:pPr>
        <w:pStyle w:val="Titre3"/>
        <w:spacing w:before="0" w:after="0"/>
        <w:rPr>
          <w:rFonts w:ascii="Simplified Arabic" w:hAnsi="Simplified Arabic" w:cs="Simplified Arabic"/>
          <w:b w:val="0"/>
          <w:bCs w:val="0"/>
          <w:i w:val="0"/>
          <w:iCs w:val="0"/>
          <w:sz w:val="32"/>
          <w:u w:val="none"/>
          <w:rtl/>
          <w:lang w:eastAsia="ar-SA" w:bidi="ar-DZ"/>
        </w:rPr>
      </w:pPr>
      <w:r>
        <w:rPr>
          <w:rFonts w:ascii="Simplified Arabic" w:hAnsi="Simplified Arabic" w:cs="Simplified Arabic" w:hint="cs"/>
          <w:b w:val="0"/>
          <w:bCs w:val="0"/>
          <w:i w:val="0"/>
          <w:iCs w:val="0"/>
          <w:sz w:val="32"/>
          <w:u w:val="none"/>
          <w:rtl/>
          <w:lang w:eastAsia="ar-SA" w:bidi="ar-DZ"/>
        </w:rPr>
        <w:t xml:space="preserve">         أ</w:t>
      </w:r>
      <w:r w:rsidRPr="00146C46">
        <w:rPr>
          <w:rFonts w:ascii="Simplified Arabic" w:hAnsi="Simplified Arabic" w:cs="Simplified Arabic"/>
          <w:b w:val="0"/>
          <w:bCs w:val="0"/>
          <w:i w:val="0"/>
          <w:iCs w:val="0"/>
          <w:sz w:val="32"/>
          <w:u w:val="none"/>
          <w:rtl/>
          <w:lang w:eastAsia="ar-SA" w:bidi="ar-DZ"/>
        </w:rPr>
        <w:t>َم يَستَمِرَّ عَلى الغَضاضَةِ وَالقَذى</w:t>
      </w: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وَالعَيشُ لا يَحلو مَعَ الضَرّاءِ</w:t>
      </w:r>
    </w:p>
    <w:p w:rsidR="00750341" w:rsidRPr="00C90237" w:rsidRDefault="00750341" w:rsidP="00750341">
      <w:pPr>
        <w:tabs>
          <w:tab w:val="right" w:pos="5810"/>
        </w:tabs>
        <w:rPr>
          <w:rFonts w:ascii="Simplified Arabic" w:hAnsi="Simplified Arabic" w:cs="Simplified Arabic"/>
          <w:sz w:val="32"/>
          <w:szCs w:val="32"/>
          <w:lang w:bidi="ar-DZ"/>
        </w:rPr>
      </w:pPr>
      <w:r w:rsidRPr="00C90237">
        <w:rPr>
          <w:rFonts w:ascii="Simplified Arabic" w:hAnsi="Simplified Arabic" w:cs="Simplified Arabic" w:hint="cs"/>
          <w:sz w:val="32"/>
          <w:szCs w:val="32"/>
          <w:rtl/>
          <w:lang w:bidi="ar-DZ"/>
        </w:rPr>
        <w:t>وبالمقابل يتجه الشاعر وجهة فنية ليشخص بعضا من مظاهر الطبيعة قائلا:</w:t>
      </w:r>
    </w:p>
    <w:p w:rsidR="00750341" w:rsidRPr="00146C46" w:rsidRDefault="00750341" w:rsidP="00750341">
      <w:pPr>
        <w:pStyle w:val="Titre3"/>
        <w:spacing w:before="0" w:after="0"/>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lastRenderedPageBreak/>
        <w:t xml:space="preserve">       </w:t>
      </w:r>
      <w:r w:rsidRPr="00146C46">
        <w:rPr>
          <w:rFonts w:ascii="Simplified Arabic" w:hAnsi="Simplified Arabic" w:cs="Simplified Arabic"/>
          <w:b w:val="0"/>
          <w:bCs w:val="0"/>
          <w:i w:val="0"/>
          <w:iCs w:val="0"/>
          <w:sz w:val="32"/>
          <w:u w:val="none"/>
          <w:rtl/>
          <w:lang w:eastAsia="ar-SA" w:bidi="ar-DZ"/>
        </w:rPr>
        <w:t>طَرَدَ الكَرى وَأَقامَ يَشكو لَي</w:t>
      </w:r>
      <w:r>
        <w:rPr>
          <w:rFonts w:ascii="Simplified Arabic" w:hAnsi="Simplified Arabic" w:cs="Simplified Arabic" w:hint="cs"/>
          <w:b w:val="0"/>
          <w:bCs w:val="0"/>
          <w:i w:val="0"/>
          <w:iCs w:val="0"/>
          <w:sz w:val="32"/>
          <w:u w:val="none"/>
          <w:rtl/>
          <w:lang w:eastAsia="ar-SA" w:bidi="ar-DZ"/>
        </w:rPr>
        <w:t>ـــــــــــــــــ</w:t>
      </w:r>
      <w:r w:rsidRPr="00146C46">
        <w:rPr>
          <w:rFonts w:ascii="Simplified Arabic" w:hAnsi="Simplified Arabic" w:cs="Simplified Arabic"/>
          <w:b w:val="0"/>
          <w:bCs w:val="0"/>
          <w:i w:val="0"/>
          <w:iCs w:val="0"/>
          <w:sz w:val="32"/>
          <w:u w:val="none"/>
          <w:rtl/>
          <w:lang w:eastAsia="ar-SA" w:bidi="ar-DZ"/>
        </w:rPr>
        <w:t>لَهُ</w:t>
      </w: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يا لَيلُ طُلتَ وَطالَ فيكَ عَنائي</w:t>
      </w:r>
    </w:p>
    <w:p w:rsidR="00750341" w:rsidRPr="00146C46" w:rsidRDefault="00750341" w:rsidP="00750341">
      <w:pPr>
        <w:pStyle w:val="Titre3"/>
        <w:spacing w:before="0" w:after="0"/>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يا لَيلُ قَد أَغرَيتَ جِسمي بِالضَنا</w:t>
      </w: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حَتّى لَيُؤلِمَ فَقدُهُ أَعضائي</w:t>
      </w:r>
    </w:p>
    <w:p w:rsidR="00750341" w:rsidRPr="00146C46" w:rsidRDefault="00750341" w:rsidP="00750341">
      <w:pPr>
        <w:pStyle w:val="Titre3"/>
        <w:spacing w:before="0" w:after="0"/>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وَرَمَيتَني يا لَيلُ بِاله</w:t>
      </w:r>
      <w:r>
        <w:rPr>
          <w:rFonts w:ascii="Simplified Arabic" w:hAnsi="Simplified Arabic" w:cs="Simplified Arabic" w:hint="cs"/>
          <w:b w:val="0"/>
          <w:bCs w:val="0"/>
          <w:i w:val="0"/>
          <w:iCs w:val="0"/>
          <w:sz w:val="32"/>
          <w:u w:val="none"/>
          <w:rtl/>
          <w:lang w:eastAsia="ar-SA" w:bidi="ar-DZ"/>
        </w:rPr>
        <w:t>ـــــــــــــــــــ</w:t>
      </w:r>
      <w:r w:rsidRPr="00146C46">
        <w:rPr>
          <w:rFonts w:ascii="Simplified Arabic" w:hAnsi="Simplified Arabic" w:cs="Simplified Arabic"/>
          <w:b w:val="0"/>
          <w:bCs w:val="0"/>
          <w:i w:val="0"/>
          <w:iCs w:val="0"/>
          <w:sz w:val="32"/>
          <w:u w:val="none"/>
          <w:rtl/>
          <w:lang w:eastAsia="ar-SA" w:bidi="ar-DZ"/>
        </w:rPr>
        <w:t>َمِّ الَّذي</w:t>
      </w: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يَفري الحَشا وَالهَمُّ أَعسَرُ داءِ</w:t>
      </w:r>
    </w:p>
    <w:p w:rsidR="00750341" w:rsidRPr="00146C46" w:rsidRDefault="00750341" w:rsidP="00750341">
      <w:pPr>
        <w:pStyle w:val="Titre3"/>
        <w:spacing w:before="0" w:after="0"/>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يا لَيلُ ما لَكَ لا ت</w:t>
      </w:r>
      <w:r>
        <w:rPr>
          <w:rFonts w:ascii="Simplified Arabic" w:hAnsi="Simplified Arabic" w:cs="Simplified Arabic" w:hint="cs"/>
          <w:b w:val="0"/>
          <w:bCs w:val="0"/>
          <w:i w:val="0"/>
          <w:iCs w:val="0"/>
          <w:sz w:val="32"/>
          <w:u w:val="none"/>
          <w:rtl/>
          <w:lang w:eastAsia="ar-SA" w:bidi="ar-DZ"/>
        </w:rPr>
        <w:t>ــــــــ</w:t>
      </w:r>
      <w:r w:rsidRPr="00146C46">
        <w:rPr>
          <w:rFonts w:ascii="Simplified Arabic" w:hAnsi="Simplified Arabic" w:cs="Simplified Arabic"/>
          <w:b w:val="0"/>
          <w:bCs w:val="0"/>
          <w:i w:val="0"/>
          <w:iCs w:val="0"/>
          <w:sz w:val="32"/>
          <w:u w:val="none"/>
          <w:rtl/>
          <w:lang w:eastAsia="ar-SA" w:bidi="ar-DZ"/>
        </w:rPr>
        <w:t>َرِقُّ لِح</w:t>
      </w:r>
      <w:r>
        <w:rPr>
          <w:rFonts w:ascii="Simplified Arabic" w:hAnsi="Simplified Arabic" w:cs="Simplified Arabic" w:hint="cs"/>
          <w:b w:val="0"/>
          <w:bCs w:val="0"/>
          <w:i w:val="0"/>
          <w:iCs w:val="0"/>
          <w:sz w:val="32"/>
          <w:u w:val="none"/>
          <w:rtl/>
          <w:lang w:eastAsia="ar-SA" w:bidi="ar-DZ"/>
        </w:rPr>
        <w:t>ــــــ</w:t>
      </w:r>
      <w:r w:rsidRPr="00146C46">
        <w:rPr>
          <w:rFonts w:ascii="Simplified Arabic" w:hAnsi="Simplified Arabic" w:cs="Simplified Arabic"/>
          <w:b w:val="0"/>
          <w:bCs w:val="0"/>
          <w:i w:val="0"/>
          <w:iCs w:val="0"/>
          <w:sz w:val="32"/>
          <w:u w:val="none"/>
          <w:rtl/>
          <w:lang w:eastAsia="ar-SA" w:bidi="ar-DZ"/>
        </w:rPr>
        <w:t>الَتي</w:t>
      </w:r>
      <w:r>
        <w:rPr>
          <w:rFonts w:ascii="Simplified Arabic" w:hAnsi="Simplified Arabic" w:cs="Simplified Arabic" w:hint="cs"/>
          <w:b w:val="0"/>
          <w:bCs w:val="0"/>
          <w:i w:val="0"/>
          <w:iCs w:val="0"/>
          <w:sz w:val="32"/>
          <w:u w:val="none"/>
          <w:rtl/>
          <w:lang w:eastAsia="ar-SA" w:bidi="ar-DZ"/>
        </w:rPr>
        <w:t xml:space="preserve">         أ</w:t>
      </w:r>
      <w:r w:rsidRPr="00146C46">
        <w:rPr>
          <w:rFonts w:ascii="Simplified Arabic" w:hAnsi="Simplified Arabic" w:cs="Simplified Arabic"/>
          <w:b w:val="0"/>
          <w:bCs w:val="0"/>
          <w:i w:val="0"/>
          <w:iCs w:val="0"/>
          <w:sz w:val="32"/>
          <w:u w:val="none"/>
          <w:rtl/>
          <w:lang w:eastAsia="ar-SA" w:bidi="ar-DZ"/>
        </w:rPr>
        <w:t>َتُراكَ وَالأَيّامُ مِن أَعدائي</w:t>
      </w:r>
    </w:p>
    <w:p w:rsidR="00750341" w:rsidRPr="00146C46" w:rsidRDefault="00750341" w:rsidP="00750341">
      <w:pPr>
        <w:pStyle w:val="Titre3"/>
        <w:spacing w:before="0" w:after="0"/>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يا لَيلُ حَسبِيَ ما لَقيتُ مِنَ الشَقا</w:t>
      </w:r>
      <w:r>
        <w:rPr>
          <w:rFonts w:ascii="Simplified Arabic" w:hAnsi="Simplified Arabic" w:cs="Simplified Arabic" w:hint="cs"/>
          <w:b w:val="0"/>
          <w:bCs w:val="0"/>
          <w:i w:val="0"/>
          <w:iCs w:val="0"/>
          <w:sz w:val="32"/>
          <w:u w:val="none"/>
          <w:rtl/>
          <w:lang w:eastAsia="ar-SA" w:bidi="ar-DZ"/>
        </w:rPr>
        <w:t xml:space="preserve">         </w:t>
      </w:r>
      <w:r w:rsidRPr="00146C46">
        <w:rPr>
          <w:rFonts w:ascii="Simplified Arabic" w:hAnsi="Simplified Arabic" w:cs="Simplified Arabic"/>
          <w:b w:val="0"/>
          <w:bCs w:val="0"/>
          <w:i w:val="0"/>
          <w:iCs w:val="0"/>
          <w:sz w:val="32"/>
          <w:u w:val="none"/>
          <w:rtl/>
          <w:lang w:eastAsia="ar-SA" w:bidi="ar-DZ"/>
        </w:rPr>
        <w:t>رُحماكَ لَستُ بِصَخرَةٍ صَمّاءِ</w:t>
      </w:r>
    </w:p>
    <w:p w:rsidR="00750341" w:rsidRDefault="00750341" w:rsidP="00750341">
      <w:pPr>
        <w:spacing w:line="276" w:lineRule="auto"/>
        <w:jc w:val="both"/>
        <w:rPr>
          <w:rFonts w:ascii="Simplified Arabic" w:hAnsi="Simplified Arabic" w:cs="Simplified Arabic"/>
          <w:b/>
          <w:bCs/>
          <w:sz w:val="32"/>
          <w:szCs w:val="32"/>
          <w:rtl/>
          <w:lang w:bidi="ar-DZ"/>
        </w:rPr>
      </w:pPr>
      <w:r w:rsidRPr="000A625A">
        <w:rPr>
          <w:rFonts w:ascii="Simplified Arabic" w:hAnsi="Simplified Arabic" w:cs="Simplified Arabic" w:hint="cs"/>
          <w:b/>
          <w:bCs/>
          <w:sz w:val="32"/>
          <w:szCs w:val="32"/>
          <w:rtl/>
          <w:lang w:bidi="ar-DZ"/>
        </w:rPr>
        <w:t>خلاصة عامة:</w:t>
      </w:r>
      <w:r>
        <w:rPr>
          <w:rFonts w:ascii="Simplified Arabic" w:hAnsi="Simplified Arabic" w:cs="Simplified Arabic" w:hint="cs"/>
          <w:b/>
          <w:bCs/>
          <w:sz w:val="32"/>
          <w:szCs w:val="32"/>
          <w:rtl/>
          <w:lang w:bidi="ar-DZ"/>
        </w:rPr>
        <w:t xml:space="preserve"> </w:t>
      </w:r>
    </w:p>
    <w:p w:rsidR="00750341" w:rsidRPr="00361618" w:rsidRDefault="00750341" w:rsidP="00750341">
      <w:pPr>
        <w:spacing w:line="276" w:lineRule="auto"/>
        <w:ind w:firstLine="720"/>
        <w:jc w:val="both"/>
        <w:rPr>
          <w:rFonts w:ascii="Simplified Arabic" w:hAnsi="Simplified Arabic" w:cs="Simplified Arabic"/>
          <w:sz w:val="32"/>
          <w:szCs w:val="32"/>
          <w:rtl/>
        </w:rPr>
      </w:pPr>
      <w:r w:rsidRPr="00C875EC">
        <w:rPr>
          <w:rFonts w:ascii="Simplified Arabic" w:hAnsi="Simplified Arabic" w:cs="Simplified Arabic" w:hint="cs"/>
          <w:sz w:val="32"/>
          <w:szCs w:val="32"/>
          <w:rtl/>
          <w:lang w:bidi="ar-DZ"/>
        </w:rPr>
        <w:t>هكذا</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rPr>
        <w:t>عرفت بدايات</w:t>
      </w:r>
      <w:r w:rsidRPr="00433B36">
        <w:rPr>
          <w:rFonts w:ascii="Simplified Arabic" w:hAnsi="Simplified Arabic" w:cs="Simplified Arabic"/>
          <w:sz w:val="32"/>
          <w:szCs w:val="32"/>
          <w:rtl/>
        </w:rPr>
        <w:t xml:space="preserve"> القرن العشرين </w:t>
      </w:r>
      <w:r>
        <w:rPr>
          <w:rFonts w:ascii="Simplified Arabic" w:hAnsi="Simplified Arabic" w:cs="Simplified Arabic" w:hint="cs"/>
          <w:sz w:val="32"/>
          <w:szCs w:val="32"/>
          <w:rtl/>
        </w:rPr>
        <w:t>ظهور</w:t>
      </w:r>
      <w:r w:rsidRPr="00433B36">
        <w:rPr>
          <w:rFonts w:ascii="Simplified Arabic" w:hAnsi="Simplified Arabic" w:cs="Simplified Arabic"/>
          <w:sz w:val="32"/>
          <w:szCs w:val="32"/>
          <w:rtl/>
        </w:rPr>
        <w:t xml:space="preserve"> حركات أدبية جديدة في بعض </w:t>
      </w:r>
      <w:r>
        <w:rPr>
          <w:rFonts w:ascii="Simplified Arabic" w:hAnsi="Simplified Arabic" w:cs="Simplified Arabic" w:hint="cs"/>
          <w:sz w:val="32"/>
          <w:szCs w:val="32"/>
          <w:rtl/>
        </w:rPr>
        <w:t>الأمصار</w:t>
      </w:r>
      <w:r w:rsidRPr="00433B36">
        <w:rPr>
          <w:rFonts w:ascii="Simplified Arabic" w:hAnsi="Simplified Arabic" w:cs="Simplified Arabic"/>
          <w:sz w:val="32"/>
          <w:szCs w:val="32"/>
          <w:rtl/>
        </w:rPr>
        <w:t xml:space="preserve"> العربية، وفي </w:t>
      </w:r>
      <w:r>
        <w:rPr>
          <w:rFonts w:ascii="Simplified Arabic" w:hAnsi="Simplified Arabic" w:cs="Simplified Arabic" w:hint="cs"/>
          <w:sz w:val="32"/>
          <w:szCs w:val="32"/>
          <w:rtl/>
        </w:rPr>
        <w:t xml:space="preserve">بلاد </w:t>
      </w:r>
      <w:r w:rsidRPr="00433B36">
        <w:rPr>
          <w:rFonts w:ascii="Simplified Arabic" w:hAnsi="Simplified Arabic" w:cs="Simplified Arabic"/>
          <w:sz w:val="32"/>
          <w:szCs w:val="32"/>
          <w:rtl/>
        </w:rPr>
        <w:t xml:space="preserve">المهجر الأمريكي </w:t>
      </w:r>
      <w:r>
        <w:rPr>
          <w:rFonts w:ascii="Simplified Arabic" w:hAnsi="Simplified Arabic" w:cs="Simplified Arabic" w:hint="cs"/>
          <w:sz w:val="32"/>
          <w:szCs w:val="32"/>
          <w:rtl/>
        </w:rPr>
        <w:t xml:space="preserve">والتي سعت </w:t>
      </w:r>
      <w:r w:rsidRPr="00433B36">
        <w:rPr>
          <w:rFonts w:ascii="Simplified Arabic" w:hAnsi="Simplified Arabic" w:cs="Simplified Arabic"/>
          <w:sz w:val="32"/>
          <w:szCs w:val="32"/>
          <w:rtl/>
        </w:rPr>
        <w:t xml:space="preserve">إلى </w:t>
      </w:r>
      <w:r>
        <w:rPr>
          <w:rFonts w:ascii="Simplified Arabic" w:hAnsi="Simplified Arabic" w:cs="Simplified Arabic" w:hint="cs"/>
          <w:sz w:val="32"/>
          <w:szCs w:val="32"/>
          <w:rtl/>
        </w:rPr>
        <w:t>تطوير</w:t>
      </w:r>
      <w:r>
        <w:rPr>
          <w:rFonts w:ascii="Simplified Arabic" w:hAnsi="Simplified Arabic" w:cs="Simplified Arabic"/>
          <w:sz w:val="32"/>
          <w:szCs w:val="32"/>
          <w:rtl/>
        </w:rPr>
        <w:t xml:space="preserve"> </w:t>
      </w:r>
      <w:r w:rsidRPr="00433B36">
        <w:rPr>
          <w:rFonts w:ascii="Simplified Arabic" w:hAnsi="Simplified Arabic" w:cs="Simplified Arabic"/>
          <w:sz w:val="32"/>
          <w:szCs w:val="32"/>
          <w:rtl/>
        </w:rPr>
        <w:t>مستوى الأدب العربي</w:t>
      </w:r>
      <w:r>
        <w:rPr>
          <w:rFonts w:ascii="Simplified Arabic" w:hAnsi="Simplified Arabic" w:cs="Simplified Arabic" w:hint="cs"/>
          <w:sz w:val="32"/>
          <w:szCs w:val="32"/>
          <w:rtl/>
        </w:rPr>
        <w:t xml:space="preserve"> شعرا ونثرا، </w:t>
      </w:r>
      <w:r w:rsidRPr="00433B36">
        <w:rPr>
          <w:rFonts w:ascii="Simplified Arabic" w:hAnsi="Simplified Arabic" w:cs="Simplified Arabic"/>
          <w:sz w:val="32"/>
          <w:szCs w:val="32"/>
          <w:rtl/>
        </w:rPr>
        <w:t>و</w:t>
      </w:r>
      <w:r>
        <w:rPr>
          <w:rFonts w:ascii="Simplified Arabic" w:hAnsi="Simplified Arabic" w:cs="Simplified Arabic" w:hint="cs"/>
          <w:sz w:val="32"/>
          <w:szCs w:val="32"/>
          <w:rtl/>
        </w:rPr>
        <w:t xml:space="preserve">بخاصة </w:t>
      </w:r>
      <w:r w:rsidRPr="00433B36">
        <w:rPr>
          <w:rFonts w:ascii="Simplified Arabic" w:hAnsi="Simplified Arabic" w:cs="Simplified Arabic"/>
          <w:sz w:val="32"/>
          <w:szCs w:val="32"/>
          <w:rtl/>
        </w:rPr>
        <w:t xml:space="preserve"> </w:t>
      </w:r>
      <w:r>
        <w:rPr>
          <w:rFonts w:ascii="Simplified Arabic" w:hAnsi="Simplified Arabic" w:cs="Simplified Arabic" w:hint="cs"/>
          <w:sz w:val="32"/>
          <w:szCs w:val="32"/>
          <w:rtl/>
        </w:rPr>
        <w:t>ما تعلق ب</w:t>
      </w:r>
      <w:r w:rsidRPr="00433B36">
        <w:rPr>
          <w:rFonts w:ascii="Simplified Arabic" w:hAnsi="Simplified Arabic" w:cs="Simplified Arabic"/>
          <w:sz w:val="32"/>
          <w:szCs w:val="32"/>
          <w:rtl/>
        </w:rPr>
        <w:t>الشعر، و</w:t>
      </w:r>
      <w:r>
        <w:rPr>
          <w:rFonts w:ascii="Simplified Arabic" w:hAnsi="Simplified Arabic" w:cs="Simplified Arabic" w:hint="cs"/>
          <w:sz w:val="32"/>
          <w:szCs w:val="32"/>
          <w:rtl/>
        </w:rPr>
        <w:t xml:space="preserve">محاولة </w:t>
      </w:r>
      <w:r w:rsidRPr="00433B36">
        <w:rPr>
          <w:rFonts w:ascii="Simplified Arabic" w:hAnsi="Simplified Arabic" w:cs="Simplified Arabic"/>
          <w:sz w:val="32"/>
          <w:szCs w:val="32"/>
          <w:rtl/>
        </w:rPr>
        <w:t xml:space="preserve">تخليصه </w:t>
      </w:r>
      <w:r>
        <w:rPr>
          <w:rFonts w:ascii="Simplified Arabic" w:hAnsi="Simplified Arabic" w:cs="Simplified Arabic" w:hint="cs"/>
          <w:sz w:val="32"/>
          <w:szCs w:val="32"/>
          <w:rtl/>
        </w:rPr>
        <w:t xml:space="preserve">شكلا ومضمونا </w:t>
      </w:r>
      <w:r w:rsidRPr="00433B36">
        <w:rPr>
          <w:rFonts w:ascii="Simplified Arabic" w:hAnsi="Simplified Arabic" w:cs="Simplified Arabic"/>
          <w:sz w:val="32"/>
          <w:szCs w:val="32"/>
          <w:rtl/>
        </w:rPr>
        <w:t xml:space="preserve">من قيود الصنعة والتقليد </w:t>
      </w:r>
      <w:r>
        <w:rPr>
          <w:rFonts w:ascii="Simplified Arabic" w:hAnsi="Simplified Arabic" w:cs="Simplified Arabic" w:hint="cs"/>
          <w:sz w:val="32"/>
          <w:szCs w:val="32"/>
          <w:rtl/>
        </w:rPr>
        <w:t>بوصفهما مظهرين من مظاهر عصر الضعف</w:t>
      </w:r>
      <w:r w:rsidRPr="00433B36">
        <w:rPr>
          <w:rFonts w:ascii="Simplified Arabic" w:hAnsi="Simplified Arabic" w:cs="Simplified Arabic"/>
          <w:sz w:val="32"/>
          <w:szCs w:val="32"/>
          <w:rtl/>
        </w:rPr>
        <w:t xml:space="preserve">، وتوجيهه للتعبير عن مشاهد الطبيعة، وصور الحياة، والعواطف الإنسانية </w:t>
      </w:r>
      <w:r>
        <w:rPr>
          <w:rFonts w:ascii="Simplified Arabic" w:hAnsi="Simplified Arabic" w:cs="Simplified Arabic" w:hint="cs"/>
          <w:sz w:val="32"/>
          <w:szCs w:val="32"/>
          <w:rtl/>
        </w:rPr>
        <w:t>بأسلوب سلس وعبارات مؤثرة وخيال مجنح و</w:t>
      </w:r>
      <w:r w:rsidRPr="00433B36">
        <w:rPr>
          <w:rFonts w:ascii="Simplified Arabic" w:hAnsi="Simplified Arabic" w:cs="Simplified Arabic"/>
          <w:sz w:val="32"/>
          <w:szCs w:val="32"/>
          <w:rtl/>
        </w:rPr>
        <w:t xml:space="preserve">صور مبتكرة. </w:t>
      </w:r>
      <w:r>
        <w:rPr>
          <w:rFonts w:ascii="Simplified Arabic" w:hAnsi="Simplified Arabic" w:cs="Simplified Arabic" w:hint="cs"/>
          <w:sz w:val="32"/>
          <w:szCs w:val="32"/>
          <w:rtl/>
        </w:rPr>
        <w:t xml:space="preserve">وقد دعت في هذا الصدد إلى </w:t>
      </w:r>
      <w:r w:rsidRPr="00433B36">
        <w:rPr>
          <w:rFonts w:ascii="Simplified Arabic" w:hAnsi="Simplified Arabic" w:cs="Simplified Arabic"/>
          <w:sz w:val="32"/>
          <w:szCs w:val="32"/>
          <w:rtl/>
        </w:rPr>
        <w:t xml:space="preserve">دراسة </w:t>
      </w:r>
      <w:r>
        <w:rPr>
          <w:rFonts w:ascii="Simplified Arabic" w:hAnsi="Simplified Arabic" w:cs="Simplified Arabic" w:hint="cs"/>
          <w:sz w:val="32"/>
          <w:szCs w:val="32"/>
          <w:rtl/>
        </w:rPr>
        <w:t>النصوص</w:t>
      </w:r>
      <w:r w:rsidRPr="00433B36">
        <w:rPr>
          <w:rFonts w:ascii="Simplified Arabic" w:hAnsi="Simplified Arabic" w:cs="Simplified Arabic"/>
          <w:sz w:val="32"/>
          <w:szCs w:val="32"/>
          <w:rtl/>
        </w:rPr>
        <w:t xml:space="preserve"> الأدبية والنقدية القديمة في عصور الابتكار والتجديد، واستخلاص القيم الشعورية والجمالية والتعبيرية.  </w:t>
      </w:r>
    </w:p>
    <w:p w:rsidR="00750341" w:rsidRPr="000A625A" w:rsidRDefault="00750341" w:rsidP="00750341">
      <w:pPr>
        <w:spacing w:line="276" w:lineRule="auto"/>
        <w:ind w:firstLine="720"/>
        <w:jc w:val="both"/>
        <w:rPr>
          <w:rFonts w:ascii="Simplified Arabic" w:hAnsi="Simplified Arabic" w:cs="Simplified Arabic"/>
          <w:b/>
          <w:bCs/>
          <w:sz w:val="32"/>
          <w:szCs w:val="32"/>
          <w:rtl/>
          <w:lang w:bidi="ar-DZ"/>
        </w:rPr>
      </w:pPr>
      <w:r w:rsidRPr="000A625A">
        <w:rPr>
          <w:rFonts w:ascii="Simplified Arabic" w:hAnsi="Simplified Arabic" w:cs="Simplified Arabic" w:hint="cs"/>
          <w:sz w:val="32"/>
          <w:szCs w:val="32"/>
          <w:rtl/>
          <w:lang w:bidi="ar-DZ"/>
        </w:rPr>
        <w:t>إن</w:t>
      </w:r>
      <w:r>
        <w:rPr>
          <w:rFonts w:ascii="Simplified Arabic" w:hAnsi="Simplified Arabic" w:cs="Simplified Arabic" w:hint="cs"/>
          <w:sz w:val="32"/>
          <w:szCs w:val="32"/>
          <w:rtl/>
          <w:lang w:bidi="ar-DZ"/>
        </w:rPr>
        <w:t>ّ</w:t>
      </w:r>
      <w:r w:rsidRPr="000A625A">
        <w:rPr>
          <w:rFonts w:ascii="Simplified Arabic" w:hAnsi="Simplified Arabic" w:cs="Simplified Arabic" w:hint="cs"/>
          <w:sz w:val="32"/>
          <w:szCs w:val="32"/>
          <w:rtl/>
          <w:lang w:bidi="ar-DZ"/>
        </w:rPr>
        <w:t xml:space="preserve"> في هجرة الأدب العربي شعره ونثره ما يدل على نوع من الفرادة في مباني النصوص ومعانيها، وهي التي أضحت أداة بأيدي ثلة من الأدباء للتعريف بذواتهم في علاقتهم بأرض لم يألفوها ومجتمعات لم يعاشروها، فسعوا للبحث عن فعل ثقافي يعكس روحهم المشرقية، استحضارا لصور أوطانهم وحنينهم إليها وهم في ديار الغربة وما يعانونه فيها من ألم فراق الصحب والأهل والخلان.</w:t>
      </w:r>
    </w:p>
    <w:p w:rsidR="00750341" w:rsidRPr="000A625A" w:rsidRDefault="00750341" w:rsidP="00750341">
      <w:pPr>
        <w:spacing w:line="276" w:lineRule="auto"/>
        <w:ind w:firstLine="720"/>
        <w:jc w:val="both"/>
        <w:rPr>
          <w:rFonts w:ascii="Simplified Arabic" w:hAnsi="Simplified Arabic" w:cs="Simplified Arabic"/>
          <w:sz w:val="32"/>
          <w:szCs w:val="32"/>
          <w:rtl/>
          <w:lang w:bidi="ar-DZ"/>
        </w:rPr>
      </w:pPr>
      <w:r w:rsidRPr="000A625A">
        <w:rPr>
          <w:rFonts w:ascii="Simplified Arabic" w:hAnsi="Simplified Arabic" w:cs="Simplified Arabic" w:hint="cs"/>
          <w:sz w:val="32"/>
          <w:szCs w:val="32"/>
          <w:rtl/>
          <w:lang w:bidi="ar-DZ"/>
        </w:rPr>
        <w:t>لذا تلونت أشعارهم بألوان تجديدية بما تضمنته من أبعاد إنسانية وتوظيف لعناصر الطبيعة وميل إلى التأمل في الحياة وقضايا الوجود والحرية وأحوال الأنا في صلاتها بالذوات الأخرى التي تشاركها آلامها وأمالها</w:t>
      </w:r>
      <w:r>
        <w:rPr>
          <w:rFonts w:ascii="Simplified Arabic" w:hAnsi="Simplified Arabic" w:cs="Simplified Arabic" w:hint="cs"/>
          <w:sz w:val="32"/>
          <w:szCs w:val="32"/>
          <w:rtl/>
          <w:lang w:bidi="ar-DZ"/>
        </w:rPr>
        <w:t>،</w:t>
      </w:r>
      <w:r w:rsidRPr="000A625A">
        <w:rPr>
          <w:rFonts w:ascii="Simplified Arabic" w:hAnsi="Simplified Arabic" w:cs="Simplified Arabic" w:hint="cs"/>
          <w:sz w:val="32"/>
          <w:szCs w:val="32"/>
          <w:rtl/>
          <w:lang w:bidi="ar-DZ"/>
        </w:rPr>
        <w:t xml:space="preserve"> وهو ما انعكس على نوعية حقولهم الدلالية المعبرة عن فلسفتهم الفنية ومواقفه الحياتية. </w:t>
      </w:r>
    </w:p>
    <w:p w:rsidR="00750341" w:rsidRPr="000A625A" w:rsidRDefault="00750341" w:rsidP="00750341">
      <w:pPr>
        <w:spacing w:line="276" w:lineRule="auto"/>
        <w:ind w:firstLine="720"/>
        <w:jc w:val="both"/>
        <w:rPr>
          <w:rFonts w:ascii="Simplified Arabic" w:hAnsi="Simplified Arabic" w:cs="Simplified Arabic"/>
          <w:sz w:val="32"/>
          <w:szCs w:val="32"/>
          <w:rtl/>
          <w:lang w:bidi="ar-DZ"/>
        </w:rPr>
      </w:pPr>
      <w:r w:rsidRPr="000A625A">
        <w:rPr>
          <w:rFonts w:ascii="Simplified Arabic" w:hAnsi="Simplified Arabic" w:cs="Simplified Arabic" w:hint="cs"/>
          <w:sz w:val="32"/>
          <w:szCs w:val="32"/>
          <w:rtl/>
          <w:lang w:bidi="ar-DZ"/>
        </w:rPr>
        <w:lastRenderedPageBreak/>
        <w:t>أمّا القصيدة المهجرية من حيث شكل</w:t>
      </w:r>
      <w:r>
        <w:rPr>
          <w:rFonts w:ascii="Simplified Arabic" w:hAnsi="Simplified Arabic" w:cs="Simplified Arabic" w:hint="cs"/>
          <w:sz w:val="32"/>
          <w:szCs w:val="32"/>
          <w:rtl/>
          <w:lang w:bidi="ar-DZ"/>
        </w:rPr>
        <w:t>ها</w:t>
      </w:r>
      <w:r w:rsidRPr="000A625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فانبنت</w:t>
      </w:r>
      <w:r w:rsidRPr="000A625A">
        <w:rPr>
          <w:rFonts w:ascii="Simplified Arabic" w:hAnsi="Simplified Arabic" w:cs="Simplified Arabic" w:hint="cs"/>
          <w:sz w:val="32"/>
          <w:szCs w:val="32"/>
          <w:rtl/>
          <w:lang w:bidi="ar-DZ"/>
        </w:rPr>
        <w:t xml:space="preserve"> على محاولات للتجديد في قوافيها وأحرف رويّها؛ إذ تتغير إيقاعات الأبيات</w:t>
      </w:r>
      <w:r>
        <w:rPr>
          <w:rFonts w:ascii="Simplified Arabic" w:hAnsi="Simplified Arabic" w:cs="Simplified Arabic" w:hint="cs"/>
          <w:sz w:val="32"/>
          <w:szCs w:val="32"/>
          <w:rtl/>
          <w:lang w:bidi="ar-DZ"/>
        </w:rPr>
        <w:t xml:space="preserve"> فيها</w:t>
      </w:r>
      <w:r w:rsidRPr="000A625A">
        <w:rPr>
          <w:rFonts w:ascii="Simplified Arabic" w:hAnsi="Simplified Arabic" w:cs="Simplified Arabic" w:hint="cs"/>
          <w:sz w:val="32"/>
          <w:szCs w:val="32"/>
          <w:rtl/>
          <w:lang w:bidi="ar-DZ"/>
        </w:rPr>
        <w:t xml:space="preserve"> تبعا لتغيـّـر الحالة الشعورية المصاحبة للحظات نظمها، ونُـــلفي لدى بعض الشعراء المهجريين، في أحايين كثيرة، خروجا عن معمارية القصيدة العربية القائمة على نظام الشطرين، باعتمادهم نظام الأسطر الشعرية</w:t>
      </w:r>
      <w:r>
        <w:rPr>
          <w:rFonts w:ascii="Simplified Arabic" w:hAnsi="Simplified Arabic" w:cs="Simplified Arabic" w:hint="cs"/>
          <w:sz w:val="32"/>
          <w:szCs w:val="32"/>
          <w:rtl/>
          <w:lang w:bidi="ar-DZ"/>
        </w:rPr>
        <w:t xml:space="preserve"> تأثرا بما حصّــلوه من قراءاتهم ومطالعاتهم للجديد في عالم الكتابة الشعرية في بلاد المهجر.</w:t>
      </w:r>
      <w:r w:rsidRPr="000A625A">
        <w:rPr>
          <w:rFonts w:ascii="Simplified Arabic" w:hAnsi="Simplified Arabic" w:cs="Simplified Arabic" w:hint="cs"/>
          <w:sz w:val="32"/>
          <w:szCs w:val="32"/>
          <w:rtl/>
          <w:lang w:bidi="ar-DZ"/>
        </w:rPr>
        <w:t xml:space="preserve"> </w:t>
      </w:r>
    </w:p>
    <w:p w:rsidR="00750341" w:rsidRPr="00823B73" w:rsidRDefault="00750341" w:rsidP="00750341">
      <w:pPr>
        <w:spacing w:line="276" w:lineRule="auto"/>
        <w:ind w:firstLine="720"/>
        <w:jc w:val="both"/>
        <w:rPr>
          <w:rFonts w:ascii="Simplified Arabic" w:hAnsi="Simplified Arabic" w:cs="Simplified Arabic"/>
          <w:sz w:val="32"/>
          <w:szCs w:val="32"/>
          <w:rtl/>
          <w:lang w:bidi="ar-DZ"/>
        </w:rPr>
      </w:pPr>
    </w:p>
    <w:p w:rsidR="007707CF" w:rsidRDefault="007707CF" w:rsidP="00750341">
      <w:pPr>
        <w:rPr>
          <w:lang w:bidi="ar-DZ"/>
        </w:rPr>
      </w:pPr>
    </w:p>
    <w:sectPr w:rsidR="007707CF" w:rsidSect="00E33768">
      <w:headerReference w:type="default" r:id="rId6"/>
      <w:footerReference w:type="default" r:id="rId7"/>
      <w:footnotePr>
        <w:numRestart w:val="eachPage"/>
      </w:footnotePr>
      <w:pgSz w:w="11906" w:h="16838" w:code="9"/>
      <w:pgMar w:top="1134" w:right="1701" w:bottom="1701" w:left="1134" w:header="680" w:footer="39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785" w:rsidRDefault="00B05785" w:rsidP="00750341">
      <w:r>
        <w:separator/>
      </w:r>
    </w:p>
  </w:endnote>
  <w:endnote w:type="continuationSeparator" w:id="1">
    <w:p w:rsidR="00B05785" w:rsidRDefault="00B05785" w:rsidP="00750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E0" w:rsidRPr="008667F5" w:rsidRDefault="00CB3898">
    <w:pPr>
      <w:pStyle w:val="Pieddepage"/>
      <w:jc w:val="center"/>
      <w:rPr>
        <w:sz w:val="32"/>
        <w:szCs w:val="32"/>
      </w:rPr>
    </w:pPr>
    <w:r w:rsidRPr="008667F5">
      <w:rPr>
        <w:sz w:val="32"/>
        <w:szCs w:val="32"/>
      </w:rPr>
      <w:fldChar w:fldCharType="begin"/>
    </w:r>
    <w:r w:rsidR="0093580D" w:rsidRPr="008667F5">
      <w:rPr>
        <w:sz w:val="32"/>
        <w:szCs w:val="32"/>
      </w:rPr>
      <w:instrText xml:space="preserve"> PAGE   \* MERGEFORMAT </w:instrText>
    </w:r>
    <w:r w:rsidRPr="008667F5">
      <w:rPr>
        <w:sz w:val="32"/>
        <w:szCs w:val="32"/>
      </w:rPr>
      <w:fldChar w:fldCharType="separate"/>
    </w:r>
    <w:r w:rsidR="001A7C51">
      <w:rPr>
        <w:noProof/>
        <w:sz w:val="32"/>
        <w:szCs w:val="32"/>
        <w:rtl/>
      </w:rPr>
      <w:t>1</w:t>
    </w:r>
    <w:r w:rsidRPr="008667F5">
      <w:rPr>
        <w:sz w:val="32"/>
        <w:szCs w:val="32"/>
      </w:rPr>
      <w:fldChar w:fldCharType="end"/>
    </w:r>
  </w:p>
  <w:p w:rsidR="00C936E0" w:rsidRDefault="00B057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785" w:rsidRDefault="00B05785" w:rsidP="00750341">
      <w:r>
        <w:separator/>
      </w:r>
    </w:p>
  </w:footnote>
  <w:footnote w:type="continuationSeparator" w:id="1">
    <w:p w:rsidR="00B05785" w:rsidRDefault="00B05785" w:rsidP="00750341">
      <w:r>
        <w:continuationSeparator/>
      </w:r>
    </w:p>
  </w:footnote>
  <w:footnote w:id="2">
    <w:p w:rsidR="00750341" w:rsidRPr="00C6098E" w:rsidRDefault="00750341" w:rsidP="00750341">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محمد مصطفى هدارة: دراسات في الأدب العربي الحديث، ط01، دار العلوم العربية، بيروت، 1990، ص30.</w:t>
      </w:r>
    </w:p>
  </w:footnote>
  <w:footnote w:id="3">
    <w:p w:rsidR="00750341" w:rsidRPr="00C6098E" w:rsidRDefault="00750341" w:rsidP="00750341">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Style w:val="Appelnotedebasdep"/>
          <w:rFonts w:ascii="Simplified Arabic" w:hAnsi="Simplified Arabic" w:cs="Simplified Arabic"/>
          <w:sz w:val="24"/>
          <w:szCs w:val="24"/>
          <w:rtl/>
        </w:rPr>
        <w:t xml:space="preserve"> </w:t>
      </w:r>
      <w:r w:rsidRPr="00C6098E">
        <w:rPr>
          <w:rFonts w:ascii="Simplified Arabic" w:hAnsi="Simplified Arabic" w:cs="Simplified Arabic"/>
          <w:sz w:val="24"/>
          <w:szCs w:val="24"/>
          <w:rtl/>
        </w:rPr>
        <w:t>- إيليا أبو ماضي: المصدر نفسه، ص 105.</w:t>
      </w:r>
    </w:p>
  </w:footnote>
  <w:footnote w:id="4">
    <w:p w:rsidR="00750341" w:rsidRPr="00C6098E" w:rsidRDefault="00750341" w:rsidP="00750341">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عبد المنعم خفاجي: حركات التجديد في الشعر الحديث، ط01، دار الوفاء ، الإسكندرية، مصر، 2002، ص 174.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E0" w:rsidRPr="00CD513D" w:rsidRDefault="0093580D" w:rsidP="00AF0078">
    <w:pPr>
      <w:pStyle w:val="En-tte"/>
      <w:pBdr>
        <w:bottom w:val="single" w:sz="6" w:space="1" w:color="auto"/>
      </w:pBdr>
      <w:rPr>
        <w:rFonts w:ascii="Simplified Arabic" w:hAnsi="Simplified Arabic" w:cs="Simplified Arabic"/>
        <w:bCs/>
        <w:sz w:val="28"/>
        <w:szCs w:val="28"/>
        <w:rtl/>
        <w:lang w:bidi="ar-DZ"/>
      </w:rPr>
    </w:pPr>
    <w:r w:rsidRPr="00CD513D">
      <w:rPr>
        <w:rFonts w:ascii="Simplified Arabic" w:hAnsi="Simplified Arabic" w:cs="Simplified Arabic" w:hint="cs"/>
        <w:bCs/>
        <w:sz w:val="28"/>
        <w:szCs w:val="28"/>
        <w:rtl/>
        <w:lang w:bidi="ar-DZ"/>
      </w:rPr>
      <w:t xml:space="preserve">محاضرات في </w:t>
    </w:r>
    <w:r>
      <w:rPr>
        <w:rFonts w:ascii="Simplified Arabic" w:hAnsi="Simplified Arabic" w:cs="Simplified Arabic" w:hint="cs"/>
        <w:bCs/>
        <w:sz w:val="28"/>
        <w:szCs w:val="28"/>
        <w:rtl/>
        <w:lang w:bidi="ar-DZ"/>
      </w:rPr>
      <w:t>مادة</w:t>
    </w:r>
    <w:r w:rsidRPr="00CD513D">
      <w:rPr>
        <w:rFonts w:ascii="Simplified Arabic" w:hAnsi="Simplified Arabic" w:cs="Simplified Arabic" w:hint="cs"/>
        <w:bCs/>
        <w:sz w:val="28"/>
        <w:szCs w:val="28"/>
        <w:rtl/>
        <w:lang w:bidi="ar-DZ"/>
      </w:rPr>
      <w:t xml:space="preserve"> </w:t>
    </w:r>
    <w:r>
      <w:rPr>
        <w:rFonts w:ascii="Simplified Arabic" w:hAnsi="Simplified Arabic" w:cs="Simplified Arabic" w:hint="cs"/>
        <w:bCs/>
        <w:sz w:val="28"/>
        <w:szCs w:val="28"/>
        <w:rtl/>
        <w:lang w:bidi="ar-DZ"/>
      </w:rPr>
      <w:t>الشعر العربي</w:t>
    </w:r>
    <w:r>
      <w:rPr>
        <w:rFonts w:ascii="Simplified Arabic" w:hAnsi="Simplified Arabic" w:cs="Simplified Arabic"/>
        <w:bCs/>
        <w:sz w:val="28"/>
        <w:szCs w:val="28"/>
        <w:rtl/>
        <w:lang w:bidi="ar-DZ"/>
      </w:rPr>
      <w:t xml:space="preserve"> الحديث             </w:t>
    </w:r>
    <w:r>
      <w:rPr>
        <w:rFonts w:ascii="Simplified Arabic" w:hAnsi="Simplified Arabic" w:cs="Simplified Arabic" w:hint="cs"/>
        <w:bCs/>
        <w:sz w:val="28"/>
        <w:szCs w:val="28"/>
        <w:rtl/>
        <w:lang w:bidi="ar-DZ"/>
      </w:rPr>
      <w:t xml:space="preserve">  </w:t>
    </w:r>
    <w:r w:rsidRPr="00CD513D">
      <w:rPr>
        <w:rFonts w:ascii="Simplified Arabic" w:hAnsi="Simplified Arabic" w:cs="Simplified Arabic"/>
        <w:bCs/>
        <w:sz w:val="28"/>
        <w:szCs w:val="28"/>
        <w:rtl/>
        <w:lang w:bidi="ar-DZ"/>
      </w:rPr>
      <w:t xml:space="preserve"> </w:t>
    </w:r>
    <w:r w:rsidRPr="00CD513D">
      <w:rPr>
        <w:rFonts w:ascii="Simplified Arabic" w:hAnsi="Simplified Arabic" w:cs="Simplified Arabic" w:hint="cs"/>
        <w:bCs/>
        <w:sz w:val="28"/>
        <w:szCs w:val="28"/>
        <w:rtl/>
        <w:lang w:bidi="ar-DZ"/>
      </w:rPr>
      <w:t xml:space="preserve">  </w:t>
    </w:r>
    <w:r w:rsidRPr="00CD513D">
      <w:rPr>
        <w:rFonts w:ascii="Simplified Arabic" w:hAnsi="Simplified Arabic" w:cs="Simplified Arabic"/>
        <w:bCs/>
        <w:sz w:val="28"/>
        <w:szCs w:val="28"/>
        <w:rtl/>
        <w:lang w:bidi="ar-DZ"/>
      </w:rPr>
      <w:t xml:space="preserve"> </w:t>
    </w:r>
    <w:r w:rsidRPr="00CD513D">
      <w:rPr>
        <w:rFonts w:ascii="Simplified Arabic" w:hAnsi="Simplified Arabic" w:cs="Simplified Arabic" w:hint="cs"/>
        <w:bCs/>
        <w:sz w:val="28"/>
        <w:szCs w:val="28"/>
        <w:rtl/>
        <w:lang w:bidi="ar-DZ"/>
      </w:rPr>
      <w:t xml:space="preserve">   </w:t>
    </w:r>
    <w:r>
      <w:rPr>
        <w:rFonts w:ascii="Simplified Arabic" w:hAnsi="Simplified Arabic" w:cs="Simplified Arabic"/>
        <w:bCs/>
        <w:sz w:val="28"/>
        <w:szCs w:val="28"/>
        <w:rtl/>
        <w:lang w:bidi="ar-DZ"/>
      </w:rPr>
      <w:t xml:space="preserve">    </w:t>
    </w:r>
    <w:r>
      <w:rPr>
        <w:rFonts w:ascii="Simplified Arabic" w:hAnsi="Simplified Arabic" w:cs="Simplified Arabic" w:hint="cs"/>
        <w:bCs/>
        <w:sz w:val="28"/>
        <w:szCs w:val="28"/>
        <w:rtl/>
        <w:lang w:bidi="ar-DZ"/>
      </w:rPr>
      <w:t xml:space="preserve">      </w:t>
    </w:r>
    <w:r w:rsidRPr="00CD513D">
      <w:rPr>
        <w:rFonts w:ascii="Simplified Arabic" w:hAnsi="Simplified Arabic" w:cs="Simplified Arabic"/>
        <w:bCs/>
        <w:sz w:val="28"/>
        <w:szCs w:val="28"/>
        <w:rtl/>
        <w:lang w:bidi="ar-DZ"/>
      </w:rPr>
      <w:t xml:space="preserve">   إعداد الأستاذ: ناصر برك</w:t>
    </w:r>
    <w:r w:rsidRPr="00CD513D">
      <w:rPr>
        <w:rFonts w:ascii="Simplified Arabic" w:hAnsi="Simplified Arabic" w:cs="Simplified Arabic" w:hint="cs"/>
        <w:bCs/>
        <w:sz w:val="28"/>
        <w:szCs w:val="28"/>
        <w:rtl/>
        <w:lang w:bidi="ar-DZ"/>
      </w:rPr>
      <w:t>ة</w:t>
    </w:r>
  </w:p>
  <w:p w:rsidR="00C936E0" w:rsidRPr="00965A89" w:rsidRDefault="00B05785" w:rsidP="00965A89">
    <w:pPr>
      <w:pStyle w:val="En-tte"/>
      <w:rPr>
        <w:rFonts w:ascii="Simplified Arabic" w:hAnsi="Simplified Arabic" w:cs="Simplified Arabic"/>
        <w:b/>
        <w:bCs/>
        <w:sz w:val="28"/>
        <w:szCs w:val="28"/>
        <w:lang w:bidi="ar-D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750341"/>
    <w:rsid w:val="0018765E"/>
    <w:rsid w:val="001A7C51"/>
    <w:rsid w:val="003970E9"/>
    <w:rsid w:val="00750341"/>
    <w:rsid w:val="007707CF"/>
    <w:rsid w:val="0093580D"/>
    <w:rsid w:val="00A66589"/>
    <w:rsid w:val="00A774B5"/>
    <w:rsid w:val="00B05785"/>
    <w:rsid w:val="00CB3898"/>
    <w:rsid w:val="00D72BE8"/>
    <w:rsid w:val="00E03FE8"/>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41"/>
    <w:pPr>
      <w:bidi/>
      <w:spacing w:after="0" w:line="240" w:lineRule="auto"/>
    </w:pPr>
    <w:rPr>
      <w:rFonts w:ascii="Times New Roman" w:eastAsia="Times New Roman" w:hAnsi="Times New Roman" w:cs="Times New Roman"/>
      <w:sz w:val="24"/>
      <w:szCs w:val="24"/>
      <w:lang w:val="en-US" w:eastAsia="ar-SA"/>
    </w:rPr>
  </w:style>
  <w:style w:type="paragraph" w:styleId="Titre3">
    <w:name w:val="heading 3"/>
    <w:basedOn w:val="Normal"/>
    <w:next w:val="Normal"/>
    <w:link w:val="Titre3Car"/>
    <w:unhideWhenUsed/>
    <w:qFormat/>
    <w:rsid w:val="00750341"/>
    <w:pPr>
      <w:keepNext/>
      <w:overflowPunct w:val="0"/>
      <w:autoSpaceDE w:val="0"/>
      <w:autoSpaceDN w:val="0"/>
      <w:adjustRightInd w:val="0"/>
      <w:spacing w:before="240" w:after="60"/>
      <w:outlineLvl w:val="2"/>
    </w:pPr>
    <w:rPr>
      <w:b/>
      <w:bCs/>
      <w:i/>
      <w:iCs/>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50341"/>
    <w:rPr>
      <w:rFonts w:ascii="Times New Roman" w:eastAsia="Times New Roman" w:hAnsi="Times New Roman" w:cs="Times New Roman"/>
      <w:b/>
      <w:bCs/>
      <w:i/>
      <w:iCs/>
      <w:sz w:val="24"/>
      <w:szCs w:val="32"/>
      <w:u w:val="single"/>
      <w:lang w:val="en-US"/>
    </w:rPr>
  </w:style>
  <w:style w:type="paragraph" w:styleId="En-tte">
    <w:name w:val="header"/>
    <w:basedOn w:val="Normal"/>
    <w:link w:val="En-tteCar"/>
    <w:uiPriority w:val="99"/>
    <w:rsid w:val="00750341"/>
    <w:pPr>
      <w:tabs>
        <w:tab w:val="center" w:pos="4153"/>
        <w:tab w:val="right" w:pos="8306"/>
      </w:tabs>
    </w:pPr>
  </w:style>
  <w:style w:type="character" w:customStyle="1" w:styleId="En-tteCar">
    <w:name w:val="En-tête Car"/>
    <w:basedOn w:val="Policepardfaut"/>
    <w:link w:val="En-tte"/>
    <w:uiPriority w:val="99"/>
    <w:rsid w:val="00750341"/>
    <w:rPr>
      <w:rFonts w:ascii="Times New Roman" w:eastAsia="Times New Roman" w:hAnsi="Times New Roman" w:cs="Times New Roman"/>
      <w:sz w:val="24"/>
      <w:szCs w:val="24"/>
      <w:lang w:val="en-US" w:eastAsia="ar-SA"/>
    </w:rPr>
  </w:style>
  <w:style w:type="paragraph" w:styleId="Pieddepage">
    <w:name w:val="footer"/>
    <w:basedOn w:val="Normal"/>
    <w:link w:val="PieddepageCar"/>
    <w:uiPriority w:val="99"/>
    <w:rsid w:val="00750341"/>
    <w:pPr>
      <w:tabs>
        <w:tab w:val="center" w:pos="4153"/>
        <w:tab w:val="right" w:pos="8306"/>
      </w:tabs>
    </w:pPr>
  </w:style>
  <w:style w:type="character" w:customStyle="1" w:styleId="PieddepageCar">
    <w:name w:val="Pied de page Car"/>
    <w:basedOn w:val="Policepardfaut"/>
    <w:link w:val="Pieddepage"/>
    <w:uiPriority w:val="99"/>
    <w:rsid w:val="00750341"/>
    <w:rPr>
      <w:rFonts w:ascii="Times New Roman" w:eastAsia="Times New Roman" w:hAnsi="Times New Roman" w:cs="Times New Roman"/>
      <w:sz w:val="24"/>
      <w:szCs w:val="24"/>
      <w:lang w:val="en-US" w:eastAsia="ar-SA"/>
    </w:rPr>
  </w:style>
  <w:style w:type="paragraph" w:styleId="Notedebasdepage">
    <w:name w:val="footnote text"/>
    <w:basedOn w:val="Normal"/>
    <w:link w:val="NotedebasdepageCar"/>
    <w:rsid w:val="00750341"/>
    <w:rPr>
      <w:sz w:val="20"/>
      <w:szCs w:val="20"/>
    </w:rPr>
  </w:style>
  <w:style w:type="character" w:customStyle="1" w:styleId="NotedebasdepageCar">
    <w:name w:val="Note de bas de page Car"/>
    <w:basedOn w:val="Policepardfaut"/>
    <w:link w:val="Notedebasdepage"/>
    <w:rsid w:val="00750341"/>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75034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4124</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3</cp:revision>
  <dcterms:created xsi:type="dcterms:W3CDTF">2021-01-31T20:39:00Z</dcterms:created>
  <dcterms:modified xsi:type="dcterms:W3CDTF">2021-01-31T20:49:00Z</dcterms:modified>
</cp:coreProperties>
</file>