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5" w:rsidRDefault="004C6BD5" w:rsidP="00AE777E">
      <w:pPr>
        <w:bidi/>
        <w:rPr>
          <w:rFonts w:cs="Arabic Transparent"/>
          <w:b/>
          <w:bCs/>
          <w:sz w:val="28"/>
          <w:szCs w:val="28"/>
          <w:lang w:bidi="ar-DZ"/>
        </w:rPr>
      </w:pPr>
    </w:p>
    <w:p w:rsidR="00F50B42" w:rsidRPr="00500AC7" w:rsidRDefault="00556938" w:rsidP="00E279C5">
      <w:pPr>
        <w:pStyle w:val="Paragraphedeliste"/>
        <w:numPr>
          <w:ilvl w:val="0"/>
          <w:numId w:val="2"/>
        </w:numPr>
        <w:bidi/>
        <w:ind w:left="425" w:hanging="425"/>
        <w:rPr>
          <w:rFonts w:cs="Arabic Transparent"/>
          <w:b/>
          <w:bCs/>
          <w:sz w:val="28"/>
          <w:szCs w:val="28"/>
          <w:rtl/>
          <w:lang w:bidi="ar-DZ"/>
        </w:rPr>
      </w:pPr>
      <w:r w:rsidRPr="00500AC7">
        <w:rPr>
          <w:rFonts w:cs="Arabic Transparent" w:hint="cs"/>
          <w:b/>
          <w:bCs/>
          <w:sz w:val="28"/>
          <w:szCs w:val="28"/>
          <w:rtl/>
          <w:lang w:bidi="ar-DZ"/>
        </w:rPr>
        <w:t>بطاقة التواصل</w:t>
      </w:r>
      <w:r w:rsidR="008050CA" w:rsidRPr="00500AC7">
        <w:rPr>
          <w:rFonts w:cs="Arabic Transparent" w:hint="cs"/>
          <w:b/>
          <w:bCs/>
          <w:sz w:val="28"/>
          <w:szCs w:val="28"/>
          <w:rtl/>
          <w:lang w:bidi="ar-DZ"/>
        </w:rPr>
        <w:t xml:space="preserve"> ومعلومات المقياس</w:t>
      </w:r>
      <w:r w:rsidRPr="00500AC7">
        <w:rPr>
          <w:rFonts w:cs="Arabic Transparent" w:hint="cs"/>
          <w:b/>
          <w:bCs/>
          <w:sz w:val="28"/>
          <w:szCs w:val="28"/>
          <w:rtl/>
          <w:lang w:bidi="ar-DZ"/>
        </w:rPr>
        <w:t xml:space="preserve"> </w:t>
      </w:r>
      <w:r w:rsidRPr="00500AC7">
        <w:rPr>
          <w:rFonts w:cs="Arabic Transparent"/>
          <w:b/>
          <w:bCs/>
          <w:sz w:val="28"/>
          <w:szCs w:val="28"/>
          <w:rtl/>
          <w:lang w:bidi="ar-DZ"/>
        </w:rPr>
        <w:t xml:space="preserve">: </w:t>
      </w:r>
      <w:r w:rsidRPr="00500AC7">
        <w:rPr>
          <w:rFonts w:cs="Arabic Transparent" w:hint="cs"/>
          <w:b/>
          <w:bCs/>
          <w:sz w:val="28"/>
          <w:szCs w:val="28"/>
          <w:rtl/>
          <w:lang w:bidi="ar-DZ"/>
        </w:rPr>
        <w:t xml:space="preserve"> </w:t>
      </w:r>
      <w:r w:rsidR="00E279C5" w:rsidRPr="0074111A">
        <w:rPr>
          <w:rFonts w:asciiTheme="minorBidi" w:hAnsiTheme="minorBidi" w:cs="Arabic Transparent" w:hint="cs"/>
          <w:sz w:val="32"/>
          <w:szCs w:val="32"/>
          <w:rtl/>
        </w:rPr>
        <w:t>علم الاجتماع التنظيمي</w:t>
      </w:r>
    </w:p>
    <w:p w:rsidR="008050CA" w:rsidRPr="00500AC7" w:rsidRDefault="006E1212" w:rsidP="00556938">
      <w:pPr>
        <w:pStyle w:val="Paragraphedeliste"/>
        <w:numPr>
          <w:ilvl w:val="0"/>
          <w:numId w:val="3"/>
        </w:numPr>
        <w:bidi/>
        <w:rPr>
          <w:rFonts w:cs="Arabic Transparent"/>
          <w:sz w:val="28"/>
          <w:szCs w:val="28"/>
          <w:rtl/>
          <w:lang w:bidi="ar-DZ"/>
        </w:rPr>
      </w:pPr>
      <w:r>
        <w:rPr>
          <w:rFonts w:cs="Arabic Transparent" w:hint="cs"/>
          <w:sz w:val="28"/>
          <w:szCs w:val="28"/>
          <w:rtl/>
          <w:lang w:bidi="ar-DZ"/>
        </w:rPr>
        <w:t>ا</w:t>
      </w:r>
      <w:r w:rsidR="00AE777E" w:rsidRPr="00500AC7">
        <w:rPr>
          <w:rFonts w:cs="Arabic Transparent" w:hint="cs"/>
          <w:sz w:val="28"/>
          <w:szCs w:val="28"/>
          <w:rtl/>
          <w:lang w:bidi="ar-DZ"/>
        </w:rPr>
        <w:t>ل</w:t>
      </w:r>
      <w:r w:rsidR="008050CA" w:rsidRPr="00500AC7">
        <w:rPr>
          <w:rFonts w:cs="Arabic Transparent"/>
          <w:sz w:val="28"/>
          <w:szCs w:val="28"/>
          <w:rtl/>
          <w:lang w:bidi="ar-DZ"/>
        </w:rPr>
        <w:t>معهد العلوم وتقنيات النشاطات البدنية والرياضية</w:t>
      </w:r>
      <w:r w:rsidR="008050CA" w:rsidRPr="00500AC7">
        <w:rPr>
          <w:rFonts w:cs="Arabic Transparent" w:hint="cs"/>
          <w:sz w:val="28"/>
          <w:szCs w:val="28"/>
          <w:rtl/>
          <w:lang w:bidi="ar-DZ"/>
        </w:rPr>
        <w:t xml:space="preserve"> </w:t>
      </w:r>
    </w:p>
    <w:p w:rsidR="008050CA"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القسم الإدارة</w:t>
      </w:r>
      <w:r w:rsidR="008050CA" w:rsidRPr="00500AC7">
        <w:rPr>
          <w:rFonts w:cs="Arabic Transparent"/>
          <w:sz w:val="28"/>
          <w:szCs w:val="28"/>
          <w:rtl/>
          <w:lang w:bidi="ar-DZ"/>
        </w:rPr>
        <w:t xml:space="preserve"> و التسيير الرياضي</w:t>
      </w:r>
    </w:p>
    <w:p w:rsidR="008050CA" w:rsidRPr="00500AC7" w:rsidRDefault="008050CA" w:rsidP="00E279C5">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المستوي الدراسي</w:t>
      </w:r>
      <w:r w:rsidR="00556938" w:rsidRPr="00500AC7">
        <w:rPr>
          <w:rFonts w:cs="Arabic Transparent" w:hint="cs"/>
          <w:sz w:val="28"/>
          <w:szCs w:val="28"/>
          <w:rtl/>
          <w:lang w:bidi="ar-DZ"/>
        </w:rPr>
        <w:t>:  ماستر</w:t>
      </w:r>
      <w:r w:rsidR="00E279C5">
        <w:rPr>
          <w:rFonts w:cs="Arabic Transparent" w:hint="cs"/>
          <w:sz w:val="28"/>
          <w:szCs w:val="28"/>
          <w:rtl/>
          <w:lang w:bidi="ar-DZ"/>
        </w:rPr>
        <w:t>1</w:t>
      </w:r>
    </w:p>
    <w:p w:rsidR="00AE777E"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السداسي:</w:t>
      </w:r>
      <w:r w:rsidR="00AE777E" w:rsidRPr="00500AC7">
        <w:rPr>
          <w:rFonts w:cs="Arabic Transparent" w:hint="cs"/>
          <w:sz w:val="28"/>
          <w:szCs w:val="28"/>
          <w:rtl/>
          <w:lang w:bidi="ar-DZ"/>
        </w:rPr>
        <w:t>0</w:t>
      </w:r>
      <w:r w:rsidR="00E279C5">
        <w:rPr>
          <w:rFonts w:cs="Arabic Transparent" w:hint="cs"/>
          <w:sz w:val="28"/>
          <w:szCs w:val="28"/>
          <w:rtl/>
          <w:lang w:bidi="ar-DZ"/>
        </w:rPr>
        <w:t>2</w:t>
      </w:r>
    </w:p>
    <w:p w:rsidR="008050CA"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الرصيد:</w:t>
      </w:r>
      <w:r w:rsidR="00556938" w:rsidRPr="00500AC7">
        <w:rPr>
          <w:rFonts w:cs="Arabic Transparent" w:hint="cs"/>
          <w:sz w:val="28"/>
          <w:szCs w:val="28"/>
          <w:rtl/>
          <w:lang w:bidi="ar-DZ"/>
        </w:rPr>
        <w:t>0</w:t>
      </w:r>
      <w:r w:rsidR="00E279C5">
        <w:rPr>
          <w:rFonts w:cs="Arabic Transparent" w:hint="cs"/>
          <w:sz w:val="28"/>
          <w:szCs w:val="28"/>
          <w:rtl/>
          <w:lang w:bidi="ar-DZ"/>
        </w:rPr>
        <w:t>4</w:t>
      </w:r>
      <w:r w:rsidR="00556938" w:rsidRPr="00500AC7">
        <w:rPr>
          <w:rFonts w:cs="Arabic Transparent" w:hint="cs"/>
          <w:sz w:val="28"/>
          <w:szCs w:val="28"/>
          <w:rtl/>
          <w:lang w:bidi="ar-DZ"/>
        </w:rPr>
        <w:t xml:space="preserve"> </w:t>
      </w:r>
    </w:p>
    <w:p w:rsidR="008050CA" w:rsidRPr="00500AC7" w:rsidRDefault="008050CA"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المعامل</w:t>
      </w:r>
      <w:r w:rsidR="00556938" w:rsidRPr="00500AC7">
        <w:rPr>
          <w:rFonts w:cs="Arabic Transparent" w:hint="cs"/>
          <w:sz w:val="28"/>
          <w:szCs w:val="28"/>
          <w:rtl/>
          <w:lang w:bidi="ar-DZ"/>
        </w:rPr>
        <w:t>: 02</w:t>
      </w:r>
    </w:p>
    <w:p w:rsidR="00AE777E" w:rsidRPr="00500AC7" w:rsidRDefault="008050CA" w:rsidP="00AE777E">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الحجم الساعي</w:t>
      </w:r>
      <w:r w:rsidR="00AE777E" w:rsidRPr="00500AC7">
        <w:rPr>
          <w:rFonts w:cs="Arabic Transparent" w:hint="cs"/>
          <w:sz w:val="28"/>
          <w:szCs w:val="28"/>
          <w:rtl/>
          <w:lang w:bidi="ar-DZ"/>
        </w:rPr>
        <w:t>:1.30سا</w:t>
      </w:r>
    </w:p>
    <w:p w:rsidR="00AE777E" w:rsidRPr="00500AC7" w:rsidRDefault="00AE777E" w:rsidP="00500AC7">
      <w:pPr>
        <w:pStyle w:val="Paragraphedeliste"/>
        <w:bidi/>
        <w:rPr>
          <w:rFonts w:cs="Arabic Transparent"/>
          <w:sz w:val="28"/>
          <w:szCs w:val="28"/>
          <w:rtl/>
          <w:lang w:bidi="ar-DZ"/>
        </w:rPr>
      </w:pPr>
      <w:r w:rsidRPr="00500AC7">
        <w:rPr>
          <w:rFonts w:cs="Arabic Transparent" w:hint="cs"/>
          <w:sz w:val="28"/>
          <w:szCs w:val="28"/>
          <w:rtl/>
          <w:lang w:bidi="ar-DZ"/>
        </w:rPr>
        <w:t>.............................................................................................</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 xml:space="preserve">اسم ولقب الأستاذ: زحاف محمد </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البريد الالكتروني</w:t>
      </w:r>
      <w:r w:rsidR="00AE777E" w:rsidRPr="00500AC7">
        <w:rPr>
          <w:rFonts w:cs="Arabic Transparent" w:hint="cs"/>
          <w:sz w:val="28"/>
          <w:szCs w:val="28"/>
          <w:rtl/>
          <w:lang w:bidi="ar-DZ"/>
        </w:rPr>
        <w:t xml:space="preserve"> </w:t>
      </w:r>
      <w:r w:rsidRPr="00500AC7">
        <w:rPr>
          <w:rFonts w:cs="Arabic Transparent" w:hint="cs"/>
          <w:sz w:val="28"/>
          <w:szCs w:val="28"/>
          <w:rtl/>
          <w:lang w:bidi="ar-DZ"/>
        </w:rPr>
        <w:t>:</w:t>
      </w:r>
      <w:r w:rsidR="00AE777E" w:rsidRPr="00500AC7">
        <w:rPr>
          <w:rFonts w:cs="Arabic Transparent" w:hint="cs"/>
          <w:sz w:val="28"/>
          <w:szCs w:val="28"/>
          <w:rtl/>
          <w:lang w:bidi="ar-DZ"/>
        </w:rPr>
        <w:t xml:space="preserve"> </w:t>
      </w:r>
      <w:r w:rsidRPr="00500AC7">
        <w:rPr>
          <w:rFonts w:cs="Arabic Transparent"/>
          <w:sz w:val="28"/>
          <w:szCs w:val="28"/>
          <w:lang w:bidi="ar-DZ"/>
        </w:rPr>
        <w:t xml:space="preserve"> Mohamed.</w:t>
      </w:r>
      <w:hyperlink r:id="rId8" w:history="1">
        <w:r w:rsidRPr="00500AC7">
          <w:rPr>
            <w:rFonts w:cs="Arabic Transparent"/>
            <w:sz w:val="28"/>
            <w:szCs w:val="28"/>
          </w:rPr>
          <w:t>Zahaf@univ-msila.dz</w:t>
        </w:r>
      </w:hyperlink>
    </w:p>
    <w:p w:rsidR="008050CA" w:rsidRPr="00500AC7" w:rsidRDefault="008050CA" w:rsidP="008050CA">
      <w:pPr>
        <w:bidi/>
        <w:rPr>
          <w:rFonts w:cs="Arabic Transparent"/>
          <w:b/>
          <w:bCs/>
          <w:sz w:val="28"/>
          <w:szCs w:val="28"/>
          <w:rtl/>
          <w:lang w:bidi="ar-DZ"/>
        </w:rPr>
      </w:pPr>
      <w:r w:rsidRPr="00500AC7">
        <w:rPr>
          <w:rFonts w:cs="Arabic Transparent" w:hint="cs"/>
          <w:b/>
          <w:bCs/>
          <w:sz w:val="28"/>
          <w:szCs w:val="28"/>
          <w:rtl/>
          <w:lang w:bidi="ar-DZ"/>
        </w:rPr>
        <w:t>2-التقويم التشخيصي والمكتسبات القبلية:</w:t>
      </w:r>
    </w:p>
    <w:p w:rsidR="005B7638" w:rsidRPr="00500AC7" w:rsidRDefault="005B7638" w:rsidP="005B7638">
      <w:pPr>
        <w:bidi/>
        <w:rPr>
          <w:rFonts w:cs="Arabic Transparent"/>
          <w:sz w:val="28"/>
          <w:szCs w:val="28"/>
          <w:rtl/>
          <w:lang w:bidi="ar-DZ"/>
        </w:rPr>
      </w:pPr>
      <w:r w:rsidRPr="00500AC7">
        <w:rPr>
          <w:rFonts w:cs="Arabic Transparent" w:hint="cs"/>
          <w:sz w:val="28"/>
          <w:szCs w:val="28"/>
          <w:rtl/>
          <w:lang w:bidi="ar-DZ"/>
        </w:rPr>
        <w:t xml:space="preserve">يفضل إعداد أسئلة بسيطة متعددة الاختيارات </w:t>
      </w:r>
    </w:p>
    <w:p w:rsidR="00556938" w:rsidRPr="00500AC7" w:rsidRDefault="005B7638" w:rsidP="00756921">
      <w:pPr>
        <w:bidi/>
        <w:rPr>
          <w:rFonts w:cs="Arabic Transparent"/>
          <w:sz w:val="28"/>
          <w:szCs w:val="28"/>
          <w:rtl/>
          <w:lang w:bidi="ar-DZ"/>
        </w:rPr>
      </w:pPr>
      <w:r w:rsidRPr="00500AC7">
        <w:rPr>
          <w:rFonts w:cs="Arabic Transparent" w:hint="cs"/>
          <w:b/>
          <w:bCs/>
          <w:sz w:val="28"/>
          <w:szCs w:val="28"/>
          <w:rtl/>
          <w:lang w:bidi="ar-DZ"/>
        </w:rPr>
        <w:t>3</w:t>
      </w:r>
      <w:r w:rsidRPr="00500AC7">
        <w:rPr>
          <w:rFonts w:cs="Arabic Transparent" w:hint="cs"/>
          <w:sz w:val="28"/>
          <w:szCs w:val="28"/>
          <w:rtl/>
          <w:lang w:bidi="ar-DZ"/>
        </w:rPr>
        <w:t>-</w:t>
      </w:r>
      <w:r w:rsidRPr="00500AC7">
        <w:rPr>
          <w:rFonts w:cs="Arabic Transparent" w:hint="cs"/>
          <w:b/>
          <w:bCs/>
          <w:sz w:val="28"/>
          <w:szCs w:val="28"/>
          <w:rtl/>
          <w:lang w:bidi="ar-DZ"/>
        </w:rPr>
        <w:t>أهداف المقياس(وفق المنهاج):</w:t>
      </w:r>
      <w:r w:rsidR="00556938" w:rsidRPr="00500AC7">
        <w:rPr>
          <w:rFonts w:cs="Arabic Transparent" w:hint="cs"/>
          <w:sz w:val="28"/>
          <w:szCs w:val="28"/>
          <w:rtl/>
          <w:lang w:bidi="ar-DZ"/>
        </w:rPr>
        <w:t xml:space="preserve"> "</w:t>
      </w:r>
      <w:r w:rsidR="00E279C5" w:rsidRPr="00E279C5">
        <w:rPr>
          <w:rFonts w:asciiTheme="minorBidi" w:hAnsiTheme="minorBidi" w:cs="Arabic Transparent" w:hint="cs"/>
          <w:sz w:val="32"/>
          <w:szCs w:val="32"/>
          <w:rtl/>
        </w:rPr>
        <w:t xml:space="preserve"> </w:t>
      </w:r>
      <w:r w:rsidR="00756921">
        <w:rPr>
          <w:rFonts w:asciiTheme="minorBidi" w:hAnsiTheme="minorBidi" w:cs="Arabic Transparent" w:hint="cs"/>
          <w:sz w:val="32"/>
          <w:szCs w:val="32"/>
          <w:rtl/>
          <w:lang w:bidi="ar-DZ"/>
        </w:rPr>
        <w:t>دراسة</w:t>
      </w:r>
      <w:r w:rsidR="00AE054F">
        <w:rPr>
          <w:rFonts w:asciiTheme="minorBidi" w:hAnsiTheme="minorBidi" w:cs="Arabic Transparent" w:hint="cs"/>
          <w:sz w:val="32"/>
          <w:szCs w:val="32"/>
          <w:rtl/>
        </w:rPr>
        <w:t xml:space="preserve"> التنظيم في</w:t>
      </w:r>
      <w:r w:rsidR="00AF1E7C">
        <w:rPr>
          <w:rFonts w:asciiTheme="minorBidi" w:hAnsiTheme="minorBidi" w:cs="Arabic Transparent"/>
          <w:sz w:val="32"/>
          <w:szCs w:val="32"/>
          <w:rtl/>
        </w:rPr>
        <w:t xml:space="preserve"> علم الاجتماع التنظيمي </w:t>
      </w:r>
      <w:r w:rsidR="00556938" w:rsidRPr="00500AC7">
        <w:rPr>
          <w:rFonts w:cs="Arabic Transparent" w:hint="cs"/>
          <w:sz w:val="28"/>
          <w:szCs w:val="28"/>
          <w:rtl/>
          <w:lang w:bidi="ar-DZ"/>
        </w:rPr>
        <w:t>"</w:t>
      </w:r>
    </w:p>
    <w:p w:rsidR="00500AC7" w:rsidRPr="00500AC7" w:rsidRDefault="005B7638" w:rsidP="005B7638">
      <w:pPr>
        <w:bidi/>
        <w:rPr>
          <w:rFonts w:cs="Arabic Transparent"/>
          <w:b/>
          <w:bCs/>
          <w:sz w:val="28"/>
          <w:szCs w:val="28"/>
          <w:rtl/>
          <w:lang w:bidi="ar-DZ"/>
        </w:rPr>
      </w:pPr>
      <w:r w:rsidRPr="00500AC7">
        <w:rPr>
          <w:rFonts w:cs="Arabic Transparent" w:hint="cs"/>
          <w:b/>
          <w:bCs/>
          <w:sz w:val="28"/>
          <w:szCs w:val="28"/>
          <w:rtl/>
          <w:lang w:bidi="ar-DZ"/>
        </w:rPr>
        <w:t xml:space="preserve">4- </w:t>
      </w:r>
      <w:r w:rsidR="00556938" w:rsidRPr="00500AC7">
        <w:rPr>
          <w:rFonts w:cs="Arabic Transparent" w:hint="cs"/>
          <w:b/>
          <w:bCs/>
          <w:sz w:val="28"/>
          <w:szCs w:val="28"/>
          <w:rtl/>
          <w:lang w:bidi="ar-DZ"/>
        </w:rPr>
        <w:t>الأبواب</w:t>
      </w:r>
    </w:p>
    <w:p w:rsidR="005B7638" w:rsidRPr="00500AC7" w:rsidRDefault="00500AC7" w:rsidP="00AE054F">
      <w:pPr>
        <w:bidi/>
        <w:rPr>
          <w:rFonts w:cs="Arabic Transparent"/>
          <w:b/>
          <w:bCs/>
          <w:sz w:val="28"/>
          <w:szCs w:val="28"/>
          <w:rtl/>
          <w:lang w:bidi="ar-DZ"/>
        </w:rPr>
      </w:pPr>
      <w:r w:rsidRPr="00500AC7">
        <w:rPr>
          <w:rFonts w:cs="Arabic Transparent" w:hint="cs"/>
          <w:b/>
          <w:bCs/>
          <w:sz w:val="28"/>
          <w:szCs w:val="28"/>
          <w:rtl/>
          <w:lang w:bidi="ar-DZ"/>
        </w:rPr>
        <w:t xml:space="preserve">الباب </w:t>
      </w:r>
      <w:r w:rsidR="005B7638" w:rsidRPr="00500AC7">
        <w:rPr>
          <w:rFonts w:cs="Arabic Transparent" w:hint="cs"/>
          <w:b/>
          <w:bCs/>
          <w:sz w:val="28"/>
          <w:szCs w:val="28"/>
          <w:rtl/>
          <w:lang w:bidi="ar-DZ"/>
        </w:rPr>
        <w:t xml:space="preserve"> </w:t>
      </w:r>
      <w:r w:rsidR="00556938" w:rsidRPr="00500AC7">
        <w:rPr>
          <w:rFonts w:cs="Arabic Transparent" w:hint="cs"/>
          <w:b/>
          <w:bCs/>
          <w:sz w:val="28"/>
          <w:szCs w:val="28"/>
          <w:rtl/>
          <w:lang w:bidi="ar-DZ"/>
        </w:rPr>
        <w:t>الأول</w:t>
      </w:r>
      <w:r w:rsidR="00AE777E" w:rsidRPr="00500AC7">
        <w:rPr>
          <w:rFonts w:cs="Arabic Transparent" w:hint="cs"/>
          <w:b/>
          <w:bCs/>
          <w:sz w:val="28"/>
          <w:szCs w:val="28"/>
          <w:rtl/>
          <w:lang w:bidi="ar-DZ"/>
        </w:rPr>
        <w:t xml:space="preserve"> </w:t>
      </w:r>
      <w:r w:rsidR="005B7638" w:rsidRPr="00500AC7">
        <w:rPr>
          <w:rFonts w:cs="Arabic Transparent" w:hint="cs"/>
          <w:b/>
          <w:bCs/>
          <w:sz w:val="28"/>
          <w:szCs w:val="28"/>
          <w:rtl/>
          <w:lang w:bidi="ar-DZ"/>
        </w:rPr>
        <w:t>:</w:t>
      </w:r>
      <w:r w:rsidR="00556938" w:rsidRPr="00500AC7">
        <w:rPr>
          <w:rFonts w:cs="Arabic Transparent"/>
          <w:b/>
          <w:bCs/>
          <w:sz w:val="28"/>
          <w:szCs w:val="28"/>
          <w:lang w:bidi="ar-DZ"/>
        </w:rPr>
        <w:t xml:space="preserve"> </w:t>
      </w:r>
      <w:r w:rsidR="00556938" w:rsidRPr="00500AC7">
        <w:rPr>
          <w:rFonts w:cs="Arabic Transparent" w:hint="cs"/>
          <w:b/>
          <w:bCs/>
          <w:sz w:val="28"/>
          <w:szCs w:val="28"/>
          <w:rtl/>
          <w:lang w:bidi="ar-DZ"/>
        </w:rPr>
        <w:t xml:space="preserve">المحاضرة رقم </w:t>
      </w:r>
      <w:r w:rsidR="00AE054F">
        <w:rPr>
          <w:rFonts w:cs="Arabic Transparent"/>
          <w:b/>
          <w:bCs/>
          <w:sz w:val="28"/>
          <w:szCs w:val="28"/>
          <w:lang w:bidi="ar-DZ"/>
        </w:rPr>
        <w:t>4</w:t>
      </w:r>
      <w:r w:rsidR="00556938" w:rsidRPr="00500AC7">
        <w:rPr>
          <w:rFonts w:cs="Arabic Transparent"/>
          <w:b/>
          <w:bCs/>
          <w:sz w:val="28"/>
          <w:szCs w:val="28"/>
          <w:lang w:bidi="ar-DZ"/>
        </w:rPr>
        <w:t xml:space="preserve">   </w:t>
      </w:r>
    </w:p>
    <w:p w:rsidR="00AE777E" w:rsidRPr="00500AC7" w:rsidRDefault="00AE777E" w:rsidP="00AE054F">
      <w:pPr>
        <w:bidi/>
        <w:rPr>
          <w:rFonts w:cs="Arabic Transparent"/>
          <w:b/>
          <w:bCs/>
          <w:sz w:val="28"/>
          <w:szCs w:val="28"/>
          <w:rtl/>
          <w:lang w:bidi="ar-DZ"/>
        </w:rPr>
      </w:pPr>
      <w:r w:rsidRPr="00500AC7">
        <w:rPr>
          <w:rFonts w:cs="Arabic Transparent" w:hint="cs"/>
          <w:b/>
          <w:bCs/>
          <w:sz w:val="28"/>
          <w:szCs w:val="28"/>
          <w:rtl/>
          <w:lang w:bidi="ar-DZ"/>
        </w:rPr>
        <w:t xml:space="preserve">-  أهدافه: </w:t>
      </w:r>
      <w:r w:rsidR="00E279C5" w:rsidRPr="00AE054F">
        <w:rPr>
          <w:rFonts w:asciiTheme="minorBidi" w:hAnsiTheme="minorBidi" w:cs="Arabic Transparent" w:hint="cs"/>
          <w:b/>
          <w:bCs/>
          <w:sz w:val="28"/>
          <w:szCs w:val="28"/>
          <w:rtl/>
        </w:rPr>
        <w:t xml:space="preserve">" </w:t>
      </w:r>
      <w:r w:rsidR="00AE054F" w:rsidRPr="00AE054F">
        <w:rPr>
          <w:rFonts w:asciiTheme="minorBidi" w:hAnsiTheme="minorBidi" w:cs="Arabic Transparent"/>
          <w:b/>
          <w:bCs/>
          <w:sz w:val="28"/>
          <w:szCs w:val="28"/>
          <w:rtl/>
        </w:rPr>
        <w:t>تعريف</w:t>
      </w:r>
      <w:r w:rsidR="003D06FE">
        <w:rPr>
          <w:rFonts w:asciiTheme="minorBidi" w:hAnsiTheme="minorBidi" w:cs="Arabic Transparent" w:hint="cs"/>
          <w:b/>
          <w:bCs/>
          <w:sz w:val="28"/>
          <w:szCs w:val="28"/>
          <w:rtl/>
        </w:rPr>
        <w:t xml:space="preserve"> و أهمية </w:t>
      </w:r>
      <w:r w:rsidR="00AE054F" w:rsidRPr="00AE054F">
        <w:rPr>
          <w:rFonts w:asciiTheme="minorBidi" w:hAnsiTheme="minorBidi" w:cs="Arabic Transparent" w:hint="cs"/>
          <w:b/>
          <w:bCs/>
          <w:sz w:val="28"/>
          <w:szCs w:val="28"/>
          <w:rtl/>
        </w:rPr>
        <w:t>التنظيم</w:t>
      </w:r>
      <w:r w:rsidR="00AE054F" w:rsidRPr="00AE054F">
        <w:rPr>
          <w:rFonts w:asciiTheme="minorBidi" w:hAnsiTheme="minorBidi" w:cs="Arabic Transparent"/>
          <w:b/>
          <w:bCs/>
          <w:sz w:val="28"/>
          <w:szCs w:val="28"/>
          <w:rtl/>
        </w:rPr>
        <w:t xml:space="preserve"> في علم الاجتماع</w:t>
      </w:r>
      <w:r w:rsidR="00AE054F" w:rsidRPr="00DF7A72">
        <w:rPr>
          <w:rFonts w:ascii="Traditional Arabic" w:hAnsi="Traditional Arabic" w:cs="Traditional Arabic"/>
          <w:sz w:val="32"/>
          <w:szCs w:val="32"/>
          <w:rtl/>
          <w:lang w:bidi="ar-DZ"/>
        </w:rPr>
        <w:t xml:space="preserve"> </w:t>
      </w:r>
      <w:r w:rsidR="00E279C5" w:rsidRPr="00500AC7">
        <w:rPr>
          <w:rFonts w:cs="Arabic Transparent" w:hint="cs"/>
          <w:sz w:val="28"/>
          <w:szCs w:val="28"/>
          <w:rtl/>
          <w:lang w:bidi="ar-DZ"/>
        </w:rPr>
        <w:t>"</w:t>
      </w:r>
    </w:p>
    <w:p w:rsidR="00E14FE8" w:rsidRDefault="00334361" w:rsidP="00B233FB">
      <w:pPr>
        <w:bidi/>
        <w:ind w:right="-709"/>
        <w:jc w:val="both"/>
        <w:rPr>
          <w:rFonts w:asciiTheme="minorBidi" w:hAnsiTheme="minorBidi" w:cs="Arabic Transparent"/>
          <w:b/>
          <w:bCs/>
          <w:sz w:val="28"/>
          <w:szCs w:val="28"/>
        </w:rPr>
      </w:pPr>
      <w:r>
        <w:rPr>
          <w:rFonts w:asciiTheme="minorBidi" w:hAnsiTheme="minorBidi" w:cs="Arabic Transparent" w:hint="cs"/>
          <w:b/>
          <w:bCs/>
          <w:sz w:val="28"/>
          <w:szCs w:val="28"/>
          <w:rtl/>
          <w:lang w:bidi="ar-DZ"/>
        </w:rPr>
        <w:t xml:space="preserve">1) </w:t>
      </w:r>
      <w:r w:rsidR="008D1960">
        <w:rPr>
          <w:rFonts w:asciiTheme="minorBidi" w:hAnsiTheme="minorBidi" w:cs="Arabic Transparent"/>
          <w:b/>
          <w:bCs/>
          <w:sz w:val="28"/>
          <w:szCs w:val="28"/>
          <w:rtl/>
          <w:lang w:bidi="ar-DZ"/>
        </w:rPr>
        <w:t>–</w:t>
      </w:r>
      <w:r>
        <w:rPr>
          <w:rFonts w:asciiTheme="minorBidi" w:hAnsiTheme="minorBidi" w:cs="Arabic Transparent" w:hint="cs"/>
          <w:b/>
          <w:bCs/>
          <w:sz w:val="28"/>
          <w:szCs w:val="28"/>
          <w:rtl/>
          <w:lang w:bidi="ar-DZ"/>
        </w:rPr>
        <w:t xml:space="preserve"> </w:t>
      </w:r>
      <w:r w:rsidR="00AE054F" w:rsidRPr="00AE054F">
        <w:rPr>
          <w:rFonts w:asciiTheme="minorBidi" w:hAnsiTheme="minorBidi" w:cs="Arabic Transparent"/>
          <w:b/>
          <w:bCs/>
          <w:sz w:val="28"/>
          <w:szCs w:val="28"/>
          <w:rtl/>
        </w:rPr>
        <w:t>تعريف</w:t>
      </w:r>
      <w:r w:rsidR="008D1960">
        <w:rPr>
          <w:rFonts w:asciiTheme="minorBidi" w:hAnsiTheme="minorBidi" w:cs="Arabic Transparent" w:hint="cs"/>
          <w:b/>
          <w:bCs/>
          <w:sz w:val="28"/>
          <w:szCs w:val="28"/>
          <w:rtl/>
        </w:rPr>
        <w:t xml:space="preserve"> </w:t>
      </w:r>
      <w:r w:rsidR="00AE054F" w:rsidRPr="00AE054F">
        <w:rPr>
          <w:rFonts w:asciiTheme="minorBidi" w:hAnsiTheme="minorBidi" w:cs="Arabic Transparent"/>
          <w:b/>
          <w:bCs/>
          <w:sz w:val="28"/>
          <w:szCs w:val="28"/>
          <w:rtl/>
        </w:rPr>
        <w:t xml:space="preserve"> </w:t>
      </w:r>
      <w:r w:rsidR="00AE054F" w:rsidRPr="00AE054F">
        <w:rPr>
          <w:rFonts w:asciiTheme="minorBidi" w:hAnsiTheme="minorBidi" w:cs="Arabic Transparent" w:hint="cs"/>
          <w:b/>
          <w:bCs/>
          <w:sz w:val="28"/>
          <w:szCs w:val="28"/>
          <w:rtl/>
        </w:rPr>
        <w:t>التنظيم</w:t>
      </w:r>
      <w:r w:rsidR="00AE054F" w:rsidRPr="00AE054F">
        <w:rPr>
          <w:rFonts w:asciiTheme="minorBidi" w:hAnsiTheme="minorBidi" w:cs="Arabic Transparent"/>
          <w:b/>
          <w:bCs/>
          <w:sz w:val="28"/>
          <w:szCs w:val="28"/>
          <w:rtl/>
        </w:rPr>
        <w:t xml:space="preserve"> </w:t>
      </w:r>
      <w:r w:rsidR="00E14FE8" w:rsidRPr="00226D2A">
        <w:rPr>
          <w:rFonts w:asciiTheme="minorBidi" w:hAnsiTheme="minorBidi" w:cs="Arabic Transparent" w:hint="cs"/>
          <w:b/>
          <w:bCs/>
          <w:sz w:val="28"/>
          <w:szCs w:val="28"/>
          <w:rtl/>
        </w:rPr>
        <w:t>في علم الاجتماع التنظيم</w:t>
      </w:r>
      <w:r w:rsidR="00B233FB">
        <w:rPr>
          <w:rFonts w:asciiTheme="minorBidi" w:hAnsiTheme="minorBidi" w:cs="Arabic Transparent" w:hint="cs"/>
          <w:b/>
          <w:bCs/>
          <w:sz w:val="28"/>
          <w:szCs w:val="28"/>
          <w:rtl/>
        </w:rPr>
        <w:t xml:space="preserve">ي </w:t>
      </w:r>
      <w:r w:rsidR="00022869" w:rsidRPr="00022869">
        <w:rPr>
          <w:rFonts w:asciiTheme="minorBidi" w:hAnsiTheme="minorBidi" w:cs="Arabic Transparent" w:hint="cs"/>
          <w:b/>
          <w:bCs/>
          <w:sz w:val="18"/>
          <w:szCs w:val="18"/>
          <w:rtl/>
        </w:rPr>
        <w:t>(1)</w:t>
      </w:r>
      <w:r w:rsidR="00E14FE8" w:rsidRPr="00226D2A">
        <w:rPr>
          <w:rFonts w:asciiTheme="minorBidi" w:hAnsiTheme="minorBidi" w:cs="Arabic Transparent" w:hint="cs"/>
          <w:b/>
          <w:bCs/>
          <w:sz w:val="28"/>
          <w:szCs w:val="28"/>
          <w:rtl/>
        </w:rPr>
        <w:t xml:space="preserve">: </w:t>
      </w:r>
    </w:p>
    <w:p w:rsidR="00AE054F" w:rsidRPr="00B233FB" w:rsidRDefault="00B233FB" w:rsidP="00BD00E4">
      <w:pPr>
        <w:bidi/>
        <w:jc w:val="both"/>
        <w:rPr>
          <w:rFonts w:asciiTheme="minorBidi" w:hAnsiTheme="minorBidi" w:cs="Arabic Transparent"/>
          <w:sz w:val="28"/>
          <w:szCs w:val="28"/>
          <w:rtl/>
          <w:lang w:bidi="ar-DZ"/>
        </w:rPr>
      </w:pPr>
      <w:r>
        <w:rPr>
          <w:rFonts w:asciiTheme="minorBidi" w:hAnsiTheme="minorBidi" w:cs="Arabic Transparent" w:hint="cs"/>
          <w:sz w:val="28"/>
          <w:szCs w:val="28"/>
          <w:rtl/>
          <w:lang w:bidi="ar-DZ"/>
        </w:rPr>
        <w:t>ي</w:t>
      </w:r>
      <w:r w:rsidRPr="00B233FB">
        <w:rPr>
          <w:rFonts w:asciiTheme="minorBidi" w:hAnsiTheme="minorBidi" w:cs="Arabic Transparent" w:hint="cs"/>
          <w:sz w:val="28"/>
          <w:szCs w:val="28"/>
          <w:rtl/>
          <w:lang w:bidi="ar-DZ"/>
        </w:rPr>
        <w:t>عتبر</w:t>
      </w:r>
      <w:r>
        <w:rPr>
          <w:rFonts w:asciiTheme="minorBidi" w:hAnsiTheme="minorBidi" w:cs="Arabic Transparent" w:hint="cs"/>
          <w:sz w:val="28"/>
          <w:szCs w:val="28"/>
          <w:rtl/>
          <w:lang w:bidi="ar-DZ"/>
        </w:rPr>
        <w:t xml:space="preserve"> التنظيم الاجتماعي</w:t>
      </w:r>
      <w:r w:rsidRPr="00B233FB">
        <w:rPr>
          <w:rFonts w:asciiTheme="minorBidi" w:hAnsiTheme="minorBidi" w:cs="Arabic Transparent"/>
          <w:sz w:val="28"/>
          <w:szCs w:val="28"/>
          <w:rtl/>
          <w:lang w:bidi="ar-DZ"/>
        </w:rPr>
        <w:t xml:space="preserve"> الأعقد والأوسع في العمليات الاجتماعية ولا تنتظم الحياة العامة للمجتمعات بدونه , فهو عملية تحديد وتجميع العمل الذي ينبغي أداؤه وتحديد وتفويض السلطة والمسؤولية وإقامة العلاقات بغرض تمكين الأشخاص من العمل بفعالية أكثر لتحقيق الأهداف , وهو تجميع منطقي للأجزاء المترابطة لتكوِّن وحدة كليـَّة تُمارس من خلال السلطة والتنسيق والرقابة لتحقيق غاية موحدة</w:t>
      </w:r>
      <w:r w:rsidRPr="00B233FB">
        <w:rPr>
          <w:rFonts w:asciiTheme="minorBidi" w:hAnsiTheme="minorBidi" w:cs="Arabic Transparent"/>
          <w:sz w:val="28"/>
          <w:szCs w:val="28"/>
          <w:lang w:bidi="ar-DZ"/>
        </w:rPr>
        <w:t xml:space="preserve"> ,</w:t>
      </w:r>
      <w:r>
        <w:rPr>
          <w:rFonts w:asciiTheme="minorBidi" w:hAnsiTheme="minorBidi" w:cs="Arabic Transparent" w:hint="cs"/>
          <w:sz w:val="28"/>
          <w:szCs w:val="28"/>
          <w:rtl/>
        </w:rPr>
        <w:t xml:space="preserve">و </w:t>
      </w:r>
      <w:r w:rsidR="00AE054F" w:rsidRPr="00864EEC">
        <w:rPr>
          <w:rFonts w:asciiTheme="minorBidi" w:hAnsiTheme="minorBidi" w:cs="Arabic Transparent"/>
          <w:sz w:val="28"/>
          <w:szCs w:val="28"/>
          <w:rtl/>
        </w:rPr>
        <w:t>يمثل</w:t>
      </w:r>
      <w:r w:rsidR="00AE054F" w:rsidRPr="003B0D58">
        <w:rPr>
          <w:rFonts w:asciiTheme="minorBidi" w:hAnsiTheme="minorBidi" w:cs="Arabic Transparent"/>
          <w:sz w:val="28"/>
          <w:szCs w:val="28"/>
          <w:rtl/>
          <w:lang w:bidi="ar-DZ"/>
        </w:rPr>
        <w:t xml:space="preserve"> التنظيم الوظيفة التسييرية الثانية التي </w:t>
      </w:r>
      <w:r w:rsidR="00AE054F" w:rsidRPr="003B0D58">
        <w:rPr>
          <w:rFonts w:asciiTheme="minorBidi" w:hAnsiTheme="minorBidi" w:cs="Arabic Transparent" w:hint="cs"/>
          <w:sz w:val="28"/>
          <w:szCs w:val="28"/>
          <w:rtl/>
          <w:lang w:bidi="ar-DZ"/>
        </w:rPr>
        <w:t>تأتي</w:t>
      </w:r>
      <w:r w:rsidR="00AE054F" w:rsidRPr="003B0D58">
        <w:rPr>
          <w:rFonts w:asciiTheme="minorBidi" w:hAnsiTheme="minorBidi" w:cs="Arabic Transparent"/>
          <w:sz w:val="28"/>
          <w:szCs w:val="28"/>
          <w:rtl/>
          <w:lang w:bidi="ar-DZ"/>
        </w:rPr>
        <w:t xml:space="preserve"> بعد التخطيط </w:t>
      </w:r>
      <w:r w:rsidR="00AE054F" w:rsidRPr="003B0D58">
        <w:rPr>
          <w:rFonts w:asciiTheme="minorBidi" w:hAnsiTheme="minorBidi" w:cs="Arabic Transparent" w:hint="cs"/>
          <w:sz w:val="28"/>
          <w:szCs w:val="28"/>
          <w:rtl/>
          <w:lang w:bidi="ar-DZ"/>
        </w:rPr>
        <w:t xml:space="preserve"> حيث </w:t>
      </w:r>
      <w:r w:rsidR="00AE054F" w:rsidRPr="003B0D58">
        <w:rPr>
          <w:rFonts w:asciiTheme="minorBidi" w:hAnsiTheme="minorBidi" w:cs="Arabic Transparent"/>
          <w:sz w:val="28"/>
          <w:szCs w:val="28"/>
          <w:rtl/>
          <w:lang w:bidi="ar-DZ"/>
        </w:rPr>
        <w:t xml:space="preserve">عرفه '' هنري فايول'' </w:t>
      </w:r>
      <w:r w:rsidR="00AE054F" w:rsidRPr="003B0D58">
        <w:rPr>
          <w:rFonts w:asciiTheme="minorBidi" w:hAnsiTheme="minorBidi" w:cs="Arabic Transparent" w:hint="cs"/>
          <w:sz w:val="28"/>
          <w:szCs w:val="28"/>
          <w:rtl/>
          <w:lang w:bidi="ar-DZ"/>
        </w:rPr>
        <w:t>بأنه</w:t>
      </w:r>
      <w:r w:rsidR="00AE054F" w:rsidRPr="003B0D58">
        <w:rPr>
          <w:rFonts w:asciiTheme="minorBidi" w:hAnsiTheme="minorBidi" w:cs="Arabic Transparent"/>
          <w:sz w:val="28"/>
          <w:szCs w:val="28"/>
          <w:rtl/>
          <w:lang w:bidi="ar-DZ"/>
        </w:rPr>
        <w:t xml:space="preserve"> وظيفة تمثل جميع </w:t>
      </w:r>
      <w:r w:rsidR="00AE054F" w:rsidRPr="003B0D58">
        <w:rPr>
          <w:rFonts w:asciiTheme="minorBidi" w:hAnsiTheme="minorBidi" w:cs="Arabic Transparent" w:hint="cs"/>
          <w:sz w:val="28"/>
          <w:szCs w:val="28"/>
          <w:rtl/>
          <w:lang w:bidi="ar-DZ"/>
        </w:rPr>
        <w:t>الأنشطة</w:t>
      </w:r>
      <w:r w:rsidR="00AE054F" w:rsidRPr="003B0D58">
        <w:rPr>
          <w:rFonts w:asciiTheme="minorBidi" w:hAnsiTheme="minorBidi" w:cs="Arabic Transparent"/>
          <w:sz w:val="28"/>
          <w:szCs w:val="28"/>
          <w:rtl/>
          <w:lang w:bidi="ar-DZ"/>
        </w:rPr>
        <w:t xml:space="preserve"> </w:t>
      </w:r>
      <w:r w:rsidR="00AE054F" w:rsidRPr="003B0D58">
        <w:rPr>
          <w:rFonts w:asciiTheme="minorBidi" w:hAnsiTheme="minorBidi" w:cs="Arabic Transparent" w:hint="cs"/>
          <w:sz w:val="28"/>
          <w:szCs w:val="28"/>
          <w:rtl/>
          <w:lang w:bidi="ar-DZ"/>
        </w:rPr>
        <w:t>و</w:t>
      </w:r>
      <w:r w:rsidR="00AE054F" w:rsidRPr="003B0D58">
        <w:rPr>
          <w:rFonts w:asciiTheme="minorBidi" w:hAnsiTheme="minorBidi" w:cs="Arabic Transparent"/>
          <w:sz w:val="28"/>
          <w:szCs w:val="28"/>
          <w:rtl/>
          <w:lang w:bidi="ar-DZ"/>
        </w:rPr>
        <w:t xml:space="preserve">العمليات التي تسمح بخلق الهياكل التنظيمية تساعد مجموعة </w:t>
      </w:r>
      <w:r w:rsidR="00AE054F" w:rsidRPr="003B0D58">
        <w:rPr>
          <w:rFonts w:asciiTheme="minorBidi" w:hAnsiTheme="minorBidi" w:cs="Arabic Transparent" w:hint="cs"/>
          <w:sz w:val="28"/>
          <w:szCs w:val="28"/>
          <w:rtl/>
          <w:lang w:bidi="ar-DZ"/>
        </w:rPr>
        <w:t>الأفراد</w:t>
      </w:r>
      <w:r w:rsidR="00AE054F" w:rsidRPr="003B0D58">
        <w:rPr>
          <w:rFonts w:asciiTheme="minorBidi" w:hAnsiTheme="minorBidi" w:cs="Arabic Transparent"/>
          <w:sz w:val="28"/>
          <w:szCs w:val="28"/>
          <w:rtl/>
          <w:lang w:bidi="ar-DZ"/>
        </w:rPr>
        <w:t xml:space="preserve"> على العمل جماعيا وبفعالية بهدف تحقيق الأهداف الموضوعة</w:t>
      </w:r>
      <w:r w:rsidR="00B67494" w:rsidRPr="00022869">
        <w:rPr>
          <w:rFonts w:asciiTheme="minorBidi" w:hAnsiTheme="minorBidi" w:cs="Arabic Transparent" w:hint="cs"/>
          <w:b/>
          <w:bCs/>
          <w:sz w:val="18"/>
          <w:szCs w:val="18"/>
          <w:rtl/>
        </w:rPr>
        <w:t>(</w:t>
      </w:r>
      <w:r w:rsidR="00B67494">
        <w:rPr>
          <w:rFonts w:asciiTheme="minorBidi" w:hAnsiTheme="minorBidi" w:cs="Arabic Transparent" w:hint="cs"/>
          <w:b/>
          <w:bCs/>
          <w:sz w:val="18"/>
          <w:szCs w:val="18"/>
          <w:rtl/>
        </w:rPr>
        <w:t>2</w:t>
      </w:r>
      <w:r w:rsidR="00B67494" w:rsidRPr="00022869">
        <w:rPr>
          <w:rFonts w:asciiTheme="minorBidi" w:hAnsiTheme="minorBidi" w:cs="Arabic Transparent" w:hint="cs"/>
          <w:b/>
          <w:bCs/>
          <w:sz w:val="18"/>
          <w:szCs w:val="18"/>
          <w:rtl/>
        </w:rPr>
        <w:t>)</w:t>
      </w:r>
      <w:r>
        <w:rPr>
          <w:rFonts w:asciiTheme="minorBidi" w:hAnsiTheme="minorBidi" w:cs="Arabic Transparent" w:hint="cs"/>
          <w:sz w:val="28"/>
          <w:szCs w:val="28"/>
          <w:rtl/>
          <w:lang w:bidi="ar-DZ"/>
        </w:rPr>
        <w:t>.</w:t>
      </w:r>
      <w:r w:rsidR="00AE054F">
        <w:rPr>
          <w:rFonts w:asciiTheme="minorBidi" w:hAnsiTheme="minorBidi" w:cs="Arabic Transparent" w:hint="cs"/>
          <w:sz w:val="12"/>
          <w:szCs w:val="12"/>
          <w:rtl/>
          <w:lang w:bidi="ar-DZ"/>
        </w:rPr>
        <w:t xml:space="preserve">   </w:t>
      </w:r>
      <w:r w:rsidR="006F5ED8">
        <w:rPr>
          <w:rFonts w:asciiTheme="minorBidi" w:hAnsiTheme="minorBidi" w:cs="Arabic Transparent"/>
          <w:sz w:val="12"/>
          <w:szCs w:val="12"/>
          <w:lang w:bidi="ar-DZ"/>
        </w:rPr>
        <w:t xml:space="preserve">                                                                                                                                </w:t>
      </w:r>
      <w:r w:rsidR="00AE054F">
        <w:rPr>
          <w:rFonts w:asciiTheme="minorBidi" w:hAnsiTheme="minorBidi" w:cs="Arabic Transparent" w:hint="cs"/>
          <w:sz w:val="12"/>
          <w:szCs w:val="12"/>
          <w:rtl/>
          <w:lang w:bidi="ar-DZ"/>
        </w:rPr>
        <w:t xml:space="preserve">         </w:t>
      </w:r>
      <w:r w:rsidR="00AE054F" w:rsidRPr="003B0D58">
        <w:rPr>
          <w:rFonts w:asciiTheme="minorBidi" w:hAnsiTheme="minorBidi" w:cs="Arabic Transparent" w:hint="cs"/>
          <w:sz w:val="28"/>
          <w:szCs w:val="28"/>
          <w:rtl/>
          <w:lang w:bidi="ar-DZ"/>
        </w:rPr>
        <w:t>ويستخدم مفهوم التنظيم الاجتماعي بمعاني عديدة في وقت واحد فهو يدل علي نوع محدد من أنواع التنظيم،كتنظيم المصنع</w:t>
      </w:r>
      <w:r w:rsidR="00AE054F" w:rsidRPr="003B0D58">
        <w:rPr>
          <w:rFonts w:cs="Arial" w:hint="cs"/>
          <w:sz w:val="28"/>
          <w:szCs w:val="28"/>
          <w:rtl/>
        </w:rPr>
        <w:t xml:space="preserve"> </w:t>
      </w:r>
      <w:r w:rsidR="00AE054F" w:rsidRPr="003B0D58">
        <w:rPr>
          <w:rFonts w:asciiTheme="minorBidi" w:hAnsiTheme="minorBidi" w:cs="Arabic Transparent" w:hint="cs"/>
          <w:sz w:val="28"/>
          <w:szCs w:val="28"/>
          <w:rtl/>
          <w:lang w:bidi="ar-DZ"/>
        </w:rPr>
        <w:t>والمشقي والمؤسسات الاخري،ويشير تارة إلي معني</w:t>
      </w:r>
      <w:r w:rsidR="00AE054F" w:rsidRPr="003B0D58">
        <w:rPr>
          <w:rFonts w:cs="Arial" w:hint="cs"/>
          <w:sz w:val="28"/>
          <w:szCs w:val="28"/>
          <w:rtl/>
        </w:rPr>
        <w:t xml:space="preserve"> </w:t>
      </w:r>
      <w:r w:rsidR="00AE054F" w:rsidRPr="003B0D58">
        <w:rPr>
          <w:rFonts w:asciiTheme="minorBidi" w:hAnsiTheme="minorBidi" w:cs="Arabic Transparent" w:hint="cs"/>
          <w:sz w:val="28"/>
          <w:szCs w:val="28"/>
          <w:rtl/>
          <w:lang w:bidi="ar-DZ"/>
        </w:rPr>
        <w:t xml:space="preserve">قريب من معني البناء أو التركيب الاجتماعي،أما التنظيم بمعناه الدقيق فيشير إلي نوع محدد للجماعة و يتضمن كتاب علم الاجتماع لمؤلفيه بروم و سايتزيك تحليلا لمفهوم التنظيم الذي يعني بالنسبة إليهما العلاقات المنمطة للإفراد والجماعات وهو يشكل مع القيم والمعايير المصدرين الأساسيين للنظام العام في الحياة </w:t>
      </w:r>
      <w:r w:rsidR="00AE054F" w:rsidRPr="003B0D58">
        <w:rPr>
          <w:rFonts w:asciiTheme="minorBidi" w:hAnsiTheme="minorBidi" w:cs="Arabic Transparent" w:hint="cs"/>
          <w:sz w:val="28"/>
          <w:szCs w:val="28"/>
          <w:rtl/>
          <w:lang w:bidi="ar-DZ"/>
        </w:rPr>
        <w:lastRenderedPageBreak/>
        <w:t>الاجتماعية،وفد تطرق الباحثان في دراستهما إلي ثلاث مفاصل أساسية في مفهوم التنظيم وهي</w:t>
      </w:r>
      <w:r w:rsidR="00AE054F" w:rsidRPr="003B0D58">
        <w:rPr>
          <w:rFonts w:cs="Arial" w:hint="cs"/>
          <w:sz w:val="28"/>
          <w:szCs w:val="28"/>
          <w:rtl/>
        </w:rPr>
        <w:t xml:space="preserve"> </w:t>
      </w:r>
      <w:r w:rsidR="00AE054F" w:rsidRPr="003B0D58">
        <w:rPr>
          <w:rFonts w:asciiTheme="minorBidi" w:hAnsiTheme="minorBidi" w:cs="Arabic Transparent" w:hint="cs"/>
          <w:sz w:val="28"/>
          <w:szCs w:val="28"/>
          <w:rtl/>
          <w:lang w:bidi="ar-DZ"/>
        </w:rPr>
        <w:t>العلاقات الموجودة بين الأفراد المكونين للتنظيم يمعناه البيروقراطي(أي المؤسساتي)،والعلاقات السائدة في الجماعات والهيئات و المؤسسات والمجتمعات المحلية،ثم العلاقات المنتش</w:t>
      </w:r>
      <w:r w:rsidR="00BA7091">
        <w:rPr>
          <w:rFonts w:asciiTheme="minorBidi" w:hAnsiTheme="minorBidi" w:cs="Arabic Transparent" w:hint="cs"/>
          <w:sz w:val="28"/>
          <w:szCs w:val="28"/>
          <w:rtl/>
          <w:lang w:bidi="ar-DZ"/>
        </w:rPr>
        <w:t xml:space="preserve">رة في التجمعات الكبر في المجتمع </w:t>
      </w:r>
      <w:r w:rsidR="00AE054F" w:rsidRPr="003B0D58">
        <w:rPr>
          <w:rFonts w:asciiTheme="minorBidi" w:hAnsiTheme="minorBidi" w:cs="Arabic Transparent" w:hint="cs"/>
          <w:sz w:val="28"/>
          <w:szCs w:val="28"/>
          <w:rtl/>
          <w:lang w:bidi="ar-DZ"/>
        </w:rPr>
        <w:t xml:space="preserve">كما ناقش الجماعات </w:t>
      </w:r>
      <w:r w:rsidR="003D06FE" w:rsidRPr="003B0D58">
        <w:rPr>
          <w:rFonts w:asciiTheme="minorBidi" w:hAnsiTheme="minorBidi" w:cs="Arabic Transparent" w:hint="cs"/>
          <w:sz w:val="28"/>
          <w:szCs w:val="28"/>
          <w:rtl/>
          <w:lang w:bidi="ar-DZ"/>
        </w:rPr>
        <w:t>الأولية</w:t>
      </w:r>
      <w:r w:rsidR="00AE054F" w:rsidRPr="003B0D58">
        <w:rPr>
          <w:rFonts w:asciiTheme="minorBidi" w:hAnsiTheme="minorBidi" w:cs="Arabic Transparent" w:hint="cs"/>
          <w:sz w:val="28"/>
          <w:szCs w:val="28"/>
          <w:rtl/>
          <w:lang w:bidi="ar-DZ"/>
        </w:rPr>
        <w:t xml:space="preserve"> </w:t>
      </w:r>
      <w:r w:rsidR="003D06FE" w:rsidRPr="003B0D58">
        <w:rPr>
          <w:rFonts w:asciiTheme="minorBidi" w:hAnsiTheme="minorBidi" w:cs="Arabic Transparent" w:hint="cs"/>
          <w:sz w:val="28"/>
          <w:szCs w:val="28"/>
          <w:rtl/>
          <w:lang w:bidi="ar-DZ"/>
        </w:rPr>
        <w:t>والآسرة</w:t>
      </w:r>
      <w:r w:rsidR="00AE054F" w:rsidRPr="003B0D58">
        <w:rPr>
          <w:rFonts w:asciiTheme="minorBidi" w:hAnsiTheme="minorBidi" w:cs="Arabic Transparent" w:hint="cs"/>
          <w:sz w:val="28"/>
          <w:szCs w:val="28"/>
          <w:rtl/>
          <w:lang w:bidi="ar-DZ"/>
        </w:rPr>
        <w:t xml:space="preserve"> والدين والتربية</w:t>
      </w:r>
      <w:r w:rsidR="00AE054F">
        <w:rPr>
          <w:rFonts w:asciiTheme="minorBidi" w:hAnsiTheme="minorBidi" w:cs="Arabic Transparent" w:hint="cs"/>
          <w:sz w:val="28"/>
          <w:szCs w:val="28"/>
          <w:rtl/>
          <w:lang w:bidi="ar-DZ"/>
        </w:rPr>
        <w:t>.</w:t>
      </w:r>
    </w:p>
    <w:p w:rsidR="00864EEC" w:rsidRDefault="00AE054F" w:rsidP="00AE054F">
      <w:pPr>
        <w:bidi/>
        <w:spacing w:line="240" w:lineRule="auto"/>
        <w:jc w:val="both"/>
        <w:rPr>
          <w:rFonts w:asciiTheme="minorBidi" w:hAnsiTheme="minorBidi" w:cs="Arabic Transparent"/>
          <w:sz w:val="28"/>
          <w:szCs w:val="28"/>
          <w:lang w:bidi="ar-DZ"/>
        </w:rPr>
      </w:pPr>
      <w:r w:rsidRPr="003B0D58">
        <w:rPr>
          <w:rFonts w:asciiTheme="minorBidi" w:hAnsiTheme="minorBidi" w:cs="Arabic Transparent" w:hint="cs"/>
          <w:sz w:val="28"/>
          <w:szCs w:val="28"/>
          <w:rtl/>
          <w:lang w:bidi="ar-DZ"/>
        </w:rPr>
        <w:t>علي الرغم من  أن العالم الأمريكي تشارلز كوكي</w:t>
      </w:r>
      <w:r w:rsidRPr="003B0D58">
        <w:rPr>
          <w:rFonts w:asciiTheme="minorBidi" w:hAnsiTheme="minorBidi" w:cs="Arabic Transparent"/>
          <w:sz w:val="28"/>
          <w:szCs w:val="28"/>
          <w:lang w:bidi="ar-DZ"/>
        </w:rPr>
        <w:t>(c.cooley)</w:t>
      </w:r>
      <w:r w:rsidRPr="003B0D58">
        <w:rPr>
          <w:rFonts w:asciiTheme="minorBidi" w:hAnsiTheme="minorBidi" w:cs="Arabic Transparent" w:hint="cs"/>
          <w:sz w:val="28"/>
          <w:szCs w:val="28"/>
          <w:rtl/>
          <w:lang w:bidi="ar-DZ"/>
        </w:rPr>
        <w:t xml:space="preserve"> </w:t>
      </w:r>
      <w:r w:rsidR="00B233FB">
        <w:rPr>
          <w:rFonts w:asciiTheme="minorBidi" w:hAnsiTheme="minorBidi" w:cs="Arabic Transparent" w:hint="cs"/>
          <w:sz w:val="28"/>
          <w:szCs w:val="28"/>
          <w:rtl/>
          <w:lang w:bidi="ar-DZ"/>
        </w:rPr>
        <w:t xml:space="preserve">كان أول من استخدم مفهوم الجماعة </w:t>
      </w:r>
      <w:r w:rsidRPr="003B0D58">
        <w:rPr>
          <w:rFonts w:asciiTheme="minorBidi" w:hAnsiTheme="minorBidi" w:cs="Arabic Transparent" w:hint="cs"/>
          <w:sz w:val="28"/>
          <w:szCs w:val="28"/>
          <w:rtl/>
          <w:lang w:bidi="ar-DZ"/>
        </w:rPr>
        <w:t xml:space="preserve">الأولية </w:t>
      </w:r>
      <w:r w:rsidRPr="003B0D58">
        <w:rPr>
          <w:rFonts w:asciiTheme="minorBidi" w:hAnsiTheme="minorBidi" w:cs="Arabic Transparent"/>
          <w:sz w:val="28"/>
          <w:szCs w:val="28"/>
          <w:rtl/>
          <w:lang w:bidi="ar-DZ"/>
        </w:rPr>
        <w:t>(</w:t>
      </w:r>
      <w:r w:rsidRPr="003B0D58">
        <w:rPr>
          <w:rFonts w:asciiTheme="minorBidi" w:hAnsiTheme="minorBidi" w:cs="Arabic Transparent"/>
          <w:sz w:val="28"/>
          <w:szCs w:val="28"/>
          <w:lang w:bidi="ar-DZ"/>
        </w:rPr>
        <w:t>primary group</w:t>
      </w:r>
      <w:r w:rsidRPr="003B0D58">
        <w:rPr>
          <w:rFonts w:asciiTheme="minorBidi" w:hAnsiTheme="minorBidi" w:cs="Arabic Transparent" w:hint="cs"/>
          <w:sz w:val="28"/>
          <w:szCs w:val="28"/>
          <w:rtl/>
          <w:lang w:bidi="ar-DZ"/>
        </w:rPr>
        <w:t>)في كتابه التنظيم الاجتماعي (</w:t>
      </w:r>
      <w:r w:rsidRPr="003B0D58">
        <w:rPr>
          <w:rFonts w:asciiTheme="minorBidi" w:hAnsiTheme="minorBidi" w:cs="Arabic Transparent"/>
          <w:sz w:val="28"/>
          <w:szCs w:val="28"/>
          <w:lang w:bidi="ar-DZ"/>
        </w:rPr>
        <w:t>social</w:t>
      </w:r>
      <w:r w:rsidRPr="003B0D58">
        <w:rPr>
          <w:rFonts w:asciiTheme="minorBidi" w:hAnsiTheme="minorBidi" w:cs="Arabic Transparent" w:hint="cs"/>
          <w:sz w:val="28"/>
          <w:szCs w:val="28"/>
          <w:rtl/>
          <w:lang w:bidi="ar-DZ"/>
        </w:rPr>
        <w:t xml:space="preserve"> </w:t>
      </w:r>
      <w:r w:rsidRPr="003B0D58">
        <w:rPr>
          <w:rFonts w:asciiTheme="minorBidi" w:hAnsiTheme="minorBidi" w:cs="Arabic Transparent"/>
          <w:sz w:val="28"/>
          <w:szCs w:val="28"/>
          <w:lang w:bidi="ar-DZ"/>
        </w:rPr>
        <w:t>organization</w:t>
      </w:r>
      <w:r w:rsidRPr="003B0D58">
        <w:rPr>
          <w:rFonts w:asciiTheme="minorBidi" w:hAnsiTheme="minorBidi" w:cs="Arabic Transparent" w:hint="cs"/>
          <w:sz w:val="28"/>
          <w:szCs w:val="28"/>
          <w:rtl/>
          <w:lang w:bidi="ar-DZ"/>
        </w:rPr>
        <w:t>)</w:t>
      </w:r>
      <w:r w:rsidRPr="003B0D58">
        <w:rPr>
          <w:rFonts w:asciiTheme="minorBidi" w:hAnsiTheme="minorBidi" w:cs="Arabic Transparent"/>
          <w:sz w:val="28"/>
          <w:szCs w:val="28"/>
          <w:rtl/>
          <w:lang w:bidi="ar-DZ"/>
        </w:rPr>
        <w:t xml:space="preserve"> </w:t>
      </w:r>
      <w:r w:rsidRPr="003B0D58">
        <w:rPr>
          <w:rFonts w:asciiTheme="minorBidi" w:hAnsiTheme="minorBidi" w:cs="Arabic Transparent" w:hint="cs"/>
          <w:sz w:val="28"/>
          <w:szCs w:val="28"/>
          <w:rtl/>
          <w:lang w:bidi="ar-DZ"/>
        </w:rPr>
        <w:t>الذي أصدره 1909 إلا انه لم يقم بصياغة مفهوم الجماعة الثانوية(</w:t>
      </w:r>
      <w:r w:rsidRPr="003B0D58">
        <w:rPr>
          <w:rFonts w:asciiTheme="minorBidi" w:hAnsiTheme="minorBidi" w:cs="Arabic Transparent"/>
          <w:sz w:val="28"/>
          <w:szCs w:val="28"/>
          <w:lang w:val="en-US" w:bidi="ar-DZ"/>
        </w:rPr>
        <w:t>secondly</w:t>
      </w:r>
      <w:r w:rsidRPr="003B0D58">
        <w:rPr>
          <w:rFonts w:asciiTheme="minorBidi" w:hAnsiTheme="minorBidi" w:cs="Arabic Transparent"/>
          <w:sz w:val="28"/>
          <w:szCs w:val="28"/>
          <w:lang w:bidi="ar-DZ"/>
        </w:rPr>
        <w:t xml:space="preserve"> group</w:t>
      </w:r>
      <w:r w:rsidRPr="003B0D58">
        <w:rPr>
          <w:rFonts w:asciiTheme="minorBidi" w:hAnsiTheme="minorBidi" w:cs="Arabic Transparent" w:hint="cs"/>
          <w:sz w:val="28"/>
          <w:szCs w:val="28"/>
          <w:rtl/>
          <w:lang w:bidi="ar-DZ"/>
        </w:rPr>
        <w:t>)،ومن ثم قام علماء الاجتماع بصياغة مفهومات أخري تناسب طبيعة الجماعة الثانوية منها مفهوم التنظيم (</w:t>
      </w:r>
      <w:r w:rsidRPr="003B0D58">
        <w:rPr>
          <w:rFonts w:asciiTheme="minorBidi" w:hAnsiTheme="minorBidi" w:cs="Arabic Transparent"/>
          <w:sz w:val="28"/>
          <w:szCs w:val="28"/>
          <w:lang w:val="en-US" w:bidi="ar-DZ"/>
        </w:rPr>
        <w:t>organization</w:t>
      </w:r>
      <w:r w:rsidRPr="003B0D58">
        <w:rPr>
          <w:rFonts w:asciiTheme="minorBidi" w:hAnsiTheme="minorBidi" w:cs="Arabic Transparent" w:hint="cs"/>
          <w:sz w:val="28"/>
          <w:szCs w:val="28"/>
          <w:rtl/>
          <w:lang w:bidi="ar-DZ"/>
        </w:rPr>
        <w:t xml:space="preserve">) والبيروقراطية </w:t>
      </w:r>
      <w:r w:rsidRPr="003B0D58">
        <w:rPr>
          <w:rFonts w:asciiTheme="minorBidi" w:hAnsiTheme="minorBidi" w:cs="Arabic Transparent"/>
          <w:sz w:val="28"/>
          <w:szCs w:val="28"/>
          <w:lang w:val="en-US" w:bidi="ar-DZ"/>
        </w:rPr>
        <w:t>bureaucracy</w:t>
      </w:r>
      <w:r w:rsidRPr="003B0D58">
        <w:rPr>
          <w:rFonts w:asciiTheme="minorBidi" w:hAnsiTheme="minorBidi" w:cs="Arabic Transparent"/>
          <w:sz w:val="28"/>
          <w:szCs w:val="28"/>
          <w:lang w:bidi="ar-DZ"/>
        </w:rPr>
        <w:t>)</w:t>
      </w:r>
      <w:r w:rsidRPr="003B0D58">
        <w:rPr>
          <w:rFonts w:asciiTheme="minorBidi" w:hAnsiTheme="minorBidi" w:cs="Arabic Transparent" w:hint="cs"/>
          <w:sz w:val="28"/>
          <w:szCs w:val="28"/>
          <w:rtl/>
          <w:lang w:bidi="ar-DZ"/>
        </w:rPr>
        <w:t xml:space="preserve">). </w:t>
      </w:r>
    </w:p>
    <w:p w:rsidR="00BA7091" w:rsidRPr="00BA7091" w:rsidRDefault="00AE054F" w:rsidP="00BA7091">
      <w:pPr>
        <w:bidi/>
        <w:spacing w:line="240" w:lineRule="auto"/>
        <w:jc w:val="both"/>
        <w:rPr>
          <w:rFonts w:asciiTheme="minorBidi" w:hAnsiTheme="minorBidi" w:cs="Arabic Transparent"/>
          <w:sz w:val="28"/>
          <w:szCs w:val="28"/>
          <w:lang w:bidi="ar-DZ"/>
        </w:rPr>
      </w:pPr>
      <w:r w:rsidRPr="003B0D58">
        <w:rPr>
          <w:rFonts w:asciiTheme="minorBidi" w:hAnsiTheme="minorBidi" w:cs="Arabic Transparent" w:hint="cs"/>
          <w:sz w:val="28"/>
          <w:szCs w:val="28"/>
          <w:rtl/>
          <w:lang w:bidi="ar-DZ"/>
        </w:rPr>
        <w:t xml:space="preserve">وقد تختلف مسميات التنظيم لكن جوهرها واحد لا يتغير،فقد استخدم البعض مصطلح البيروقراطية للإشارة إلي المعني الذي يقصد به التنظيم،وقد يميل البعض الأخر إلي استخدام مصطلحات محددة مثل المؤسسة أو المنظمة ولكنها تشير أيضا إلي نفس المعني الذي يتضمنه مصطلح التنظيم و البيروقراطية. وقد تشير كثرة المسميات و المصطلحات التي تستخدم للتعبير عن مفهوم التنظيم ،وتعتبر كلمة تنظيم و منظمة </w:t>
      </w:r>
      <w:r w:rsidR="006F5ED8" w:rsidRPr="004269BF">
        <w:rPr>
          <w:rFonts w:asciiTheme="minorBidi" w:hAnsiTheme="minorBidi" w:cs="Arabic Transparent"/>
          <w:sz w:val="28"/>
          <w:szCs w:val="28"/>
          <w:lang w:bidi="ar-DZ"/>
        </w:rPr>
        <w:t xml:space="preserve"> Organization </w:t>
      </w:r>
      <w:r w:rsidR="006F5ED8" w:rsidRPr="004269BF">
        <w:rPr>
          <w:rFonts w:asciiTheme="minorBidi" w:hAnsiTheme="minorBidi" w:cs="Arabic Transparent"/>
          <w:sz w:val="28"/>
          <w:szCs w:val="28"/>
          <w:rtl/>
          <w:lang w:bidi="ar-DZ"/>
        </w:rPr>
        <w:t>كلمة</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مشتقة</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من</w:t>
      </w:r>
      <w:r w:rsidR="006F5ED8" w:rsidRPr="004269BF">
        <w:rPr>
          <w:rFonts w:asciiTheme="minorBidi" w:hAnsiTheme="minorBidi" w:cs="Arabic Transparent"/>
          <w:sz w:val="28"/>
          <w:szCs w:val="28"/>
          <w:lang w:bidi="ar-DZ"/>
        </w:rPr>
        <w:t xml:space="preserve"> </w:t>
      </w:r>
      <w:r w:rsidR="004269BF" w:rsidRPr="004269BF">
        <w:rPr>
          <w:rFonts w:asciiTheme="minorBidi" w:hAnsiTheme="minorBidi" w:cs="Arabic Transparent" w:hint="cs"/>
          <w:sz w:val="28"/>
          <w:szCs w:val="28"/>
          <w:rtl/>
          <w:lang w:bidi="ar-DZ"/>
        </w:rPr>
        <w:t>أصل</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لاتيني،</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وتعني</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أداة</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أو</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وسيلة</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بواسطتها</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يتم</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انجاز</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العمل،</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وهو</w:t>
      </w:r>
      <w:r w:rsidR="006F5ED8" w:rsidRPr="004269BF">
        <w:rPr>
          <w:rFonts w:asciiTheme="minorBidi" w:hAnsiTheme="minorBidi" w:cs="Arabic Transparent"/>
          <w:sz w:val="28"/>
          <w:szCs w:val="28"/>
          <w:lang w:bidi="ar-DZ"/>
        </w:rPr>
        <w:t xml:space="preserve"> </w:t>
      </w:r>
      <w:r w:rsidR="006F5ED8" w:rsidRPr="004269BF">
        <w:rPr>
          <w:rFonts w:asciiTheme="minorBidi" w:hAnsiTheme="minorBidi" w:cs="Arabic Transparent"/>
          <w:sz w:val="28"/>
          <w:szCs w:val="28"/>
          <w:rtl/>
          <w:lang w:bidi="ar-DZ"/>
        </w:rPr>
        <w:t>عكس</w:t>
      </w:r>
      <w:r w:rsidR="006F5ED8" w:rsidRPr="004269BF">
        <w:rPr>
          <w:rFonts w:asciiTheme="minorBidi" w:hAnsiTheme="minorBidi" w:cs="Arabic Transparent"/>
          <w:sz w:val="28"/>
          <w:szCs w:val="28"/>
          <w:lang w:bidi="ar-DZ"/>
        </w:rPr>
        <w:t xml:space="preserve"> </w:t>
      </w:r>
      <w:r w:rsidR="004269BF">
        <w:rPr>
          <w:rFonts w:asciiTheme="minorBidi" w:hAnsiTheme="minorBidi" w:cs="Arabic Transparent"/>
          <w:sz w:val="28"/>
          <w:szCs w:val="28"/>
          <w:rtl/>
          <w:lang w:bidi="ar-DZ"/>
        </w:rPr>
        <w:t>الفوضى</w:t>
      </w:r>
      <w:r w:rsidRPr="004269BF">
        <w:rPr>
          <w:rFonts w:asciiTheme="minorBidi" w:hAnsiTheme="minorBidi" w:cs="Arabic Transparent" w:hint="cs"/>
          <w:sz w:val="28"/>
          <w:szCs w:val="28"/>
          <w:rtl/>
          <w:lang w:bidi="ar-DZ"/>
        </w:rPr>
        <w:t>،أما المصطلح العربي فهو نظم،ينظم،تنظيما،ومنها كلمة التنظيم وتستعمل بنفس معني المنظمة،ويعني في الاستعمال العام  وضع بنوع من النظام في مخزون  من الموارد المختلفة لكي تجعل منها أداة أو آلة في خدمة إرادة تسعي إلي تحقيق مشروع معين</w:t>
      </w:r>
      <w:r w:rsidRPr="003B0D58">
        <w:rPr>
          <w:rFonts w:asciiTheme="minorBidi" w:hAnsiTheme="minorBidi" w:cs="Arabic Transparent" w:hint="cs"/>
          <w:sz w:val="28"/>
          <w:szCs w:val="28"/>
          <w:rtl/>
          <w:lang w:val="en-US" w:bidi="ar-DZ"/>
        </w:rPr>
        <w:t xml:space="preserve"> .                                                 في الحين يعرفه </w:t>
      </w:r>
      <w:r w:rsidRPr="003B0D58">
        <w:rPr>
          <w:rFonts w:asciiTheme="minorBidi" w:hAnsiTheme="minorBidi" w:cs="Arabic Transparent" w:hint="cs"/>
          <w:sz w:val="28"/>
          <w:szCs w:val="28"/>
          <w:rtl/>
          <w:lang w:bidi="ar-DZ"/>
        </w:rPr>
        <w:t>(</w:t>
      </w:r>
      <w:r w:rsidRPr="003B0D58">
        <w:rPr>
          <w:rFonts w:asciiTheme="minorBidi" w:hAnsiTheme="minorBidi" w:cs="Arabic Transparent"/>
          <w:sz w:val="28"/>
          <w:szCs w:val="28"/>
          <w:lang w:bidi="ar-DZ"/>
        </w:rPr>
        <w:t>ETZIONI</w:t>
      </w:r>
      <w:r w:rsidRPr="003B0D58">
        <w:rPr>
          <w:rFonts w:asciiTheme="minorBidi" w:hAnsiTheme="minorBidi" w:cs="Arabic Transparent" w:hint="cs"/>
          <w:sz w:val="28"/>
          <w:szCs w:val="28"/>
          <w:rtl/>
          <w:lang w:bidi="ar-DZ"/>
        </w:rPr>
        <w:t>)</w:t>
      </w:r>
      <w:r w:rsidRPr="003B0D58">
        <w:rPr>
          <w:rFonts w:asciiTheme="minorBidi" w:hAnsiTheme="minorBidi" w:cs="Arabic Transparent"/>
          <w:sz w:val="28"/>
          <w:szCs w:val="28"/>
          <w:lang w:bidi="ar-DZ"/>
        </w:rPr>
        <w:t xml:space="preserve"> </w:t>
      </w:r>
      <w:r w:rsidRPr="003B0D58">
        <w:rPr>
          <w:rFonts w:asciiTheme="minorBidi" w:hAnsiTheme="minorBidi" w:cs="Arabic Transparent" w:hint="cs"/>
          <w:sz w:val="28"/>
          <w:szCs w:val="28"/>
          <w:rtl/>
          <w:lang w:bidi="ar-DZ"/>
        </w:rPr>
        <w:t>بأنه وحدة اجتماعية يتم إنشائها من اجل تحقيق هدف معين، أما عمار بوحوش فيعني التنظيم عنده تحديد أنواع النشاط لتحقيق أي هدف أو خطة،وترتيب ذلك النشاط في شكل وحدات ثم تعيين الأفراد الذين يترأسون المصالح المسطرة في البرنامج العام.في الحين يري البعض الآخر بأنه ذلك النظام الخاص بالعلاقات المتداخلة بين مجموعة من الأفراد،ويتم التفرقة بينهم باستخدام مفاهيم السلطة والمركز الاجتماعي و الدور المنوط لكل منهم، مما يؤدي في النهاية إلي تحقيق التداخل الشخصي فيما بينهم ومن هنا يسهل توقع ردود الأفعال المختلفة ونقل إلي درجة كبيرة التصرفات التلقائية السريعة والغموض الذي قد يصيب عمل التنظيم ذاته</w:t>
      </w:r>
      <w:r w:rsidR="00BA7091">
        <w:rPr>
          <w:rFonts w:asciiTheme="minorBidi" w:hAnsiTheme="minorBidi" w:cs="Arabic Transparent" w:hint="cs"/>
          <w:sz w:val="28"/>
          <w:szCs w:val="28"/>
          <w:rtl/>
          <w:lang w:bidi="ar-DZ"/>
        </w:rPr>
        <w:t xml:space="preserve">.                                             </w:t>
      </w:r>
      <w:r w:rsidRPr="003B0D58">
        <w:rPr>
          <w:rFonts w:asciiTheme="minorBidi" w:hAnsiTheme="minorBidi" w:cs="Arabic Transparent" w:hint="cs"/>
          <w:sz w:val="28"/>
          <w:szCs w:val="28"/>
          <w:rtl/>
          <w:lang w:bidi="ar-DZ"/>
        </w:rPr>
        <w:t>من خلال  هذه الاستعمالات المتباينة في تحديد هذا المفهوم تبرز معالم السلم التصاعدي للسلطة،وتتضح المسؤوليات ،دون إغفال دور المراقبة وشبكة الاتصالات للرفع من فعالية التنظيم وتحقيق الأهداف المرسومة.وفي هذا الإطار يؤكد "هريوت سيمون (</w:t>
      </w:r>
      <w:r w:rsidRPr="003B0D58">
        <w:rPr>
          <w:rFonts w:asciiTheme="minorBidi" w:hAnsiTheme="minorBidi" w:cs="Arabic Transparent"/>
          <w:sz w:val="28"/>
          <w:szCs w:val="28"/>
          <w:lang w:bidi="ar-DZ"/>
        </w:rPr>
        <w:t>H.Simon</w:t>
      </w:r>
      <w:r w:rsidRPr="003B0D58">
        <w:rPr>
          <w:rFonts w:asciiTheme="minorBidi" w:hAnsiTheme="minorBidi" w:cs="Arabic Transparent" w:hint="cs"/>
          <w:sz w:val="28"/>
          <w:szCs w:val="28"/>
          <w:rtl/>
          <w:lang w:bidi="ar-DZ"/>
        </w:rPr>
        <w:t>)</w:t>
      </w:r>
      <w:r w:rsidR="00416BC7" w:rsidRPr="00416BC7">
        <w:rPr>
          <w:rFonts w:asciiTheme="minorBidi" w:hAnsiTheme="minorBidi" w:cs="Arabic Transparent" w:hint="cs"/>
          <w:b/>
          <w:bCs/>
          <w:sz w:val="14"/>
          <w:szCs w:val="14"/>
          <w:rtl/>
        </w:rPr>
        <w:t>(</w:t>
      </w:r>
      <w:r w:rsidR="00B67494">
        <w:rPr>
          <w:rFonts w:asciiTheme="minorBidi" w:hAnsiTheme="minorBidi" w:cs="Arabic Transparent" w:hint="cs"/>
          <w:b/>
          <w:bCs/>
          <w:sz w:val="14"/>
          <w:szCs w:val="14"/>
          <w:rtl/>
        </w:rPr>
        <w:t>3</w:t>
      </w:r>
      <w:r w:rsidR="00416BC7" w:rsidRPr="00416BC7">
        <w:rPr>
          <w:rFonts w:asciiTheme="minorBidi" w:hAnsiTheme="minorBidi" w:cs="Arabic Transparent" w:hint="cs"/>
          <w:b/>
          <w:bCs/>
          <w:sz w:val="14"/>
          <w:szCs w:val="14"/>
          <w:rtl/>
        </w:rPr>
        <w:t>)</w:t>
      </w:r>
      <w:r w:rsidR="00416BC7">
        <w:rPr>
          <w:rFonts w:asciiTheme="minorBidi" w:hAnsiTheme="minorBidi" w:cs="Arabic Transparent" w:hint="cs"/>
          <w:sz w:val="28"/>
          <w:szCs w:val="28"/>
          <w:rtl/>
          <w:lang w:bidi="ar-DZ"/>
        </w:rPr>
        <w:t xml:space="preserve"> </w:t>
      </w:r>
      <w:r w:rsidRPr="003B0D58">
        <w:rPr>
          <w:rFonts w:asciiTheme="minorBidi" w:hAnsiTheme="minorBidi" w:cs="Arabic Transparent" w:hint="cs"/>
          <w:sz w:val="28"/>
          <w:szCs w:val="28"/>
          <w:rtl/>
          <w:lang w:bidi="ar-DZ"/>
        </w:rPr>
        <w:t>أن أغلبية التنظيمات تتمحور حول هدف بعيد أو قريب ألمدي،والذي يدل علي التوجه الذي ينبغي أن تاخده القرارات و النشاطات التنظيم ،وبأكثر تحديد ودقة يؤكد "علي محمد عبد الوهاب" أن كلمة التنظيم تعني شيئين ،وظيفة وشكلا،فالأولي عبارة عن عمليات جمع الناس في منظمة و تقسيم العمل فيما بينهم و توزيع الأدوار عليهم حسب قدراتهم و رغباتهم والتنسيق بين جهودهم،وإنشاء شبكة  متناسقة من الاتصالات بينهم حني يستطيعوا أن يصلوا إلي الأهداف المحددة  والمعروفة للجميع .أما الشكل أو الهيكل التنظيم فيقصد به الجماعات والأدوار و الأقسام التي بعمل بها الناس،والعلاقات التي تنظم أعمالهم بطريقة متعاونة متناسقة ليصلوا بها إلي الهدف المحدد.،وهنا إشارة لوجود هياكل إدارية وقع تصميمها وفقا لنوعية النشاط  الذي يمارسه التنظيم ،ومن كل ما سبق نستخلص جملة من العناصر التي بدونها يفقد التنظيم احدي مقوماته وهي كالأتي</w:t>
      </w:r>
      <w:r w:rsidR="00BA7091">
        <w:rPr>
          <w:rFonts w:asciiTheme="minorBidi" w:hAnsiTheme="minorBidi" w:cs="Arabic Transparent" w:hint="cs"/>
          <w:sz w:val="28"/>
          <w:szCs w:val="28"/>
          <w:rtl/>
          <w:lang w:bidi="ar-DZ"/>
        </w:rPr>
        <w:t xml:space="preserve"> </w:t>
      </w:r>
      <w:r w:rsidRPr="003B0D58">
        <w:rPr>
          <w:rFonts w:asciiTheme="minorBidi" w:hAnsiTheme="minorBidi" w:cs="Arabic Transparent" w:hint="cs"/>
          <w:sz w:val="28"/>
          <w:szCs w:val="28"/>
          <w:rtl/>
          <w:lang w:bidi="ar-DZ"/>
        </w:rPr>
        <w:t>:</w:t>
      </w:r>
      <w:r w:rsidR="00BA7091">
        <w:rPr>
          <w:rFonts w:asciiTheme="minorBidi" w:hAnsiTheme="minorBidi" w:cs="Arabic Transparent" w:hint="cs"/>
          <w:sz w:val="28"/>
          <w:szCs w:val="28"/>
          <w:rtl/>
          <w:lang w:bidi="ar-DZ"/>
        </w:rPr>
        <w:t xml:space="preserve">   1-  </w:t>
      </w:r>
      <w:r w:rsidR="002016F9" w:rsidRPr="00BA7091">
        <w:rPr>
          <w:rFonts w:asciiTheme="minorBidi" w:hAnsiTheme="minorBidi" w:cs="Arabic Transparent" w:hint="cs"/>
          <w:sz w:val="28"/>
          <w:szCs w:val="28"/>
          <w:rtl/>
          <w:lang w:bidi="ar-DZ"/>
        </w:rPr>
        <w:t>وجود إطار فيزيق</w:t>
      </w:r>
      <w:r w:rsidR="002016F9" w:rsidRPr="00BA7091">
        <w:rPr>
          <w:rFonts w:asciiTheme="minorBidi" w:hAnsiTheme="minorBidi" w:cs="Arabic Transparent" w:hint="eastAsia"/>
          <w:sz w:val="28"/>
          <w:szCs w:val="28"/>
          <w:rtl/>
          <w:lang w:bidi="ar-DZ"/>
        </w:rPr>
        <w:t>ي</w:t>
      </w:r>
      <w:r w:rsidR="002016F9" w:rsidRPr="00BA7091">
        <w:rPr>
          <w:rFonts w:asciiTheme="minorBidi" w:hAnsiTheme="minorBidi" w:cs="Arabic Transparent" w:hint="cs"/>
          <w:sz w:val="28"/>
          <w:szCs w:val="28"/>
          <w:rtl/>
          <w:lang w:bidi="ar-DZ"/>
        </w:rPr>
        <w:t xml:space="preserve"> قائم.</w:t>
      </w:r>
    </w:p>
    <w:p w:rsidR="002016F9" w:rsidRPr="00BA7091" w:rsidRDefault="00BA7091" w:rsidP="00BA7091">
      <w:pPr>
        <w:bidi/>
        <w:spacing w:line="240" w:lineRule="auto"/>
        <w:jc w:val="both"/>
        <w:rPr>
          <w:rFonts w:asciiTheme="minorBidi" w:hAnsiTheme="minorBidi" w:cs="Arabic Transparent"/>
          <w:sz w:val="28"/>
          <w:szCs w:val="28"/>
          <w:lang w:bidi="ar-DZ"/>
        </w:rPr>
      </w:pPr>
      <w:r>
        <w:rPr>
          <w:rFonts w:asciiTheme="minorBidi" w:hAnsiTheme="minorBidi" w:cs="Arabic Transparent" w:hint="cs"/>
          <w:sz w:val="28"/>
          <w:szCs w:val="28"/>
          <w:rtl/>
          <w:lang w:bidi="ar-DZ"/>
        </w:rPr>
        <w:t>2</w:t>
      </w:r>
      <w:r w:rsidRPr="00BA7091">
        <w:rPr>
          <w:rFonts w:asciiTheme="minorBidi" w:hAnsiTheme="minorBidi" w:cs="Arabic Transparent" w:hint="cs"/>
          <w:sz w:val="28"/>
          <w:szCs w:val="28"/>
          <w:rtl/>
          <w:lang w:bidi="ar-DZ"/>
        </w:rPr>
        <w:t xml:space="preserve">- </w:t>
      </w:r>
      <w:r w:rsidR="002016F9" w:rsidRPr="00BA7091">
        <w:rPr>
          <w:rFonts w:asciiTheme="minorBidi" w:hAnsiTheme="minorBidi" w:cs="Arabic Transparent" w:hint="cs"/>
          <w:sz w:val="28"/>
          <w:szCs w:val="28"/>
          <w:rtl/>
          <w:lang w:bidi="ar-DZ"/>
        </w:rPr>
        <w:t>وجود فاعلين في شكل جماعات مقسمة تقسيما خاصا يستند علي القدرات، الرغبا</w:t>
      </w:r>
      <w:r w:rsidR="002016F9" w:rsidRPr="00BA7091">
        <w:rPr>
          <w:rFonts w:asciiTheme="minorBidi" w:hAnsiTheme="minorBidi" w:cs="Arabic Transparent" w:hint="eastAsia"/>
          <w:sz w:val="28"/>
          <w:szCs w:val="28"/>
          <w:rtl/>
          <w:lang w:bidi="ar-DZ"/>
        </w:rPr>
        <w:t>ت</w:t>
      </w:r>
      <w:r w:rsidR="002016F9" w:rsidRPr="00BA7091">
        <w:rPr>
          <w:rFonts w:asciiTheme="minorBidi" w:hAnsiTheme="minorBidi" w:cs="Arabic Transparent" w:hint="cs"/>
          <w:sz w:val="28"/>
          <w:szCs w:val="28"/>
          <w:rtl/>
          <w:lang w:bidi="ar-DZ"/>
        </w:rPr>
        <w:t xml:space="preserve"> والميول فضلا عن معايير مضبوطة من صنع التنظيم.</w:t>
      </w:r>
    </w:p>
    <w:p w:rsidR="002016F9" w:rsidRPr="00BA7091" w:rsidRDefault="00BA7091" w:rsidP="00BA7091">
      <w:pPr>
        <w:bidi/>
        <w:spacing w:line="240" w:lineRule="auto"/>
        <w:jc w:val="both"/>
        <w:rPr>
          <w:rFonts w:asciiTheme="minorBidi" w:hAnsiTheme="minorBidi" w:cs="Arabic Transparent"/>
          <w:sz w:val="28"/>
          <w:szCs w:val="28"/>
          <w:lang w:bidi="ar-DZ"/>
        </w:rPr>
      </w:pPr>
      <w:r>
        <w:rPr>
          <w:rFonts w:asciiTheme="minorBidi" w:hAnsiTheme="minorBidi" w:cs="Arabic Transparent" w:hint="cs"/>
          <w:sz w:val="28"/>
          <w:szCs w:val="28"/>
          <w:rtl/>
          <w:lang w:bidi="ar-DZ"/>
        </w:rPr>
        <w:t>3</w:t>
      </w:r>
      <w:r w:rsidRPr="00BA7091">
        <w:rPr>
          <w:rFonts w:asciiTheme="minorBidi" w:hAnsiTheme="minorBidi" w:cs="Arabic Transparent" w:hint="cs"/>
          <w:sz w:val="28"/>
          <w:szCs w:val="28"/>
          <w:rtl/>
          <w:lang w:bidi="ar-DZ"/>
        </w:rPr>
        <w:t xml:space="preserve">- </w:t>
      </w:r>
      <w:r w:rsidR="002016F9" w:rsidRPr="00BA7091">
        <w:rPr>
          <w:rFonts w:asciiTheme="minorBidi" w:hAnsiTheme="minorBidi" w:cs="Arabic Transparent" w:hint="cs"/>
          <w:sz w:val="28"/>
          <w:szCs w:val="28"/>
          <w:rtl/>
          <w:lang w:bidi="ar-DZ"/>
        </w:rPr>
        <w:t>السلم التصاعدي للسلطة.</w:t>
      </w:r>
    </w:p>
    <w:p w:rsidR="002016F9" w:rsidRPr="00BA7091" w:rsidRDefault="00BA7091" w:rsidP="00BA7091">
      <w:pPr>
        <w:bidi/>
        <w:spacing w:line="240" w:lineRule="auto"/>
        <w:jc w:val="both"/>
        <w:rPr>
          <w:rFonts w:asciiTheme="minorBidi" w:hAnsiTheme="minorBidi" w:cs="Arabic Transparent"/>
          <w:sz w:val="28"/>
          <w:szCs w:val="28"/>
          <w:lang w:bidi="ar-DZ"/>
        </w:rPr>
      </w:pPr>
      <w:r>
        <w:rPr>
          <w:rFonts w:asciiTheme="minorBidi" w:hAnsiTheme="minorBidi" w:cs="Arabic Transparent" w:hint="cs"/>
          <w:sz w:val="28"/>
          <w:szCs w:val="28"/>
          <w:rtl/>
          <w:lang w:bidi="ar-DZ"/>
        </w:rPr>
        <w:lastRenderedPageBreak/>
        <w:t xml:space="preserve">4- </w:t>
      </w:r>
      <w:r w:rsidR="002016F9" w:rsidRPr="00BA7091">
        <w:rPr>
          <w:rFonts w:asciiTheme="minorBidi" w:hAnsiTheme="minorBidi" w:cs="Arabic Transparent" w:hint="cs"/>
          <w:sz w:val="28"/>
          <w:szCs w:val="28"/>
          <w:rtl/>
          <w:lang w:bidi="ar-DZ"/>
        </w:rPr>
        <w:t>طبيعة مميزة للنشاط الممارس.</w:t>
      </w:r>
    </w:p>
    <w:p w:rsidR="002016F9" w:rsidRPr="00BA7091" w:rsidRDefault="00BA7091" w:rsidP="00BA7091">
      <w:pPr>
        <w:bidi/>
        <w:spacing w:line="240" w:lineRule="auto"/>
        <w:jc w:val="both"/>
        <w:rPr>
          <w:rFonts w:asciiTheme="minorBidi" w:hAnsiTheme="minorBidi" w:cs="Arabic Transparent"/>
          <w:sz w:val="28"/>
          <w:szCs w:val="28"/>
          <w:lang w:bidi="ar-DZ"/>
        </w:rPr>
      </w:pPr>
      <w:r>
        <w:rPr>
          <w:rFonts w:asciiTheme="minorBidi" w:hAnsiTheme="minorBidi" w:cs="Arabic Transparent" w:hint="cs"/>
          <w:sz w:val="28"/>
          <w:szCs w:val="28"/>
          <w:rtl/>
          <w:lang w:bidi="ar-DZ"/>
        </w:rPr>
        <w:t xml:space="preserve">5- </w:t>
      </w:r>
      <w:r w:rsidR="002016F9" w:rsidRPr="00BA7091">
        <w:rPr>
          <w:rFonts w:asciiTheme="minorBidi" w:hAnsiTheme="minorBidi" w:cs="Arabic Transparent" w:hint="cs"/>
          <w:sz w:val="28"/>
          <w:szCs w:val="28"/>
          <w:rtl/>
          <w:lang w:bidi="ar-DZ"/>
        </w:rPr>
        <w:t>جملة من القواعد والقرارات تحفظ التنظيم ويحافظ علي استمراره.</w:t>
      </w:r>
    </w:p>
    <w:p w:rsidR="00AE054F" w:rsidRPr="00BA7091" w:rsidRDefault="00BA7091" w:rsidP="00BA7091">
      <w:pPr>
        <w:bidi/>
        <w:spacing w:line="240" w:lineRule="auto"/>
        <w:jc w:val="both"/>
        <w:rPr>
          <w:rFonts w:asciiTheme="minorBidi" w:hAnsiTheme="minorBidi" w:cs="Arabic Transparent"/>
          <w:sz w:val="28"/>
          <w:szCs w:val="28"/>
          <w:rtl/>
          <w:lang w:bidi="ar-DZ"/>
        </w:rPr>
      </w:pPr>
      <w:r>
        <w:rPr>
          <w:rFonts w:asciiTheme="minorBidi" w:hAnsiTheme="minorBidi" w:cs="Arabic Transparent" w:hint="cs"/>
          <w:sz w:val="28"/>
          <w:szCs w:val="28"/>
          <w:rtl/>
          <w:lang w:bidi="ar-DZ"/>
        </w:rPr>
        <w:t xml:space="preserve">6- </w:t>
      </w:r>
      <w:r w:rsidR="002016F9" w:rsidRPr="00BA7091">
        <w:rPr>
          <w:rFonts w:asciiTheme="minorBidi" w:hAnsiTheme="minorBidi" w:cs="Arabic Transparent" w:hint="cs"/>
          <w:sz w:val="28"/>
          <w:szCs w:val="28"/>
          <w:rtl/>
          <w:lang w:bidi="ar-DZ"/>
        </w:rPr>
        <w:t xml:space="preserve">أهداف مسطرة. </w:t>
      </w:r>
    </w:p>
    <w:p w:rsidR="00066521" w:rsidRDefault="00334361" w:rsidP="00811E93">
      <w:pPr>
        <w:bidi/>
        <w:ind w:right="-709"/>
        <w:jc w:val="both"/>
        <w:rPr>
          <w:rFonts w:asciiTheme="minorBidi" w:hAnsiTheme="minorBidi" w:cs="Arabic Transparent"/>
          <w:b/>
          <w:bCs/>
          <w:sz w:val="28"/>
          <w:szCs w:val="28"/>
          <w:lang w:bidi="ar-DZ"/>
        </w:rPr>
      </w:pPr>
      <w:r>
        <w:rPr>
          <w:rFonts w:asciiTheme="minorBidi" w:hAnsiTheme="minorBidi" w:cs="Arabic Transparent" w:hint="cs"/>
          <w:b/>
          <w:bCs/>
          <w:sz w:val="28"/>
          <w:szCs w:val="28"/>
          <w:rtl/>
          <w:lang w:bidi="ar-DZ"/>
        </w:rPr>
        <w:t xml:space="preserve">2)- </w:t>
      </w:r>
      <w:r w:rsidR="00DE7A35">
        <w:rPr>
          <w:rFonts w:asciiTheme="minorBidi" w:hAnsiTheme="minorBidi" w:cs="Arabic Transparent" w:hint="cs"/>
          <w:b/>
          <w:bCs/>
          <w:sz w:val="28"/>
          <w:szCs w:val="28"/>
          <w:rtl/>
          <w:lang w:bidi="ar-DZ"/>
        </w:rPr>
        <w:t>أهداف</w:t>
      </w:r>
      <w:r w:rsidR="00811E93">
        <w:rPr>
          <w:rFonts w:asciiTheme="minorBidi" w:hAnsiTheme="minorBidi" w:cs="Arabic Transparent" w:hint="cs"/>
          <w:b/>
          <w:bCs/>
          <w:sz w:val="28"/>
          <w:szCs w:val="28"/>
          <w:rtl/>
          <w:lang w:bidi="ar-DZ"/>
        </w:rPr>
        <w:t xml:space="preserve"> التنظيم</w:t>
      </w:r>
      <w:r w:rsidR="003D06FE" w:rsidRPr="00AE054F">
        <w:rPr>
          <w:rFonts w:asciiTheme="minorBidi" w:hAnsiTheme="minorBidi" w:cs="Arabic Transparent"/>
          <w:b/>
          <w:bCs/>
          <w:sz w:val="28"/>
          <w:szCs w:val="28"/>
          <w:rtl/>
        </w:rPr>
        <w:t xml:space="preserve"> في علم الاجتماع</w:t>
      </w:r>
      <w:r w:rsidR="003D06FE" w:rsidRPr="00DF7A72">
        <w:rPr>
          <w:rFonts w:ascii="Traditional Arabic" w:hAnsi="Traditional Arabic" w:cs="Traditional Arabic"/>
          <w:sz w:val="32"/>
          <w:szCs w:val="32"/>
          <w:rtl/>
          <w:lang w:bidi="ar-DZ"/>
        </w:rPr>
        <w:t xml:space="preserve"> </w:t>
      </w:r>
      <w:r w:rsidR="005E57C2" w:rsidRPr="00022869">
        <w:rPr>
          <w:rFonts w:asciiTheme="minorBidi" w:hAnsiTheme="minorBidi" w:cs="Arabic Transparent" w:hint="cs"/>
          <w:b/>
          <w:bCs/>
          <w:sz w:val="18"/>
          <w:szCs w:val="18"/>
          <w:rtl/>
        </w:rPr>
        <w:t>(</w:t>
      </w:r>
      <w:r w:rsidR="00B67494">
        <w:rPr>
          <w:rFonts w:asciiTheme="minorBidi" w:hAnsiTheme="minorBidi" w:cs="Arabic Transparent" w:hint="cs"/>
          <w:b/>
          <w:bCs/>
          <w:sz w:val="18"/>
          <w:szCs w:val="18"/>
          <w:rtl/>
        </w:rPr>
        <w:t>4</w:t>
      </w:r>
      <w:r w:rsidR="005E57C2" w:rsidRPr="00022869">
        <w:rPr>
          <w:rFonts w:asciiTheme="minorBidi" w:hAnsiTheme="minorBidi" w:cs="Arabic Transparent" w:hint="cs"/>
          <w:b/>
          <w:bCs/>
          <w:sz w:val="18"/>
          <w:szCs w:val="18"/>
          <w:rtl/>
        </w:rPr>
        <w:t>)</w:t>
      </w:r>
      <w:r w:rsidR="00066521" w:rsidRPr="00066521">
        <w:rPr>
          <w:rFonts w:asciiTheme="minorBidi" w:hAnsiTheme="minorBidi" w:cs="Arabic Transparent" w:hint="cs"/>
          <w:b/>
          <w:bCs/>
          <w:sz w:val="28"/>
          <w:szCs w:val="28"/>
          <w:rtl/>
          <w:lang w:bidi="ar-DZ"/>
        </w:rPr>
        <w:t>:</w:t>
      </w:r>
    </w:p>
    <w:p w:rsidR="00B53243" w:rsidRPr="00C843B7" w:rsidRDefault="00B53243" w:rsidP="00E81C1F">
      <w:pPr>
        <w:bidi/>
        <w:jc w:val="both"/>
        <w:rPr>
          <w:rFonts w:asciiTheme="minorBidi" w:hAnsiTheme="minorBidi" w:cs="Arabic Transparent"/>
          <w:sz w:val="28"/>
          <w:szCs w:val="28"/>
          <w:rtl/>
          <w:lang w:bidi="ar-DZ"/>
        </w:rPr>
      </w:pPr>
      <w:r w:rsidRPr="00C843B7">
        <w:rPr>
          <w:rFonts w:asciiTheme="minorBidi" w:hAnsiTheme="minorBidi" w:cs="Arabic Transparent" w:hint="cs"/>
          <w:sz w:val="28"/>
          <w:szCs w:val="28"/>
          <w:rtl/>
          <w:lang w:bidi="ar-DZ"/>
        </w:rPr>
        <w:t xml:space="preserve">تشكل </w:t>
      </w:r>
      <w:r w:rsidR="00C843B7" w:rsidRPr="00C843B7">
        <w:rPr>
          <w:rFonts w:asciiTheme="minorBidi" w:hAnsiTheme="minorBidi" w:cs="Arabic Transparent" w:hint="cs"/>
          <w:sz w:val="28"/>
          <w:szCs w:val="28"/>
          <w:rtl/>
          <w:lang w:bidi="ar-DZ"/>
        </w:rPr>
        <w:t>أهداف</w:t>
      </w:r>
      <w:r w:rsidRPr="00C843B7">
        <w:rPr>
          <w:rFonts w:asciiTheme="minorBidi" w:hAnsiTheme="minorBidi" w:cs="Arabic Transparent" w:hint="cs"/>
          <w:sz w:val="28"/>
          <w:szCs w:val="28"/>
          <w:rtl/>
          <w:lang w:bidi="ar-DZ"/>
        </w:rPr>
        <w:t xml:space="preserve"> التنظيم المبرر الاجتماعي لبنيته بشكل عام،</w:t>
      </w:r>
      <w:r w:rsidR="00C843B7" w:rsidRPr="00C843B7">
        <w:rPr>
          <w:rFonts w:asciiTheme="minorBidi" w:hAnsiTheme="minorBidi" w:cs="Arabic Transparent" w:hint="cs"/>
          <w:sz w:val="28"/>
          <w:szCs w:val="28"/>
          <w:rtl/>
          <w:lang w:bidi="ar-DZ"/>
        </w:rPr>
        <w:t>وغالبا ما يصبح التنظيم خاليا من مقوماته الأساسية مع غياب الأهداف التي يسعي إليها،وتظهر دراسات كل من (فيبر)</w:t>
      </w:r>
      <w:r w:rsidR="00E81C1F">
        <w:rPr>
          <w:rFonts w:asciiTheme="minorBidi" w:hAnsiTheme="minorBidi" w:cs="Arabic Transparent" w:hint="cs"/>
          <w:sz w:val="28"/>
          <w:szCs w:val="28"/>
          <w:rtl/>
          <w:lang w:bidi="ar-DZ"/>
        </w:rPr>
        <w:t xml:space="preserve"> </w:t>
      </w:r>
      <w:r w:rsidR="00C843B7" w:rsidRPr="00C843B7">
        <w:rPr>
          <w:rFonts w:asciiTheme="minorBidi" w:hAnsiTheme="minorBidi" w:cs="Arabic Transparent" w:hint="cs"/>
          <w:sz w:val="28"/>
          <w:szCs w:val="28"/>
          <w:rtl/>
          <w:lang w:bidi="ar-DZ"/>
        </w:rPr>
        <w:t>و(برسونز)</w:t>
      </w:r>
      <w:r w:rsidR="00E81C1F">
        <w:rPr>
          <w:rFonts w:asciiTheme="minorBidi" w:hAnsiTheme="minorBidi" w:cs="Arabic Transparent" w:hint="cs"/>
          <w:sz w:val="28"/>
          <w:szCs w:val="28"/>
          <w:rtl/>
          <w:lang w:bidi="ar-DZ"/>
        </w:rPr>
        <w:t xml:space="preserve"> </w:t>
      </w:r>
      <w:r w:rsidR="00C843B7" w:rsidRPr="00C843B7">
        <w:rPr>
          <w:rFonts w:asciiTheme="minorBidi" w:hAnsiTheme="minorBidi" w:cs="Arabic Transparent" w:hint="cs"/>
          <w:sz w:val="28"/>
          <w:szCs w:val="28"/>
          <w:rtl/>
          <w:lang w:bidi="ar-DZ"/>
        </w:rPr>
        <w:t>و(ميرتون)</w:t>
      </w:r>
      <w:r w:rsidR="00E81C1F">
        <w:rPr>
          <w:rFonts w:asciiTheme="minorBidi" w:hAnsiTheme="minorBidi" w:cs="Arabic Transparent" w:hint="cs"/>
          <w:sz w:val="28"/>
          <w:szCs w:val="28"/>
          <w:rtl/>
          <w:lang w:bidi="ar-DZ"/>
        </w:rPr>
        <w:t xml:space="preserve"> </w:t>
      </w:r>
      <w:r w:rsidR="00C843B7" w:rsidRPr="00C843B7">
        <w:rPr>
          <w:rFonts w:asciiTheme="minorBidi" w:hAnsiTheme="minorBidi" w:cs="Arabic Transparent" w:hint="cs"/>
          <w:sz w:val="28"/>
          <w:szCs w:val="28"/>
          <w:rtl/>
          <w:lang w:bidi="ar-DZ"/>
        </w:rPr>
        <w:t>و(جولدنر) وغيرهم</w:t>
      </w:r>
      <w:r w:rsidR="00E81C1F">
        <w:rPr>
          <w:rFonts w:asciiTheme="minorBidi" w:hAnsiTheme="minorBidi" w:cs="Arabic Transparent" w:hint="cs"/>
          <w:sz w:val="28"/>
          <w:szCs w:val="28"/>
          <w:rtl/>
          <w:lang w:bidi="ar-DZ"/>
        </w:rPr>
        <w:t>،</w:t>
      </w:r>
      <w:r w:rsidR="00C843B7" w:rsidRPr="00C843B7">
        <w:rPr>
          <w:rFonts w:asciiTheme="minorBidi" w:hAnsiTheme="minorBidi" w:cs="Arabic Transparent" w:hint="cs"/>
          <w:sz w:val="28"/>
          <w:szCs w:val="28"/>
          <w:rtl/>
          <w:lang w:bidi="ar-DZ"/>
        </w:rPr>
        <w:t xml:space="preserve"> أن الأهداف الواضحة هي المعيار التي تقاس صحة التنظيم الاجتماعي وقوته. </w:t>
      </w:r>
      <w:r w:rsidR="00C843B7">
        <w:rPr>
          <w:rFonts w:asciiTheme="minorBidi" w:hAnsiTheme="minorBidi" w:cs="Arabic Transparent" w:hint="cs"/>
          <w:sz w:val="28"/>
          <w:szCs w:val="28"/>
          <w:rtl/>
          <w:lang w:bidi="ar-DZ"/>
        </w:rPr>
        <w:t xml:space="preserve"> ولهذا يجد الباحثون </w:t>
      </w:r>
      <w:r w:rsidR="0043046A">
        <w:rPr>
          <w:rFonts w:asciiTheme="minorBidi" w:hAnsiTheme="minorBidi" w:cs="Arabic Transparent" w:hint="cs"/>
          <w:sz w:val="28"/>
          <w:szCs w:val="28"/>
          <w:rtl/>
          <w:lang w:bidi="ar-DZ"/>
        </w:rPr>
        <w:t>أن</w:t>
      </w:r>
      <w:r w:rsidR="00C843B7">
        <w:rPr>
          <w:rFonts w:asciiTheme="minorBidi" w:hAnsiTheme="minorBidi" w:cs="Arabic Transparent" w:hint="cs"/>
          <w:sz w:val="28"/>
          <w:szCs w:val="28"/>
          <w:rtl/>
          <w:lang w:bidi="ar-DZ"/>
        </w:rPr>
        <w:t xml:space="preserve"> فاعلية التنظيم </w:t>
      </w:r>
      <w:r w:rsidR="0043046A">
        <w:rPr>
          <w:rFonts w:asciiTheme="minorBidi" w:hAnsiTheme="minorBidi" w:cs="Arabic Transparent" w:hint="cs"/>
          <w:sz w:val="28"/>
          <w:szCs w:val="28"/>
          <w:rtl/>
          <w:lang w:bidi="ar-DZ"/>
        </w:rPr>
        <w:t>تتصل بدرجة ال</w:t>
      </w:r>
      <w:r w:rsidR="00CB2761">
        <w:rPr>
          <w:rFonts w:asciiTheme="minorBidi" w:hAnsiTheme="minorBidi" w:cs="Arabic Transparent" w:hint="cs"/>
          <w:sz w:val="28"/>
          <w:szCs w:val="28"/>
          <w:rtl/>
          <w:lang w:bidi="ar-DZ"/>
        </w:rPr>
        <w:t>أولي بقدرته علي انجاز أهدافه بأذني</w:t>
      </w:r>
      <w:r w:rsidR="0043046A">
        <w:rPr>
          <w:rFonts w:asciiTheme="minorBidi" w:hAnsiTheme="minorBidi" w:cs="Arabic Transparent" w:hint="cs"/>
          <w:sz w:val="28"/>
          <w:szCs w:val="28"/>
          <w:rtl/>
          <w:lang w:bidi="ar-DZ"/>
        </w:rPr>
        <w:t xml:space="preserve"> تكلفة وإنفاق للموارد،ودعم السلوك التنظيمي يربط معاييره بقيم المجتمع،ودعم محفزات السلوك،وتوفير الارضاءات الاجتماعية التي تكفل تحقيق الأهداف الكامنة المتعلقة بتطلعات  أعضاء التنظيم ليزداد حرصهم علي تحقيق </w:t>
      </w:r>
      <w:r w:rsidR="008703B8">
        <w:rPr>
          <w:rFonts w:asciiTheme="minorBidi" w:hAnsiTheme="minorBidi" w:cs="Arabic Transparent" w:hint="cs"/>
          <w:sz w:val="28"/>
          <w:szCs w:val="28"/>
          <w:rtl/>
          <w:lang w:bidi="ar-DZ"/>
        </w:rPr>
        <w:t>الأهداف التنظيم</w:t>
      </w:r>
      <w:r w:rsidR="0043046A">
        <w:rPr>
          <w:rFonts w:asciiTheme="minorBidi" w:hAnsiTheme="minorBidi" w:cs="Arabic Transparent" w:hint="cs"/>
          <w:sz w:val="28"/>
          <w:szCs w:val="28"/>
          <w:rtl/>
          <w:lang w:bidi="ar-DZ"/>
        </w:rPr>
        <w:t xml:space="preserve"> المعلنة</w:t>
      </w:r>
      <w:r w:rsidR="008703B8">
        <w:rPr>
          <w:rFonts w:asciiTheme="minorBidi" w:hAnsiTheme="minorBidi" w:cs="Arabic Transparent" w:hint="cs"/>
          <w:sz w:val="28"/>
          <w:szCs w:val="28"/>
          <w:rtl/>
          <w:lang w:bidi="ar-DZ"/>
        </w:rPr>
        <w:t>.</w:t>
      </w:r>
    </w:p>
    <w:p w:rsidR="00E81C1F" w:rsidRPr="00E81C1F" w:rsidRDefault="00DE7A35" w:rsidP="002016F9">
      <w:pPr>
        <w:bidi/>
        <w:jc w:val="both"/>
        <w:rPr>
          <w:rFonts w:asciiTheme="minorBidi" w:hAnsiTheme="minorBidi" w:cs="Arabic Transparent"/>
          <w:sz w:val="28"/>
          <w:szCs w:val="28"/>
          <w:rtl/>
          <w:lang w:bidi="ar-DZ"/>
        </w:rPr>
      </w:pPr>
      <w:r w:rsidRPr="008703B8">
        <w:rPr>
          <w:rFonts w:asciiTheme="minorBidi" w:hAnsiTheme="minorBidi" w:cs="Arabic Transparent"/>
          <w:sz w:val="28"/>
          <w:szCs w:val="28"/>
          <w:rtl/>
          <w:lang w:bidi="ar-DZ"/>
        </w:rPr>
        <w:t>هناك أهداف ضرورية وملزِمة مثلاً , تدعيم التنظيم من قبل الأفراد باستمرار</w:t>
      </w:r>
      <w:r w:rsidRPr="008703B8">
        <w:rPr>
          <w:rFonts w:asciiTheme="minorBidi" w:hAnsiTheme="minorBidi" w:cs="Arabic Transparent"/>
          <w:sz w:val="28"/>
          <w:szCs w:val="28"/>
          <w:lang w:bidi="ar-DZ"/>
        </w:rPr>
        <w:t xml:space="preserve"> , </w:t>
      </w:r>
      <w:r w:rsidRPr="008703B8">
        <w:rPr>
          <w:rFonts w:asciiTheme="minorBidi" w:hAnsiTheme="minorBidi" w:cs="Arabic Transparent"/>
          <w:sz w:val="28"/>
          <w:szCs w:val="28"/>
          <w:rtl/>
          <w:lang w:bidi="ar-DZ"/>
        </w:rPr>
        <w:t xml:space="preserve">تقسيم العمل ووضع الشخص المناسب في المكان المناسب , التفاعل بالعلاقات الميسرة والمستمرة , العقائد والأفكار والمبادئ في العمل , تحديد الأهداف ووضوحها للجميع , إعداد وتنظيم برامج مختلفة للنشاط الاجتماعي , إقامة تنظيم يمكن للأفراد من خلاله التعبير عن اتجاهاتهم وعواطفهم وتبادل </w:t>
      </w:r>
      <w:r w:rsidR="008703B8">
        <w:rPr>
          <w:rFonts w:asciiTheme="minorBidi" w:hAnsiTheme="minorBidi" w:cs="Arabic Transparent"/>
          <w:sz w:val="28"/>
          <w:szCs w:val="28"/>
          <w:rtl/>
          <w:lang w:bidi="ar-DZ"/>
        </w:rPr>
        <w:t xml:space="preserve">المشاركة الوجدانية </w:t>
      </w:r>
      <w:r w:rsidRPr="008703B8">
        <w:rPr>
          <w:rFonts w:asciiTheme="minorBidi" w:hAnsiTheme="minorBidi" w:cs="Arabic Transparent"/>
          <w:sz w:val="28"/>
          <w:szCs w:val="28"/>
          <w:rtl/>
          <w:lang w:bidi="ar-DZ"/>
        </w:rPr>
        <w:t>, وضع معايير تضبط سلوك الأفراد,</w:t>
      </w:r>
      <w:r w:rsidR="00615077" w:rsidRPr="008703B8">
        <w:rPr>
          <w:rFonts w:asciiTheme="minorBidi" w:hAnsiTheme="minorBidi" w:cs="Arabic Transparent"/>
          <w:sz w:val="28"/>
          <w:szCs w:val="28"/>
          <w:rtl/>
          <w:lang w:bidi="ar-DZ"/>
        </w:rPr>
        <w:t xml:space="preserve"> </w:t>
      </w:r>
      <w:r w:rsidRPr="008703B8">
        <w:rPr>
          <w:rFonts w:asciiTheme="minorBidi" w:hAnsiTheme="minorBidi" w:cs="Arabic Transparent"/>
          <w:sz w:val="28"/>
          <w:szCs w:val="28"/>
          <w:rtl/>
          <w:lang w:bidi="ar-DZ"/>
        </w:rPr>
        <w:t>وهناك أهداف غير ضرورية أو غير ملزمة مثلاً , ليست هناك جماعة إنسانية تستخدم التنظيم الاجتماعي بهدف البقاء فقط , ولكن هناك أمور متعلقة بطبيعة الإنسان في حب التميُّز والسمو</w:t>
      </w:r>
      <w:r w:rsidRPr="008703B8">
        <w:rPr>
          <w:rFonts w:asciiTheme="minorBidi" w:hAnsiTheme="minorBidi" w:cs="Arabic Transparent"/>
          <w:sz w:val="28"/>
          <w:szCs w:val="28"/>
          <w:lang w:bidi="ar-DZ"/>
        </w:rPr>
        <w:t xml:space="preserve"> , </w:t>
      </w:r>
      <w:r w:rsidRPr="008703B8">
        <w:rPr>
          <w:rFonts w:asciiTheme="minorBidi" w:hAnsiTheme="minorBidi" w:cs="Arabic Transparent"/>
          <w:sz w:val="28"/>
          <w:szCs w:val="28"/>
          <w:rtl/>
          <w:lang w:bidi="ar-DZ"/>
        </w:rPr>
        <w:t>مثلاً القوة أو الثروة أو المكانة الاجتماعية أو المعرفة أو السعادة أو غير ذلك</w:t>
      </w:r>
      <w:r w:rsidR="00E81C1F">
        <w:rPr>
          <w:rFonts w:asciiTheme="minorBidi" w:hAnsiTheme="minorBidi" w:cs="Arabic Transparent" w:hint="cs"/>
          <w:sz w:val="28"/>
          <w:szCs w:val="28"/>
          <w:rtl/>
          <w:lang w:bidi="ar-DZ"/>
        </w:rPr>
        <w:t xml:space="preserve"> .      </w:t>
      </w:r>
      <w:r w:rsidR="00615077">
        <w:rPr>
          <w:rFonts w:asciiTheme="minorBidi" w:hAnsiTheme="minorBidi" w:cs="Arabic Transparent" w:hint="cs"/>
          <w:sz w:val="28"/>
          <w:szCs w:val="28"/>
          <w:rtl/>
          <w:lang w:bidi="ar-DZ"/>
        </w:rPr>
        <w:t xml:space="preserve">بالنظر إلي أهمية الأهداف بالنسبة إلي التنظيم بصفة عامة،فقد وجد الباحثون </w:t>
      </w:r>
      <w:r w:rsidR="006D1617">
        <w:rPr>
          <w:rFonts w:asciiTheme="minorBidi" w:hAnsiTheme="minorBidi" w:cs="Arabic Transparent" w:hint="cs"/>
          <w:sz w:val="28"/>
          <w:szCs w:val="28"/>
          <w:rtl/>
          <w:lang w:bidi="ar-DZ"/>
        </w:rPr>
        <w:t>أن</w:t>
      </w:r>
      <w:r w:rsidR="00615077">
        <w:rPr>
          <w:rFonts w:asciiTheme="minorBidi" w:hAnsiTheme="minorBidi" w:cs="Arabic Transparent" w:hint="cs"/>
          <w:sz w:val="28"/>
          <w:szCs w:val="28"/>
          <w:rtl/>
          <w:lang w:bidi="ar-DZ"/>
        </w:rPr>
        <w:t xml:space="preserve"> استمرار التنظيم </w:t>
      </w:r>
      <w:r w:rsidR="006D1617">
        <w:rPr>
          <w:rFonts w:asciiTheme="minorBidi" w:hAnsiTheme="minorBidi" w:cs="Arabic Transparent" w:hint="cs"/>
          <w:sz w:val="28"/>
          <w:szCs w:val="28"/>
          <w:rtl/>
          <w:lang w:bidi="ar-DZ"/>
        </w:rPr>
        <w:t>أمر</w:t>
      </w:r>
      <w:r w:rsidR="00615077">
        <w:rPr>
          <w:rFonts w:asciiTheme="minorBidi" w:hAnsiTheme="minorBidi" w:cs="Arabic Transparent" w:hint="cs"/>
          <w:sz w:val="28"/>
          <w:szCs w:val="28"/>
          <w:rtl/>
          <w:lang w:bidi="ar-DZ"/>
        </w:rPr>
        <w:t xml:space="preserve"> مرتبط بالمحافظة علي تلك الأهداف</w:t>
      </w:r>
      <w:r w:rsidR="006D1617">
        <w:rPr>
          <w:rFonts w:asciiTheme="minorBidi" w:hAnsiTheme="minorBidi" w:cs="Arabic Transparent" w:hint="cs"/>
          <w:sz w:val="28"/>
          <w:szCs w:val="28"/>
          <w:rtl/>
          <w:lang w:bidi="ar-DZ"/>
        </w:rPr>
        <w:t>،وبتطويرها وتوسعيها لان استمرار أي منظمة مرهون بقدرتها علي النمو والتطور المستمرين،لذا وجب عليها الاعتماد علي التخطيط الفعال والحيوي الذي يضمان لها البقاء والمزيد من التقدم</w:t>
      </w:r>
      <w:r w:rsidR="009E05DA">
        <w:rPr>
          <w:rFonts w:asciiTheme="minorBidi" w:hAnsiTheme="minorBidi" w:cs="Arabic Transparent" w:hint="cs"/>
          <w:sz w:val="28"/>
          <w:szCs w:val="28"/>
          <w:rtl/>
          <w:lang w:bidi="ar-DZ"/>
        </w:rPr>
        <w:t>.</w:t>
      </w:r>
      <w:r w:rsidR="006001FF">
        <w:rPr>
          <w:rFonts w:asciiTheme="minorBidi" w:hAnsiTheme="minorBidi" w:cs="Arabic Transparent" w:hint="cs"/>
          <w:sz w:val="28"/>
          <w:szCs w:val="28"/>
          <w:rtl/>
          <w:lang w:bidi="ar-DZ"/>
        </w:rPr>
        <w:t> و</w:t>
      </w:r>
      <w:r w:rsidR="00E81C1F" w:rsidRPr="00E81C1F">
        <w:rPr>
          <w:rFonts w:asciiTheme="minorBidi" w:eastAsiaTheme="minorEastAsia" w:hAnsiTheme="minorBidi" w:cs="Arabic Transparent" w:hint="cs"/>
          <w:sz w:val="28"/>
          <w:szCs w:val="28"/>
          <w:rtl/>
          <w:lang w:val="en-US" w:bidi="ar-DZ"/>
        </w:rPr>
        <w:t xml:space="preserve"> </w:t>
      </w:r>
      <w:r w:rsidR="00E81C1F" w:rsidRPr="00CD05E6">
        <w:rPr>
          <w:rFonts w:asciiTheme="minorBidi" w:eastAsiaTheme="minorEastAsia" w:hAnsiTheme="minorBidi" w:cs="Arabic Transparent" w:hint="cs"/>
          <w:sz w:val="28"/>
          <w:szCs w:val="28"/>
          <w:rtl/>
          <w:lang w:val="en-US" w:bidi="ar-DZ"/>
        </w:rPr>
        <w:t xml:space="preserve">مما </w:t>
      </w:r>
      <w:r w:rsidR="00E81C1F" w:rsidRPr="00CD05E6">
        <w:rPr>
          <w:rFonts w:asciiTheme="minorBidi" w:eastAsiaTheme="minorEastAsia" w:hAnsiTheme="minorBidi" w:cs="Arabic Transparent"/>
          <w:sz w:val="28"/>
          <w:szCs w:val="28"/>
          <w:rtl/>
          <w:lang w:val="en-US" w:bidi="ar-DZ"/>
        </w:rPr>
        <w:t>لاشك</w:t>
      </w:r>
      <w:r w:rsidR="00E81C1F" w:rsidRPr="00CD05E6">
        <w:rPr>
          <w:rFonts w:asciiTheme="minorBidi" w:eastAsiaTheme="minorEastAsia" w:hAnsiTheme="minorBidi" w:cs="Arabic Transparent" w:hint="cs"/>
          <w:sz w:val="28"/>
          <w:szCs w:val="28"/>
          <w:rtl/>
          <w:lang w:val="en-US" w:bidi="ar-DZ"/>
        </w:rPr>
        <w:t xml:space="preserve"> فيه</w:t>
      </w:r>
      <w:r w:rsidR="00E81C1F" w:rsidRPr="00CD05E6">
        <w:rPr>
          <w:rFonts w:asciiTheme="minorBidi" w:eastAsiaTheme="minorEastAsia" w:hAnsiTheme="minorBidi" w:cs="Arabic Transparent"/>
          <w:sz w:val="28"/>
          <w:szCs w:val="28"/>
          <w:rtl/>
          <w:lang w:val="en-US" w:bidi="ar-DZ"/>
        </w:rPr>
        <w:t xml:space="preserve"> </w:t>
      </w:r>
      <w:r w:rsidR="00E81C1F" w:rsidRPr="00CD05E6">
        <w:rPr>
          <w:rFonts w:asciiTheme="minorBidi" w:eastAsiaTheme="minorEastAsia" w:hAnsiTheme="minorBidi" w:cs="Arabic Transparent" w:hint="cs"/>
          <w:sz w:val="28"/>
          <w:szCs w:val="28"/>
          <w:rtl/>
          <w:lang w:val="en-US" w:bidi="ar-DZ"/>
        </w:rPr>
        <w:t>أن</w:t>
      </w:r>
      <w:r w:rsidR="00E81C1F" w:rsidRPr="00CD05E6">
        <w:rPr>
          <w:rFonts w:asciiTheme="minorBidi" w:eastAsiaTheme="minorEastAsia" w:hAnsiTheme="minorBidi" w:cs="Arabic Transparent"/>
          <w:sz w:val="28"/>
          <w:szCs w:val="28"/>
          <w:rtl/>
          <w:lang w:val="en-US" w:bidi="ar-DZ"/>
        </w:rPr>
        <w:t xml:space="preserve"> </w:t>
      </w:r>
      <w:r w:rsidR="00E81C1F" w:rsidRPr="00CD05E6">
        <w:rPr>
          <w:rFonts w:asciiTheme="minorBidi" w:eastAsiaTheme="minorEastAsia" w:hAnsiTheme="minorBidi" w:cs="Arabic Transparent" w:hint="cs"/>
          <w:sz w:val="28"/>
          <w:szCs w:val="28"/>
          <w:rtl/>
          <w:lang w:val="en-US" w:bidi="ar-DZ"/>
        </w:rPr>
        <w:t>للتنظيم فوائد</w:t>
      </w:r>
      <w:r w:rsidR="00E81C1F" w:rsidRPr="00CD05E6">
        <w:rPr>
          <w:rFonts w:asciiTheme="minorBidi" w:eastAsiaTheme="minorEastAsia" w:hAnsiTheme="minorBidi" w:cs="Arabic Transparent"/>
          <w:sz w:val="28"/>
          <w:szCs w:val="28"/>
          <w:rtl/>
          <w:lang w:val="en-US" w:bidi="ar-DZ"/>
        </w:rPr>
        <w:t xml:space="preserve"> </w:t>
      </w:r>
      <w:r w:rsidR="00E81C1F" w:rsidRPr="00CD05E6">
        <w:rPr>
          <w:rFonts w:asciiTheme="minorBidi" w:eastAsiaTheme="minorEastAsia" w:hAnsiTheme="minorBidi" w:cs="Arabic Transparent" w:hint="cs"/>
          <w:sz w:val="28"/>
          <w:szCs w:val="28"/>
          <w:rtl/>
          <w:lang w:val="en-US" w:bidi="ar-DZ"/>
        </w:rPr>
        <w:t>متعدد</w:t>
      </w:r>
      <w:r w:rsidR="00E81C1F" w:rsidRPr="00CD05E6">
        <w:rPr>
          <w:rFonts w:asciiTheme="minorBidi" w:eastAsiaTheme="minorEastAsia" w:hAnsiTheme="minorBidi" w:cs="Arabic Transparent" w:hint="eastAsia"/>
          <w:sz w:val="28"/>
          <w:szCs w:val="28"/>
          <w:rtl/>
          <w:lang w:val="en-US" w:bidi="ar-DZ"/>
        </w:rPr>
        <w:t>ة</w:t>
      </w:r>
      <w:r w:rsidR="00E81C1F" w:rsidRPr="00CD05E6">
        <w:rPr>
          <w:rFonts w:asciiTheme="minorBidi" w:eastAsiaTheme="minorEastAsia" w:hAnsiTheme="minorBidi" w:cs="Arabic Transparent"/>
          <w:sz w:val="28"/>
          <w:szCs w:val="28"/>
          <w:rtl/>
          <w:lang w:val="en-US" w:bidi="ar-DZ"/>
        </w:rPr>
        <w:t xml:space="preserve"> يمكن توضيح </w:t>
      </w:r>
      <w:r w:rsidR="00E81C1F" w:rsidRPr="00CD05E6">
        <w:rPr>
          <w:rFonts w:asciiTheme="minorBidi" w:eastAsiaTheme="minorEastAsia" w:hAnsiTheme="minorBidi" w:cs="Arabic Transparent" w:hint="cs"/>
          <w:sz w:val="28"/>
          <w:szCs w:val="28"/>
          <w:rtl/>
          <w:lang w:val="en-US" w:bidi="ar-DZ"/>
        </w:rPr>
        <w:t>أهمها</w:t>
      </w:r>
      <w:r w:rsidR="00E81C1F" w:rsidRPr="00CD05E6">
        <w:rPr>
          <w:rFonts w:asciiTheme="minorBidi" w:eastAsiaTheme="minorEastAsia" w:hAnsiTheme="minorBidi" w:cs="Arabic Transparent"/>
          <w:sz w:val="28"/>
          <w:szCs w:val="28"/>
          <w:rtl/>
          <w:lang w:val="en-US" w:bidi="ar-DZ"/>
        </w:rPr>
        <w:t xml:space="preserve"> فيما </w:t>
      </w:r>
      <w:r w:rsidR="00E81C1F" w:rsidRPr="00CD05E6">
        <w:rPr>
          <w:rFonts w:asciiTheme="minorBidi" w:eastAsiaTheme="minorEastAsia" w:hAnsiTheme="minorBidi" w:cs="Arabic Transparent" w:hint="cs"/>
          <w:sz w:val="28"/>
          <w:szCs w:val="28"/>
          <w:rtl/>
          <w:lang w:val="en-US" w:bidi="ar-DZ"/>
        </w:rPr>
        <w:t>يلي</w:t>
      </w:r>
      <w:r w:rsidR="00E81C1F" w:rsidRPr="009A7970">
        <w:rPr>
          <w:rFonts w:asciiTheme="minorBidi" w:eastAsiaTheme="minorEastAsia" w:hAnsiTheme="minorBidi" w:cs="Arabic Transparent" w:hint="cs"/>
          <w:sz w:val="36"/>
          <w:szCs w:val="36"/>
          <w:rtl/>
          <w:lang w:val="en-US" w:bidi="ar-DZ"/>
        </w:rPr>
        <w:t>:</w:t>
      </w:r>
      <w:r w:rsidR="00E81C1F" w:rsidRPr="009A7970">
        <w:rPr>
          <w:rFonts w:asciiTheme="minorBidi" w:eastAsiaTheme="minorEastAsia" w:hAnsiTheme="minorBidi" w:cs="Arabic Transparent"/>
          <w:sz w:val="36"/>
          <w:szCs w:val="36"/>
          <w:rtl/>
          <w:lang w:val="en-US" w:bidi="ar-DZ"/>
        </w:rPr>
        <w:t xml:space="preserve"> </w:t>
      </w:r>
    </w:p>
    <w:p w:rsidR="00E81C1F" w:rsidRDefault="002016F9" w:rsidP="00E81C1F">
      <w:pPr>
        <w:bidi/>
        <w:spacing w:line="240" w:lineRule="auto"/>
        <w:rPr>
          <w:rFonts w:asciiTheme="minorBidi" w:eastAsiaTheme="minorEastAsia" w:hAnsiTheme="minorBidi" w:cs="Arabic Transparent"/>
          <w:sz w:val="28"/>
          <w:szCs w:val="28"/>
          <w:rtl/>
          <w:lang w:val="en-US" w:bidi="ar-DZ"/>
        </w:rPr>
      </w:pPr>
      <w:r>
        <w:rPr>
          <w:rFonts w:asciiTheme="minorBidi" w:eastAsiaTheme="minorEastAsia" w:hAnsiTheme="minorBidi" w:cs="Arabic Transparent" w:hint="cs"/>
          <w:sz w:val="28"/>
          <w:szCs w:val="28"/>
          <w:rtl/>
          <w:lang w:val="en-US" w:bidi="ar-DZ"/>
        </w:rPr>
        <w:t xml:space="preserve">- </w:t>
      </w:r>
      <w:r w:rsidR="00E81C1F" w:rsidRPr="00CD05E6">
        <w:rPr>
          <w:rFonts w:asciiTheme="minorBidi" w:eastAsiaTheme="minorEastAsia" w:hAnsiTheme="minorBidi" w:cs="Arabic Transparent"/>
          <w:sz w:val="28"/>
          <w:szCs w:val="28"/>
          <w:rtl/>
          <w:lang w:val="en-US" w:bidi="ar-DZ"/>
        </w:rPr>
        <w:t xml:space="preserve">توزيع </w:t>
      </w:r>
      <w:r w:rsidR="00E81C1F" w:rsidRPr="00CD05E6">
        <w:rPr>
          <w:rFonts w:asciiTheme="minorBidi" w:eastAsiaTheme="minorEastAsia" w:hAnsiTheme="minorBidi" w:cs="Arabic Transparent" w:hint="cs"/>
          <w:sz w:val="28"/>
          <w:szCs w:val="28"/>
          <w:rtl/>
          <w:lang w:val="en-US" w:bidi="ar-DZ"/>
        </w:rPr>
        <w:t>الأعمال</w:t>
      </w:r>
      <w:r w:rsidR="00E81C1F" w:rsidRPr="00CD05E6">
        <w:rPr>
          <w:rFonts w:asciiTheme="minorBidi" w:eastAsiaTheme="minorEastAsia" w:hAnsiTheme="minorBidi" w:cs="Arabic Transparent"/>
          <w:sz w:val="28"/>
          <w:szCs w:val="28"/>
          <w:rtl/>
          <w:lang w:val="en-US" w:bidi="ar-DZ"/>
        </w:rPr>
        <w:t xml:space="preserve"> </w:t>
      </w:r>
      <w:r w:rsidR="00E81C1F" w:rsidRPr="00CD05E6">
        <w:rPr>
          <w:rFonts w:asciiTheme="minorBidi" w:eastAsiaTheme="minorEastAsia" w:hAnsiTheme="minorBidi" w:cs="Arabic Transparent" w:hint="cs"/>
          <w:sz w:val="28"/>
          <w:szCs w:val="28"/>
          <w:rtl/>
          <w:lang w:val="en-US" w:bidi="ar-DZ"/>
        </w:rPr>
        <w:t>والأنشطة</w:t>
      </w:r>
      <w:r w:rsidR="00E81C1F" w:rsidRPr="00CD05E6">
        <w:rPr>
          <w:rFonts w:asciiTheme="minorBidi" w:eastAsiaTheme="minorEastAsia" w:hAnsiTheme="minorBidi" w:cs="Arabic Transparent"/>
          <w:sz w:val="28"/>
          <w:szCs w:val="28"/>
          <w:rtl/>
          <w:lang w:val="en-US" w:bidi="ar-DZ"/>
        </w:rPr>
        <w:t xml:space="preserve"> بشكل عملي </w:t>
      </w:r>
    </w:p>
    <w:p w:rsidR="002016F9" w:rsidRDefault="002016F9" w:rsidP="002016F9">
      <w:pPr>
        <w:bidi/>
        <w:spacing w:line="240" w:lineRule="auto"/>
        <w:rPr>
          <w:rFonts w:asciiTheme="minorBidi" w:eastAsiaTheme="minorEastAsia" w:hAnsiTheme="minorBidi" w:cs="Arabic Transparent"/>
          <w:sz w:val="28"/>
          <w:szCs w:val="28"/>
          <w:rtl/>
          <w:lang w:val="en-US" w:bidi="ar-DZ"/>
        </w:rPr>
      </w:pPr>
      <w:r>
        <w:rPr>
          <w:rFonts w:asciiTheme="minorBidi" w:eastAsiaTheme="minorEastAsia" w:hAnsiTheme="minorBidi" w:cs="Arabic Transparent" w:hint="cs"/>
          <w:sz w:val="28"/>
          <w:szCs w:val="28"/>
          <w:rtl/>
          <w:lang w:val="en-US" w:bidi="ar-DZ"/>
        </w:rPr>
        <w:t xml:space="preserve">- </w:t>
      </w:r>
      <w:r w:rsidRPr="00CD05E6">
        <w:rPr>
          <w:rFonts w:asciiTheme="minorBidi" w:eastAsiaTheme="minorEastAsia" w:hAnsiTheme="minorBidi" w:cs="Arabic Transparent"/>
          <w:sz w:val="28"/>
          <w:szCs w:val="28"/>
          <w:rtl/>
          <w:lang w:val="en-US" w:bidi="ar-DZ"/>
        </w:rPr>
        <w:t>يقضي التنظيم على الازدواجية في الاختصاصات</w:t>
      </w:r>
    </w:p>
    <w:p w:rsidR="002016F9" w:rsidRDefault="002016F9" w:rsidP="002016F9">
      <w:pPr>
        <w:bidi/>
        <w:spacing w:line="240" w:lineRule="auto"/>
        <w:rPr>
          <w:rFonts w:asciiTheme="minorBidi" w:eastAsiaTheme="minorEastAsia" w:hAnsiTheme="minorBidi" w:cs="Arabic Transparent"/>
          <w:sz w:val="28"/>
          <w:szCs w:val="28"/>
          <w:rtl/>
          <w:lang w:val="en-US" w:bidi="ar-DZ"/>
        </w:rPr>
      </w:pPr>
      <w:r>
        <w:rPr>
          <w:rFonts w:asciiTheme="minorBidi" w:eastAsiaTheme="minorEastAsia" w:hAnsiTheme="minorBidi" w:cs="Arabic Transparent" w:hint="cs"/>
          <w:sz w:val="28"/>
          <w:szCs w:val="28"/>
          <w:rtl/>
          <w:lang w:val="en-US" w:bidi="ar-DZ"/>
        </w:rPr>
        <w:t>-</w:t>
      </w:r>
      <w:r w:rsidRPr="002016F9">
        <w:rPr>
          <w:rFonts w:asciiTheme="minorBidi" w:eastAsiaTheme="minorEastAsia" w:hAnsiTheme="minorBidi" w:cs="Arabic Transparent"/>
          <w:sz w:val="28"/>
          <w:szCs w:val="28"/>
          <w:rtl/>
          <w:lang w:val="en-US" w:bidi="ar-DZ"/>
        </w:rPr>
        <w:t xml:space="preserve"> </w:t>
      </w:r>
      <w:r w:rsidRPr="00CD05E6">
        <w:rPr>
          <w:rFonts w:asciiTheme="minorBidi" w:eastAsiaTheme="minorEastAsia" w:hAnsiTheme="minorBidi" w:cs="Arabic Transparent"/>
          <w:sz w:val="28"/>
          <w:szCs w:val="28"/>
          <w:rtl/>
          <w:lang w:val="en-US" w:bidi="ar-DZ"/>
        </w:rPr>
        <w:t xml:space="preserve">يحدد التنظيم تنسيقا واضحا بين </w:t>
      </w:r>
      <w:r w:rsidRPr="00CD05E6">
        <w:rPr>
          <w:rFonts w:asciiTheme="minorBidi" w:eastAsiaTheme="minorEastAsia" w:hAnsiTheme="minorBidi" w:cs="Arabic Transparent" w:hint="cs"/>
          <w:sz w:val="28"/>
          <w:szCs w:val="28"/>
          <w:rtl/>
          <w:lang w:val="en-US" w:bidi="ar-DZ"/>
        </w:rPr>
        <w:t>الأعمال</w:t>
      </w:r>
    </w:p>
    <w:p w:rsidR="003D06FE" w:rsidRPr="002016F9" w:rsidRDefault="002016F9" w:rsidP="00BA7091">
      <w:pPr>
        <w:bidi/>
        <w:spacing w:line="240" w:lineRule="auto"/>
        <w:rPr>
          <w:rFonts w:asciiTheme="minorBidi" w:eastAsiaTheme="minorEastAsia" w:hAnsiTheme="minorBidi" w:cs="Arabic Transparent"/>
          <w:sz w:val="28"/>
          <w:szCs w:val="28"/>
          <w:rtl/>
          <w:lang w:val="en-US" w:bidi="ar-DZ"/>
        </w:rPr>
      </w:pPr>
      <w:r>
        <w:rPr>
          <w:rFonts w:asciiTheme="minorBidi" w:eastAsiaTheme="minorEastAsia" w:hAnsiTheme="minorBidi" w:cs="Arabic Transparent" w:hint="cs"/>
          <w:sz w:val="28"/>
          <w:szCs w:val="28"/>
          <w:rtl/>
          <w:lang w:val="en-US" w:bidi="ar-DZ"/>
        </w:rPr>
        <w:t>-</w:t>
      </w:r>
      <w:r w:rsidRPr="002016F9">
        <w:rPr>
          <w:rFonts w:asciiTheme="minorBidi" w:eastAsiaTheme="minorEastAsia" w:hAnsiTheme="minorBidi" w:cs="Arabic Transparent"/>
          <w:sz w:val="28"/>
          <w:szCs w:val="28"/>
          <w:rtl/>
          <w:lang w:val="en-US" w:bidi="ar-DZ"/>
        </w:rPr>
        <w:t xml:space="preserve"> </w:t>
      </w:r>
      <w:r w:rsidRPr="00CD05E6">
        <w:rPr>
          <w:rFonts w:asciiTheme="minorBidi" w:eastAsiaTheme="minorEastAsia" w:hAnsiTheme="minorBidi" w:cs="Arabic Transparent"/>
          <w:sz w:val="28"/>
          <w:szCs w:val="28"/>
          <w:rtl/>
          <w:lang w:val="en-US" w:bidi="ar-DZ"/>
        </w:rPr>
        <w:t xml:space="preserve">يسمح </w:t>
      </w:r>
      <w:r w:rsidRPr="00CD05E6">
        <w:rPr>
          <w:rFonts w:asciiTheme="minorBidi" w:eastAsiaTheme="minorEastAsia" w:hAnsiTheme="minorBidi" w:cs="Arabic Transparent" w:hint="cs"/>
          <w:sz w:val="28"/>
          <w:szCs w:val="28"/>
          <w:rtl/>
          <w:lang w:val="en-US" w:bidi="ar-DZ"/>
        </w:rPr>
        <w:t>التنظي</w:t>
      </w:r>
      <w:r w:rsidRPr="00CD05E6">
        <w:rPr>
          <w:rFonts w:asciiTheme="minorBidi" w:eastAsiaTheme="minorEastAsia" w:hAnsiTheme="minorBidi" w:cs="Arabic Transparent" w:hint="eastAsia"/>
          <w:sz w:val="28"/>
          <w:szCs w:val="28"/>
          <w:rtl/>
          <w:lang w:val="en-US" w:bidi="ar-DZ"/>
        </w:rPr>
        <w:t>م</w:t>
      </w:r>
      <w:r w:rsidRPr="00CD05E6">
        <w:rPr>
          <w:rFonts w:asciiTheme="minorBidi" w:eastAsiaTheme="minorEastAsia" w:hAnsiTheme="minorBidi" w:cs="Arabic Transparent"/>
          <w:sz w:val="28"/>
          <w:szCs w:val="28"/>
          <w:rtl/>
          <w:lang w:val="en-US" w:bidi="ar-DZ"/>
        </w:rPr>
        <w:t xml:space="preserve"> بسير </w:t>
      </w:r>
      <w:r w:rsidRPr="00CD05E6">
        <w:rPr>
          <w:rFonts w:asciiTheme="minorBidi" w:eastAsiaTheme="minorEastAsia" w:hAnsiTheme="minorBidi" w:cs="Arabic Transparent" w:hint="cs"/>
          <w:sz w:val="28"/>
          <w:szCs w:val="28"/>
          <w:rtl/>
          <w:lang w:val="en-US" w:bidi="ar-DZ"/>
        </w:rPr>
        <w:t>الأعمال</w:t>
      </w:r>
      <w:r w:rsidRPr="00CD05E6">
        <w:rPr>
          <w:rFonts w:asciiTheme="minorBidi" w:eastAsiaTheme="minorEastAsia" w:hAnsiTheme="minorBidi" w:cs="Arabic Transparent"/>
          <w:sz w:val="28"/>
          <w:szCs w:val="28"/>
          <w:rtl/>
          <w:lang w:val="en-US" w:bidi="ar-DZ"/>
        </w:rPr>
        <w:t xml:space="preserve"> في أحسن ما يرام .</w:t>
      </w:r>
      <w:r w:rsidR="00E81C1F" w:rsidRPr="00CD05E6">
        <w:rPr>
          <w:rFonts w:asciiTheme="minorBidi" w:eastAsiaTheme="minorEastAsia" w:hAnsiTheme="minorBidi" w:cs="Arabic Transparent"/>
          <w:sz w:val="28"/>
          <w:szCs w:val="28"/>
          <w:rtl/>
          <w:lang w:val="en-US" w:bidi="ar-DZ"/>
        </w:rPr>
        <w:tab/>
      </w:r>
    </w:p>
    <w:p w:rsidR="000264DD" w:rsidRPr="005505DE" w:rsidRDefault="000264DD" w:rsidP="00CF38B1">
      <w:pPr>
        <w:tabs>
          <w:tab w:val="left" w:pos="3597"/>
        </w:tabs>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r w:rsidR="00CF38B1">
        <w:rPr>
          <w:rFonts w:cs="Arabic Transparent"/>
          <w:b/>
          <w:bCs/>
          <w:sz w:val="28"/>
          <w:szCs w:val="28"/>
          <w:rtl/>
        </w:rPr>
        <w:tab/>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416BC7" w:rsidRDefault="000264DD" w:rsidP="00416BC7">
      <w:pPr>
        <w:bidi/>
        <w:spacing w:line="240" w:lineRule="auto"/>
        <w:jc w:val="both"/>
        <w:rPr>
          <w:rFonts w:cs="Arabic Transparent"/>
          <w:b/>
          <w:bCs/>
          <w:sz w:val="28"/>
          <w:szCs w:val="28"/>
          <w:rtl/>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المراجع </w:t>
      </w:r>
      <w:r w:rsidRPr="005505DE">
        <w:rPr>
          <w:rFonts w:cs="Arabic Transparent" w:hint="cs"/>
          <w:b/>
          <w:bCs/>
          <w:sz w:val="28"/>
          <w:szCs w:val="28"/>
          <w:rtl/>
          <w:lang w:bidi="ar-DZ"/>
        </w:rPr>
        <w:t>:</w:t>
      </w:r>
    </w:p>
    <w:p w:rsidR="002016F9" w:rsidRPr="006001FF" w:rsidRDefault="00416BC7" w:rsidP="006001FF">
      <w:pPr>
        <w:bidi/>
        <w:spacing w:line="240" w:lineRule="auto"/>
        <w:jc w:val="both"/>
        <w:rPr>
          <w:rFonts w:asciiTheme="minorBidi" w:hAnsiTheme="minorBidi" w:cs="Arabic Transparent"/>
          <w:sz w:val="20"/>
          <w:szCs w:val="20"/>
          <w:rtl/>
          <w:lang w:bidi="ar-DZ"/>
        </w:rPr>
      </w:pPr>
      <w:r w:rsidRPr="002016F9">
        <w:rPr>
          <w:rFonts w:cs="Arabic Transparent" w:hint="cs"/>
          <w:sz w:val="20"/>
          <w:szCs w:val="20"/>
          <w:rtl/>
          <w:lang w:bidi="ar-DZ"/>
        </w:rPr>
        <w:t>1</w:t>
      </w:r>
      <w:r w:rsidR="00B542AA" w:rsidRPr="006001FF">
        <w:rPr>
          <w:rFonts w:asciiTheme="minorBidi" w:hAnsiTheme="minorBidi" w:cs="Arabic Transparent" w:hint="cs"/>
          <w:sz w:val="20"/>
          <w:szCs w:val="20"/>
          <w:rtl/>
          <w:lang w:bidi="ar-DZ"/>
        </w:rPr>
        <w:t>-</w:t>
      </w:r>
      <w:r w:rsidR="00F20E59" w:rsidRPr="006001FF">
        <w:rPr>
          <w:rFonts w:cs="Arabic Transparent" w:hint="cs"/>
          <w:sz w:val="20"/>
          <w:szCs w:val="20"/>
          <w:rtl/>
          <w:lang w:bidi="ar-DZ"/>
        </w:rPr>
        <w:t xml:space="preserve"> </w:t>
      </w:r>
      <w:r w:rsidR="00AE054F" w:rsidRPr="006001FF">
        <w:rPr>
          <w:rFonts w:asciiTheme="minorBidi" w:hAnsiTheme="minorBidi" w:cs="Arabic Transparent" w:hint="cs"/>
          <w:sz w:val="20"/>
          <w:szCs w:val="20"/>
          <w:rtl/>
          <w:lang w:bidi="ar-DZ"/>
        </w:rPr>
        <w:t>السيد محمد الحسيني</w:t>
      </w:r>
      <w:r w:rsidR="00F20E59" w:rsidRPr="006001FF">
        <w:rPr>
          <w:rFonts w:asciiTheme="minorBidi" w:hAnsiTheme="minorBidi" w:cs="Arabic Transparent" w:hint="cs"/>
          <w:sz w:val="20"/>
          <w:szCs w:val="20"/>
          <w:rtl/>
        </w:rPr>
        <w:t xml:space="preserve">: </w:t>
      </w:r>
      <w:r w:rsidRPr="006001FF">
        <w:rPr>
          <w:rFonts w:asciiTheme="minorBidi" w:hAnsiTheme="minorBidi" w:cs="Arabic Transparent" w:hint="cs"/>
          <w:sz w:val="20"/>
          <w:szCs w:val="20"/>
          <w:rtl/>
          <w:lang w:bidi="ar-DZ"/>
        </w:rPr>
        <w:t>النظرية الاجتماعية ودراسة التنظيم ، ط1،دار المعارف مصر ،1985</w:t>
      </w:r>
    </w:p>
    <w:p w:rsidR="00B233FB" w:rsidRPr="006001FF" w:rsidRDefault="002016F9" w:rsidP="006001FF">
      <w:pPr>
        <w:bidi/>
        <w:spacing w:line="240" w:lineRule="auto"/>
        <w:jc w:val="both"/>
        <w:rPr>
          <w:rFonts w:asciiTheme="minorBidi" w:hAnsiTheme="minorBidi" w:cs="Arabic Transparent"/>
          <w:sz w:val="20"/>
          <w:szCs w:val="20"/>
          <w:rtl/>
          <w:lang w:bidi="ar-DZ"/>
        </w:rPr>
      </w:pPr>
      <w:r w:rsidRPr="006001FF">
        <w:rPr>
          <w:rFonts w:asciiTheme="minorBidi" w:hAnsiTheme="minorBidi" w:cs="Arabic Transparent" w:hint="cs"/>
          <w:sz w:val="20"/>
          <w:szCs w:val="20"/>
          <w:rtl/>
          <w:lang w:bidi="ar-DZ"/>
        </w:rPr>
        <w:t>2</w:t>
      </w:r>
      <w:r w:rsidR="00B233FB" w:rsidRPr="006001FF">
        <w:rPr>
          <w:rFonts w:asciiTheme="minorBidi" w:hAnsiTheme="minorBidi" w:cs="Arabic Transparent" w:hint="cs"/>
          <w:sz w:val="20"/>
          <w:szCs w:val="20"/>
          <w:rtl/>
          <w:lang w:bidi="ar-DZ"/>
        </w:rPr>
        <w:t>-</w:t>
      </w:r>
      <w:r w:rsidR="00B233FB" w:rsidRPr="006001FF">
        <w:rPr>
          <w:rFonts w:asciiTheme="minorBidi" w:hAnsiTheme="minorBidi" w:cs="Arabic Transparent"/>
          <w:sz w:val="20"/>
          <w:szCs w:val="20"/>
          <w:lang w:bidi="ar-DZ"/>
        </w:rPr>
        <w:t>.</w:t>
      </w:r>
      <w:r w:rsidR="00B233FB" w:rsidRPr="006001FF">
        <w:rPr>
          <w:rFonts w:asciiTheme="minorBidi" w:hAnsiTheme="minorBidi" w:cs="Arabic Transparent" w:hint="eastAsia"/>
          <w:sz w:val="20"/>
          <w:szCs w:val="20"/>
          <w:rtl/>
          <w:lang w:bidi="ar-DZ"/>
        </w:rPr>
        <w:t>حمدي</w:t>
      </w:r>
      <w:r w:rsidR="00B233FB" w:rsidRPr="006001FF">
        <w:rPr>
          <w:rFonts w:asciiTheme="minorBidi" w:hAnsiTheme="minorBidi" w:cs="Arabic Transparent"/>
          <w:sz w:val="20"/>
          <w:szCs w:val="20"/>
          <w:rtl/>
          <w:lang w:bidi="ar-DZ"/>
        </w:rPr>
        <w:t xml:space="preserve"> </w:t>
      </w:r>
      <w:r w:rsidR="00B233FB" w:rsidRPr="006001FF">
        <w:rPr>
          <w:rFonts w:asciiTheme="minorBidi" w:hAnsiTheme="minorBidi" w:cs="Arabic Transparent" w:hint="eastAsia"/>
          <w:sz w:val="20"/>
          <w:szCs w:val="20"/>
          <w:rtl/>
          <w:lang w:bidi="ar-DZ"/>
        </w:rPr>
        <w:t>فؤاد</w:t>
      </w:r>
      <w:r w:rsidR="00B233FB" w:rsidRPr="006001FF">
        <w:rPr>
          <w:rFonts w:asciiTheme="minorBidi" w:hAnsiTheme="minorBidi" w:cs="Arabic Transparent"/>
          <w:sz w:val="20"/>
          <w:szCs w:val="20"/>
          <w:rtl/>
          <w:lang w:bidi="ar-DZ"/>
        </w:rPr>
        <w:t xml:space="preserve"> </w:t>
      </w:r>
      <w:r w:rsidR="00B233FB" w:rsidRPr="006001FF">
        <w:rPr>
          <w:rFonts w:asciiTheme="minorBidi" w:hAnsiTheme="minorBidi" w:cs="Arabic Transparent" w:hint="eastAsia"/>
          <w:sz w:val="20"/>
          <w:szCs w:val="20"/>
          <w:rtl/>
          <w:lang w:bidi="ar-DZ"/>
        </w:rPr>
        <w:t>علي</w:t>
      </w:r>
      <w:r w:rsidR="00B233FB" w:rsidRPr="006001FF">
        <w:rPr>
          <w:rFonts w:asciiTheme="minorBidi" w:hAnsiTheme="minorBidi" w:cs="Arabic Transparent"/>
          <w:sz w:val="20"/>
          <w:szCs w:val="20"/>
          <w:rtl/>
          <w:lang w:bidi="ar-DZ"/>
        </w:rPr>
        <w:t xml:space="preserve"> </w:t>
      </w:r>
      <w:r w:rsidR="00B233FB" w:rsidRPr="006001FF">
        <w:rPr>
          <w:rFonts w:asciiTheme="minorBidi" w:hAnsiTheme="minorBidi" w:cs="Arabic Transparent" w:hint="cs"/>
          <w:sz w:val="20"/>
          <w:szCs w:val="20"/>
          <w:rtl/>
          <w:lang w:bidi="ar-DZ"/>
        </w:rPr>
        <w:t>:</w:t>
      </w:r>
      <w:r w:rsidR="00B233FB" w:rsidRPr="006001FF">
        <w:rPr>
          <w:rFonts w:asciiTheme="minorBidi" w:hAnsiTheme="minorBidi" w:cs="Arabic Transparent"/>
          <w:sz w:val="20"/>
          <w:szCs w:val="20"/>
          <w:rtl/>
          <w:lang w:bidi="ar-DZ"/>
        </w:rPr>
        <w:t xml:space="preserve"> </w:t>
      </w:r>
      <w:r w:rsidR="00B233FB" w:rsidRPr="006001FF">
        <w:rPr>
          <w:rFonts w:asciiTheme="minorBidi" w:hAnsiTheme="minorBidi" w:cs="Arabic Transparent" w:hint="eastAsia"/>
          <w:sz w:val="20"/>
          <w:szCs w:val="20"/>
          <w:rtl/>
          <w:lang w:bidi="ar-DZ"/>
        </w:rPr>
        <w:t>التنظيم</w:t>
      </w:r>
      <w:r w:rsidR="00B233FB" w:rsidRPr="006001FF">
        <w:rPr>
          <w:rFonts w:asciiTheme="minorBidi" w:hAnsiTheme="minorBidi" w:cs="Arabic Transparent"/>
          <w:sz w:val="20"/>
          <w:szCs w:val="20"/>
          <w:rtl/>
          <w:lang w:bidi="ar-DZ"/>
        </w:rPr>
        <w:t xml:space="preserve"> </w:t>
      </w:r>
      <w:r w:rsidR="00B233FB" w:rsidRPr="006001FF">
        <w:rPr>
          <w:rFonts w:asciiTheme="minorBidi" w:hAnsiTheme="minorBidi" w:cs="Arabic Transparent" w:hint="eastAsia"/>
          <w:sz w:val="20"/>
          <w:szCs w:val="20"/>
          <w:rtl/>
          <w:lang w:bidi="ar-DZ"/>
        </w:rPr>
        <w:t>وال</w:t>
      </w:r>
      <w:r w:rsidR="00B233FB" w:rsidRPr="006001FF">
        <w:rPr>
          <w:rFonts w:asciiTheme="minorBidi" w:hAnsiTheme="minorBidi" w:cs="Arabic Transparent" w:hint="cs"/>
          <w:sz w:val="20"/>
          <w:szCs w:val="20"/>
          <w:rtl/>
          <w:lang w:bidi="ar-DZ"/>
        </w:rPr>
        <w:t>ت</w:t>
      </w:r>
      <w:r w:rsidR="00B233FB" w:rsidRPr="006001FF">
        <w:rPr>
          <w:rFonts w:asciiTheme="minorBidi" w:hAnsiTheme="minorBidi" w:cs="Arabic Transparent" w:hint="eastAsia"/>
          <w:sz w:val="20"/>
          <w:szCs w:val="20"/>
          <w:rtl/>
          <w:lang w:bidi="ar-DZ"/>
        </w:rPr>
        <w:t>جارة</w:t>
      </w:r>
      <w:r w:rsidR="00B233FB" w:rsidRPr="006001FF">
        <w:rPr>
          <w:rFonts w:asciiTheme="minorBidi" w:hAnsiTheme="minorBidi" w:cs="Arabic Transparent"/>
          <w:sz w:val="20"/>
          <w:szCs w:val="20"/>
          <w:rtl/>
          <w:lang w:bidi="ar-DZ"/>
        </w:rPr>
        <w:t xml:space="preserve"> </w:t>
      </w:r>
      <w:r w:rsidR="00B233FB" w:rsidRPr="006001FF">
        <w:rPr>
          <w:rFonts w:asciiTheme="minorBidi" w:hAnsiTheme="minorBidi" w:cs="Arabic Transparent" w:hint="eastAsia"/>
          <w:sz w:val="20"/>
          <w:szCs w:val="20"/>
          <w:rtl/>
          <w:lang w:bidi="ar-DZ"/>
        </w:rPr>
        <w:t>الحديثة</w:t>
      </w:r>
      <w:r w:rsidR="00B233FB" w:rsidRPr="006001FF">
        <w:rPr>
          <w:rFonts w:asciiTheme="minorBidi" w:hAnsiTheme="minorBidi" w:cs="Arabic Transparent"/>
          <w:sz w:val="20"/>
          <w:szCs w:val="20"/>
          <w:rtl/>
          <w:lang w:bidi="ar-DZ"/>
        </w:rPr>
        <w:t>'</w:t>
      </w:r>
      <w:r w:rsidR="00B233FB" w:rsidRPr="006001FF">
        <w:rPr>
          <w:rFonts w:asciiTheme="minorBidi" w:hAnsiTheme="minorBidi" w:cs="Arabic Transparent" w:hint="cs"/>
          <w:sz w:val="20"/>
          <w:szCs w:val="20"/>
          <w:rtl/>
          <w:lang w:bidi="ar-DZ"/>
        </w:rPr>
        <w:t>،</w:t>
      </w:r>
      <w:r w:rsidR="00B233FB" w:rsidRPr="006001FF">
        <w:rPr>
          <w:rFonts w:asciiTheme="minorBidi" w:hAnsiTheme="minorBidi" w:cs="Arabic Transparent"/>
          <w:sz w:val="20"/>
          <w:szCs w:val="20"/>
          <w:rtl/>
          <w:lang w:bidi="ar-DZ"/>
        </w:rPr>
        <w:t xml:space="preserve">دار النهضة العربية بيروت 1981 </w:t>
      </w:r>
      <w:r w:rsidR="00B233FB" w:rsidRPr="006001FF">
        <w:rPr>
          <w:rFonts w:asciiTheme="minorBidi" w:hAnsiTheme="minorBidi" w:cs="Arabic Transparent" w:hint="eastAsia"/>
          <w:sz w:val="20"/>
          <w:szCs w:val="20"/>
          <w:rtl/>
          <w:lang w:bidi="ar-DZ"/>
        </w:rPr>
        <w:t>ص</w:t>
      </w:r>
      <w:r w:rsidR="00B233FB" w:rsidRPr="006001FF">
        <w:rPr>
          <w:rFonts w:asciiTheme="minorBidi" w:hAnsiTheme="minorBidi" w:cs="Arabic Transparent" w:hint="cs"/>
          <w:sz w:val="20"/>
          <w:szCs w:val="20"/>
          <w:rtl/>
          <w:lang w:bidi="ar-DZ"/>
        </w:rPr>
        <w:t>20</w:t>
      </w:r>
    </w:p>
    <w:p w:rsidR="00B542AA" w:rsidRPr="006001FF" w:rsidRDefault="00B67494" w:rsidP="006001FF">
      <w:pPr>
        <w:pStyle w:val="Notedebasdepage"/>
        <w:rPr>
          <w:rFonts w:asciiTheme="minorBidi" w:hAnsiTheme="minorBidi" w:cs="Arabic Transparent"/>
          <w:rtl/>
        </w:rPr>
      </w:pPr>
      <w:r w:rsidRPr="006001FF">
        <w:rPr>
          <w:rFonts w:asciiTheme="minorBidi" w:hAnsiTheme="minorBidi" w:cs="Arabic Transparent" w:hint="cs"/>
          <w:rtl/>
        </w:rPr>
        <w:lastRenderedPageBreak/>
        <w:t>4</w:t>
      </w:r>
      <w:r w:rsidR="005062E7" w:rsidRPr="006001FF">
        <w:rPr>
          <w:rFonts w:asciiTheme="minorBidi" w:hAnsiTheme="minorBidi" w:cs="Arabic Transparent" w:hint="cs"/>
          <w:rtl/>
        </w:rPr>
        <w:t>- احمد الاصقر،أديب عقيل: علم الاجتماع التنظيم و مشكلات العمل، منشورات جامعة دمشق العربية، 2003 ص</w:t>
      </w:r>
      <w:r w:rsidR="001878A2" w:rsidRPr="006001FF">
        <w:rPr>
          <w:rFonts w:asciiTheme="minorBidi" w:hAnsiTheme="minorBidi" w:cs="Arabic Transparent" w:hint="cs"/>
          <w:rtl/>
        </w:rPr>
        <w:t>41،42</w:t>
      </w:r>
    </w:p>
    <w:p w:rsidR="00C26E0D" w:rsidRPr="006001FF" w:rsidRDefault="00CF38B1" w:rsidP="006001FF">
      <w:pPr>
        <w:tabs>
          <w:tab w:val="left" w:pos="2427"/>
        </w:tabs>
        <w:rPr>
          <w:rFonts w:asciiTheme="majorBidi" w:hAnsiTheme="majorBidi" w:cstheme="majorBidi"/>
          <w:sz w:val="20"/>
          <w:szCs w:val="20"/>
          <w:lang w:bidi="ar-DZ"/>
        </w:rPr>
      </w:pPr>
      <w:r w:rsidRPr="00BA7091">
        <w:rPr>
          <w:rFonts w:asciiTheme="majorBidi" w:hAnsiTheme="majorBidi" w:cstheme="majorBidi"/>
          <w:sz w:val="20"/>
          <w:szCs w:val="20"/>
        </w:rPr>
        <w:t>3-</w:t>
      </w:r>
      <w:r w:rsidRPr="00BA7091">
        <w:rPr>
          <w:rFonts w:asciiTheme="majorBidi" w:hAnsiTheme="majorBidi" w:cstheme="majorBidi"/>
          <w:sz w:val="20"/>
          <w:szCs w:val="20"/>
          <w:lang w:bidi="ar-DZ"/>
        </w:rPr>
        <w:t>Herbert Simon, Administration et processus de décision, economica, paris, 1983, p 101</w:t>
      </w:r>
    </w:p>
    <w:p w:rsidR="000264DD" w:rsidRPr="005505DE" w:rsidRDefault="000264DD" w:rsidP="000264DD">
      <w:pPr>
        <w:bidi/>
        <w:jc w:val="both"/>
        <w:rPr>
          <w:rFonts w:cs="Arabic Transparent"/>
          <w:b/>
          <w:bCs/>
          <w:sz w:val="28"/>
          <w:szCs w:val="28"/>
          <w:rtl/>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 </w:t>
      </w:r>
      <w:r w:rsidR="00C26E0D">
        <w:rPr>
          <w:rFonts w:cs="Arabic Transparent" w:hint="cs"/>
          <w:b/>
          <w:bCs/>
          <w:sz w:val="28"/>
          <w:szCs w:val="28"/>
          <w:rtl/>
          <w:lang w:bidi="ar-DZ"/>
        </w:rPr>
        <w:t xml:space="preserve"> </w:t>
      </w:r>
    </w:p>
    <w:sectPr w:rsidR="000264DD" w:rsidRPr="005505DE"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CB4" w:rsidRDefault="000D5CB4" w:rsidP="00500AC7">
      <w:pPr>
        <w:spacing w:after="0" w:line="240" w:lineRule="auto"/>
      </w:pPr>
      <w:r>
        <w:separator/>
      </w:r>
    </w:p>
  </w:endnote>
  <w:endnote w:type="continuationSeparator" w:id="1">
    <w:p w:rsidR="000D5CB4" w:rsidRDefault="000D5CB4"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00000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CB4" w:rsidRDefault="000D5CB4" w:rsidP="00500AC7">
      <w:pPr>
        <w:spacing w:after="0" w:line="240" w:lineRule="auto"/>
      </w:pPr>
      <w:r>
        <w:separator/>
      </w:r>
    </w:p>
  </w:footnote>
  <w:footnote w:type="continuationSeparator" w:id="1">
    <w:p w:rsidR="000D5CB4" w:rsidRDefault="000D5CB4"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55C"/>
    <w:multiLevelType w:val="hybridMultilevel"/>
    <w:tmpl w:val="808E6376"/>
    <w:lvl w:ilvl="0" w:tplc="6F0CBC62">
      <w:start w:val="1"/>
      <w:numFmt w:val="decimal"/>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3B2547"/>
    <w:multiLevelType w:val="hybridMultilevel"/>
    <w:tmpl w:val="CB7A9220"/>
    <w:lvl w:ilvl="0" w:tplc="8D5EFC04">
      <w:start w:val="4"/>
      <w:numFmt w:val="bullet"/>
      <w:lvlText w:val="-"/>
      <w:lvlJc w:val="left"/>
      <w:pPr>
        <w:ind w:left="720" w:hanging="360"/>
      </w:pPr>
      <w:rPr>
        <w:rFonts w:asciiTheme="minorHAnsi" w:eastAsiaTheme="minorHAnsi" w:hAnsiTheme="minorHAns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5953CF"/>
    <w:multiLevelType w:val="hybridMultilevel"/>
    <w:tmpl w:val="5F40A9AA"/>
    <w:lvl w:ilvl="0" w:tplc="E890941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B26010"/>
    <w:multiLevelType w:val="hybridMultilevel"/>
    <w:tmpl w:val="B9EC39D0"/>
    <w:lvl w:ilvl="0" w:tplc="44968800">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8050CA"/>
    <w:rsid w:val="00022869"/>
    <w:rsid w:val="000264DD"/>
    <w:rsid w:val="00066521"/>
    <w:rsid w:val="000B1559"/>
    <w:rsid w:val="000D5CB4"/>
    <w:rsid w:val="00110A93"/>
    <w:rsid w:val="00127056"/>
    <w:rsid w:val="00146946"/>
    <w:rsid w:val="00155B96"/>
    <w:rsid w:val="001878A2"/>
    <w:rsid w:val="001F6A28"/>
    <w:rsid w:val="002016F9"/>
    <w:rsid w:val="00226E38"/>
    <w:rsid w:val="00266C32"/>
    <w:rsid w:val="002A2CE2"/>
    <w:rsid w:val="00334361"/>
    <w:rsid w:val="00357147"/>
    <w:rsid w:val="00395A9D"/>
    <w:rsid w:val="003B4C6F"/>
    <w:rsid w:val="003C615E"/>
    <w:rsid w:val="003D06FE"/>
    <w:rsid w:val="00416BC7"/>
    <w:rsid w:val="004269BF"/>
    <w:rsid w:val="0043046A"/>
    <w:rsid w:val="00467374"/>
    <w:rsid w:val="00467EC4"/>
    <w:rsid w:val="004C6BD5"/>
    <w:rsid w:val="00500AC7"/>
    <w:rsid w:val="005062E7"/>
    <w:rsid w:val="00540E7B"/>
    <w:rsid w:val="00542DD6"/>
    <w:rsid w:val="0054576D"/>
    <w:rsid w:val="005505DE"/>
    <w:rsid w:val="00556938"/>
    <w:rsid w:val="0057106B"/>
    <w:rsid w:val="00586CC7"/>
    <w:rsid w:val="005A0B33"/>
    <w:rsid w:val="005A7B19"/>
    <w:rsid w:val="005B7638"/>
    <w:rsid w:val="005E57C2"/>
    <w:rsid w:val="006001FF"/>
    <w:rsid w:val="00610E3C"/>
    <w:rsid w:val="00615077"/>
    <w:rsid w:val="00662038"/>
    <w:rsid w:val="006956AB"/>
    <w:rsid w:val="006A04B8"/>
    <w:rsid w:val="006B40EC"/>
    <w:rsid w:val="006C5D35"/>
    <w:rsid w:val="006D1617"/>
    <w:rsid w:val="006E1212"/>
    <w:rsid w:val="006F5ED8"/>
    <w:rsid w:val="007007C7"/>
    <w:rsid w:val="007352C6"/>
    <w:rsid w:val="00756921"/>
    <w:rsid w:val="007C3B08"/>
    <w:rsid w:val="008050CA"/>
    <w:rsid w:val="00811E93"/>
    <w:rsid w:val="00821F5D"/>
    <w:rsid w:val="00864EEC"/>
    <w:rsid w:val="008703B8"/>
    <w:rsid w:val="00883338"/>
    <w:rsid w:val="008A2149"/>
    <w:rsid w:val="008C398D"/>
    <w:rsid w:val="008C7349"/>
    <w:rsid w:val="008D1960"/>
    <w:rsid w:val="009213D4"/>
    <w:rsid w:val="00931B69"/>
    <w:rsid w:val="009533AF"/>
    <w:rsid w:val="00980200"/>
    <w:rsid w:val="0099393F"/>
    <w:rsid w:val="009D4E38"/>
    <w:rsid w:val="009E05DA"/>
    <w:rsid w:val="009F6791"/>
    <w:rsid w:val="00A406D9"/>
    <w:rsid w:val="00A833F3"/>
    <w:rsid w:val="00A90A8E"/>
    <w:rsid w:val="00AE054F"/>
    <w:rsid w:val="00AE777E"/>
    <w:rsid w:val="00AE7830"/>
    <w:rsid w:val="00AF1E7C"/>
    <w:rsid w:val="00B233FB"/>
    <w:rsid w:val="00B53243"/>
    <w:rsid w:val="00B542AA"/>
    <w:rsid w:val="00B67494"/>
    <w:rsid w:val="00B75518"/>
    <w:rsid w:val="00BA4E94"/>
    <w:rsid w:val="00BA7091"/>
    <w:rsid w:val="00BB6013"/>
    <w:rsid w:val="00BD00E4"/>
    <w:rsid w:val="00C16338"/>
    <w:rsid w:val="00C23974"/>
    <w:rsid w:val="00C26E0D"/>
    <w:rsid w:val="00C40FFA"/>
    <w:rsid w:val="00C843B7"/>
    <w:rsid w:val="00CB2761"/>
    <w:rsid w:val="00CC7834"/>
    <w:rsid w:val="00CD30E4"/>
    <w:rsid w:val="00CD4A52"/>
    <w:rsid w:val="00CF38B1"/>
    <w:rsid w:val="00D0469E"/>
    <w:rsid w:val="00DA1CFB"/>
    <w:rsid w:val="00DE329E"/>
    <w:rsid w:val="00DE7A35"/>
    <w:rsid w:val="00E06196"/>
    <w:rsid w:val="00E14FE8"/>
    <w:rsid w:val="00E279C5"/>
    <w:rsid w:val="00E42724"/>
    <w:rsid w:val="00E5003A"/>
    <w:rsid w:val="00E81C1F"/>
    <w:rsid w:val="00E82FC2"/>
    <w:rsid w:val="00EB43C8"/>
    <w:rsid w:val="00EE6B4F"/>
    <w:rsid w:val="00F01871"/>
    <w:rsid w:val="00F20E59"/>
    <w:rsid w:val="00F50B42"/>
    <w:rsid w:val="00F5566E"/>
    <w:rsid w:val="00F83DA5"/>
    <w:rsid w:val="00FA20F4"/>
    <w:rsid w:val="00FB0BA5"/>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E279C5"/>
    <w:pPr>
      <w:bidi/>
      <w:spacing w:after="0" w:line="240" w:lineRule="auto"/>
    </w:pPr>
    <w:rPr>
      <w:rFonts w:eastAsiaTheme="minorEastAsia"/>
      <w:sz w:val="20"/>
      <w:szCs w:val="20"/>
      <w:lang w:val="en-US"/>
    </w:rPr>
  </w:style>
  <w:style w:type="character" w:customStyle="1" w:styleId="NotedefinCar">
    <w:name w:val="Note de fin Car"/>
    <w:basedOn w:val="Policepardfaut"/>
    <w:link w:val="Notedefin"/>
    <w:uiPriority w:val="99"/>
    <w:semiHidden/>
    <w:rsid w:val="00E279C5"/>
    <w:rPr>
      <w:rFonts w:eastAsiaTheme="minorEastAsi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af@univ-msila.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0E34-A01A-4515-ACCF-205BA139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Pages>
  <Words>1169</Words>
  <Characters>6434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4</cp:revision>
  <dcterms:created xsi:type="dcterms:W3CDTF">2019-10-03T11:31:00Z</dcterms:created>
  <dcterms:modified xsi:type="dcterms:W3CDTF">2020-04-20T13:27:00Z</dcterms:modified>
</cp:coreProperties>
</file>