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E1E" w:rsidRPr="00882926" w:rsidRDefault="00E66E1E" w:rsidP="00E66E1E">
      <w:pPr>
        <w:spacing w:after="0" w:line="360" w:lineRule="auto"/>
        <w:jc w:val="right"/>
        <w:rPr>
          <w:rFonts w:ascii="Times New Roman" w:eastAsia="Times New Roman" w:hAnsi="Times New Roman" w:cs="Times New Roman"/>
          <w:b/>
          <w:bCs/>
          <w:sz w:val="23"/>
          <w:szCs w:val="23"/>
          <w:lang w:val="en-US"/>
        </w:rPr>
      </w:pPr>
      <w:r w:rsidRPr="00882926">
        <w:rPr>
          <w:rFonts w:ascii="Times New Roman" w:eastAsia="Times New Roman" w:hAnsi="Times New Roman" w:cs="Times New Roman"/>
          <w:b/>
          <w:bCs/>
          <w:sz w:val="23"/>
          <w:szCs w:val="23"/>
          <w:lang w:val="en-US"/>
        </w:rPr>
        <w:t>U</w:t>
      </w:r>
      <w:r w:rsidRPr="00882926">
        <w:rPr>
          <w:rFonts w:ascii="Times New Roman" w:eastAsia="Times New Roman" w:hAnsi="Times New Roman" w:cs="Times New Roman"/>
          <w:sz w:val="23"/>
          <w:szCs w:val="23"/>
          <w:lang w:val="en-US"/>
        </w:rPr>
        <w:t xml:space="preserve">niversity of </w:t>
      </w:r>
      <w:r w:rsidRPr="00882926">
        <w:rPr>
          <w:rFonts w:ascii="Times New Roman" w:eastAsia="Times New Roman" w:hAnsi="Times New Roman" w:cs="Times New Roman"/>
          <w:b/>
          <w:bCs/>
          <w:sz w:val="23"/>
          <w:szCs w:val="23"/>
          <w:lang w:val="en-US"/>
        </w:rPr>
        <w:t>M</w:t>
      </w:r>
      <w:r w:rsidRPr="00882926">
        <w:rPr>
          <w:rFonts w:ascii="Times New Roman" w:eastAsia="Times New Roman" w:hAnsi="Times New Roman" w:cs="Times New Roman"/>
          <w:sz w:val="23"/>
          <w:szCs w:val="23"/>
          <w:lang w:val="en-US"/>
        </w:rPr>
        <w:t xml:space="preserve">’sila                                                        </w:t>
      </w:r>
      <w:r w:rsidRPr="00882926">
        <w:rPr>
          <w:rFonts w:ascii="Times New Roman" w:eastAsia="Times New Roman" w:hAnsi="Times New Roman" w:cs="Times New Roman"/>
          <w:b/>
          <w:bCs/>
          <w:sz w:val="23"/>
          <w:szCs w:val="23"/>
          <w:lang w:val="en-US"/>
        </w:rPr>
        <w:t>D</w:t>
      </w:r>
      <w:r w:rsidRPr="00882926">
        <w:rPr>
          <w:rFonts w:ascii="Times New Roman" w:eastAsia="Times New Roman" w:hAnsi="Times New Roman" w:cs="Times New Roman"/>
          <w:sz w:val="23"/>
          <w:szCs w:val="23"/>
          <w:lang w:val="en-US"/>
        </w:rPr>
        <w:t xml:space="preserve">epartment of </w:t>
      </w:r>
      <w:r w:rsidRPr="00882926">
        <w:rPr>
          <w:rFonts w:ascii="Times New Roman" w:eastAsia="Times New Roman" w:hAnsi="Times New Roman" w:cs="Times New Roman"/>
          <w:b/>
          <w:bCs/>
          <w:sz w:val="23"/>
          <w:szCs w:val="23"/>
          <w:lang w:val="en-US"/>
        </w:rPr>
        <w:t>L</w:t>
      </w:r>
      <w:r w:rsidRPr="00882926">
        <w:rPr>
          <w:rFonts w:ascii="Times New Roman" w:eastAsia="Times New Roman" w:hAnsi="Times New Roman" w:cs="Times New Roman"/>
          <w:sz w:val="23"/>
          <w:szCs w:val="23"/>
          <w:lang w:val="en-US"/>
        </w:rPr>
        <w:t>etters</w:t>
      </w:r>
      <w:r w:rsidRPr="00882926">
        <w:rPr>
          <w:rFonts w:ascii="Times New Roman" w:eastAsia="Times New Roman" w:hAnsi="Times New Roman" w:cs="Times New Roman"/>
          <w:b/>
          <w:bCs/>
          <w:sz w:val="23"/>
          <w:szCs w:val="23"/>
          <w:lang w:val="en-US"/>
        </w:rPr>
        <w:t xml:space="preserve"> </w:t>
      </w:r>
      <w:r w:rsidRPr="00882926">
        <w:rPr>
          <w:rFonts w:ascii="Times New Roman" w:eastAsia="Times New Roman" w:hAnsi="Times New Roman" w:cs="Times New Roman"/>
          <w:sz w:val="23"/>
          <w:szCs w:val="23"/>
          <w:lang w:val="en-US"/>
        </w:rPr>
        <w:t>and</w:t>
      </w:r>
      <w:r w:rsidRPr="00882926">
        <w:rPr>
          <w:rFonts w:ascii="Times New Roman" w:eastAsia="Times New Roman" w:hAnsi="Times New Roman" w:cs="Times New Roman"/>
          <w:b/>
          <w:bCs/>
          <w:sz w:val="23"/>
          <w:szCs w:val="23"/>
          <w:lang w:val="en-US"/>
        </w:rPr>
        <w:t xml:space="preserve"> E</w:t>
      </w:r>
      <w:r w:rsidRPr="00882926">
        <w:rPr>
          <w:rFonts w:ascii="Times New Roman" w:eastAsia="Times New Roman" w:hAnsi="Times New Roman" w:cs="Times New Roman"/>
          <w:sz w:val="23"/>
          <w:szCs w:val="23"/>
          <w:lang w:val="en-US"/>
        </w:rPr>
        <w:t>nglish</w:t>
      </w:r>
      <w:r w:rsidRPr="00882926">
        <w:rPr>
          <w:rFonts w:ascii="Times New Roman" w:eastAsia="Times New Roman" w:hAnsi="Times New Roman" w:cs="Times New Roman"/>
          <w:b/>
          <w:bCs/>
          <w:sz w:val="23"/>
          <w:szCs w:val="23"/>
          <w:lang w:val="en-US"/>
        </w:rPr>
        <w:t xml:space="preserve"> L</w:t>
      </w:r>
      <w:r w:rsidRPr="00882926">
        <w:rPr>
          <w:rFonts w:ascii="Times New Roman" w:eastAsia="Times New Roman" w:hAnsi="Times New Roman" w:cs="Times New Roman"/>
          <w:sz w:val="23"/>
          <w:szCs w:val="23"/>
          <w:lang w:val="en-US"/>
        </w:rPr>
        <w:t>anguage</w:t>
      </w:r>
      <w:r w:rsidRPr="00882926">
        <w:rPr>
          <w:rFonts w:ascii="Times New Roman" w:eastAsia="Times New Roman" w:hAnsi="Times New Roman" w:cs="Times New Roman"/>
          <w:b/>
          <w:bCs/>
          <w:sz w:val="23"/>
          <w:szCs w:val="23"/>
          <w:lang w:val="en-US"/>
        </w:rPr>
        <w:t xml:space="preserve"> </w:t>
      </w:r>
    </w:p>
    <w:p w:rsidR="00E66E1E" w:rsidRPr="00882926" w:rsidRDefault="00E66E1E" w:rsidP="00E66E1E">
      <w:pPr>
        <w:spacing w:after="0" w:line="360" w:lineRule="auto"/>
        <w:jc w:val="right"/>
        <w:rPr>
          <w:rFonts w:ascii="Times New Roman" w:eastAsia="Times New Roman" w:hAnsi="Times New Roman" w:cs="Times New Roman"/>
          <w:sz w:val="23"/>
          <w:szCs w:val="23"/>
          <w:lang w:val="en-US"/>
        </w:rPr>
      </w:pPr>
      <w:r w:rsidRPr="00882926">
        <w:rPr>
          <w:rFonts w:ascii="Times New Roman" w:eastAsia="Times New Roman" w:hAnsi="Times New Roman" w:cs="Times New Roman"/>
          <w:b/>
          <w:bCs/>
          <w:sz w:val="23"/>
          <w:szCs w:val="23"/>
          <w:lang w:val="en-US"/>
        </w:rPr>
        <w:t>M</w:t>
      </w:r>
      <w:r w:rsidRPr="00882926">
        <w:rPr>
          <w:rFonts w:ascii="Times New Roman" w:eastAsia="Times New Roman" w:hAnsi="Times New Roman" w:cs="Times New Roman"/>
          <w:sz w:val="23"/>
          <w:szCs w:val="23"/>
          <w:lang w:val="en-US"/>
        </w:rPr>
        <w:t>aster</w:t>
      </w:r>
      <w:r w:rsidRPr="00882926">
        <w:rPr>
          <w:rFonts w:ascii="Times New Roman" w:eastAsia="Times New Roman" w:hAnsi="Times New Roman" w:cs="Times New Roman"/>
          <w:b/>
          <w:bCs/>
          <w:sz w:val="23"/>
          <w:szCs w:val="23"/>
          <w:lang w:val="en-US"/>
        </w:rPr>
        <w:t xml:space="preserve"> O</w:t>
      </w:r>
      <w:r w:rsidRPr="00882926">
        <w:rPr>
          <w:rFonts w:ascii="Times New Roman" w:eastAsia="Times New Roman" w:hAnsi="Times New Roman" w:cs="Times New Roman"/>
          <w:sz w:val="23"/>
          <w:szCs w:val="23"/>
          <w:lang w:val="en-US"/>
        </w:rPr>
        <w:t>ne</w:t>
      </w:r>
      <w:r w:rsidRPr="00882926">
        <w:rPr>
          <w:rFonts w:ascii="Times New Roman" w:eastAsia="Times New Roman" w:hAnsi="Times New Roman" w:cs="Times New Roman"/>
          <w:b/>
          <w:bCs/>
          <w:sz w:val="23"/>
          <w:szCs w:val="23"/>
          <w:lang w:val="en-US"/>
        </w:rPr>
        <w:t xml:space="preserve"> C</w:t>
      </w:r>
      <w:r w:rsidRPr="00882926">
        <w:rPr>
          <w:rFonts w:ascii="Times New Roman" w:eastAsia="Times New Roman" w:hAnsi="Times New Roman" w:cs="Times New Roman"/>
          <w:sz w:val="23"/>
          <w:szCs w:val="23"/>
          <w:lang w:val="en-US"/>
        </w:rPr>
        <w:t>lasses</w:t>
      </w:r>
      <w:r w:rsidRPr="00882926">
        <w:rPr>
          <w:rFonts w:ascii="Times New Roman" w:eastAsia="Times New Roman" w:hAnsi="Times New Roman" w:cs="Times New Roman"/>
          <w:b/>
          <w:bCs/>
          <w:sz w:val="23"/>
          <w:szCs w:val="23"/>
          <w:lang w:val="en-US"/>
        </w:rPr>
        <w:t xml:space="preserve"> </w:t>
      </w:r>
      <w:r w:rsidRPr="00882926">
        <w:rPr>
          <w:rFonts w:ascii="Times New Roman" w:eastAsia="Times New Roman" w:hAnsi="Times New Roman" w:cs="Times New Roman"/>
          <w:sz w:val="23"/>
          <w:szCs w:val="23"/>
          <w:lang w:val="en-US"/>
        </w:rPr>
        <w:t xml:space="preserve">(Civ/Lit) </w:t>
      </w:r>
      <w:r w:rsidRPr="00882926">
        <w:rPr>
          <w:rFonts w:ascii="Times New Roman" w:eastAsia="Times New Roman" w:hAnsi="Times New Roman" w:cs="Times New Roman"/>
          <w:b/>
          <w:bCs/>
          <w:sz w:val="23"/>
          <w:szCs w:val="23"/>
          <w:lang w:val="en-US"/>
        </w:rPr>
        <w:t xml:space="preserve">                                        TEFL C</w:t>
      </w:r>
      <w:r w:rsidRPr="00882926">
        <w:rPr>
          <w:rFonts w:ascii="Times New Roman" w:eastAsia="Times New Roman" w:hAnsi="Times New Roman" w:cs="Times New Roman"/>
          <w:sz w:val="23"/>
          <w:szCs w:val="23"/>
          <w:lang w:val="en-US"/>
        </w:rPr>
        <w:t>redits</w:t>
      </w:r>
      <w:r w:rsidRPr="00882926">
        <w:rPr>
          <w:rFonts w:ascii="Times New Roman" w:eastAsia="Times New Roman" w:hAnsi="Times New Roman" w:cs="Times New Roman"/>
          <w:b/>
          <w:bCs/>
          <w:sz w:val="23"/>
          <w:szCs w:val="23"/>
          <w:lang w:val="en-US"/>
        </w:rPr>
        <w:t>.T</w:t>
      </w:r>
      <w:r w:rsidRPr="00882926">
        <w:rPr>
          <w:rFonts w:ascii="Times New Roman" w:eastAsia="Times New Roman" w:hAnsi="Times New Roman" w:cs="Times New Roman"/>
          <w:b/>
          <w:bCs/>
          <w:sz w:val="23"/>
          <w:szCs w:val="23"/>
          <w:lang w:val="en-US" w:bidi="ar-DZ"/>
        </w:rPr>
        <w:t>:B</w:t>
      </w:r>
      <w:r w:rsidRPr="00882926">
        <w:rPr>
          <w:rFonts w:ascii="Times New Roman" w:eastAsia="Times New Roman" w:hAnsi="Times New Roman" w:cs="Times New Roman"/>
          <w:sz w:val="23"/>
          <w:szCs w:val="23"/>
          <w:lang w:val="en-US" w:bidi="ar-DZ"/>
        </w:rPr>
        <w:t>erkani</w:t>
      </w:r>
      <w:r w:rsidRPr="00882926">
        <w:rPr>
          <w:rFonts w:ascii="Times New Roman" w:eastAsia="Times New Roman" w:hAnsi="Times New Roman" w:cs="Times New Roman"/>
          <w:sz w:val="23"/>
          <w:szCs w:val="23"/>
          <w:lang w:val="en-US"/>
        </w:rPr>
        <w:t xml:space="preserve"> </w:t>
      </w:r>
    </w:p>
    <w:p w:rsidR="002B3A3D" w:rsidRDefault="002B3A3D" w:rsidP="00E66E1E">
      <w:pPr>
        <w:spacing w:after="0" w:line="360" w:lineRule="auto"/>
        <w:jc w:val="right"/>
        <w:rPr>
          <w:rFonts w:ascii="Times New Roman" w:eastAsia="Times New Roman" w:hAnsi="Times New Roman" w:cs="Times New Roman"/>
          <w:sz w:val="24"/>
          <w:szCs w:val="24"/>
          <w:rtl/>
          <w:lang w:val="en-US" w:bidi="ar-DZ"/>
        </w:rPr>
      </w:pPr>
    </w:p>
    <w:p w:rsidR="002B3A3D" w:rsidRPr="0032292A" w:rsidRDefault="002B3A3D" w:rsidP="0032292A">
      <w:pPr>
        <w:shd w:val="clear" w:color="auto" w:fill="D9D9D9" w:themeFill="background1" w:themeFillShade="D9"/>
        <w:spacing w:after="0" w:line="360" w:lineRule="auto"/>
        <w:jc w:val="center"/>
        <w:rPr>
          <w:rFonts w:ascii="Times New Roman" w:eastAsia="Times New Roman" w:hAnsi="Times New Roman" w:cs="Times New Roman"/>
          <w:b/>
          <w:bCs/>
          <w:sz w:val="24"/>
          <w:szCs w:val="24"/>
          <w:lang w:val="en-US" w:bidi="ar-DZ"/>
        </w:rPr>
      </w:pPr>
      <w:r w:rsidRPr="000A6203">
        <w:rPr>
          <w:rFonts w:ascii="Times New Roman" w:eastAsia="Times New Roman" w:hAnsi="Times New Roman" w:cs="Times New Roman"/>
          <w:b/>
          <w:bCs/>
          <w:sz w:val="24"/>
          <w:szCs w:val="24"/>
          <w:lang w:val="en-US"/>
        </w:rPr>
        <w:t>TE</w:t>
      </w:r>
      <w:r w:rsidRPr="006B6A41">
        <w:rPr>
          <w:rFonts w:ascii="Times New Roman" w:eastAsia="Times New Roman" w:hAnsi="Times New Roman" w:cs="Times New Roman"/>
          <w:b/>
          <w:bCs/>
          <w:sz w:val="24"/>
          <w:szCs w:val="24"/>
          <w:lang w:val="en-US"/>
        </w:rPr>
        <w:t>ACHING SKILLS: TEACHING</w:t>
      </w:r>
      <w:r>
        <w:rPr>
          <w:rFonts w:ascii="Times New Roman" w:eastAsia="Times New Roman" w:hAnsi="Times New Roman" w:cs="Times New Roman"/>
          <w:b/>
          <w:bCs/>
          <w:sz w:val="24"/>
          <w:szCs w:val="24"/>
          <w:lang w:val="en-US"/>
        </w:rPr>
        <w:t xml:space="preserve"> </w:t>
      </w:r>
      <w:r w:rsidRPr="0032292A">
        <w:rPr>
          <w:rFonts w:ascii="Times New Roman" w:eastAsia="Times New Roman" w:hAnsi="Times New Roman" w:cs="Times New Roman"/>
          <w:b/>
          <w:bCs/>
          <w:sz w:val="24"/>
          <w:szCs w:val="24"/>
          <w:lang w:val="en-US"/>
        </w:rPr>
        <w:t>SPEAKING</w:t>
      </w:r>
    </w:p>
    <w:p w:rsidR="00E66E1E" w:rsidRDefault="00E66E1E" w:rsidP="00E66E1E">
      <w:pPr>
        <w:spacing w:after="0" w:line="360" w:lineRule="auto"/>
        <w:jc w:val="right"/>
        <w:rPr>
          <w:rFonts w:ascii="Times New Roman" w:eastAsia="Times New Roman" w:hAnsi="Times New Roman" w:cs="Times New Roman"/>
          <w:sz w:val="24"/>
          <w:szCs w:val="24"/>
          <w:lang w:val="en-US" w:bidi="ar-DZ"/>
        </w:rPr>
      </w:pPr>
    </w:p>
    <w:p w:rsidR="002B3A3D" w:rsidRPr="00204066" w:rsidRDefault="002B3A3D" w:rsidP="002B3A3D">
      <w:pPr>
        <w:bidi w:val="0"/>
        <w:rPr>
          <w:rFonts w:asciiTheme="majorBidi" w:hAnsiTheme="majorBidi" w:cstheme="majorBidi"/>
          <w:b/>
          <w:bCs/>
          <w:sz w:val="24"/>
          <w:szCs w:val="24"/>
          <w:u w:val="single"/>
          <w:lang w:val="en-US" w:bidi="ar-DZ"/>
        </w:rPr>
      </w:pPr>
      <w:r w:rsidRPr="00204066">
        <w:rPr>
          <w:rFonts w:asciiTheme="majorBidi" w:hAnsiTheme="majorBidi" w:cstheme="majorBidi"/>
          <w:b/>
          <w:bCs/>
          <w:sz w:val="24"/>
          <w:szCs w:val="24"/>
          <w:u w:val="single"/>
          <w:lang w:val="en-US" w:bidi="ar-DZ"/>
        </w:rPr>
        <w:t>Course Outline</w:t>
      </w:r>
    </w:p>
    <w:p w:rsidR="009D03F6" w:rsidRPr="00971D51" w:rsidRDefault="002B3A3D" w:rsidP="002E669E">
      <w:pPr>
        <w:pStyle w:val="ListParagraph"/>
        <w:numPr>
          <w:ilvl w:val="0"/>
          <w:numId w:val="1"/>
        </w:numPr>
        <w:bidi w:val="0"/>
        <w:spacing w:after="0"/>
        <w:rPr>
          <w:rFonts w:ascii="Times New Roman" w:eastAsia="Times New Roman" w:hAnsi="Times New Roman" w:cs="Times New Roman"/>
          <w:sz w:val="24"/>
          <w:szCs w:val="24"/>
          <w:lang w:val="en-US" w:bidi="ar-DZ"/>
        </w:rPr>
      </w:pPr>
      <w:r w:rsidRPr="00971D51">
        <w:rPr>
          <w:rFonts w:ascii="Times New Roman" w:eastAsia="Times New Roman" w:hAnsi="Times New Roman" w:cs="Times New Roman"/>
          <w:sz w:val="24"/>
          <w:szCs w:val="24"/>
          <w:lang w:val="en-US" w:bidi="ar-DZ"/>
        </w:rPr>
        <w:t>In</w:t>
      </w:r>
      <w:r w:rsidR="009D03F6" w:rsidRPr="00971D51">
        <w:rPr>
          <w:rFonts w:ascii="Times New Roman" w:eastAsia="Times New Roman" w:hAnsi="Times New Roman" w:cs="Times New Roman"/>
          <w:sz w:val="24"/>
          <w:szCs w:val="24"/>
          <w:lang w:val="en-US" w:bidi="ar-DZ"/>
        </w:rPr>
        <w:t>troduction</w:t>
      </w:r>
    </w:p>
    <w:p w:rsidR="00971D51" w:rsidRPr="00971D51" w:rsidRDefault="00971D51" w:rsidP="002E669E">
      <w:pPr>
        <w:pStyle w:val="ListParagraph"/>
        <w:numPr>
          <w:ilvl w:val="0"/>
          <w:numId w:val="1"/>
        </w:numPr>
        <w:bidi w:val="0"/>
        <w:spacing w:after="0"/>
        <w:rPr>
          <w:rFonts w:ascii="Times New Roman" w:eastAsia="Times New Roman" w:hAnsi="Times New Roman" w:cs="Times New Roman"/>
          <w:sz w:val="24"/>
          <w:szCs w:val="24"/>
          <w:lang w:val="en-US" w:bidi="ar-DZ"/>
        </w:rPr>
      </w:pPr>
      <w:r w:rsidRPr="00971D51">
        <w:rPr>
          <w:rFonts w:ascii="Times New Roman" w:eastAsia="Times New Roman" w:hAnsi="Times New Roman" w:cs="Times New Roman"/>
          <w:sz w:val="24"/>
          <w:szCs w:val="24"/>
          <w:lang w:val="en-US" w:bidi="ar-DZ"/>
        </w:rPr>
        <w:t>Reasons for teaching speaking</w:t>
      </w:r>
    </w:p>
    <w:p w:rsidR="00971D51" w:rsidRPr="00157604" w:rsidRDefault="00FF2349" w:rsidP="002E669E">
      <w:pPr>
        <w:pStyle w:val="ListParagraph"/>
        <w:numPr>
          <w:ilvl w:val="0"/>
          <w:numId w:val="1"/>
        </w:numPr>
        <w:bidi w:val="0"/>
        <w:spacing w:after="0"/>
        <w:rPr>
          <w:rFonts w:ascii="Times New Roman" w:eastAsia="Times New Roman" w:hAnsi="Times New Roman" w:cs="Times New Roman"/>
          <w:sz w:val="24"/>
          <w:szCs w:val="24"/>
          <w:lang w:val="en-US" w:bidi="ar-DZ"/>
        </w:rPr>
      </w:pPr>
      <w:r w:rsidRPr="00157604">
        <w:rPr>
          <w:rFonts w:ascii="Times New Roman" w:eastAsia="Times New Roman" w:hAnsi="Times New Roman" w:cs="Times New Roman"/>
          <w:sz w:val="24"/>
          <w:szCs w:val="24"/>
          <w:lang w:val="en-US" w:bidi="ar-DZ"/>
        </w:rPr>
        <w:t>Speaking to the whole person</w:t>
      </w:r>
    </w:p>
    <w:p w:rsidR="002231E7" w:rsidRPr="00157604" w:rsidRDefault="002231E7" w:rsidP="002E669E">
      <w:pPr>
        <w:pStyle w:val="ListParagraph"/>
        <w:numPr>
          <w:ilvl w:val="0"/>
          <w:numId w:val="1"/>
        </w:numPr>
        <w:bidi w:val="0"/>
        <w:spacing w:after="0"/>
        <w:rPr>
          <w:rFonts w:ascii="Times New Roman" w:eastAsia="Times New Roman" w:hAnsi="Times New Roman" w:cs="Times New Roman"/>
          <w:sz w:val="24"/>
          <w:szCs w:val="24"/>
          <w:lang w:val="en-US" w:bidi="ar-DZ"/>
        </w:rPr>
      </w:pPr>
      <w:r w:rsidRPr="00157604">
        <w:rPr>
          <w:rFonts w:ascii="Times New Roman" w:eastAsia="Times New Roman" w:hAnsi="Times New Roman" w:cs="Times New Roman"/>
          <w:sz w:val="24"/>
          <w:szCs w:val="24"/>
          <w:lang w:val="en-US" w:bidi="ar-DZ"/>
        </w:rPr>
        <w:t xml:space="preserve">The role of speaking </w:t>
      </w:r>
      <w:r w:rsidR="00157604" w:rsidRPr="00157604">
        <w:rPr>
          <w:rFonts w:ascii="Times New Roman" w:eastAsia="Times New Roman" w:hAnsi="Times New Roman" w:cs="Times New Roman"/>
          <w:sz w:val="24"/>
          <w:szCs w:val="24"/>
          <w:lang w:val="en-US" w:bidi="ar-DZ"/>
        </w:rPr>
        <w:t>in language learning</w:t>
      </w:r>
    </w:p>
    <w:p w:rsidR="008B0310" w:rsidRDefault="008B0310" w:rsidP="008B0310">
      <w:pPr>
        <w:pStyle w:val="ListParagraph"/>
        <w:numPr>
          <w:ilvl w:val="0"/>
          <w:numId w:val="1"/>
        </w:numPr>
        <w:bidi w:val="0"/>
        <w:spacing w:after="0"/>
        <w:rPr>
          <w:rFonts w:ascii="Times New Roman" w:eastAsia="Times New Roman" w:hAnsi="Times New Roman" w:cs="Times New Roman"/>
          <w:sz w:val="24"/>
          <w:szCs w:val="24"/>
          <w:lang w:val="en-US" w:bidi="ar-DZ"/>
        </w:rPr>
      </w:pPr>
      <w:r>
        <w:rPr>
          <w:rFonts w:ascii="Times New Roman" w:eastAsia="Times New Roman" w:hAnsi="Times New Roman" w:cs="Times New Roman"/>
          <w:sz w:val="24"/>
          <w:szCs w:val="24"/>
          <w:lang w:val="en-US" w:bidi="ar-DZ"/>
        </w:rPr>
        <w:t>The role of the teacher in speaking activity</w:t>
      </w:r>
    </w:p>
    <w:p w:rsidR="00157604" w:rsidRPr="00157604" w:rsidRDefault="00157604" w:rsidP="008B0310">
      <w:pPr>
        <w:pStyle w:val="ListParagraph"/>
        <w:numPr>
          <w:ilvl w:val="0"/>
          <w:numId w:val="1"/>
        </w:numPr>
        <w:bidi w:val="0"/>
        <w:spacing w:after="0"/>
        <w:rPr>
          <w:rFonts w:ascii="Times New Roman" w:eastAsia="Times New Roman" w:hAnsi="Times New Roman" w:cs="Times New Roman"/>
          <w:sz w:val="24"/>
          <w:szCs w:val="24"/>
          <w:lang w:val="en-US" w:bidi="ar-DZ"/>
        </w:rPr>
      </w:pPr>
      <w:r w:rsidRPr="00157604">
        <w:rPr>
          <w:rFonts w:ascii="Times New Roman" w:eastAsia="Times New Roman" w:hAnsi="Times New Roman" w:cs="Times New Roman"/>
          <w:sz w:val="24"/>
          <w:szCs w:val="24"/>
          <w:lang w:val="en-US" w:bidi="ar-DZ"/>
        </w:rPr>
        <w:t>Classroom speaking activities ( + more speaking suggestions)</w:t>
      </w:r>
    </w:p>
    <w:p w:rsidR="00157604" w:rsidRPr="00157604" w:rsidRDefault="00157604" w:rsidP="002E669E">
      <w:pPr>
        <w:pStyle w:val="ListParagraph"/>
        <w:numPr>
          <w:ilvl w:val="0"/>
          <w:numId w:val="1"/>
        </w:numPr>
        <w:bidi w:val="0"/>
        <w:spacing w:after="0"/>
        <w:rPr>
          <w:rFonts w:ascii="Times New Roman" w:eastAsia="Times New Roman" w:hAnsi="Times New Roman" w:cs="Times New Roman"/>
          <w:sz w:val="24"/>
          <w:szCs w:val="24"/>
          <w:lang w:val="en-US" w:bidi="ar-DZ"/>
        </w:rPr>
      </w:pPr>
      <w:r w:rsidRPr="00157604">
        <w:rPr>
          <w:rFonts w:ascii="Times New Roman" w:eastAsia="Times New Roman" w:hAnsi="Times New Roman" w:cs="Times New Roman"/>
          <w:sz w:val="24"/>
          <w:szCs w:val="24"/>
          <w:lang w:val="en-US" w:bidi="ar-DZ"/>
        </w:rPr>
        <w:t>Correcting speaking mistakes</w:t>
      </w:r>
    </w:p>
    <w:p w:rsidR="009D03F6" w:rsidRDefault="009D03F6" w:rsidP="009D03F6">
      <w:pPr>
        <w:bidi w:val="0"/>
        <w:spacing w:after="0" w:line="360" w:lineRule="auto"/>
        <w:rPr>
          <w:rFonts w:ascii="Times New Roman" w:eastAsia="Times New Roman" w:hAnsi="Times New Roman" w:cs="Times New Roman"/>
          <w:b/>
          <w:bCs/>
          <w:sz w:val="24"/>
          <w:szCs w:val="24"/>
          <w:lang w:val="en-US" w:bidi="ar-DZ"/>
        </w:rPr>
      </w:pPr>
    </w:p>
    <w:p w:rsidR="009D03F6" w:rsidRDefault="009D03F6" w:rsidP="009D03F6">
      <w:pPr>
        <w:bidi w:val="0"/>
        <w:spacing w:after="0" w:line="360" w:lineRule="auto"/>
        <w:rPr>
          <w:rFonts w:ascii="Times New Roman" w:eastAsia="Times New Roman" w:hAnsi="Times New Roman" w:cs="Times New Roman"/>
          <w:b/>
          <w:bCs/>
          <w:sz w:val="24"/>
          <w:szCs w:val="24"/>
          <w:lang w:val="en-US" w:bidi="ar-DZ"/>
        </w:rPr>
      </w:pPr>
      <w:r>
        <w:rPr>
          <w:rFonts w:ascii="Times New Roman" w:eastAsia="Times New Roman" w:hAnsi="Times New Roman" w:cs="Times New Roman"/>
          <w:b/>
          <w:bCs/>
          <w:sz w:val="24"/>
          <w:szCs w:val="24"/>
          <w:lang w:val="en-US" w:bidi="ar-DZ"/>
        </w:rPr>
        <w:t xml:space="preserve">Introduction </w:t>
      </w:r>
    </w:p>
    <w:p w:rsidR="009D03F6" w:rsidRPr="00971D51" w:rsidRDefault="009D03F6" w:rsidP="00D05BF5">
      <w:pPr>
        <w:bidi w:val="0"/>
        <w:spacing w:after="0"/>
        <w:jc w:val="both"/>
        <w:rPr>
          <w:rFonts w:asciiTheme="majorBidi" w:eastAsia="Times New Roman" w:hAnsiTheme="majorBidi" w:cstheme="majorBidi"/>
          <w:b/>
          <w:bCs/>
          <w:sz w:val="24"/>
          <w:szCs w:val="24"/>
          <w:lang w:val="en-US" w:bidi="ar-DZ"/>
        </w:rPr>
      </w:pPr>
      <w:r w:rsidRPr="00971D51">
        <w:rPr>
          <w:rStyle w:val="fontstyle01"/>
          <w:sz w:val="24"/>
          <w:szCs w:val="24"/>
          <w:lang w:val="en-US"/>
        </w:rPr>
        <w:t xml:space="preserve">       </w:t>
      </w:r>
      <w:r w:rsidRPr="00971D51">
        <w:rPr>
          <w:rStyle w:val="fontstyle01"/>
          <w:rFonts w:asciiTheme="majorBidi" w:hAnsiTheme="majorBidi" w:cstheme="majorBidi"/>
          <w:sz w:val="24"/>
          <w:szCs w:val="24"/>
          <w:lang w:val="en-US"/>
        </w:rPr>
        <w:t>However good a student may be at listening and understanding, it does not necessarily mean that he will speak well. A discriminating ear does not always produce a fluent tongue. There has</w:t>
      </w:r>
      <w:r w:rsidRPr="00971D51">
        <w:rPr>
          <w:rFonts w:asciiTheme="majorBidi" w:hAnsiTheme="majorBidi" w:cstheme="majorBidi"/>
          <w:color w:val="242021"/>
          <w:sz w:val="24"/>
          <w:szCs w:val="24"/>
          <w:lang w:val="en-US"/>
        </w:rPr>
        <w:t xml:space="preserve"> </w:t>
      </w:r>
      <w:r w:rsidRPr="00971D51">
        <w:rPr>
          <w:rStyle w:val="fontstyle01"/>
          <w:rFonts w:asciiTheme="majorBidi" w:hAnsiTheme="majorBidi" w:cstheme="majorBidi"/>
          <w:sz w:val="24"/>
          <w:szCs w:val="24"/>
          <w:lang w:val="en-US"/>
        </w:rPr>
        <w:t>to be training in the productive skill of speech as well. In</w:t>
      </w:r>
      <w:r w:rsidRPr="00971D51">
        <w:rPr>
          <w:rFonts w:asciiTheme="majorBidi" w:hAnsiTheme="majorBidi" w:cstheme="majorBidi"/>
          <w:color w:val="242021"/>
          <w:sz w:val="24"/>
          <w:szCs w:val="24"/>
          <w:lang w:val="en-US"/>
        </w:rPr>
        <w:t xml:space="preserve"> </w:t>
      </w:r>
      <w:r w:rsidRPr="00971D51">
        <w:rPr>
          <w:rStyle w:val="fontstyle01"/>
          <w:rFonts w:asciiTheme="majorBidi" w:hAnsiTheme="majorBidi" w:cstheme="majorBidi"/>
          <w:sz w:val="24"/>
          <w:szCs w:val="24"/>
          <w:lang w:val="en-US"/>
        </w:rPr>
        <w:t>many cases, listening should lead naturally on to speaking.This is particularly so at the phonological level where it is</w:t>
      </w:r>
      <w:r w:rsidRPr="00971D51">
        <w:rPr>
          <w:rFonts w:asciiTheme="majorBidi" w:hAnsiTheme="majorBidi" w:cstheme="majorBidi"/>
          <w:color w:val="242021"/>
          <w:sz w:val="24"/>
          <w:szCs w:val="24"/>
          <w:lang w:val="en-US"/>
        </w:rPr>
        <w:t xml:space="preserve"> </w:t>
      </w:r>
      <w:r w:rsidRPr="00971D51">
        <w:rPr>
          <w:rStyle w:val="fontstyle01"/>
          <w:rFonts w:asciiTheme="majorBidi" w:hAnsiTheme="majorBidi" w:cstheme="majorBidi"/>
          <w:sz w:val="24"/>
          <w:szCs w:val="24"/>
          <w:lang w:val="en-US"/>
        </w:rPr>
        <w:t>essential to develop an ability to recognise a sound before</w:t>
      </w:r>
      <w:r w:rsidRPr="00971D51">
        <w:rPr>
          <w:rFonts w:asciiTheme="majorBidi" w:hAnsiTheme="majorBidi" w:cstheme="majorBidi"/>
          <w:color w:val="242021"/>
          <w:sz w:val="24"/>
          <w:szCs w:val="24"/>
          <w:lang w:val="en-US"/>
        </w:rPr>
        <w:t xml:space="preserve"> </w:t>
      </w:r>
      <w:r w:rsidRPr="00971D51">
        <w:rPr>
          <w:rStyle w:val="fontstyle01"/>
          <w:rFonts w:asciiTheme="majorBidi" w:hAnsiTheme="majorBidi" w:cstheme="majorBidi"/>
          <w:sz w:val="24"/>
          <w:szCs w:val="24"/>
          <w:lang w:val="en-US"/>
        </w:rPr>
        <w:t>success in producing it is possible</w:t>
      </w:r>
      <w:r w:rsidR="00441098" w:rsidRPr="00971D51">
        <w:rPr>
          <w:rFonts w:asciiTheme="majorBidi" w:eastAsia="Times New Roman" w:hAnsiTheme="majorBidi" w:cstheme="majorBidi"/>
          <w:b/>
          <w:bCs/>
          <w:sz w:val="24"/>
          <w:szCs w:val="24"/>
          <w:lang w:val="en-US" w:bidi="ar-DZ"/>
        </w:rPr>
        <w:t>.</w:t>
      </w:r>
    </w:p>
    <w:p w:rsidR="00441098" w:rsidRDefault="00441098" w:rsidP="00D05BF5">
      <w:pPr>
        <w:bidi w:val="0"/>
        <w:spacing w:after="0"/>
        <w:jc w:val="both"/>
        <w:rPr>
          <w:rFonts w:ascii="Times New Roman" w:eastAsia="Times New Roman" w:hAnsi="Times New Roman" w:cs="Times New Roman"/>
          <w:b/>
          <w:bCs/>
          <w:sz w:val="24"/>
          <w:szCs w:val="24"/>
          <w:lang w:val="en-US" w:bidi="ar-DZ"/>
        </w:rPr>
      </w:pPr>
      <w:r w:rsidRPr="00971D51">
        <w:rPr>
          <w:rFonts w:asciiTheme="majorBidi" w:eastAsia="Times New Roman" w:hAnsiTheme="majorBidi" w:cstheme="majorBidi"/>
          <w:b/>
          <w:bCs/>
          <w:sz w:val="24"/>
          <w:szCs w:val="24"/>
          <w:lang w:val="en-US" w:bidi="ar-DZ"/>
        </w:rPr>
        <w:t xml:space="preserve">       </w:t>
      </w:r>
      <w:r w:rsidR="00827951" w:rsidRPr="00971D51">
        <w:rPr>
          <w:rStyle w:val="fontstyle01"/>
          <w:rFonts w:asciiTheme="majorBidi" w:hAnsiTheme="majorBidi" w:cstheme="majorBidi"/>
          <w:sz w:val="24"/>
          <w:szCs w:val="24"/>
          <w:lang w:val="en-US"/>
        </w:rPr>
        <w:t>It has been pointed out earlier that there is much in</w:t>
      </w:r>
      <w:r w:rsidR="00827951" w:rsidRPr="00971D51">
        <w:rPr>
          <w:rFonts w:asciiTheme="majorBidi" w:hAnsiTheme="majorBidi" w:cstheme="majorBidi"/>
          <w:color w:val="242021"/>
          <w:sz w:val="24"/>
          <w:szCs w:val="24"/>
          <w:lang w:val="en-US"/>
        </w:rPr>
        <w:t xml:space="preserve"> </w:t>
      </w:r>
      <w:r w:rsidR="00827951" w:rsidRPr="00971D51">
        <w:rPr>
          <w:rStyle w:val="fontstyle01"/>
          <w:rFonts w:asciiTheme="majorBidi" w:hAnsiTheme="majorBidi" w:cstheme="majorBidi"/>
          <w:sz w:val="24"/>
          <w:szCs w:val="24"/>
          <w:lang w:val="en-US"/>
        </w:rPr>
        <w:t>common between the receptive skills of listening and</w:t>
      </w:r>
      <w:r w:rsidR="00971D51">
        <w:rPr>
          <w:rFonts w:asciiTheme="majorBidi" w:hAnsiTheme="majorBidi" w:cstheme="majorBidi"/>
          <w:color w:val="242021"/>
          <w:sz w:val="24"/>
          <w:szCs w:val="24"/>
          <w:lang w:val="en-US"/>
        </w:rPr>
        <w:t xml:space="preserve"> </w:t>
      </w:r>
      <w:r w:rsidR="00827951" w:rsidRPr="00971D51">
        <w:rPr>
          <w:rStyle w:val="fontstyle01"/>
          <w:rFonts w:asciiTheme="majorBidi" w:hAnsiTheme="majorBidi" w:cstheme="majorBidi"/>
          <w:sz w:val="24"/>
          <w:szCs w:val="24"/>
          <w:lang w:val="en-US"/>
        </w:rPr>
        <w:t>reading, and the productive skills of speaking and writing.</w:t>
      </w:r>
      <w:r w:rsidR="00827951" w:rsidRPr="00971D51">
        <w:rPr>
          <w:rFonts w:asciiTheme="majorBidi" w:hAnsiTheme="majorBidi" w:cstheme="majorBidi"/>
          <w:color w:val="242021"/>
          <w:sz w:val="24"/>
          <w:szCs w:val="24"/>
          <w:lang w:val="en-US"/>
        </w:rPr>
        <w:t xml:space="preserve"> </w:t>
      </w:r>
      <w:r w:rsidR="00827951" w:rsidRPr="00971D51">
        <w:rPr>
          <w:rStyle w:val="fontstyle01"/>
          <w:rFonts w:asciiTheme="majorBidi" w:hAnsiTheme="majorBidi" w:cstheme="majorBidi"/>
          <w:sz w:val="24"/>
          <w:szCs w:val="24"/>
          <w:lang w:val="en-US"/>
        </w:rPr>
        <w:t>There are controlled, guided and free phases of production in</w:t>
      </w:r>
      <w:r w:rsidR="00827951" w:rsidRPr="00971D51">
        <w:rPr>
          <w:rFonts w:asciiTheme="majorBidi" w:hAnsiTheme="majorBidi" w:cstheme="majorBidi"/>
          <w:color w:val="242021"/>
          <w:sz w:val="24"/>
          <w:szCs w:val="24"/>
          <w:lang w:val="en-US"/>
        </w:rPr>
        <w:t xml:space="preserve"> </w:t>
      </w:r>
      <w:r w:rsidR="00827951" w:rsidRPr="00971D51">
        <w:rPr>
          <w:rStyle w:val="fontstyle01"/>
          <w:rFonts w:asciiTheme="majorBidi" w:hAnsiTheme="majorBidi" w:cstheme="majorBidi"/>
          <w:sz w:val="24"/>
          <w:szCs w:val="24"/>
          <w:lang w:val="en-US"/>
        </w:rPr>
        <w:t>both oral and written work. The speech produced by the</w:t>
      </w:r>
      <w:r w:rsidR="00827951" w:rsidRPr="00971D51">
        <w:rPr>
          <w:rFonts w:asciiTheme="majorBidi" w:hAnsiTheme="majorBidi" w:cstheme="majorBidi"/>
          <w:color w:val="242021"/>
          <w:sz w:val="24"/>
          <w:szCs w:val="24"/>
          <w:lang w:val="en-US"/>
        </w:rPr>
        <w:t xml:space="preserve"> </w:t>
      </w:r>
      <w:r w:rsidR="00827951" w:rsidRPr="00971D51">
        <w:rPr>
          <w:rStyle w:val="fontstyle01"/>
          <w:rFonts w:asciiTheme="majorBidi" w:hAnsiTheme="majorBidi" w:cstheme="majorBidi"/>
          <w:sz w:val="24"/>
          <w:szCs w:val="24"/>
          <w:lang w:val="en-US"/>
        </w:rPr>
        <w:t>student should be tightly controlled at first by the teacher,</w:t>
      </w:r>
      <w:r w:rsidR="00827951" w:rsidRPr="00971D51">
        <w:rPr>
          <w:rFonts w:asciiTheme="majorBidi" w:hAnsiTheme="majorBidi" w:cstheme="majorBidi"/>
          <w:color w:val="242021"/>
          <w:sz w:val="24"/>
          <w:szCs w:val="24"/>
          <w:lang w:val="en-US"/>
        </w:rPr>
        <w:t xml:space="preserve"> </w:t>
      </w:r>
      <w:r w:rsidR="00827951" w:rsidRPr="00971D51">
        <w:rPr>
          <w:rStyle w:val="fontstyle01"/>
          <w:rFonts w:asciiTheme="majorBidi" w:hAnsiTheme="majorBidi" w:cstheme="majorBidi"/>
          <w:sz w:val="24"/>
          <w:szCs w:val="24"/>
          <w:lang w:val="en-US"/>
        </w:rPr>
        <w:t>then as progress is made there should be less rigorous</w:t>
      </w:r>
      <w:r w:rsidR="00827951" w:rsidRPr="00971D51">
        <w:rPr>
          <w:rFonts w:asciiTheme="majorBidi" w:hAnsiTheme="majorBidi" w:cstheme="majorBidi"/>
          <w:color w:val="242021"/>
          <w:sz w:val="24"/>
          <w:szCs w:val="24"/>
          <w:lang w:val="en-US"/>
        </w:rPr>
        <w:t xml:space="preserve"> </w:t>
      </w:r>
      <w:r w:rsidR="00827951" w:rsidRPr="00971D51">
        <w:rPr>
          <w:rStyle w:val="fontstyle01"/>
          <w:rFonts w:asciiTheme="majorBidi" w:hAnsiTheme="majorBidi" w:cstheme="majorBidi"/>
          <w:sz w:val="24"/>
          <w:szCs w:val="24"/>
          <w:lang w:val="en-US"/>
        </w:rPr>
        <w:t>guidance, culminating in situations where the student is free</w:t>
      </w:r>
      <w:r w:rsidR="00827951" w:rsidRPr="00971D51">
        <w:rPr>
          <w:rFonts w:asciiTheme="majorBidi" w:hAnsiTheme="majorBidi" w:cstheme="majorBidi"/>
          <w:color w:val="242021"/>
          <w:sz w:val="24"/>
          <w:szCs w:val="24"/>
          <w:lang w:val="en-US"/>
        </w:rPr>
        <w:t xml:space="preserve"> </w:t>
      </w:r>
      <w:r w:rsidR="00827951" w:rsidRPr="00971D51">
        <w:rPr>
          <w:rStyle w:val="fontstyle01"/>
          <w:rFonts w:asciiTheme="majorBidi" w:hAnsiTheme="majorBidi" w:cstheme="majorBidi"/>
          <w:sz w:val="24"/>
          <w:szCs w:val="24"/>
          <w:lang w:val="en-US"/>
        </w:rPr>
        <w:t>to produce utterances appropriate to the situation. This</w:t>
      </w:r>
      <w:r w:rsidR="00827951" w:rsidRPr="00971D51">
        <w:rPr>
          <w:rFonts w:asciiTheme="majorBidi" w:hAnsiTheme="majorBidi" w:cstheme="majorBidi"/>
          <w:color w:val="242021"/>
          <w:sz w:val="24"/>
          <w:szCs w:val="24"/>
          <w:lang w:val="en-US"/>
        </w:rPr>
        <w:t xml:space="preserve"> </w:t>
      </w:r>
      <w:r w:rsidR="00827951" w:rsidRPr="00971D51">
        <w:rPr>
          <w:rStyle w:val="fontstyle01"/>
          <w:rFonts w:asciiTheme="majorBidi" w:hAnsiTheme="majorBidi" w:cstheme="majorBidi"/>
          <w:sz w:val="24"/>
          <w:szCs w:val="24"/>
          <w:lang w:val="en-US"/>
        </w:rPr>
        <w:t>progression applies to each teaching point at all levels of</w:t>
      </w:r>
      <w:r w:rsidR="00827951" w:rsidRPr="00971D51">
        <w:rPr>
          <w:rFonts w:asciiTheme="majorBidi" w:hAnsiTheme="majorBidi" w:cstheme="majorBidi"/>
          <w:color w:val="242021"/>
          <w:sz w:val="24"/>
          <w:szCs w:val="24"/>
          <w:lang w:val="en-US"/>
        </w:rPr>
        <w:t xml:space="preserve"> </w:t>
      </w:r>
      <w:r w:rsidR="00827951" w:rsidRPr="00971D51">
        <w:rPr>
          <w:rStyle w:val="fontstyle01"/>
          <w:rFonts w:asciiTheme="majorBidi" w:hAnsiTheme="majorBidi" w:cstheme="majorBidi"/>
          <w:sz w:val="24"/>
          <w:szCs w:val="24"/>
          <w:lang w:val="en-US"/>
        </w:rPr>
        <w:t>achievement, though clearly at beginner stages there will be</w:t>
      </w:r>
      <w:r w:rsidR="00827951" w:rsidRPr="00971D51">
        <w:rPr>
          <w:rFonts w:asciiTheme="majorBidi" w:hAnsiTheme="majorBidi" w:cstheme="majorBidi"/>
          <w:color w:val="242021"/>
          <w:sz w:val="24"/>
          <w:szCs w:val="24"/>
          <w:lang w:val="en-US"/>
        </w:rPr>
        <w:t xml:space="preserve"> </w:t>
      </w:r>
      <w:r w:rsidR="00827951" w:rsidRPr="00971D51">
        <w:rPr>
          <w:rStyle w:val="fontstyle01"/>
          <w:rFonts w:asciiTheme="majorBidi" w:hAnsiTheme="majorBidi" w:cstheme="majorBidi"/>
          <w:sz w:val="24"/>
          <w:szCs w:val="24"/>
          <w:lang w:val="en-US"/>
        </w:rPr>
        <w:t>heavy emphasis on controlled and guided practice, and more</w:t>
      </w:r>
      <w:r w:rsidR="00827951" w:rsidRPr="00971D51">
        <w:rPr>
          <w:rFonts w:asciiTheme="majorBidi" w:hAnsiTheme="majorBidi" w:cstheme="majorBidi"/>
          <w:color w:val="242021"/>
          <w:sz w:val="24"/>
          <w:szCs w:val="24"/>
          <w:lang w:val="en-US"/>
        </w:rPr>
        <w:t xml:space="preserve"> </w:t>
      </w:r>
      <w:r w:rsidR="00827951" w:rsidRPr="00971D51">
        <w:rPr>
          <w:rStyle w:val="fontstyle01"/>
          <w:rFonts w:asciiTheme="majorBidi" w:hAnsiTheme="majorBidi" w:cstheme="majorBidi"/>
          <w:sz w:val="24"/>
          <w:szCs w:val="24"/>
          <w:lang w:val="en-US"/>
        </w:rPr>
        <w:t>and more freedom at advanced levels</w:t>
      </w:r>
      <w:r w:rsidR="00322E40">
        <w:rPr>
          <w:rFonts w:ascii="Times New Roman" w:eastAsia="Times New Roman" w:hAnsi="Times New Roman" w:cs="Times New Roman"/>
          <w:b/>
          <w:bCs/>
          <w:sz w:val="24"/>
          <w:szCs w:val="24"/>
          <w:lang w:val="en-US" w:bidi="ar-DZ"/>
        </w:rPr>
        <w:t>.</w:t>
      </w:r>
    </w:p>
    <w:p w:rsidR="002E669E" w:rsidRDefault="002E669E" w:rsidP="002E669E">
      <w:pPr>
        <w:bidi w:val="0"/>
        <w:spacing w:after="0"/>
        <w:jc w:val="both"/>
        <w:rPr>
          <w:rFonts w:ascii="Times New Roman" w:eastAsia="Times New Roman" w:hAnsi="Times New Roman" w:cs="Times New Roman"/>
          <w:b/>
          <w:bCs/>
          <w:sz w:val="24"/>
          <w:szCs w:val="24"/>
          <w:lang w:val="en-US" w:bidi="ar-DZ"/>
        </w:rPr>
      </w:pPr>
    </w:p>
    <w:p w:rsidR="00322E40" w:rsidRDefault="00322E40" w:rsidP="00971D51">
      <w:pPr>
        <w:bidi w:val="0"/>
        <w:spacing w:after="0" w:line="360" w:lineRule="auto"/>
        <w:rPr>
          <w:rFonts w:ascii="Times New Roman" w:eastAsia="Times New Roman" w:hAnsi="Times New Roman" w:cs="Times New Roman"/>
          <w:b/>
          <w:bCs/>
          <w:sz w:val="24"/>
          <w:szCs w:val="24"/>
          <w:lang w:val="en-US" w:bidi="ar-DZ"/>
        </w:rPr>
      </w:pPr>
      <w:r>
        <w:rPr>
          <w:rFonts w:ascii="Times New Roman" w:eastAsia="Times New Roman" w:hAnsi="Times New Roman" w:cs="Times New Roman"/>
          <w:b/>
          <w:bCs/>
          <w:sz w:val="24"/>
          <w:szCs w:val="24"/>
          <w:lang w:val="en-US" w:bidi="ar-DZ"/>
        </w:rPr>
        <w:t>1.</w:t>
      </w:r>
      <w:r w:rsidR="00971D51" w:rsidRPr="00971D51">
        <w:rPr>
          <w:rFonts w:ascii="Times New Roman" w:eastAsia="Times New Roman" w:hAnsi="Times New Roman" w:cs="Times New Roman"/>
          <w:b/>
          <w:bCs/>
          <w:sz w:val="24"/>
          <w:szCs w:val="24"/>
          <w:u w:val="single"/>
          <w:lang w:val="en-US" w:bidi="ar-DZ"/>
        </w:rPr>
        <w:t>Reasons for teaching speaking</w:t>
      </w:r>
      <w:r w:rsidR="00971D51">
        <w:rPr>
          <w:rFonts w:ascii="Times New Roman" w:eastAsia="Times New Roman" w:hAnsi="Times New Roman" w:cs="Times New Roman"/>
          <w:b/>
          <w:bCs/>
          <w:sz w:val="24"/>
          <w:szCs w:val="24"/>
          <w:lang w:val="en-US" w:bidi="ar-DZ"/>
        </w:rPr>
        <w:t xml:space="preserve"> </w:t>
      </w:r>
    </w:p>
    <w:p w:rsidR="001F6221" w:rsidRDefault="001F6221" w:rsidP="00D05BF5">
      <w:pPr>
        <w:bidi w:val="0"/>
        <w:spacing w:after="0"/>
        <w:jc w:val="both"/>
        <w:rPr>
          <w:rFonts w:ascii="TimesNewRomanPSMT" w:hAnsi="TimesNewRomanPSMT"/>
          <w:color w:val="000000"/>
          <w:sz w:val="24"/>
          <w:szCs w:val="24"/>
          <w:lang w:val="en-US"/>
        </w:rPr>
      </w:pPr>
      <w:r>
        <w:rPr>
          <w:rFonts w:ascii="TimesNewRomanPSMT" w:hAnsi="TimesNewRomanPSMT"/>
          <w:color w:val="000000"/>
          <w:sz w:val="24"/>
          <w:szCs w:val="24"/>
          <w:lang w:val="en-US"/>
        </w:rPr>
        <w:t xml:space="preserve">      </w:t>
      </w:r>
      <w:r w:rsidR="00971D51" w:rsidRPr="00971D51">
        <w:rPr>
          <w:rFonts w:ascii="TimesNewRomanPSMT" w:hAnsi="TimesNewRomanPSMT"/>
          <w:color w:val="000000"/>
          <w:sz w:val="24"/>
          <w:szCs w:val="24"/>
          <w:lang w:val="en-US"/>
        </w:rPr>
        <w:t xml:space="preserve">There are three main reasons for getting students to speak in the classroom. Firstly, speaking activities provide </w:t>
      </w:r>
      <w:r w:rsidR="00971D51" w:rsidRPr="001F6221">
        <w:rPr>
          <w:rFonts w:ascii="TimesNewRomanPS-BoldMT" w:hAnsi="TimesNewRomanPS-BoldMT"/>
          <w:i/>
          <w:iCs/>
          <w:color w:val="000000"/>
          <w:sz w:val="24"/>
          <w:szCs w:val="24"/>
          <w:lang w:val="en-US"/>
        </w:rPr>
        <w:t xml:space="preserve">rehearsal </w:t>
      </w:r>
      <w:r w:rsidR="00971D51" w:rsidRPr="00971D51">
        <w:rPr>
          <w:rFonts w:ascii="TimesNewRomanPSMT" w:hAnsi="TimesNewRomanPSMT"/>
          <w:color w:val="000000"/>
          <w:sz w:val="24"/>
          <w:szCs w:val="24"/>
          <w:lang w:val="en-US"/>
        </w:rPr>
        <w:t xml:space="preserve">opportunities - chances to practise real-life speaking in the safety of the classroom. Secondly, speaking tasks in which students try to use any or all of the language they know provide </w:t>
      </w:r>
      <w:r w:rsidR="00971D51" w:rsidRPr="001F6221">
        <w:rPr>
          <w:rFonts w:ascii="TimesNewRomanPSMT" w:hAnsi="TimesNewRomanPSMT"/>
          <w:i/>
          <w:iCs/>
          <w:color w:val="000000"/>
          <w:sz w:val="24"/>
          <w:szCs w:val="24"/>
          <w:lang w:val="en-US"/>
        </w:rPr>
        <w:t>feedback</w:t>
      </w:r>
      <w:r w:rsidR="00971D51" w:rsidRPr="00971D51">
        <w:rPr>
          <w:rFonts w:ascii="TimesNewRomanPSMT" w:hAnsi="TimesNewRomanPSMT"/>
          <w:color w:val="000000"/>
          <w:sz w:val="24"/>
          <w:szCs w:val="24"/>
          <w:lang w:val="en-US"/>
        </w:rPr>
        <w:t xml:space="preserve"> for both teacher and students. Everyone can see how well they are doing: both how successful they are, and also what language problems they are experiencing.</w:t>
      </w:r>
      <w:r>
        <w:rPr>
          <w:rFonts w:ascii="Times New Roman" w:eastAsia="Times New Roman" w:hAnsi="Times New Roman" w:cs="Times New Roman"/>
          <w:b/>
          <w:bCs/>
          <w:sz w:val="24"/>
          <w:szCs w:val="24"/>
          <w:lang w:val="en-US" w:bidi="ar-DZ"/>
        </w:rPr>
        <w:t xml:space="preserve"> </w:t>
      </w:r>
      <w:r w:rsidR="00971D51" w:rsidRPr="00971D51">
        <w:rPr>
          <w:rFonts w:ascii="TimesNewRomanPSMT" w:hAnsi="TimesNewRomanPSMT"/>
          <w:color w:val="000000"/>
          <w:sz w:val="24"/>
          <w:szCs w:val="24"/>
          <w:lang w:val="en-US"/>
        </w:rPr>
        <w:t xml:space="preserve">And finally, the more students have opportunities to </w:t>
      </w:r>
      <w:r w:rsidR="00971D51" w:rsidRPr="00971D51">
        <w:rPr>
          <w:rFonts w:ascii="TimesNewRomanPS-ItalicMT" w:hAnsi="TimesNewRomanPS-ItalicMT"/>
          <w:i/>
          <w:iCs/>
          <w:color w:val="000000"/>
          <w:sz w:val="24"/>
          <w:szCs w:val="24"/>
          <w:lang w:val="en-US"/>
        </w:rPr>
        <w:t xml:space="preserve">activate </w:t>
      </w:r>
      <w:r w:rsidR="00971D51" w:rsidRPr="00971D51">
        <w:rPr>
          <w:rFonts w:ascii="TimesNewRomanPSMT" w:hAnsi="TimesNewRomanPSMT"/>
          <w:color w:val="000000"/>
          <w:sz w:val="24"/>
          <w:szCs w:val="24"/>
          <w:lang w:val="en-US"/>
        </w:rPr>
        <w:t>the various elements of language they have stored in their brains, the more automatic their use of these elements become. As a result, students gradually become autonomous language users. This means that they will</w:t>
      </w:r>
      <w:r w:rsidR="00971D51">
        <w:rPr>
          <w:rFonts w:ascii="TimesNewRomanPSMT" w:hAnsi="TimesNewRomanPSMT"/>
          <w:color w:val="000000"/>
          <w:sz w:val="24"/>
          <w:szCs w:val="24"/>
          <w:lang w:val="en-US"/>
        </w:rPr>
        <w:t xml:space="preserve"> </w:t>
      </w:r>
      <w:r>
        <w:rPr>
          <w:rFonts w:ascii="TimesNewRomanPSMT" w:hAnsi="TimesNewRomanPSMT"/>
          <w:color w:val="000000"/>
          <w:sz w:val="24"/>
          <w:szCs w:val="24"/>
          <w:lang w:val="en-US"/>
        </w:rPr>
        <w:t xml:space="preserve">be able to use </w:t>
      </w:r>
      <w:r w:rsidR="00971D51" w:rsidRPr="00971D51">
        <w:rPr>
          <w:rFonts w:ascii="TimesNewRomanPSMT" w:hAnsi="TimesNewRomanPSMT"/>
          <w:color w:val="000000"/>
          <w:sz w:val="24"/>
          <w:szCs w:val="24"/>
          <w:lang w:val="en-US"/>
        </w:rPr>
        <w:t>words and phrases</w:t>
      </w:r>
    </w:p>
    <w:p w:rsidR="00971D51" w:rsidRDefault="00971D51" w:rsidP="00D05BF5">
      <w:pPr>
        <w:bidi w:val="0"/>
        <w:spacing w:after="0"/>
        <w:rPr>
          <w:rFonts w:ascii="TimesNewRomanPSMT" w:hAnsi="TimesNewRomanPSMT"/>
          <w:color w:val="000000"/>
          <w:sz w:val="24"/>
          <w:szCs w:val="24"/>
          <w:lang w:val="en-US"/>
        </w:rPr>
      </w:pPr>
      <w:r w:rsidRPr="00971D51">
        <w:rPr>
          <w:rFonts w:ascii="TimesNewRomanPSMT" w:hAnsi="TimesNewRomanPSMT"/>
          <w:color w:val="000000"/>
          <w:sz w:val="24"/>
          <w:szCs w:val="24"/>
          <w:lang w:val="en-US"/>
        </w:rPr>
        <w:t>fluently without very much conscious thought.</w:t>
      </w:r>
      <w:r w:rsidRPr="00971D51">
        <w:rPr>
          <w:rFonts w:ascii="TimesNewRomanPSMT" w:hAnsi="TimesNewRomanPSMT"/>
          <w:color w:val="000000"/>
          <w:sz w:val="24"/>
          <w:szCs w:val="24"/>
          <w:lang w:val="en-US"/>
        </w:rPr>
        <w:br/>
      </w:r>
      <w:r w:rsidR="001F6221">
        <w:rPr>
          <w:rFonts w:ascii="TimesNewRomanPSMT" w:hAnsi="TimesNewRomanPSMT"/>
          <w:color w:val="000000"/>
          <w:sz w:val="24"/>
          <w:szCs w:val="24"/>
          <w:lang w:val="en-US"/>
        </w:rPr>
        <w:t xml:space="preserve">       </w:t>
      </w:r>
      <w:r w:rsidRPr="00971D51">
        <w:rPr>
          <w:rFonts w:ascii="TimesNewRomanPSMT" w:hAnsi="TimesNewRomanPSMT"/>
          <w:color w:val="000000"/>
          <w:sz w:val="24"/>
          <w:szCs w:val="24"/>
          <w:lang w:val="en-US"/>
        </w:rPr>
        <w:t>Good speaking activities can and should be extremely engaging for the students. If they are all participating fully - and if the teacher has set up the activity properly and can then give sympathetic and useful feedback - they will get tremendous satisfaction from it</w:t>
      </w:r>
      <w:r w:rsidR="00581D7A">
        <w:rPr>
          <w:rFonts w:ascii="TimesNewRomanPSMT" w:hAnsi="TimesNewRomanPSMT"/>
          <w:color w:val="000000"/>
          <w:sz w:val="24"/>
          <w:szCs w:val="24"/>
          <w:lang w:val="en-US"/>
        </w:rPr>
        <w:t>.</w:t>
      </w:r>
    </w:p>
    <w:p w:rsidR="00581D7A" w:rsidRDefault="00581D7A" w:rsidP="00D05BF5">
      <w:pPr>
        <w:bidi w:val="0"/>
        <w:spacing w:after="0"/>
        <w:jc w:val="both"/>
        <w:rPr>
          <w:rFonts w:asciiTheme="majorBidi" w:hAnsiTheme="majorBidi" w:cstheme="majorBidi"/>
          <w:color w:val="000000"/>
          <w:sz w:val="24"/>
          <w:szCs w:val="24"/>
          <w:lang w:val="en-US"/>
        </w:rPr>
      </w:pPr>
      <w:r>
        <w:rPr>
          <w:rFonts w:ascii="TimesNewRomanPSMT" w:hAnsi="TimesNewRomanPSMT"/>
          <w:color w:val="000000"/>
          <w:sz w:val="24"/>
          <w:szCs w:val="24"/>
          <w:lang w:val="en-US"/>
        </w:rPr>
        <w:lastRenderedPageBreak/>
        <w:t xml:space="preserve">      </w:t>
      </w:r>
      <w:r w:rsidRPr="00581D7A">
        <w:rPr>
          <w:rFonts w:asciiTheme="majorBidi" w:hAnsiTheme="majorBidi" w:cstheme="majorBidi"/>
          <w:color w:val="000000"/>
          <w:sz w:val="24"/>
          <w:szCs w:val="24"/>
          <w:lang w:val="en-US"/>
        </w:rPr>
        <w:t xml:space="preserve">We need to be clear that the kinds of speaking activities we are looking at here are not the same as controlled language practice, where, for example, students say a lot of sentences using a particular piece of grammar or a particular function. That kind of speaking is part of </w:t>
      </w:r>
      <w:r w:rsidRPr="00581D7A">
        <w:rPr>
          <w:rFonts w:asciiTheme="majorBidi" w:hAnsiTheme="majorBidi" w:cstheme="majorBidi"/>
          <w:i/>
          <w:iCs/>
          <w:color w:val="000000"/>
          <w:sz w:val="24"/>
          <w:szCs w:val="24"/>
          <w:lang w:val="en-US"/>
        </w:rPr>
        <w:t xml:space="preserve">study </w:t>
      </w:r>
      <w:r>
        <w:rPr>
          <w:rFonts w:asciiTheme="majorBidi" w:hAnsiTheme="majorBidi" w:cstheme="majorBidi"/>
          <w:color w:val="000000"/>
          <w:sz w:val="24"/>
          <w:szCs w:val="24"/>
          <w:lang w:val="en-US"/>
        </w:rPr>
        <w:t>.</w:t>
      </w:r>
      <w:r w:rsidRPr="00581D7A">
        <w:rPr>
          <w:rFonts w:asciiTheme="majorBidi" w:hAnsiTheme="majorBidi" w:cstheme="majorBidi"/>
          <w:color w:val="000000"/>
          <w:sz w:val="24"/>
          <w:szCs w:val="24"/>
          <w:lang w:val="en-US"/>
        </w:rPr>
        <w:t xml:space="preserve">The kind of speaking we are talking about here almost always involves the </w:t>
      </w:r>
      <w:r w:rsidRPr="00581D7A">
        <w:rPr>
          <w:rFonts w:asciiTheme="majorBidi" w:hAnsiTheme="majorBidi" w:cstheme="majorBidi"/>
          <w:i/>
          <w:iCs/>
          <w:color w:val="000000"/>
          <w:sz w:val="24"/>
          <w:szCs w:val="24"/>
          <w:lang w:val="en-US"/>
        </w:rPr>
        <w:t xml:space="preserve">activate </w:t>
      </w:r>
      <w:r w:rsidRPr="00581D7A">
        <w:rPr>
          <w:rFonts w:asciiTheme="majorBidi" w:hAnsiTheme="majorBidi" w:cstheme="majorBidi"/>
          <w:color w:val="000000"/>
          <w:sz w:val="24"/>
          <w:szCs w:val="24"/>
          <w:lang w:val="en-US"/>
        </w:rPr>
        <w:t>element in our ESA trilogy (</w:t>
      </w:r>
      <w:r>
        <w:rPr>
          <w:rFonts w:asciiTheme="majorBidi" w:hAnsiTheme="majorBidi" w:cstheme="majorBidi"/>
          <w:color w:val="000000"/>
          <w:sz w:val="24"/>
          <w:szCs w:val="24"/>
          <w:lang w:val="en-US"/>
        </w:rPr>
        <w:t>E: Engage, S:Study ,A:Activate phases</w:t>
      </w:r>
      <w:r w:rsidRPr="00581D7A">
        <w:rPr>
          <w:rFonts w:asciiTheme="majorBidi" w:hAnsiTheme="majorBidi" w:cstheme="majorBidi"/>
          <w:color w:val="000000"/>
          <w:sz w:val="24"/>
          <w:szCs w:val="24"/>
          <w:lang w:val="en-US"/>
        </w:rPr>
        <w:t xml:space="preserve">). In other words, the students are using </w:t>
      </w:r>
      <w:r w:rsidRPr="00581D7A">
        <w:rPr>
          <w:rFonts w:asciiTheme="majorBidi" w:hAnsiTheme="majorBidi" w:cstheme="majorBidi"/>
          <w:i/>
          <w:iCs/>
          <w:color w:val="000000"/>
          <w:sz w:val="24"/>
          <w:szCs w:val="24"/>
          <w:lang w:val="en-US"/>
        </w:rPr>
        <w:t xml:space="preserve">any </w:t>
      </w:r>
      <w:r w:rsidRPr="00581D7A">
        <w:rPr>
          <w:rFonts w:asciiTheme="majorBidi" w:hAnsiTheme="majorBidi" w:cstheme="majorBidi"/>
          <w:color w:val="000000"/>
          <w:sz w:val="24"/>
          <w:szCs w:val="24"/>
          <w:lang w:val="en-US"/>
        </w:rPr>
        <w:t xml:space="preserve">and </w:t>
      </w:r>
      <w:r w:rsidRPr="00581D7A">
        <w:rPr>
          <w:rFonts w:asciiTheme="majorBidi" w:hAnsiTheme="majorBidi" w:cstheme="majorBidi"/>
          <w:i/>
          <w:iCs/>
          <w:color w:val="000000"/>
          <w:sz w:val="24"/>
          <w:szCs w:val="24"/>
          <w:lang w:val="en-US"/>
        </w:rPr>
        <w:t xml:space="preserve">all </w:t>
      </w:r>
      <w:r w:rsidRPr="00581D7A">
        <w:rPr>
          <w:rFonts w:asciiTheme="majorBidi" w:hAnsiTheme="majorBidi" w:cstheme="majorBidi"/>
          <w:color w:val="000000"/>
          <w:sz w:val="24"/>
          <w:szCs w:val="24"/>
          <w:lang w:val="en-US"/>
        </w:rPr>
        <w:t xml:space="preserve">of the language at their command to achieve some kind of </w:t>
      </w:r>
      <w:r w:rsidRPr="00581D7A">
        <w:rPr>
          <w:rFonts w:asciiTheme="majorBidi" w:hAnsiTheme="majorBidi" w:cstheme="majorBidi"/>
          <w:i/>
          <w:iCs/>
          <w:color w:val="000000"/>
          <w:sz w:val="24"/>
          <w:szCs w:val="24"/>
          <w:lang w:val="en-US"/>
        </w:rPr>
        <w:t xml:space="preserve">purpose </w:t>
      </w:r>
      <w:r w:rsidRPr="00581D7A">
        <w:rPr>
          <w:rFonts w:asciiTheme="majorBidi" w:hAnsiTheme="majorBidi" w:cstheme="majorBidi"/>
          <w:color w:val="000000"/>
          <w:sz w:val="24"/>
          <w:szCs w:val="24"/>
          <w:lang w:val="en-US"/>
        </w:rPr>
        <w:t xml:space="preserve">which is not purely linguistic. They are practising what Scott Thornbury, in his book </w:t>
      </w:r>
      <w:r w:rsidRPr="00581D7A">
        <w:rPr>
          <w:rFonts w:asciiTheme="majorBidi" w:hAnsiTheme="majorBidi" w:cstheme="majorBidi"/>
          <w:i/>
          <w:iCs/>
          <w:color w:val="000000"/>
          <w:sz w:val="24"/>
          <w:szCs w:val="24"/>
          <w:lang w:val="en-US"/>
        </w:rPr>
        <w:t>How to Teach Speaking</w:t>
      </w:r>
      <w:r w:rsidRPr="00581D7A">
        <w:rPr>
          <w:rFonts w:asciiTheme="majorBidi" w:hAnsiTheme="majorBidi" w:cstheme="majorBidi"/>
          <w:color w:val="000000"/>
          <w:sz w:val="24"/>
          <w:szCs w:val="24"/>
          <w:lang w:val="en-US"/>
        </w:rPr>
        <w:t xml:space="preserve">, calls </w:t>
      </w:r>
      <w:r w:rsidRPr="00581D7A">
        <w:rPr>
          <w:rFonts w:asciiTheme="majorBidi" w:hAnsiTheme="majorBidi" w:cstheme="majorBidi"/>
          <w:i/>
          <w:iCs/>
          <w:color w:val="000000"/>
          <w:sz w:val="24"/>
          <w:szCs w:val="24"/>
          <w:lang w:val="en-US"/>
        </w:rPr>
        <w:t>speaking-as-skill</w:t>
      </w:r>
      <w:r w:rsidRPr="00581D7A">
        <w:rPr>
          <w:rFonts w:asciiTheme="majorBidi" w:hAnsiTheme="majorBidi" w:cstheme="majorBidi"/>
          <w:b/>
          <w:bCs/>
          <w:color w:val="000000"/>
          <w:sz w:val="24"/>
          <w:szCs w:val="24"/>
          <w:lang w:val="en-US"/>
        </w:rPr>
        <w:t xml:space="preserve">, </w:t>
      </w:r>
      <w:r w:rsidRPr="00581D7A">
        <w:rPr>
          <w:rFonts w:asciiTheme="majorBidi" w:hAnsiTheme="majorBidi" w:cstheme="majorBidi"/>
          <w:color w:val="000000"/>
          <w:sz w:val="24"/>
          <w:szCs w:val="24"/>
          <w:lang w:val="en-US"/>
        </w:rPr>
        <w:t xml:space="preserve">where there is a task to complete and speaking is the way to complete it. In the same way that ‘writing-for-writing’ is designed to help the student get better at the skill of writing </w:t>
      </w:r>
      <w:r w:rsidR="00FF2349" w:rsidRPr="00FF2349">
        <w:rPr>
          <w:rFonts w:asciiTheme="majorBidi" w:hAnsiTheme="majorBidi" w:cstheme="majorBidi"/>
          <w:color w:val="000000"/>
          <w:sz w:val="24"/>
          <w:szCs w:val="24"/>
          <w:lang w:val="en-US"/>
        </w:rPr>
        <w:t>,</w:t>
      </w:r>
      <w:r w:rsidRPr="00581D7A">
        <w:rPr>
          <w:rFonts w:asciiTheme="majorBidi" w:hAnsiTheme="majorBidi" w:cstheme="majorBidi"/>
          <w:color w:val="000000"/>
          <w:sz w:val="24"/>
          <w:szCs w:val="24"/>
          <w:lang w:val="en-US"/>
        </w:rPr>
        <w:t xml:space="preserve">so the activities in this </w:t>
      </w:r>
      <w:r w:rsidR="00FF2349">
        <w:rPr>
          <w:rFonts w:asciiTheme="majorBidi" w:hAnsiTheme="majorBidi" w:cstheme="majorBidi"/>
          <w:color w:val="000000"/>
          <w:sz w:val="24"/>
          <w:szCs w:val="24"/>
          <w:lang w:val="en-US"/>
        </w:rPr>
        <w:t xml:space="preserve">lesson </w:t>
      </w:r>
      <w:r w:rsidRPr="00581D7A">
        <w:rPr>
          <w:rFonts w:asciiTheme="majorBidi" w:hAnsiTheme="majorBidi" w:cstheme="majorBidi"/>
          <w:color w:val="000000"/>
          <w:sz w:val="24"/>
          <w:szCs w:val="24"/>
          <w:lang w:val="en-US"/>
        </w:rPr>
        <w:t xml:space="preserve">are designed to foster better speaking, rather than having students speak only to focus on (and practise) specific language constructions. As with any sequence, however, we may use what happens in a speaking activity as a focus for future </w:t>
      </w:r>
      <w:r w:rsidRPr="00581D7A">
        <w:rPr>
          <w:rFonts w:asciiTheme="majorBidi" w:hAnsiTheme="majorBidi" w:cstheme="majorBidi"/>
          <w:i/>
          <w:iCs/>
          <w:color w:val="000000"/>
          <w:sz w:val="24"/>
          <w:szCs w:val="24"/>
          <w:lang w:val="en-US"/>
        </w:rPr>
        <w:t xml:space="preserve">study, </w:t>
      </w:r>
      <w:r w:rsidRPr="00581D7A">
        <w:rPr>
          <w:rFonts w:asciiTheme="majorBidi" w:hAnsiTheme="majorBidi" w:cstheme="majorBidi"/>
          <w:color w:val="000000"/>
          <w:sz w:val="24"/>
          <w:szCs w:val="24"/>
          <w:lang w:val="en-US"/>
        </w:rPr>
        <w:t>especially where the</w:t>
      </w:r>
      <w:r w:rsidRPr="00581D7A">
        <w:rPr>
          <w:rFonts w:asciiTheme="majorBidi" w:hAnsiTheme="majorBidi" w:cstheme="majorBidi"/>
          <w:color w:val="000000"/>
          <w:sz w:val="24"/>
          <w:szCs w:val="24"/>
          <w:lang w:val="en-US"/>
        </w:rPr>
        <w:br/>
        <w:t>speaking activity throws up some language problems that subsequently need fixing.</w:t>
      </w:r>
      <w:r w:rsidRPr="00581D7A">
        <w:rPr>
          <w:rFonts w:asciiTheme="majorBidi" w:hAnsiTheme="majorBidi" w:cstheme="majorBidi"/>
          <w:color w:val="000000"/>
          <w:sz w:val="24"/>
          <w:szCs w:val="24"/>
          <w:lang w:val="en-US"/>
        </w:rPr>
        <w:br/>
        <w:t xml:space="preserve">        Scott Thornbury suggests that the teaching of speaking depends on there being a classroom culture of speaking, and that classrooms need to become ‘</w:t>
      </w:r>
      <w:r w:rsidRPr="00581D7A">
        <w:rPr>
          <w:rFonts w:asciiTheme="majorBidi" w:hAnsiTheme="majorBidi" w:cstheme="majorBidi"/>
          <w:i/>
          <w:iCs/>
          <w:color w:val="000000"/>
          <w:sz w:val="24"/>
          <w:szCs w:val="24"/>
          <w:lang w:val="en-US"/>
        </w:rPr>
        <w:t xml:space="preserve">talking </w:t>
      </w:r>
      <w:r w:rsidRPr="00581D7A">
        <w:rPr>
          <w:rFonts w:asciiTheme="majorBidi" w:hAnsiTheme="majorBidi" w:cstheme="majorBidi"/>
          <w:color w:val="000000"/>
          <w:sz w:val="24"/>
          <w:szCs w:val="24"/>
          <w:lang w:val="en-US"/>
        </w:rPr>
        <w:t>classrooms’ In</w:t>
      </w:r>
      <w:r w:rsidRPr="00581D7A">
        <w:rPr>
          <w:rFonts w:asciiTheme="majorBidi" w:hAnsiTheme="majorBidi" w:cstheme="majorBidi"/>
          <w:sz w:val="24"/>
          <w:szCs w:val="24"/>
          <w:lang w:val="en-US"/>
        </w:rPr>
        <w:t xml:space="preserve"> </w:t>
      </w:r>
      <w:r w:rsidRPr="00581D7A">
        <w:rPr>
          <w:rFonts w:asciiTheme="majorBidi" w:hAnsiTheme="majorBidi" w:cstheme="majorBidi"/>
          <w:color w:val="000000"/>
          <w:sz w:val="24"/>
          <w:szCs w:val="24"/>
          <w:lang w:val="en-US"/>
        </w:rPr>
        <w:t xml:space="preserve">other words, students will be much more confident speakers (and their speaking abilities will improve) if this kind of speaking </w:t>
      </w:r>
      <w:r w:rsidRPr="00581D7A">
        <w:rPr>
          <w:rFonts w:asciiTheme="majorBidi" w:hAnsiTheme="majorBidi" w:cstheme="majorBidi"/>
          <w:i/>
          <w:iCs/>
          <w:color w:val="000000"/>
          <w:sz w:val="24"/>
          <w:szCs w:val="24"/>
          <w:lang w:val="en-US"/>
        </w:rPr>
        <w:t xml:space="preserve">activation </w:t>
      </w:r>
      <w:r w:rsidRPr="00581D7A">
        <w:rPr>
          <w:rFonts w:asciiTheme="majorBidi" w:hAnsiTheme="majorBidi" w:cstheme="majorBidi"/>
          <w:color w:val="000000"/>
          <w:sz w:val="24"/>
          <w:szCs w:val="24"/>
          <w:lang w:val="en-US"/>
        </w:rPr>
        <w:t>is a regular feature of lessons</w:t>
      </w:r>
      <w:r w:rsidR="00FF2349">
        <w:rPr>
          <w:rFonts w:asciiTheme="majorBidi" w:hAnsiTheme="majorBidi" w:cstheme="majorBidi"/>
          <w:color w:val="000000"/>
          <w:sz w:val="24"/>
          <w:szCs w:val="24"/>
          <w:lang w:val="en-US"/>
        </w:rPr>
        <w:t>.</w:t>
      </w:r>
    </w:p>
    <w:p w:rsidR="0032292A" w:rsidRDefault="0032292A" w:rsidP="0032292A">
      <w:pPr>
        <w:bidi w:val="0"/>
        <w:spacing w:after="0" w:line="360" w:lineRule="auto"/>
        <w:jc w:val="both"/>
        <w:rPr>
          <w:rFonts w:asciiTheme="majorBidi" w:hAnsiTheme="majorBidi" w:cstheme="majorBidi"/>
          <w:color w:val="000000"/>
          <w:sz w:val="24"/>
          <w:szCs w:val="24"/>
          <w:lang w:val="en-US"/>
        </w:rPr>
      </w:pPr>
    </w:p>
    <w:p w:rsidR="00F73D57" w:rsidRDefault="00FF2349" w:rsidP="00F73D57">
      <w:pPr>
        <w:bidi w:val="0"/>
        <w:spacing w:after="0" w:line="360" w:lineRule="auto"/>
        <w:rPr>
          <w:rFonts w:asciiTheme="majorBidi" w:hAnsiTheme="majorBidi" w:cstheme="majorBidi"/>
          <w:b/>
          <w:bCs/>
          <w:color w:val="000000"/>
          <w:sz w:val="24"/>
          <w:szCs w:val="24"/>
          <w:u w:val="single"/>
          <w:lang w:val="en-US"/>
        </w:rPr>
      </w:pPr>
      <w:r w:rsidRPr="00FF2349">
        <w:rPr>
          <w:rFonts w:asciiTheme="majorBidi" w:hAnsiTheme="majorBidi" w:cstheme="majorBidi"/>
          <w:color w:val="000000"/>
          <w:sz w:val="24"/>
          <w:szCs w:val="24"/>
          <w:u w:val="single"/>
          <w:lang w:val="en-US"/>
        </w:rPr>
        <w:t>2.</w:t>
      </w:r>
      <w:r w:rsidRPr="00FF2349">
        <w:rPr>
          <w:rFonts w:asciiTheme="majorBidi" w:hAnsiTheme="majorBidi" w:cstheme="majorBidi"/>
          <w:b/>
          <w:bCs/>
          <w:color w:val="000000"/>
          <w:sz w:val="24"/>
          <w:szCs w:val="24"/>
          <w:u w:val="single"/>
          <w:lang w:val="en-US"/>
        </w:rPr>
        <w:t xml:space="preserve"> Speaking to the whole person</w:t>
      </w:r>
    </w:p>
    <w:p w:rsidR="00A72ACA" w:rsidRPr="00A72ACA" w:rsidRDefault="00F73D57" w:rsidP="002E669E">
      <w:pPr>
        <w:bidi w:val="0"/>
        <w:spacing w:after="0"/>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 xml:space="preserve">     </w:t>
      </w:r>
      <w:r w:rsidR="005A7F3F">
        <w:rPr>
          <w:rFonts w:asciiTheme="majorBidi" w:hAnsiTheme="majorBidi" w:cstheme="majorBidi"/>
          <w:color w:val="000000"/>
          <w:sz w:val="24"/>
          <w:szCs w:val="24"/>
          <w:lang w:val="en-US"/>
        </w:rPr>
        <w:t>W</w:t>
      </w:r>
      <w:r w:rsidR="005A7F3F" w:rsidRPr="000D76E7">
        <w:rPr>
          <w:rFonts w:asciiTheme="majorBidi" w:hAnsiTheme="majorBidi" w:cstheme="majorBidi"/>
          <w:color w:val="000000"/>
          <w:sz w:val="24"/>
          <w:szCs w:val="24"/>
          <w:lang w:val="en-US"/>
        </w:rPr>
        <w:t>orking</w:t>
      </w:r>
      <w:r w:rsidR="000D76E7" w:rsidRPr="000D76E7">
        <w:rPr>
          <w:rFonts w:asciiTheme="majorBidi" w:hAnsiTheme="majorBidi" w:cstheme="majorBidi"/>
          <w:color w:val="000000"/>
          <w:sz w:val="24"/>
          <w:szCs w:val="24"/>
          <w:lang w:val="en-US"/>
        </w:rPr>
        <w:t xml:space="preserve"> in an interactive mode means giving your student</w:t>
      </w:r>
      <w:r w:rsidR="000D76E7">
        <w:rPr>
          <w:rFonts w:asciiTheme="majorBidi" w:hAnsiTheme="majorBidi" w:cstheme="majorBidi"/>
          <w:color w:val="000000"/>
          <w:sz w:val="24"/>
          <w:szCs w:val="24"/>
          <w:lang w:val="en-US"/>
        </w:rPr>
        <w:t xml:space="preserve">s the opportunity to talk about themselves </w:t>
      </w:r>
      <w:r w:rsidR="000D76E7" w:rsidRPr="000D76E7">
        <w:rPr>
          <w:rFonts w:asciiTheme="majorBidi" w:hAnsiTheme="majorBidi" w:cstheme="majorBidi"/>
          <w:color w:val="000000"/>
          <w:sz w:val="24"/>
          <w:szCs w:val="24"/>
          <w:lang w:val="en-US"/>
        </w:rPr>
        <w:t>in personally relevant ways. In doing this you will be adding a new dimension to the</w:t>
      </w:r>
      <w:r w:rsidR="000D76E7">
        <w:rPr>
          <w:rFonts w:asciiTheme="majorBidi" w:hAnsiTheme="majorBidi" w:cstheme="majorBidi"/>
          <w:color w:val="000000"/>
          <w:sz w:val="24"/>
          <w:szCs w:val="24"/>
          <w:lang w:val="en-US"/>
        </w:rPr>
        <w:t xml:space="preserve"> </w:t>
      </w:r>
      <w:r w:rsidR="000D76E7" w:rsidRPr="000D76E7">
        <w:rPr>
          <w:rFonts w:asciiTheme="majorBidi" w:hAnsiTheme="majorBidi" w:cstheme="majorBidi"/>
          <w:color w:val="000000"/>
          <w:sz w:val="24"/>
          <w:szCs w:val="24"/>
          <w:lang w:val="en-US"/>
        </w:rPr>
        <w:t xml:space="preserve">language learning process. You will be moving beyond intellectual and appealing to the emotions as well. Whether your students are </w:t>
      </w:r>
      <w:r w:rsidR="000D76E7">
        <w:rPr>
          <w:rFonts w:asciiTheme="majorBidi" w:hAnsiTheme="majorBidi" w:cstheme="majorBidi"/>
          <w:color w:val="000000"/>
          <w:sz w:val="24"/>
          <w:szCs w:val="24"/>
          <w:lang w:val="en-US"/>
        </w:rPr>
        <w:t>a</w:t>
      </w:r>
      <w:r w:rsidR="000D76E7" w:rsidRPr="000D76E7">
        <w:rPr>
          <w:rFonts w:asciiTheme="majorBidi" w:hAnsiTheme="majorBidi" w:cstheme="majorBidi"/>
          <w:color w:val="000000"/>
          <w:sz w:val="24"/>
          <w:szCs w:val="24"/>
          <w:lang w:val="en-US"/>
        </w:rPr>
        <w:t>dults, adolescents, or children, they will all respond to your interest in them. But working with the dimension of feelings has constraints.</w:t>
      </w:r>
      <w:r w:rsidR="00B7394B" w:rsidRPr="00B7394B">
        <w:rPr>
          <w:rFonts w:ascii="ArialMT" w:hAnsi="ArialMT"/>
          <w:color w:val="000000"/>
          <w:sz w:val="20"/>
          <w:szCs w:val="20"/>
          <w:lang w:val="en-US"/>
        </w:rPr>
        <w:t xml:space="preserve"> </w:t>
      </w:r>
      <w:r>
        <w:rPr>
          <w:rFonts w:ascii="ArialMT" w:hAnsi="ArialMT"/>
          <w:color w:val="000000"/>
          <w:sz w:val="24"/>
          <w:szCs w:val="24"/>
          <w:lang w:val="en-US"/>
        </w:rPr>
        <w:t xml:space="preserve"> </w:t>
      </w:r>
      <w:r w:rsidR="00B7394B" w:rsidRPr="00B7394B">
        <w:rPr>
          <w:rFonts w:ascii="ArialMT" w:hAnsi="ArialMT"/>
          <w:color w:val="000000"/>
          <w:sz w:val="24"/>
          <w:szCs w:val="24"/>
          <w:lang w:val="en-US"/>
        </w:rPr>
        <w:t>First of all you must feel comfortable in talking about feelings and opinions.</w:t>
      </w:r>
      <w:r w:rsidR="001A0E30" w:rsidRPr="001A0E30">
        <w:rPr>
          <w:rFonts w:ascii="ArialMT" w:hAnsi="ArialMT"/>
          <w:color w:val="000000"/>
          <w:sz w:val="20"/>
          <w:szCs w:val="20"/>
          <w:lang w:val="en-US"/>
        </w:rPr>
        <w:t xml:space="preserve"> </w:t>
      </w:r>
      <w:r w:rsidR="001A0E30" w:rsidRPr="001A0E30">
        <w:rPr>
          <w:rFonts w:asciiTheme="majorBidi" w:hAnsiTheme="majorBidi" w:cstheme="majorBidi"/>
          <w:color w:val="000000"/>
          <w:sz w:val="24"/>
          <w:szCs w:val="24"/>
          <w:lang w:val="en-US"/>
        </w:rPr>
        <w:t>Second, you must check that your students also feel comfortable in sharing their feelings and opinions. Some cultures do not consider it appropriate to talk about oneself, or to share deeply held values with those who are not members of the immediate family.</w:t>
      </w:r>
      <w:r w:rsidR="001A0E30" w:rsidRPr="001A0E30">
        <w:rPr>
          <w:rFonts w:ascii="ArialMT" w:hAnsi="ArialMT"/>
          <w:color w:val="000000"/>
          <w:sz w:val="20"/>
          <w:szCs w:val="20"/>
          <w:lang w:val="en-US"/>
        </w:rPr>
        <w:t xml:space="preserve"> </w:t>
      </w:r>
      <w:r w:rsidR="001A0E30" w:rsidRPr="00F73D57">
        <w:rPr>
          <w:rFonts w:asciiTheme="majorBidi" w:hAnsiTheme="majorBidi" w:cstheme="majorBidi"/>
          <w:color w:val="000000"/>
          <w:sz w:val="24"/>
          <w:szCs w:val="24"/>
          <w:lang w:val="en-US"/>
        </w:rPr>
        <w:t>Third,you must create a classroom environment which is accepting and non-judgmental. To achieve this,you should take on the role of an impartial facilitator: one who listens and acknowledges, but who does not</w:t>
      </w:r>
      <w:r w:rsidR="00CE5D28" w:rsidRPr="00F73D57">
        <w:rPr>
          <w:rFonts w:asciiTheme="majorBidi" w:hAnsiTheme="majorBidi" w:cstheme="majorBidi"/>
          <w:color w:val="000000"/>
          <w:sz w:val="24"/>
          <w:szCs w:val="24"/>
          <w:lang w:val="en-US"/>
        </w:rPr>
        <w:t xml:space="preserve"> impose views. If you expect students to trust you by talking about matters which are important to them, then you must show that you respect their right to express their opinions, even if you do not agree with them. It</w:t>
      </w:r>
      <w:r>
        <w:rPr>
          <w:rFonts w:asciiTheme="majorBidi" w:hAnsiTheme="majorBidi" w:cstheme="majorBidi"/>
          <w:color w:val="000000"/>
          <w:sz w:val="24"/>
          <w:szCs w:val="24"/>
          <w:lang w:val="en-US"/>
        </w:rPr>
        <w:t xml:space="preserve"> </w:t>
      </w:r>
      <w:r w:rsidR="00CE5D28" w:rsidRPr="00F73D57">
        <w:rPr>
          <w:rFonts w:asciiTheme="majorBidi" w:hAnsiTheme="majorBidi" w:cstheme="majorBidi"/>
          <w:color w:val="000000"/>
          <w:sz w:val="24"/>
          <w:szCs w:val="24"/>
          <w:lang w:val="en-US"/>
        </w:rPr>
        <w:t>should also be acknowledged that your students have certain rights. They may opt out of certain discussions, and should not be forced to speak; they should be heard and respected; and they should extend the same courtesy to their classmates.</w:t>
      </w:r>
      <w:r w:rsidR="00FA4127" w:rsidRPr="00F73D57">
        <w:rPr>
          <w:rFonts w:asciiTheme="majorBidi" w:hAnsiTheme="majorBidi" w:cstheme="majorBidi"/>
          <w:color w:val="000000"/>
          <w:sz w:val="24"/>
          <w:szCs w:val="24"/>
          <w:lang w:val="en-US"/>
        </w:rPr>
        <w:t xml:space="preserve"> Fourth, the overall focus on feelings and opinions in discussions and activities should be constructive. This is not to say that you should deny expressions of negative feelings. </w:t>
      </w:r>
      <w:r w:rsidR="00FA4127" w:rsidRPr="00A72ACA">
        <w:rPr>
          <w:rFonts w:asciiTheme="majorBidi" w:hAnsiTheme="majorBidi" w:cstheme="majorBidi"/>
          <w:color w:val="000000"/>
          <w:sz w:val="24"/>
          <w:szCs w:val="24"/>
          <w:lang w:val="en-US"/>
        </w:rPr>
        <w:t>Many of your students may be</w:t>
      </w:r>
    </w:p>
    <w:p w:rsidR="00A72ACA" w:rsidRPr="0032292A" w:rsidRDefault="00FA4127" w:rsidP="002E669E">
      <w:pPr>
        <w:bidi w:val="0"/>
        <w:spacing w:after="0"/>
        <w:jc w:val="both"/>
        <w:rPr>
          <w:rFonts w:asciiTheme="majorBidi" w:hAnsiTheme="majorBidi" w:cstheme="majorBidi"/>
          <w:color w:val="000000"/>
          <w:sz w:val="24"/>
          <w:szCs w:val="24"/>
          <w:lang w:val="en-US"/>
        </w:rPr>
      </w:pPr>
      <w:r w:rsidRPr="00A72ACA">
        <w:rPr>
          <w:rFonts w:asciiTheme="majorBidi" w:hAnsiTheme="majorBidi" w:cstheme="majorBidi"/>
          <w:color w:val="000000"/>
          <w:sz w:val="24"/>
          <w:szCs w:val="24"/>
          <w:lang w:val="en-US"/>
        </w:rPr>
        <w:t xml:space="preserve"> living </w:t>
      </w:r>
      <w:r w:rsidR="00A72ACA" w:rsidRPr="00A72ACA">
        <w:rPr>
          <w:rFonts w:asciiTheme="majorBidi" w:hAnsiTheme="majorBidi" w:cstheme="majorBidi"/>
          <w:color w:val="000000"/>
          <w:sz w:val="24"/>
          <w:szCs w:val="24"/>
          <w:lang w:val="en-US"/>
        </w:rPr>
        <w:t>in difficult conditions. Their problems are real and should not be avoided.</w:t>
      </w:r>
      <w:r w:rsidR="0026335C">
        <w:rPr>
          <w:rFonts w:asciiTheme="majorBidi" w:hAnsiTheme="majorBidi" w:cstheme="majorBidi"/>
          <w:color w:val="000000"/>
          <w:sz w:val="24"/>
          <w:szCs w:val="24"/>
          <w:lang w:val="en-US"/>
        </w:rPr>
        <w:t xml:space="preserve"> </w:t>
      </w:r>
      <w:r w:rsidR="00A72ACA">
        <w:rPr>
          <w:rFonts w:asciiTheme="majorBidi" w:hAnsiTheme="majorBidi" w:cstheme="majorBidi"/>
          <w:color w:val="000000"/>
          <w:sz w:val="24"/>
          <w:szCs w:val="24"/>
          <w:lang w:val="en-US"/>
        </w:rPr>
        <w:t xml:space="preserve">But while </w:t>
      </w:r>
      <w:r w:rsidR="00A72ACA" w:rsidRPr="00A72ACA">
        <w:rPr>
          <w:rFonts w:ascii="ArialMT" w:hAnsi="ArialMT"/>
          <w:color w:val="000000"/>
          <w:sz w:val="24"/>
          <w:szCs w:val="24"/>
          <w:lang w:val="en-US"/>
        </w:rPr>
        <w:t>allowing time for consideration of the negative, you should also be prepared to move in positive directions.</w:t>
      </w:r>
      <w:r w:rsidR="0032292A" w:rsidRPr="0032292A">
        <w:rPr>
          <w:rFonts w:ascii="ArialMT" w:hAnsi="ArialMT"/>
          <w:color w:val="000000"/>
          <w:sz w:val="20"/>
          <w:szCs w:val="20"/>
          <w:lang w:val="en-US"/>
        </w:rPr>
        <w:t xml:space="preserve"> </w:t>
      </w:r>
      <w:r w:rsidR="0032292A" w:rsidRPr="0032292A">
        <w:rPr>
          <w:rFonts w:asciiTheme="majorBidi" w:hAnsiTheme="majorBidi" w:cstheme="majorBidi"/>
          <w:color w:val="000000"/>
          <w:sz w:val="24"/>
          <w:szCs w:val="24"/>
          <w:lang w:val="en-US"/>
        </w:rPr>
        <w:t>You can do this by asking questions such as "What do you like about yourself and your life?", rather than asking the kind of questions which focus on "What do you not like about yourself and your life?</w:t>
      </w:r>
    </w:p>
    <w:p w:rsidR="00D14DF6" w:rsidRDefault="00191131" w:rsidP="00B92D93">
      <w:pPr>
        <w:bidi w:val="0"/>
        <w:spacing w:after="0" w:line="360" w:lineRule="auto"/>
        <w:jc w:val="both"/>
        <w:rPr>
          <w:rFonts w:asciiTheme="majorBidi" w:hAnsiTheme="majorBidi" w:cstheme="majorBidi"/>
          <w:color w:val="000000"/>
          <w:sz w:val="24"/>
          <w:szCs w:val="24"/>
          <w:lang w:val="en-US"/>
        </w:rPr>
      </w:pPr>
      <w:r w:rsidRPr="00191131">
        <w:rPr>
          <w:rFonts w:asciiTheme="majorBidi" w:hAnsiTheme="majorBidi" w:cstheme="majorBidi"/>
          <w:color w:val="000000"/>
          <w:sz w:val="24"/>
          <w:szCs w:val="24"/>
          <w:lang w:val="en-US"/>
        </w:rPr>
        <w:t>Interactive speaking activities which revolve around your students' feelings and opinions can be used at almost any time</w:t>
      </w:r>
      <w:r w:rsidR="00D14DF6">
        <w:rPr>
          <w:rFonts w:asciiTheme="majorBidi" w:hAnsiTheme="majorBidi" w:cstheme="majorBidi"/>
          <w:color w:val="000000"/>
          <w:sz w:val="24"/>
          <w:szCs w:val="24"/>
          <w:lang w:val="en-US"/>
        </w:rPr>
        <w:t>.</w:t>
      </w:r>
    </w:p>
    <w:p w:rsidR="00B92D93" w:rsidRDefault="00D14DF6" w:rsidP="002E669E">
      <w:pPr>
        <w:bidi w:val="0"/>
        <w:spacing w:after="0"/>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3.</w:t>
      </w:r>
      <w:r w:rsidR="0023447D" w:rsidRPr="006D6D5C">
        <w:rPr>
          <w:rFonts w:ascii="Arial-BoldMT" w:hAnsi="Arial-BoldMT"/>
          <w:b/>
          <w:bCs/>
          <w:color w:val="000000"/>
          <w:sz w:val="24"/>
          <w:szCs w:val="24"/>
          <w:u w:val="single"/>
          <w:lang w:val="en-US"/>
        </w:rPr>
        <w:t>The role of speaking in language learning</w:t>
      </w:r>
      <w:r w:rsidR="0023447D" w:rsidRPr="006D6D5C">
        <w:rPr>
          <w:rFonts w:ascii="Arial-BoldMT" w:hAnsi="Arial-BoldMT"/>
          <w:b/>
          <w:bCs/>
          <w:color w:val="000000"/>
          <w:sz w:val="24"/>
          <w:szCs w:val="24"/>
          <w:u w:val="single"/>
          <w:lang w:val="en-US"/>
        </w:rPr>
        <w:br/>
      </w:r>
      <w:r w:rsidR="00B92D93">
        <w:rPr>
          <w:rFonts w:ascii="ArialMT" w:hAnsi="ArialMT"/>
          <w:color w:val="000000"/>
          <w:sz w:val="20"/>
          <w:szCs w:val="20"/>
          <w:lang w:val="en-US"/>
        </w:rPr>
        <w:t xml:space="preserve">        </w:t>
      </w:r>
      <w:r w:rsidR="006D6D5C" w:rsidRPr="00B92D93">
        <w:rPr>
          <w:rFonts w:asciiTheme="majorBidi" w:hAnsiTheme="majorBidi" w:cstheme="majorBidi"/>
          <w:color w:val="000000"/>
          <w:sz w:val="24"/>
          <w:szCs w:val="24"/>
          <w:lang w:val="en-US"/>
        </w:rPr>
        <w:t>Ask yourself, what is the role of interactive speaking in my lessons? What do I want my students to be able to do in interactive speaking activities? You may well come up with a list which includes the following goals</w:t>
      </w:r>
      <w:r w:rsidR="00B92D93" w:rsidRPr="00B92D93">
        <w:rPr>
          <w:rFonts w:asciiTheme="majorBidi" w:hAnsiTheme="majorBidi" w:cstheme="majorBidi"/>
          <w:color w:val="000000"/>
          <w:sz w:val="24"/>
          <w:szCs w:val="24"/>
          <w:lang w:val="en-US"/>
        </w:rPr>
        <w:t>: p</w:t>
      </w:r>
      <w:r w:rsidR="006D6D5C" w:rsidRPr="00B92D93">
        <w:rPr>
          <w:rFonts w:asciiTheme="majorBidi" w:hAnsiTheme="majorBidi" w:cstheme="majorBidi"/>
          <w:color w:val="000000"/>
          <w:sz w:val="24"/>
          <w:szCs w:val="24"/>
          <w:lang w:val="en-US"/>
        </w:rPr>
        <w:t>articipation</w:t>
      </w:r>
      <w:r w:rsidR="00B92D93" w:rsidRPr="00B92D93">
        <w:rPr>
          <w:rFonts w:asciiTheme="majorBidi" w:hAnsiTheme="majorBidi" w:cstheme="majorBidi"/>
          <w:color w:val="000000"/>
          <w:sz w:val="24"/>
          <w:szCs w:val="24"/>
          <w:lang w:val="en-US" w:bidi="ar-DZ"/>
        </w:rPr>
        <w:t xml:space="preserve"> </w:t>
      </w:r>
      <w:r w:rsidR="00D41097" w:rsidRPr="00B92D93">
        <w:rPr>
          <w:rFonts w:asciiTheme="majorBidi" w:hAnsiTheme="majorBidi" w:cstheme="majorBidi"/>
          <w:color w:val="000000"/>
          <w:sz w:val="24"/>
          <w:szCs w:val="24"/>
          <w:lang w:val="en-US" w:bidi="ar-DZ"/>
        </w:rPr>
        <w:t>,</w:t>
      </w:r>
      <w:r w:rsidR="00DC6C62" w:rsidRPr="00B92D93">
        <w:rPr>
          <w:rFonts w:asciiTheme="majorBidi" w:hAnsiTheme="majorBidi" w:cstheme="majorBidi"/>
          <w:color w:val="000000"/>
          <w:sz w:val="24"/>
          <w:szCs w:val="24"/>
          <w:lang w:val="en-US"/>
        </w:rPr>
        <w:t>interaction ,</w:t>
      </w:r>
      <w:r w:rsidR="00B92D93" w:rsidRPr="00B92D93">
        <w:rPr>
          <w:rFonts w:asciiTheme="majorBidi" w:hAnsiTheme="majorBidi" w:cstheme="majorBidi"/>
          <w:color w:val="000000"/>
          <w:sz w:val="24"/>
          <w:szCs w:val="24"/>
          <w:lang w:val="en-US"/>
        </w:rPr>
        <w:t>fluency, confidence</w:t>
      </w:r>
      <w:r w:rsidR="002D3120" w:rsidRPr="00B92D93">
        <w:rPr>
          <w:rFonts w:asciiTheme="majorBidi" w:hAnsiTheme="majorBidi" w:cstheme="majorBidi"/>
          <w:color w:val="000000"/>
          <w:sz w:val="24"/>
          <w:szCs w:val="24"/>
          <w:lang w:val="en-US"/>
        </w:rPr>
        <w:t xml:space="preserve"> , communication strategies</w:t>
      </w:r>
    </w:p>
    <w:p w:rsidR="002E669E" w:rsidRPr="00B92D93" w:rsidRDefault="002E669E" w:rsidP="002E669E">
      <w:pPr>
        <w:bidi w:val="0"/>
        <w:spacing w:after="0"/>
        <w:rPr>
          <w:rFonts w:asciiTheme="majorBidi" w:hAnsiTheme="majorBidi" w:cstheme="majorBidi"/>
          <w:color w:val="000000"/>
          <w:sz w:val="24"/>
          <w:szCs w:val="24"/>
          <w:lang w:val="en-US"/>
        </w:rPr>
      </w:pPr>
    </w:p>
    <w:p w:rsidR="00B92D93" w:rsidRPr="00A76698" w:rsidRDefault="00B92D93" w:rsidP="002E669E">
      <w:pPr>
        <w:bidi w:val="0"/>
        <w:spacing w:after="0"/>
        <w:rPr>
          <w:rFonts w:ascii="ArialMT" w:hAnsi="ArialMT"/>
          <w:b/>
          <w:bCs/>
          <w:i/>
          <w:iCs/>
          <w:color w:val="000000"/>
          <w:sz w:val="24"/>
          <w:szCs w:val="24"/>
          <w:lang w:val="en-US"/>
        </w:rPr>
      </w:pPr>
      <w:r w:rsidRPr="002139B4">
        <w:rPr>
          <w:rFonts w:ascii="ArialMT" w:hAnsi="ArialMT"/>
          <w:b/>
          <w:bCs/>
          <w:color w:val="000000"/>
          <w:sz w:val="24"/>
          <w:szCs w:val="24"/>
          <w:lang w:val="en-US"/>
        </w:rPr>
        <w:t>3.1.</w:t>
      </w:r>
      <w:r w:rsidRPr="00A76698">
        <w:rPr>
          <w:rFonts w:ascii="ArialMT" w:hAnsi="ArialMT"/>
          <w:b/>
          <w:bCs/>
          <w:i/>
          <w:iCs/>
          <w:color w:val="000000"/>
          <w:sz w:val="24"/>
          <w:szCs w:val="24"/>
          <w:lang w:val="en-US"/>
        </w:rPr>
        <w:t xml:space="preserve">Participation </w:t>
      </w:r>
    </w:p>
    <w:p w:rsidR="002E669E" w:rsidRDefault="00D93BA1" w:rsidP="002E669E">
      <w:pPr>
        <w:bidi w:val="0"/>
        <w:spacing w:after="0"/>
        <w:jc w:val="both"/>
        <w:rPr>
          <w:rFonts w:ascii="ArialMT" w:hAnsi="ArialMT"/>
          <w:color w:val="000000"/>
          <w:sz w:val="24"/>
          <w:szCs w:val="24"/>
          <w:lang w:val="en-US"/>
        </w:rPr>
      </w:pPr>
      <w:r w:rsidRPr="00D93BA1">
        <w:rPr>
          <w:rFonts w:ascii="ArialMT" w:hAnsi="ArialMT"/>
          <w:b/>
          <w:bCs/>
          <w:color w:val="000000"/>
          <w:sz w:val="24"/>
          <w:szCs w:val="24"/>
          <w:lang w:val="en-US"/>
        </w:rPr>
        <w:t xml:space="preserve">      </w:t>
      </w:r>
      <w:r w:rsidR="00B92D93" w:rsidRPr="00D93BA1">
        <w:rPr>
          <w:rFonts w:ascii="ArialMT" w:hAnsi="ArialMT"/>
          <w:color w:val="000000"/>
          <w:sz w:val="24"/>
          <w:szCs w:val="24"/>
          <w:lang w:val="en-US"/>
        </w:rPr>
        <w:t>M</w:t>
      </w:r>
      <w:r w:rsidR="00F50B30" w:rsidRPr="00D93BA1">
        <w:rPr>
          <w:rFonts w:ascii="ArialMT" w:hAnsi="ArialMT"/>
          <w:color w:val="000000"/>
          <w:sz w:val="24"/>
          <w:szCs w:val="24"/>
          <w:lang w:val="en-US"/>
        </w:rPr>
        <w:t>ost of your students will participate in your English lessons if you select activities which involve them.</w:t>
      </w:r>
      <w:r w:rsidRPr="00D93BA1">
        <w:rPr>
          <w:rFonts w:ascii="ArialMT" w:hAnsi="ArialMT"/>
          <w:color w:val="000000"/>
          <w:sz w:val="24"/>
          <w:szCs w:val="24"/>
          <w:lang w:val="en-US"/>
        </w:rPr>
        <w:t xml:space="preserve"> </w:t>
      </w:r>
      <w:r w:rsidR="00F50B30" w:rsidRPr="00D93BA1">
        <w:rPr>
          <w:rFonts w:ascii="ArialMT" w:hAnsi="ArialMT"/>
          <w:color w:val="000000"/>
          <w:sz w:val="24"/>
          <w:szCs w:val="24"/>
          <w:lang w:val="en-US"/>
        </w:rPr>
        <w:t>However, a word of warning: some students may resist your efforts to involve them. They may be used to drills, which do not require much thought beyond a mechanical manipulation of the language, and they may suspicious of your efforts to change their level of involvement. But there are ways of loosening up your students. To do so, you need to make your classes fun, but also to underline the benefits of your approach.</w:t>
      </w:r>
      <w:r w:rsidRPr="00D93BA1">
        <w:rPr>
          <w:rFonts w:ascii="ArialMT" w:hAnsi="ArialMT"/>
          <w:color w:val="000000"/>
          <w:sz w:val="24"/>
          <w:szCs w:val="24"/>
          <w:lang w:val="en-US"/>
        </w:rPr>
        <w:t xml:space="preserve"> </w:t>
      </w:r>
      <w:r w:rsidR="00F50B30" w:rsidRPr="00D93BA1">
        <w:rPr>
          <w:rFonts w:ascii="ArialMT" w:hAnsi="ArialMT"/>
          <w:color w:val="000000"/>
          <w:sz w:val="24"/>
          <w:szCs w:val="24"/>
          <w:lang w:val="en-US"/>
        </w:rPr>
        <w:t>Make sure that your students understand you are covering the school curriculum and you are serious about your intention to help them succeed in learning English. Introduce interactive speaking activities with issues</w:t>
      </w:r>
      <w:r w:rsidR="000C2F92" w:rsidRPr="00D93BA1">
        <w:rPr>
          <w:rFonts w:ascii="ArialMT" w:hAnsi="ArialMT"/>
          <w:color w:val="000000"/>
          <w:sz w:val="24"/>
          <w:szCs w:val="24"/>
          <w:lang w:val="en-US"/>
        </w:rPr>
        <w:t xml:space="preserve"> and topics which are </w:t>
      </w:r>
      <w:r w:rsidRPr="00D93BA1">
        <w:rPr>
          <w:rFonts w:ascii="ArialMT" w:hAnsi="ArialMT"/>
          <w:color w:val="000000"/>
          <w:sz w:val="24"/>
          <w:szCs w:val="24"/>
          <w:lang w:val="en-US"/>
        </w:rPr>
        <w:t>personal, but</w:t>
      </w:r>
      <w:r w:rsidR="000C2F92" w:rsidRPr="00D93BA1">
        <w:rPr>
          <w:rFonts w:ascii="ArialMT" w:hAnsi="ArialMT"/>
          <w:color w:val="000000"/>
          <w:sz w:val="24"/>
          <w:szCs w:val="24"/>
          <w:lang w:val="en-US"/>
        </w:rPr>
        <w:t xml:space="preserve"> also light-hearted</w:t>
      </w:r>
      <w:r w:rsidRPr="00D93BA1">
        <w:rPr>
          <w:rFonts w:ascii="ArialMT" w:hAnsi="ArialMT" w:hint="cs"/>
          <w:color w:val="000000"/>
          <w:sz w:val="24"/>
          <w:szCs w:val="24"/>
          <w:rtl/>
          <w:lang w:val="en-US" w:bidi="ar-DZ"/>
        </w:rPr>
        <w:t>.</w:t>
      </w:r>
      <w:r w:rsidRPr="00D93BA1">
        <w:rPr>
          <w:rFonts w:ascii="ArialMT" w:hAnsi="ArialMT"/>
          <w:color w:val="000000"/>
          <w:sz w:val="24"/>
          <w:szCs w:val="24"/>
          <w:lang w:val="en-US" w:bidi="ar-DZ"/>
        </w:rPr>
        <w:t>A</w:t>
      </w:r>
      <w:r>
        <w:rPr>
          <w:rFonts w:ascii="ArialMT" w:hAnsi="ArialMT"/>
          <w:color w:val="000000"/>
          <w:sz w:val="24"/>
          <w:szCs w:val="24"/>
          <w:lang w:val="en-US" w:bidi="ar-DZ"/>
        </w:rPr>
        <w:t>s a teacher</w:t>
      </w:r>
      <w:r w:rsidRPr="00D93BA1">
        <w:rPr>
          <w:rFonts w:ascii="ArialMT" w:hAnsi="ArialMT"/>
          <w:color w:val="000000"/>
          <w:sz w:val="24"/>
          <w:szCs w:val="24"/>
          <w:lang w:val="en-US" w:bidi="ar-DZ"/>
        </w:rPr>
        <w:t>, one needs to build trust in classroom though it takes time.</w:t>
      </w:r>
    </w:p>
    <w:p w:rsidR="002B4EE6" w:rsidRPr="00A76698" w:rsidRDefault="000C2F92" w:rsidP="002E669E">
      <w:pPr>
        <w:bidi w:val="0"/>
        <w:spacing w:after="0"/>
        <w:jc w:val="both"/>
        <w:rPr>
          <w:rFonts w:ascii="ArialMT" w:hAnsi="ArialMT"/>
          <w:b/>
          <w:bCs/>
          <w:i/>
          <w:iCs/>
          <w:color w:val="000000"/>
          <w:sz w:val="24"/>
          <w:szCs w:val="24"/>
          <w:lang w:val="en-US"/>
        </w:rPr>
      </w:pPr>
      <w:r w:rsidRPr="00D93BA1">
        <w:rPr>
          <w:rFonts w:ascii="ArialMT" w:hAnsi="ArialMT"/>
          <w:color w:val="000000"/>
          <w:sz w:val="24"/>
          <w:szCs w:val="24"/>
          <w:lang w:val="en-US"/>
        </w:rPr>
        <w:br/>
      </w:r>
      <w:r w:rsidR="008B498D">
        <w:rPr>
          <w:rFonts w:ascii="ArialMT" w:hAnsi="ArialMT"/>
          <w:b/>
          <w:bCs/>
          <w:color w:val="000000"/>
          <w:sz w:val="24"/>
          <w:szCs w:val="24"/>
          <w:lang w:val="en-US"/>
        </w:rPr>
        <w:t>3.</w:t>
      </w:r>
      <w:r w:rsidR="00CB2970" w:rsidRPr="00CB2970">
        <w:rPr>
          <w:rFonts w:ascii="ArialMT" w:hAnsi="ArialMT"/>
          <w:b/>
          <w:bCs/>
          <w:color w:val="000000"/>
          <w:sz w:val="24"/>
          <w:szCs w:val="24"/>
          <w:lang w:val="en-US"/>
        </w:rPr>
        <w:t>2.</w:t>
      </w:r>
      <w:r w:rsidR="00CB2970" w:rsidRPr="00A76698">
        <w:rPr>
          <w:rFonts w:ascii="ArialMT" w:hAnsi="ArialMT"/>
          <w:b/>
          <w:bCs/>
          <w:i/>
          <w:iCs/>
          <w:color w:val="000000"/>
          <w:sz w:val="24"/>
          <w:szCs w:val="24"/>
          <w:lang w:val="en-US"/>
        </w:rPr>
        <w:t>Interaction</w:t>
      </w:r>
    </w:p>
    <w:p w:rsidR="002E669E" w:rsidRDefault="002B4EE6" w:rsidP="002E669E">
      <w:pPr>
        <w:bidi w:val="0"/>
        <w:spacing w:after="0"/>
        <w:rPr>
          <w:rFonts w:ascii="ArialMT" w:hAnsi="ArialMT"/>
          <w:color w:val="000000"/>
          <w:sz w:val="20"/>
          <w:szCs w:val="20"/>
          <w:lang w:val="en-US"/>
        </w:rPr>
      </w:pPr>
      <w:r w:rsidRPr="002B4EE6">
        <w:rPr>
          <w:rFonts w:ascii="ArialMT" w:hAnsi="ArialMT"/>
          <w:color w:val="000000"/>
          <w:sz w:val="24"/>
          <w:szCs w:val="24"/>
          <w:lang w:val="en-US"/>
        </w:rPr>
        <w:t xml:space="preserve">      </w:t>
      </w:r>
      <w:r w:rsidR="00CB2970" w:rsidRPr="002B4EE6">
        <w:rPr>
          <w:rFonts w:ascii="ArialMT" w:hAnsi="ArialMT"/>
          <w:color w:val="000000"/>
          <w:sz w:val="24"/>
          <w:szCs w:val="24"/>
          <w:lang w:val="en-US"/>
        </w:rPr>
        <w:t>Interaction can be stimulated if you give your students the opportunity to talk to each other about is important to them. As you know, if you are working with adolescents, the teen years are often marked by an unevenness of mood, by dramatic swings in energy levels, by immense physical and mental changes. One</w:t>
      </w:r>
      <w:r w:rsidRPr="002B4EE6">
        <w:rPr>
          <w:rFonts w:ascii="ArialMT" w:hAnsi="ArialMT"/>
          <w:color w:val="000000"/>
          <w:sz w:val="24"/>
          <w:szCs w:val="24"/>
          <w:lang w:val="en-US"/>
        </w:rPr>
        <w:t xml:space="preserve"> w</w:t>
      </w:r>
      <w:r w:rsidR="00CB2970" w:rsidRPr="002B4EE6">
        <w:rPr>
          <w:rFonts w:ascii="ArialMT" w:hAnsi="ArialMT"/>
          <w:color w:val="000000"/>
          <w:sz w:val="24"/>
          <w:szCs w:val="24"/>
          <w:lang w:val="en-US"/>
        </w:rPr>
        <w:t xml:space="preserve">ay </w:t>
      </w:r>
      <w:r w:rsidRPr="002B4EE6">
        <w:rPr>
          <w:rFonts w:ascii="ArialMT" w:hAnsi="ArialMT"/>
          <w:color w:val="000000"/>
          <w:sz w:val="24"/>
          <w:szCs w:val="24"/>
          <w:lang w:val="en-US"/>
        </w:rPr>
        <w:t>of helping adolescents to</w:t>
      </w:r>
      <w:r w:rsidRPr="002B4EE6">
        <w:rPr>
          <w:sz w:val="24"/>
          <w:szCs w:val="24"/>
          <w:lang w:val="en-US"/>
        </w:rPr>
        <w:t xml:space="preserve"> </w:t>
      </w:r>
      <w:r w:rsidRPr="002B4EE6">
        <w:rPr>
          <w:rFonts w:ascii="ArialMT" w:hAnsi="ArialMT"/>
          <w:color w:val="000000"/>
          <w:sz w:val="24"/>
          <w:szCs w:val="24"/>
          <w:lang w:val="en-US"/>
        </w:rPr>
        <w:t>co</w:t>
      </w:r>
      <w:r w:rsidR="00CB2970" w:rsidRPr="002B4EE6">
        <w:rPr>
          <w:rFonts w:ascii="ArialMT" w:hAnsi="ArialMT"/>
          <w:color w:val="000000"/>
          <w:sz w:val="24"/>
          <w:szCs w:val="24"/>
          <w:lang w:val="en-US"/>
        </w:rPr>
        <w:t>pe is to create opportunities for them to speak out and to be heard</w:t>
      </w:r>
      <w:r w:rsidR="00CB2970" w:rsidRPr="00CB2970">
        <w:rPr>
          <w:rFonts w:ascii="ArialMT" w:hAnsi="ArialMT"/>
          <w:color w:val="000000"/>
          <w:sz w:val="20"/>
          <w:szCs w:val="20"/>
          <w:lang w:val="en-US"/>
        </w:rPr>
        <w:t>.</w:t>
      </w:r>
    </w:p>
    <w:p w:rsidR="002E669E" w:rsidRDefault="002E669E" w:rsidP="002E669E">
      <w:pPr>
        <w:bidi w:val="0"/>
        <w:spacing w:after="0"/>
        <w:rPr>
          <w:rFonts w:ascii="ArialMT" w:hAnsi="ArialMT"/>
          <w:color w:val="000000"/>
          <w:sz w:val="20"/>
          <w:szCs w:val="20"/>
          <w:lang w:val="en-US"/>
        </w:rPr>
      </w:pPr>
    </w:p>
    <w:p w:rsidR="008F51B8" w:rsidRPr="00A76698" w:rsidRDefault="008B498D" w:rsidP="008F51B8">
      <w:pPr>
        <w:bidi w:val="0"/>
        <w:spacing w:after="0" w:line="360" w:lineRule="auto"/>
        <w:rPr>
          <w:rFonts w:ascii="Arial-BoldItalicMT" w:hAnsi="Arial-BoldItalicMT"/>
          <w:b/>
          <w:bCs/>
          <w:i/>
          <w:iCs/>
          <w:color w:val="000000"/>
          <w:sz w:val="24"/>
          <w:szCs w:val="24"/>
          <w:lang w:val="en-US"/>
        </w:rPr>
      </w:pPr>
      <w:r w:rsidRPr="008B498D">
        <w:rPr>
          <w:rFonts w:ascii="ArialMT" w:hAnsi="ArialMT"/>
          <w:b/>
          <w:bCs/>
          <w:color w:val="000000"/>
          <w:sz w:val="24"/>
          <w:szCs w:val="24"/>
          <w:lang w:val="en-US"/>
        </w:rPr>
        <w:t>3.3</w:t>
      </w:r>
      <w:r w:rsidRPr="00A76698">
        <w:rPr>
          <w:rFonts w:ascii="ArialMT" w:hAnsi="ArialMT"/>
          <w:b/>
          <w:bCs/>
          <w:i/>
          <w:iCs/>
          <w:color w:val="000000"/>
          <w:sz w:val="24"/>
          <w:szCs w:val="24"/>
          <w:lang w:val="en-US"/>
        </w:rPr>
        <w:t>.</w:t>
      </w:r>
      <w:r w:rsidRPr="00A76698">
        <w:rPr>
          <w:rFonts w:ascii="Arial-BoldItalicMT" w:hAnsi="Arial-BoldItalicMT"/>
          <w:b/>
          <w:bCs/>
          <w:i/>
          <w:iCs/>
          <w:color w:val="000000"/>
          <w:sz w:val="24"/>
          <w:szCs w:val="24"/>
          <w:lang w:val="en-US"/>
        </w:rPr>
        <w:t xml:space="preserve"> Fluency</w:t>
      </w:r>
    </w:p>
    <w:p w:rsidR="00494E4C" w:rsidRDefault="008F51B8" w:rsidP="002E669E">
      <w:pPr>
        <w:bidi w:val="0"/>
        <w:spacing w:after="0"/>
        <w:jc w:val="both"/>
        <w:rPr>
          <w:rFonts w:ascii="ArialMT" w:hAnsi="ArialMT"/>
          <w:color w:val="000000"/>
          <w:sz w:val="24"/>
          <w:szCs w:val="24"/>
          <w:lang w:val="en-US"/>
        </w:rPr>
      </w:pPr>
      <w:r>
        <w:rPr>
          <w:rFonts w:ascii="ArialMT" w:hAnsi="ArialMT"/>
          <w:color w:val="000000"/>
          <w:sz w:val="24"/>
          <w:szCs w:val="24"/>
          <w:lang w:val="en-US"/>
        </w:rPr>
        <w:t xml:space="preserve">       </w:t>
      </w:r>
      <w:r w:rsidR="008B498D" w:rsidRPr="008F51B8">
        <w:rPr>
          <w:rFonts w:ascii="ArialMT" w:hAnsi="ArialMT"/>
          <w:color w:val="000000"/>
          <w:sz w:val="24"/>
          <w:szCs w:val="24"/>
          <w:lang w:val="en-US"/>
        </w:rPr>
        <w:t>In the communicative approach</w:t>
      </w:r>
      <w:r w:rsidR="008B498D" w:rsidRPr="008F51B8">
        <w:rPr>
          <w:rFonts w:ascii="Arial-BoldItalicMT" w:hAnsi="Arial-BoldItalicMT"/>
          <w:b/>
          <w:bCs/>
          <w:color w:val="000000"/>
          <w:sz w:val="24"/>
          <w:szCs w:val="24"/>
          <w:lang w:val="en-US"/>
        </w:rPr>
        <w:t>,</w:t>
      </w:r>
      <w:r w:rsidR="0070063A">
        <w:rPr>
          <w:rFonts w:ascii="Arial-BoldItalicMT" w:hAnsi="Arial-BoldItalicMT"/>
          <w:color w:val="000000"/>
          <w:sz w:val="24"/>
          <w:szCs w:val="24"/>
          <w:lang w:val="en-US"/>
        </w:rPr>
        <w:t xml:space="preserve"> </w:t>
      </w:r>
      <w:r w:rsidR="008B498D" w:rsidRPr="008F51B8">
        <w:rPr>
          <w:rFonts w:ascii="Arial-BoldItalicMT" w:hAnsi="Arial-BoldItalicMT"/>
          <w:color w:val="000000"/>
          <w:sz w:val="24"/>
          <w:szCs w:val="24"/>
          <w:lang w:val="en-US"/>
        </w:rPr>
        <w:t>flue</w:t>
      </w:r>
      <w:r w:rsidR="008B498D" w:rsidRPr="008F51B8">
        <w:rPr>
          <w:rFonts w:ascii="ArialMT" w:hAnsi="ArialMT"/>
          <w:color w:val="000000"/>
          <w:sz w:val="24"/>
          <w:szCs w:val="24"/>
          <w:lang w:val="en-US"/>
        </w:rPr>
        <w:t>ncy takes some priority over accuracy. Basically, being fluent means</w:t>
      </w:r>
      <w:r>
        <w:rPr>
          <w:rFonts w:ascii="ArialMT" w:hAnsi="ArialMT"/>
          <w:color w:val="000000"/>
          <w:sz w:val="24"/>
          <w:szCs w:val="24"/>
          <w:lang w:val="en-US"/>
        </w:rPr>
        <w:t xml:space="preserve"> </w:t>
      </w:r>
      <w:r w:rsidRPr="008F51B8">
        <w:rPr>
          <w:rFonts w:asciiTheme="majorBidi" w:hAnsiTheme="majorBidi" w:cstheme="majorBidi"/>
          <w:color w:val="000000"/>
          <w:sz w:val="24"/>
          <w:szCs w:val="24"/>
          <w:lang w:val="en-US"/>
        </w:rPr>
        <w:t>being able to keep the language coming. There may be mistakes, fillers and repetitions, but there are no</w:t>
      </w:r>
      <w:r>
        <w:rPr>
          <w:rFonts w:asciiTheme="majorBidi" w:hAnsiTheme="majorBidi" w:cstheme="majorBidi"/>
          <w:color w:val="000000"/>
          <w:sz w:val="24"/>
          <w:szCs w:val="24"/>
          <w:lang w:val="en-US"/>
        </w:rPr>
        <w:t xml:space="preserve"> </w:t>
      </w:r>
      <w:r w:rsidRPr="00494E4C">
        <w:rPr>
          <w:rFonts w:ascii="ArialMT" w:hAnsi="ArialMT"/>
          <w:color w:val="000000"/>
          <w:sz w:val="24"/>
          <w:szCs w:val="24"/>
          <w:lang w:val="en-US"/>
        </w:rPr>
        <w:t xml:space="preserve">unusually long pauses in the flow of talk. In interactive speaking activities you are trying to get your students to communicate their own ideas, opinions and wishes. They are fully aware of the meaning they wish to convey, but the exact content of their message is unpredictable, and you, the teacher, cannot give them the exact language they need to communicate. As a result your students will not always be accurate in their use of the language, but this is not important, so </w:t>
      </w:r>
    </w:p>
    <w:p w:rsidR="00C86FAB" w:rsidRDefault="008F51B8" w:rsidP="002E669E">
      <w:pPr>
        <w:bidi w:val="0"/>
        <w:spacing w:after="0"/>
        <w:rPr>
          <w:rFonts w:ascii="ArialMT" w:hAnsi="ArialMT"/>
          <w:color w:val="000000"/>
          <w:sz w:val="24"/>
          <w:szCs w:val="24"/>
          <w:lang w:val="en-US"/>
        </w:rPr>
      </w:pPr>
      <w:r w:rsidRPr="00494E4C">
        <w:rPr>
          <w:rFonts w:ascii="ArialMT" w:hAnsi="ArialMT"/>
          <w:color w:val="000000"/>
          <w:sz w:val="24"/>
          <w:szCs w:val="24"/>
          <w:lang w:val="en-US"/>
        </w:rPr>
        <w:t>long as the speakers are able to be understood</w:t>
      </w:r>
      <w:r w:rsidR="00F51175" w:rsidRPr="00494E4C">
        <w:rPr>
          <w:rFonts w:ascii="ArialMT" w:hAnsi="ArialMT"/>
          <w:color w:val="000000"/>
          <w:sz w:val="24"/>
          <w:szCs w:val="24"/>
          <w:lang w:val="en-US"/>
        </w:rPr>
        <w:t>.</w:t>
      </w:r>
    </w:p>
    <w:p w:rsidR="002E669E" w:rsidRDefault="002E669E" w:rsidP="002E669E">
      <w:pPr>
        <w:bidi w:val="0"/>
        <w:spacing w:after="0"/>
        <w:rPr>
          <w:rFonts w:ascii="ArialMT" w:hAnsi="ArialMT"/>
          <w:color w:val="000000"/>
          <w:sz w:val="24"/>
          <w:szCs w:val="24"/>
          <w:lang w:val="en-US"/>
        </w:rPr>
      </w:pPr>
    </w:p>
    <w:p w:rsidR="0050718C" w:rsidRDefault="00C86FAB" w:rsidP="002E669E">
      <w:pPr>
        <w:bidi w:val="0"/>
        <w:spacing w:after="0"/>
        <w:rPr>
          <w:rFonts w:asciiTheme="majorBidi" w:hAnsiTheme="majorBidi" w:cstheme="majorBidi"/>
          <w:b/>
          <w:bCs/>
          <w:color w:val="000000"/>
          <w:sz w:val="24"/>
          <w:szCs w:val="24"/>
          <w:lang w:val="en-US"/>
        </w:rPr>
      </w:pPr>
      <w:r w:rsidRPr="0050718C">
        <w:rPr>
          <w:rFonts w:asciiTheme="majorBidi" w:hAnsiTheme="majorBidi" w:cstheme="majorBidi"/>
          <w:b/>
          <w:bCs/>
          <w:color w:val="000000"/>
          <w:sz w:val="24"/>
          <w:szCs w:val="24"/>
          <w:lang w:val="en-US"/>
        </w:rPr>
        <w:t>3.4.</w:t>
      </w:r>
      <w:r w:rsidRPr="00A76698">
        <w:rPr>
          <w:rFonts w:asciiTheme="majorBidi" w:hAnsiTheme="majorBidi" w:cstheme="majorBidi"/>
          <w:b/>
          <w:bCs/>
          <w:i/>
          <w:iCs/>
          <w:color w:val="000000"/>
          <w:sz w:val="24"/>
          <w:szCs w:val="24"/>
          <w:lang w:val="en-US"/>
        </w:rPr>
        <w:t>Confidence</w:t>
      </w:r>
      <w:r w:rsidR="008F51B8" w:rsidRPr="00A76698">
        <w:rPr>
          <w:rFonts w:ascii="ArialMT" w:hAnsi="ArialMT"/>
          <w:b/>
          <w:bCs/>
          <w:i/>
          <w:iCs/>
          <w:color w:val="000000"/>
          <w:sz w:val="24"/>
          <w:szCs w:val="24"/>
          <w:lang w:val="en-US"/>
        </w:rPr>
        <w:br/>
      </w:r>
      <w:r w:rsidR="0050718C">
        <w:rPr>
          <w:rFonts w:ascii="ArialMT" w:hAnsi="ArialMT"/>
          <w:b/>
          <w:bCs/>
          <w:color w:val="000000"/>
          <w:sz w:val="24"/>
          <w:szCs w:val="24"/>
          <w:lang w:val="en-US"/>
        </w:rPr>
        <w:t xml:space="preserve">     </w:t>
      </w:r>
      <w:r w:rsidR="008F51B8" w:rsidRPr="00C86FAB">
        <w:rPr>
          <w:rFonts w:ascii="ArialMT" w:hAnsi="ArialMT"/>
          <w:b/>
          <w:bCs/>
          <w:color w:val="000000"/>
          <w:sz w:val="24"/>
          <w:szCs w:val="24"/>
          <w:lang w:val="en-US"/>
        </w:rPr>
        <w:t xml:space="preserve"> </w:t>
      </w:r>
      <w:r w:rsidR="0050718C" w:rsidRPr="0050718C">
        <w:rPr>
          <w:rFonts w:ascii="ArialMT" w:hAnsi="ArialMT"/>
          <w:color w:val="000000"/>
          <w:sz w:val="24"/>
          <w:szCs w:val="24"/>
          <w:lang w:val="en-US"/>
        </w:rPr>
        <w:t>How can you reduce some of your students' fear of looking foolish and build up their confidence and pleasure in using English? How can you give them the confidence to start taking control of themselves as speakers of English?</w:t>
      </w:r>
    </w:p>
    <w:p w:rsidR="008B498D" w:rsidRPr="00A51523" w:rsidRDefault="002E669E" w:rsidP="0071400A">
      <w:pPr>
        <w:bidi w:val="0"/>
        <w:spacing w:after="0"/>
        <w:jc w:val="both"/>
        <w:rPr>
          <w:rFonts w:asciiTheme="majorBidi" w:hAnsiTheme="majorBidi" w:cstheme="majorBidi"/>
          <w:b/>
          <w:bCs/>
          <w:color w:val="000000"/>
          <w:sz w:val="24"/>
          <w:szCs w:val="24"/>
          <w:lang w:val="en-US"/>
        </w:rPr>
      </w:pPr>
      <w:r>
        <w:rPr>
          <w:rFonts w:ascii="ArialMT" w:hAnsi="ArialMT"/>
          <w:color w:val="000000"/>
          <w:sz w:val="24"/>
          <w:szCs w:val="24"/>
          <w:lang w:val="en-US"/>
        </w:rPr>
        <w:t xml:space="preserve">      </w:t>
      </w:r>
      <w:r w:rsidR="0050718C" w:rsidRPr="0050718C">
        <w:rPr>
          <w:rFonts w:ascii="ArialMT" w:hAnsi="ArialMT"/>
          <w:color w:val="000000"/>
          <w:sz w:val="24"/>
          <w:szCs w:val="24"/>
          <w:lang w:val="en-US"/>
        </w:rPr>
        <w:t>The Natural Approach and Total Physical Response you have learnt</w:t>
      </w:r>
      <w:r w:rsidR="00A51523">
        <w:rPr>
          <w:rFonts w:ascii="ArialMT" w:hAnsi="ArialMT"/>
          <w:color w:val="000000"/>
          <w:sz w:val="24"/>
          <w:szCs w:val="24"/>
          <w:lang w:val="en-US"/>
        </w:rPr>
        <w:t xml:space="preserve"> </w:t>
      </w:r>
      <w:r w:rsidR="00A14B46">
        <w:rPr>
          <w:rFonts w:ascii="ArialMT" w:hAnsi="ArialMT"/>
          <w:color w:val="000000"/>
          <w:sz w:val="24"/>
          <w:szCs w:val="24"/>
          <w:lang w:val="en-US"/>
        </w:rPr>
        <w:t>e</w:t>
      </w:r>
      <w:r w:rsidR="0050718C" w:rsidRPr="0050718C">
        <w:rPr>
          <w:rFonts w:ascii="ArialMT" w:hAnsi="ArialMT"/>
          <w:color w:val="000000"/>
          <w:sz w:val="24"/>
          <w:szCs w:val="24"/>
          <w:lang w:val="en-US"/>
        </w:rPr>
        <w:t>mphasize reducing learner anxiety and increasing confidence by providing comprehensible input and by not pressuring students to talk before they are ready</w:t>
      </w:r>
      <w:r w:rsidR="00A51523" w:rsidRPr="00A51523">
        <w:rPr>
          <w:rFonts w:asciiTheme="majorBidi" w:hAnsiTheme="majorBidi" w:cstheme="majorBidi"/>
          <w:b/>
          <w:bCs/>
          <w:color w:val="000000"/>
          <w:sz w:val="24"/>
          <w:szCs w:val="24"/>
          <w:lang w:val="en-US"/>
        </w:rPr>
        <w:t>.</w:t>
      </w:r>
      <w:r w:rsidR="00A51523" w:rsidRPr="00A51523">
        <w:rPr>
          <w:rFonts w:ascii="ArialMT" w:hAnsi="ArialMT"/>
          <w:color w:val="000000"/>
          <w:sz w:val="24"/>
          <w:szCs w:val="24"/>
          <w:lang w:val="en-US"/>
        </w:rPr>
        <w:t xml:space="preserve"> A very practical way of putting these two principles into practice is though storytelling, role play and drama. The comprehensible input comes from you, telling a story for instance. And while not pressuring your students, especially your beginners, to speak before they are ready, you c</w:t>
      </w:r>
      <w:r w:rsidR="0071400A">
        <w:rPr>
          <w:rFonts w:ascii="ArialMT" w:hAnsi="ArialMT"/>
          <w:color w:val="000000"/>
          <w:sz w:val="24"/>
          <w:szCs w:val="24"/>
          <w:lang w:val="en-US"/>
        </w:rPr>
        <w:t xml:space="preserve">an still build in an escalating </w:t>
      </w:r>
      <w:r w:rsidR="00A51523" w:rsidRPr="00A51523">
        <w:rPr>
          <w:rFonts w:ascii="ArialMT" w:hAnsi="ArialMT"/>
          <w:color w:val="000000"/>
          <w:sz w:val="24"/>
          <w:szCs w:val="24"/>
          <w:lang w:val="en-US"/>
        </w:rPr>
        <w:t xml:space="preserve">degree of involvement. </w:t>
      </w:r>
    </w:p>
    <w:p w:rsidR="00381364" w:rsidRDefault="00381364" w:rsidP="0071400A">
      <w:pPr>
        <w:bidi w:val="0"/>
        <w:spacing w:after="0"/>
        <w:jc w:val="both"/>
        <w:rPr>
          <w:rFonts w:asciiTheme="majorBidi" w:hAnsiTheme="majorBidi" w:cstheme="majorBidi"/>
          <w:b/>
          <w:bCs/>
          <w:color w:val="000000"/>
          <w:sz w:val="24"/>
          <w:szCs w:val="24"/>
          <w:lang w:val="en-US"/>
        </w:rPr>
      </w:pPr>
      <w:r w:rsidRPr="00381364">
        <w:rPr>
          <w:rFonts w:ascii="ArialMT" w:hAnsi="ArialMT"/>
          <w:color w:val="000000"/>
          <w:sz w:val="24"/>
          <w:szCs w:val="24"/>
          <w:lang w:val="en-US"/>
        </w:rPr>
        <w:t>A very practical way of putting these two principles into practice is though storytelling, role play and drama.</w:t>
      </w:r>
      <w:r>
        <w:rPr>
          <w:rFonts w:ascii="ArialMT" w:hAnsi="ArialMT"/>
          <w:color w:val="000000"/>
          <w:sz w:val="24"/>
          <w:szCs w:val="24"/>
          <w:lang w:val="en-US"/>
        </w:rPr>
        <w:t xml:space="preserve"> </w:t>
      </w:r>
      <w:r w:rsidRPr="00381364">
        <w:rPr>
          <w:rFonts w:ascii="ArialMT" w:hAnsi="ArialMT"/>
          <w:color w:val="000000"/>
          <w:sz w:val="24"/>
          <w:szCs w:val="24"/>
          <w:lang w:val="en-US"/>
        </w:rPr>
        <w:t xml:space="preserve">The comprehensible input comes from you, telling a story for instance. And while not pressuring your students, especially your beginners, to speak before they are ready, you can still build in an escalating degree of involvement. </w:t>
      </w:r>
    </w:p>
    <w:p w:rsidR="00FC2263" w:rsidRPr="00EF5E4E" w:rsidRDefault="00FC2263" w:rsidP="0071400A">
      <w:pPr>
        <w:bidi w:val="0"/>
        <w:spacing w:after="0"/>
        <w:jc w:val="both"/>
        <w:rPr>
          <w:rFonts w:asciiTheme="majorBidi" w:hAnsiTheme="majorBidi" w:cstheme="majorBidi"/>
          <w:b/>
          <w:bCs/>
          <w:color w:val="000000"/>
          <w:sz w:val="24"/>
          <w:szCs w:val="24"/>
          <w:lang w:val="en-US"/>
        </w:rPr>
      </w:pPr>
      <w:r>
        <w:rPr>
          <w:rFonts w:ascii="ArialMT" w:hAnsi="ArialMT"/>
          <w:color w:val="000000"/>
          <w:sz w:val="20"/>
          <w:szCs w:val="20"/>
          <w:lang w:val="en-US"/>
        </w:rPr>
        <w:t xml:space="preserve">       </w:t>
      </w:r>
      <w:r w:rsidR="00381364" w:rsidRPr="00EF5E4E">
        <w:rPr>
          <w:rFonts w:asciiTheme="majorBidi" w:hAnsiTheme="majorBidi" w:cstheme="majorBidi"/>
          <w:color w:val="000000"/>
          <w:sz w:val="24"/>
          <w:szCs w:val="24"/>
          <w:lang w:val="en-US"/>
        </w:rPr>
        <w:t>Second language students can easily become absorbed in the dramatic playing out of their own experience or experiences they can identify with. Through this playing out, inhibits their learning and can build their self-confidence.</w:t>
      </w:r>
    </w:p>
    <w:p w:rsidR="002E669E" w:rsidRDefault="00FC2263" w:rsidP="0071400A">
      <w:pPr>
        <w:bidi w:val="0"/>
        <w:spacing w:after="0"/>
        <w:jc w:val="both"/>
        <w:rPr>
          <w:rFonts w:asciiTheme="majorBidi" w:hAnsiTheme="majorBidi" w:cstheme="majorBidi"/>
          <w:color w:val="000000"/>
          <w:sz w:val="24"/>
          <w:szCs w:val="24"/>
          <w:lang w:val="en-US"/>
        </w:rPr>
      </w:pPr>
      <w:r w:rsidRPr="00EF5E4E">
        <w:rPr>
          <w:rFonts w:asciiTheme="majorBidi" w:hAnsiTheme="majorBidi" w:cstheme="majorBidi"/>
          <w:color w:val="000000"/>
          <w:sz w:val="24"/>
          <w:szCs w:val="24"/>
          <w:lang w:val="en-US"/>
        </w:rPr>
        <w:t>Role play can be another way of building confidence, particularly if you focus on problem solving situations where students have to define their own roles</w:t>
      </w:r>
      <w:r w:rsidR="00EF5E4E" w:rsidRPr="00EF5E4E">
        <w:rPr>
          <w:rFonts w:asciiTheme="majorBidi" w:hAnsiTheme="majorBidi" w:cstheme="majorBidi"/>
          <w:color w:val="000000"/>
          <w:sz w:val="24"/>
          <w:szCs w:val="24"/>
          <w:lang w:val="en-US"/>
        </w:rPr>
        <w:t xml:space="preserve"> and use their judgment to determine a course of action. This kind of role play is referred to as socio</w:t>
      </w:r>
      <w:r w:rsidR="00EF5E4E">
        <w:rPr>
          <w:rFonts w:asciiTheme="majorBidi" w:hAnsiTheme="majorBidi" w:cstheme="majorBidi"/>
          <w:color w:val="000000"/>
          <w:sz w:val="24"/>
          <w:szCs w:val="24"/>
          <w:lang w:val="en-US"/>
        </w:rPr>
        <w:t>-</w:t>
      </w:r>
      <w:r w:rsidR="0071400A">
        <w:rPr>
          <w:rFonts w:asciiTheme="majorBidi" w:hAnsiTheme="majorBidi" w:cstheme="majorBidi"/>
          <w:color w:val="000000"/>
          <w:sz w:val="24"/>
          <w:szCs w:val="24"/>
          <w:lang w:val="en-US"/>
        </w:rPr>
        <w:t>drama. The enactment is open-</w:t>
      </w:r>
      <w:r w:rsidR="00EF5E4E" w:rsidRPr="00EF5E4E">
        <w:rPr>
          <w:rFonts w:asciiTheme="majorBidi" w:hAnsiTheme="majorBidi" w:cstheme="majorBidi"/>
          <w:color w:val="000000"/>
          <w:sz w:val="24"/>
          <w:szCs w:val="24"/>
          <w:lang w:val="en-US"/>
        </w:rPr>
        <w:t xml:space="preserve">ended and centers </w:t>
      </w:r>
      <w:r w:rsidR="00675ED2" w:rsidRPr="00EF5E4E">
        <w:rPr>
          <w:rFonts w:asciiTheme="majorBidi" w:hAnsiTheme="majorBidi" w:cstheme="majorBidi"/>
          <w:color w:val="000000"/>
          <w:sz w:val="24"/>
          <w:szCs w:val="24"/>
          <w:lang w:val="en-US"/>
        </w:rPr>
        <w:t>a</w:t>
      </w:r>
      <w:r w:rsidR="00675ED2">
        <w:rPr>
          <w:rFonts w:asciiTheme="majorBidi" w:hAnsiTheme="majorBidi" w:cstheme="majorBidi"/>
          <w:color w:val="000000"/>
          <w:sz w:val="24"/>
          <w:szCs w:val="24"/>
          <w:lang w:val="en-US"/>
        </w:rPr>
        <w:t>r</w:t>
      </w:r>
      <w:r w:rsidR="00675ED2" w:rsidRPr="00EF5E4E">
        <w:rPr>
          <w:rFonts w:asciiTheme="majorBidi" w:hAnsiTheme="majorBidi" w:cstheme="majorBidi"/>
          <w:color w:val="000000"/>
          <w:sz w:val="24"/>
          <w:szCs w:val="24"/>
          <w:lang w:val="en-US"/>
        </w:rPr>
        <w:t>ound</w:t>
      </w:r>
      <w:r w:rsidR="00EF5E4E" w:rsidRPr="00EF5E4E">
        <w:rPr>
          <w:rFonts w:asciiTheme="majorBidi" w:hAnsiTheme="majorBidi" w:cstheme="majorBidi"/>
          <w:color w:val="000000"/>
          <w:sz w:val="24"/>
          <w:szCs w:val="24"/>
          <w:lang w:val="en-US"/>
        </w:rPr>
        <w:t xml:space="preserve"> a clearly stated conflict </w:t>
      </w:r>
      <w:r w:rsidR="00EF5E4E">
        <w:rPr>
          <w:rFonts w:asciiTheme="majorBidi" w:hAnsiTheme="majorBidi" w:cstheme="majorBidi"/>
          <w:color w:val="000000"/>
          <w:sz w:val="24"/>
          <w:szCs w:val="24"/>
          <w:lang w:val="en-US"/>
        </w:rPr>
        <w:t>w</w:t>
      </w:r>
      <w:r w:rsidR="00EF5E4E" w:rsidRPr="00EF5E4E">
        <w:rPr>
          <w:rFonts w:asciiTheme="majorBidi" w:hAnsiTheme="majorBidi" w:cstheme="majorBidi"/>
          <w:color w:val="000000"/>
          <w:sz w:val="24"/>
          <w:szCs w:val="24"/>
          <w:lang w:val="en-US"/>
        </w:rPr>
        <w:t>hich is relevant to students</w:t>
      </w:r>
      <w:r w:rsidR="002E669E">
        <w:rPr>
          <w:rFonts w:asciiTheme="majorBidi" w:hAnsiTheme="majorBidi" w:cstheme="majorBidi"/>
          <w:color w:val="000000"/>
          <w:sz w:val="24"/>
          <w:szCs w:val="24"/>
          <w:lang w:val="en-US"/>
        </w:rPr>
        <w:t>.</w:t>
      </w:r>
    </w:p>
    <w:p w:rsidR="00EF5E4E" w:rsidRPr="002139B4" w:rsidRDefault="00EF5E4E" w:rsidP="002E669E">
      <w:pPr>
        <w:bidi w:val="0"/>
        <w:spacing w:after="0"/>
        <w:rPr>
          <w:rFonts w:ascii="Arial-BoldItalicMT" w:hAnsi="Arial-BoldItalicMT"/>
          <w:b/>
          <w:bCs/>
          <w:color w:val="000000"/>
          <w:sz w:val="24"/>
          <w:szCs w:val="24"/>
          <w:lang w:val="en-US"/>
        </w:rPr>
      </w:pPr>
      <w:r w:rsidRPr="00EF5E4E">
        <w:rPr>
          <w:rFonts w:asciiTheme="majorBidi" w:hAnsiTheme="majorBidi" w:cstheme="majorBidi"/>
          <w:color w:val="000000"/>
          <w:sz w:val="24"/>
          <w:szCs w:val="24"/>
          <w:lang w:val="en-US"/>
        </w:rPr>
        <w:br/>
      </w:r>
      <w:r w:rsidRPr="00EF5E4E">
        <w:rPr>
          <w:rFonts w:asciiTheme="majorBidi" w:hAnsiTheme="majorBidi" w:cstheme="majorBidi"/>
          <w:b/>
          <w:bCs/>
          <w:color w:val="000000"/>
          <w:sz w:val="20"/>
          <w:szCs w:val="20"/>
          <w:lang w:val="en-US"/>
        </w:rPr>
        <w:t>3.5</w:t>
      </w:r>
      <w:r w:rsidRPr="00EF5E4E">
        <w:rPr>
          <w:rFonts w:asciiTheme="majorBidi" w:hAnsiTheme="majorBidi" w:cstheme="majorBidi"/>
          <w:b/>
          <w:bCs/>
          <w:color w:val="000000"/>
          <w:sz w:val="24"/>
          <w:szCs w:val="24"/>
          <w:lang w:val="en-US"/>
        </w:rPr>
        <w:t>.</w:t>
      </w:r>
      <w:r w:rsidRPr="00EF5E4E">
        <w:rPr>
          <w:rFonts w:ascii="Arial-BoldItalicMT" w:hAnsi="Arial-BoldItalicMT"/>
          <w:b/>
          <w:bCs/>
          <w:color w:val="000000"/>
          <w:sz w:val="24"/>
          <w:szCs w:val="24"/>
          <w:lang w:val="en-US"/>
        </w:rPr>
        <w:t xml:space="preserve"> </w:t>
      </w:r>
      <w:r w:rsidRPr="00A76698">
        <w:rPr>
          <w:rFonts w:ascii="Arial-BoldItalicMT" w:hAnsi="Arial-BoldItalicMT"/>
          <w:b/>
          <w:bCs/>
          <w:i/>
          <w:iCs/>
          <w:color w:val="000000"/>
          <w:sz w:val="24"/>
          <w:szCs w:val="24"/>
          <w:lang w:val="en-US"/>
        </w:rPr>
        <w:t>Communication strategies</w:t>
      </w:r>
    </w:p>
    <w:p w:rsidR="00A82D8C" w:rsidRDefault="00D5592F" w:rsidP="00D5592F">
      <w:pPr>
        <w:bidi w:val="0"/>
        <w:spacing w:after="0" w:line="360" w:lineRule="auto"/>
        <w:rPr>
          <w:rFonts w:ascii="ArialMT" w:hAnsi="ArialMT"/>
          <w:color w:val="000000"/>
          <w:sz w:val="20"/>
          <w:szCs w:val="20"/>
          <w:lang w:val="en-US"/>
        </w:rPr>
      </w:pPr>
      <w:r w:rsidRPr="00D5592F">
        <w:rPr>
          <w:rFonts w:ascii="ArialMT" w:hAnsi="ArialMT"/>
          <w:color w:val="000000"/>
          <w:sz w:val="20"/>
          <w:szCs w:val="20"/>
          <w:lang w:val="en-US"/>
        </w:rPr>
        <w:t xml:space="preserve">      </w:t>
      </w:r>
      <w:r w:rsidR="000F76CF" w:rsidRPr="00D5592F">
        <w:rPr>
          <w:rFonts w:asciiTheme="majorBidi" w:hAnsiTheme="majorBidi" w:cstheme="majorBidi"/>
          <w:color w:val="000000"/>
          <w:sz w:val="24"/>
          <w:szCs w:val="24"/>
          <w:lang w:val="en-US"/>
        </w:rPr>
        <w:t xml:space="preserve">Your students should be </w:t>
      </w:r>
      <w:r w:rsidRPr="00D5592F">
        <w:rPr>
          <w:rFonts w:asciiTheme="majorBidi" w:hAnsiTheme="majorBidi" w:cstheme="majorBidi"/>
          <w:color w:val="000000"/>
          <w:sz w:val="24"/>
          <w:szCs w:val="24"/>
          <w:lang w:val="en-US"/>
        </w:rPr>
        <w:t>aware of the need to develop two major communication strategies: active listening and managing conversation</w:t>
      </w:r>
      <w:r>
        <w:rPr>
          <w:rFonts w:ascii="ArialMT" w:hAnsi="ArialMT"/>
          <w:color w:val="000000"/>
          <w:sz w:val="20"/>
          <w:szCs w:val="20"/>
          <w:lang w:val="en-US"/>
        </w:rPr>
        <w:t>.</w:t>
      </w:r>
    </w:p>
    <w:p w:rsidR="00AF4DED" w:rsidRPr="00D05BF5" w:rsidRDefault="00A82D8C" w:rsidP="00753B47">
      <w:pPr>
        <w:jc w:val="right"/>
        <w:rPr>
          <w:rFonts w:ascii="ArialMT" w:hAnsi="ArialMT"/>
          <w:color w:val="000000"/>
          <w:sz w:val="24"/>
          <w:szCs w:val="24"/>
          <w:lang w:val="en-US"/>
        </w:rPr>
      </w:pPr>
      <w:r w:rsidRPr="00E16D92">
        <w:rPr>
          <w:rFonts w:asciiTheme="majorBidi" w:hAnsiTheme="majorBidi" w:cstheme="majorBidi"/>
          <w:color w:val="000000"/>
          <w:sz w:val="24"/>
          <w:szCs w:val="24"/>
          <w:lang w:val="en-US"/>
        </w:rPr>
        <w:t>Active listening</w:t>
      </w:r>
      <w:r w:rsidR="00E16D92" w:rsidRPr="00E16D92">
        <w:rPr>
          <w:rFonts w:asciiTheme="majorBidi" w:hAnsiTheme="majorBidi" w:cstheme="majorBidi"/>
          <w:color w:val="000000"/>
          <w:sz w:val="24"/>
          <w:szCs w:val="24"/>
          <w:lang w:val="en-US"/>
        </w:rPr>
        <w:t xml:space="preserve"> is </w:t>
      </w:r>
      <w:r w:rsidR="00E16D92">
        <w:rPr>
          <w:rFonts w:asciiTheme="majorBidi" w:hAnsiTheme="majorBidi" w:cstheme="majorBidi"/>
          <w:color w:val="000000"/>
          <w:sz w:val="24"/>
          <w:szCs w:val="24"/>
          <w:lang w:val="en-US"/>
        </w:rPr>
        <w:t>a</w:t>
      </w:r>
      <w:r w:rsidR="00E16D92" w:rsidRPr="00E16D92">
        <w:rPr>
          <w:rFonts w:asciiTheme="majorBidi" w:hAnsiTheme="majorBidi" w:cstheme="majorBidi"/>
          <w:color w:val="000000"/>
          <w:sz w:val="24"/>
          <w:szCs w:val="24"/>
          <w:lang w:val="en-US"/>
        </w:rPr>
        <w:t xml:space="preserve"> good strategy for those students</w:t>
      </w:r>
      <w:r w:rsidR="00694987">
        <w:rPr>
          <w:rFonts w:asciiTheme="majorBidi" w:hAnsiTheme="majorBidi" w:cstheme="majorBidi"/>
          <w:color w:val="000000"/>
          <w:sz w:val="24"/>
          <w:szCs w:val="24"/>
          <w:lang w:val="en-US"/>
        </w:rPr>
        <w:t xml:space="preserve"> who shy away from speaking</w:t>
      </w:r>
      <w:r w:rsidR="00753C3A" w:rsidRPr="00753C3A">
        <w:rPr>
          <w:rFonts w:asciiTheme="majorBidi" w:hAnsiTheme="majorBidi" w:cstheme="majorBidi"/>
          <w:color w:val="000000"/>
          <w:sz w:val="24"/>
          <w:szCs w:val="24"/>
          <w:lang w:val="en-US" w:bidi="ar-DZ"/>
        </w:rPr>
        <w:t>.</w:t>
      </w:r>
      <w:r w:rsidR="00D4555C">
        <w:rPr>
          <w:rFonts w:asciiTheme="majorBidi" w:hAnsiTheme="majorBidi" w:cstheme="majorBidi"/>
          <w:color w:val="000000"/>
          <w:sz w:val="24"/>
          <w:szCs w:val="24"/>
          <w:lang w:val="en-US" w:bidi="ar-DZ"/>
        </w:rPr>
        <w:t xml:space="preserve"> </w:t>
      </w:r>
      <w:r w:rsidR="00FC1EA4" w:rsidRPr="00FC1EA4">
        <w:rPr>
          <w:rFonts w:asciiTheme="majorBidi" w:hAnsiTheme="majorBidi" w:cstheme="majorBidi"/>
          <w:color w:val="000000"/>
          <w:sz w:val="24"/>
          <w:szCs w:val="24"/>
          <w:lang w:val="en-US" w:bidi="ar-DZ"/>
        </w:rPr>
        <w:t>A</w:t>
      </w:r>
      <w:r w:rsidR="00FC1EA4">
        <w:rPr>
          <w:rFonts w:asciiTheme="majorBidi" w:hAnsiTheme="majorBidi" w:cstheme="majorBidi"/>
          <w:color w:val="000000"/>
          <w:sz w:val="24"/>
          <w:szCs w:val="24"/>
          <w:lang w:val="en-US" w:bidi="ar-DZ"/>
        </w:rPr>
        <w:t xml:space="preserve">nd being a good listener in </w:t>
      </w:r>
      <w:r w:rsidR="00FC1EA4" w:rsidRPr="00675ED2">
        <w:rPr>
          <w:rFonts w:asciiTheme="majorBidi" w:hAnsiTheme="majorBidi" w:cstheme="majorBidi"/>
          <w:i/>
          <w:iCs/>
          <w:color w:val="000000"/>
          <w:sz w:val="24"/>
          <w:szCs w:val="24"/>
          <w:lang w:val="en-US" w:bidi="ar-DZ"/>
        </w:rPr>
        <w:t>English</w:t>
      </w:r>
      <w:r w:rsidR="00FC1EA4">
        <w:rPr>
          <w:rFonts w:asciiTheme="majorBidi" w:hAnsiTheme="majorBidi" w:cstheme="majorBidi"/>
          <w:color w:val="000000"/>
          <w:sz w:val="24"/>
          <w:szCs w:val="24"/>
          <w:lang w:val="en-US" w:bidi="ar-DZ"/>
        </w:rPr>
        <w:t xml:space="preserve"> conversations </w:t>
      </w:r>
      <w:r w:rsidR="00FC1EA4" w:rsidRPr="00D05BF5">
        <w:rPr>
          <w:rFonts w:asciiTheme="majorBidi" w:hAnsiTheme="majorBidi" w:cstheme="majorBidi"/>
          <w:color w:val="000000"/>
          <w:sz w:val="24"/>
          <w:szCs w:val="24"/>
          <w:lang w:val="en-US" w:bidi="ar-DZ"/>
        </w:rPr>
        <w:t xml:space="preserve">will </w:t>
      </w:r>
      <w:r w:rsidR="00FC1EA4" w:rsidRPr="00D05BF5">
        <w:rPr>
          <w:rFonts w:ascii="ArialMT" w:hAnsi="ArialMT"/>
          <w:color w:val="000000"/>
          <w:sz w:val="24"/>
          <w:szCs w:val="24"/>
          <w:lang w:val="en-US"/>
        </w:rPr>
        <w:t xml:space="preserve">build the confidence necessary to taking a more active role in communication. Good listeners use phrases which encourage the speaker, such as: </w:t>
      </w:r>
      <w:r w:rsidR="00753B47" w:rsidRPr="00D05BF5">
        <w:rPr>
          <w:rFonts w:ascii="ArialMT" w:hAnsi="ArialMT"/>
          <w:color w:val="000000"/>
          <w:sz w:val="24"/>
          <w:szCs w:val="24"/>
          <w:lang w:val="en-US"/>
        </w:rPr>
        <w:t>"Yes," Of course, "Is that so?"</w:t>
      </w:r>
    </w:p>
    <w:p w:rsidR="00BA544F" w:rsidRDefault="00AF4DED" w:rsidP="00BA544F">
      <w:pPr>
        <w:bidi w:val="0"/>
        <w:jc w:val="both"/>
        <w:rPr>
          <w:rFonts w:ascii="ArialMT" w:hAnsi="ArialMT"/>
          <w:color w:val="000000"/>
          <w:sz w:val="24"/>
          <w:szCs w:val="24"/>
          <w:lang w:val="en-US"/>
        </w:rPr>
      </w:pPr>
      <w:r w:rsidRPr="00D05BF5">
        <w:rPr>
          <w:rFonts w:ascii="ArialMT" w:hAnsi="ArialMT"/>
          <w:color w:val="000000"/>
          <w:sz w:val="24"/>
          <w:szCs w:val="24"/>
          <w:lang w:val="en-US"/>
        </w:rPr>
        <w:t xml:space="preserve"> List these phrases for your students, and give them opportunity to practice them, along with the correct body</w:t>
      </w:r>
      <w:r w:rsidR="00D05BF5">
        <w:rPr>
          <w:rFonts w:ascii="ArialMT" w:hAnsi="ArialMT"/>
          <w:color w:val="000000"/>
          <w:sz w:val="24"/>
          <w:szCs w:val="24"/>
          <w:lang w:val="en-US"/>
        </w:rPr>
        <w:t xml:space="preserve"> </w:t>
      </w:r>
      <w:r w:rsidRPr="00D05BF5">
        <w:rPr>
          <w:rFonts w:ascii="ArialMT" w:hAnsi="ArialMT"/>
          <w:color w:val="000000"/>
          <w:sz w:val="24"/>
          <w:szCs w:val="24"/>
          <w:lang w:val="en-US"/>
        </w:rPr>
        <w:t>language-the smile, the nodding of the head, the eye contact. If your students have contact with native</w:t>
      </w:r>
      <w:r w:rsidR="00D05BF5" w:rsidRPr="00D05BF5">
        <w:rPr>
          <w:rFonts w:ascii="ArialMT" w:hAnsi="ArialMT"/>
          <w:color w:val="000000"/>
          <w:sz w:val="24"/>
          <w:szCs w:val="24"/>
          <w:lang w:val="en-US"/>
        </w:rPr>
        <w:t xml:space="preserve"> </w:t>
      </w:r>
      <w:r w:rsidRPr="00D05BF5">
        <w:rPr>
          <w:rFonts w:ascii="ArialMT" w:hAnsi="ArialMT"/>
          <w:color w:val="000000"/>
          <w:sz w:val="24"/>
          <w:szCs w:val="24"/>
          <w:lang w:val="en-US"/>
        </w:rPr>
        <w:t>speakers of English, encourage them to observe these listening strategies and to mimic the body language</w:t>
      </w:r>
      <w:r w:rsidR="00D05BF5" w:rsidRPr="00D05BF5">
        <w:rPr>
          <w:rFonts w:ascii="ArialMT" w:hAnsi="ArialMT"/>
          <w:color w:val="000000"/>
          <w:sz w:val="24"/>
          <w:szCs w:val="24"/>
          <w:lang w:val="en-US"/>
        </w:rPr>
        <w:t xml:space="preserve"> </w:t>
      </w:r>
      <w:r w:rsidRPr="00D05BF5">
        <w:rPr>
          <w:rFonts w:ascii="ArialMT" w:hAnsi="ArialMT"/>
          <w:color w:val="000000"/>
          <w:sz w:val="24"/>
          <w:szCs w:val="24"/>
          <w:lang w:val="en-US"/>
        </w:rPr>
        <w:t>when speaking English</w:t>
      </w:r>
      <w:r w:rsidRPr="00D05BF5">
        <w:rPr>
          <w:sz w:val="24"/>
          <w:szCs w:val="24"/>
          <w:lang w:val="en-US"/>
        </w:rPr>
        <w:t>.</w:t>
      </w:r>
      <w:r w:rsidRPr="00D05BF5">
        <w:rPr>
          <w:rFonts w:ascii="ArialMT" w:hAnsi="ArialMT"/>
          <w:color w:val="000000"/>
          <w:sz w:val="24"/>
          <w:szCs w:val="24"/>
          <w:lang w:val="en-US"/>
        </w:rPr>
        <w:t xml:space="preserve"> As good non-native listeners of English, your students will also need the phrases necessary</w:t>
      </w:r>
      <w:r w:rsidR="009C6E61" w:rsidRPr="00D05BF5">
        <w:rPr>
          <w:rFonts w:ascii="ArialMT" w:hAnsi="ArialMT"/>
          <w:color w:val="000000"/>
          <w:sz w:val="24"/>
          <w:szCs w:val="24"/>
          <w:lang w:val="en-US"/>
        </w:rPr>
        <w:t xml:space="preserve"> to ask a speaker for help</w:t>
      </w:r>
      <w:r w:rsidRPr="00D05BF5">
        <w:rPr>
          <w:rFonts w:ascii="ArialMT" w:hAnsi="ArialMT"/>
          <w:color w:val="000000"/>
          <w:sz w:val="24"/>
          <w:szCs w:val="24"/>
          <w:lang w:val="en-US"/>
        </w:rPr>
        <w:t xml:space="preserve"> </w:t>
      </w:r>
      <w:r w:rsidR="00675ED2" w:rsidRPr="00F55279">
        <w:rPr>
          <w:rFonts w:ascii="ArialMT" w:hAnsi="ArialMT"/>
          <w:color w:val="000000"/>
          <w:sz w:val="24"/>
          <w:szCs w:val="24"/>
          <w:lang w:val="en-US"/>
        </w:rPr>
        <w:t>repetition, or slower speech. Phrases such as the following will help:</w:t>
      </w:r>
      <w:r w:rsidR="000A7231" w:rsidRPr="00F55279">
        <w:rPr>
          <w:rFonts w:ascii="ArialMT" w:hAnsi="ArialMT"/>
          <w:color w:val="000000"/>
          <w:sz w:val="24"/>
          <w:szCs w:val="24"/>
          <w:lang w:val="en-US"/>
        </w:rPr>
        <w:t xml:space="preserve"> </w:t>
      </w:r>
      <w:r w:rsidR="000A7231" w:rsidRPr="00F55279">
        <w:rPr>
          <w:rFonts w:ascii="ArialMT" w:hAnsi="ArialMT"/>
          <w:color w:val="000000"/>
          <w:sz w:val="24"/>
          <w:szCs w:val="24"/>
          <w:lang w:val="en-US"/>
        </w:rPr>
        <w:t>"I'm sorry, what was that again?"</w:t>
      </w:r>
      <w:r w:rsidR="000A7231" w:rsidRPr="00F55279">
        <w:rPr>
          <w:rFonts w:ascii="ArialMT" w:hAnsi="ArialMT"/>
          <w:color w:val="000000"/>
          <w:sz w:val="24"/>
          <w:szCs w:val="24"/>
          <w:lang w:val="en-US"/>
        </w:rPr>
        <w:t xml:space="preserve"> </w:t>
      </w:r>
      <w:r w:rsidR="000A7231" w:rsidRPr="00F55279">
        <w:rPr>
          <w:rFonts w:ascii="ArialMT" w:hAnsi="ArialMT"/>
          <w:color w:val="000000"/>
          <w:sz w:val="24"/>
          <w:szCs w:val="24"/>
          <w:lang w:val="en-US"/>
        </w:rPr>
        <w:t>Could you speak more slowly please?"</w:t>
      </w:r>
    </w:p>
    <w:p w:rsidR="006E52F5" w:rsidRPr="00F55279" w:rsidRDefault="000A7231" w:rsidP="00BA544F">
      <w:pPr>
        <w:bidi w:val="0"/>
        <w:jc w:val="both"/>
        <w:rPr>
          <w:rFonts w:ascii="ArialMT" w:hAnsi="ArialMT"/>
          <w:color w:val="000000"/>
          <w:sz w:val="24"/>
          <w:szCs w:val="24"/>
          <w:lang w:val="en-US"/>
        </w:rPr>
      </w:pPr>
      <w:r w:rsidRPr="00F55279">
        <w:rPr>
          <w:rFonts w:ascii="ArialMT" w:hAnsi="ArialMT"/>
          <w:color w:val="000000"/>
          <w:sz w:val="24"/>
          <w:szCs w:val="24"/>
          <w:lang w:val="en-US"/>
        </w:rPr>
        <w:t>Practice in the communication strategies for managing a conversation should be woven throughout your</w:t>
      </w:r>
      <w:r w:rsidR="00DA5C60" w:rsidRPr="00F55279">
        <w:rPr>
          <w:rFonts w:ascii="ArialMT" w:hAnsi="ArialMT"/>
          <w:color w:val="000000"/>
          <w:sz w:val="24"/>
          <w:szCs w:val="24"/>
          <w:lang w:val="en-US"/>
        </w:rPr>
        <w:t xml:space="preserve"> </w:t>
      </w:r>
      <w:r w:rsidR="00DA5C60" w:rsidRPr="00F55279">
        <w:rPr>
          <w:rFonts w:ascii="ArialMT" w:hAnsi="ArialMT"/>
          <w:color w:val="000000"/>
          <w:sz w:val="24"/>
          <w:szCs w:val="24"/>
          <w:lang w:val="en-US"/>
        </w:rPr>
        <w:t>lessons. Everyone uses these strategies when speaking. Your task will be to make your students consciou</w:t>
      </w:r>
      <w:r w:rsidR="00DA5C60" w:rsidRPr="00F55279">
        <w:rPr>
          <w:rFonts w:ascii="ArialMT" w:hAnsi="ArialMT"/>
          <w:color w:val="000000"/>
          <w:sz w:val="24"/>
          <w:szCs w:val="24"/>
          <w:lang w:val="en-US"/>
        </w:rPr>
        <w:t xml:space="preserve">s </w:t>
      </w:r>
      <w:r w:rsidR="00DA5C60" w:rsidRPr="00F55279">
        <w:rPr>
          <w:rFonts w:ascii="ArialMT" w:hAnsi="ArialMT"/>
          <w:color w:val="000000"/>
          <w:sz w:val="24"/>
          <w:szCs w:val="24"/>
          <w:lang w:val="en-US"/>
        </w:rPr>
        <w:t>of these strategies and of how much they use them in their native language, and then to help them use</w:t>
      </w:r>
      <w:r w:rsidR="0031032E" w:rsidRPr="00F55279">
        <w:rPr>
          <w:rFonts w:ascii="ArialMT" w:hAnsi="ArialMT"/>
          <w:color w:val="000000"/>
          <w:sz w:val="24"/>
          <w:szCs w:val="24"/>
          <w:lang w:val="en-US"/>
        </w:rPr>
        <w:t xml:space="preserve"> </w:t>
      </w:r>
      <w:r w:rsidR="0031032E" w:rsidRPr="00F55279">
        <w:rPr>
          <w:rFonts w:ascii="ArialMT" w:hAnsi="ArialMT"/>
          <w:color w:val="000000"/>
          <w:sz w:val="24"/>
          <w:szCs w:val="24"/>
          <w:lang w:val="en-US"/>
        </w:rPr>
        <w:t>these strategies when speaking English. There are many basic communication strategies, some of which</w:t>
      </w:r>
      <w:r w:rsidR="0031032E" w:rsidRPr="00F55279">
        <w:rPr>
          <w:rFonts w:ascii="ArialMT" w:hAnsi="ArialMT"/>
          <w:color w:val="000000"/>
          <w:sz w:val="24"/>
          <w:szCs w:val="24"/>
          <w:lang w:val="en-US"/>
        </w:rPr>
        <w:t xml:space="preserve"> are:</w:t>
      </w:r>
      <w:r w:rsidR="006E52F5" w:rsidRPr="00F55279">
        <w:rPr>
          <w:rFonts w:ascii="ArialMT" w:hAnsi="ArialMT"/>
          <w:color w:val="000000"/>
          <w:sz w:val="24"/>
          <w:szCs w:val="24"/>
          <w:lang w:val="en-US"/>
        </w:rPr>
        <w:t xml:space="preserve"> </w:t>
      </w:r>
    </w:p>
    <w:p w:rsidR="00F55279" w:rsidRPr="00F55279" w:rsidRDefault="00F55279" w:rsidP="00F55279">
      <w:pPr>
        <w:pStyle w:val="ListParagraph"/>
        <w:numPr>
          <w:ilvl w:val="0"/>
          <w:numId w:val="8"/>
        </w:numPr>
        <w:bidi w:val="0"/>
        <w:rPr>
          <w:rFonts w:ascii="ArialMT" w:hAnsi="ArialMT"/>
          <w:color w:val="000000"/>
          <w:sz w:val="24"/>
          <w:szCs w:val="24"/>
          <w:lang w:val="en-US"/>
        </w:rPr>
      </w:pPr>
      <w:r w:rsidRPr="00F55279">
        <w:rPr>
          <w:rFonts w:ascii="ArialMT" w:hAnsi="ArialMT"/>
          <w:color w:val="000000"/>
          <w:sz w:val="24"/>
          <w:szCs w:val="24"/>
          <w:lang w:val="en-US"/>
        </w:rPr>
        <w:t>E</w:t>
      </w:r>
      <w:r w:rsidRPr="00F55279">
        <w:rPr>
          <w:rFonts w:ascii="ArialMT" w:hAnsi="ArialMT"/>
          <w:color w:val="000000"/>
          <w:sz w:val="24"/>
          <w:szCs w:val="24"/>
          <w:lang w:val="en-US"/>
        </w:rPr>
        <w:t>ncourage your students to take the initiative and select</w:t>
      </w:r>
      <w:r w:rsidRPr="00F55279">
        <w:rPr>
          <w:rFonts w:ascii="ArialMT" w:hAnsi="ArialMT"/>
          <w:color w:val="000000"/>
          <w:sz w:val="24"/>
          <w:szCs w:val="24"/>
          <w:lang w:val="en-US"/>
        </w:rPr>
        <w:t xml:space="preserve"> </w:t>
      </w:r>
      <w:r w:rsidRPr="00F55279">
        <w:rPr>
          <w:rFonts w:ascii="ArialMT" w:hAnsi="ArialMT"/>
          <w:color w:val="000000"/>
          <w:sz w:val="24"/>
          <w:szCs w:val="24"/>
          <w:lang w:val="en-US"/>
        </w:rPr>
        <w:t>the topic of conversation</w:t>
      </w:r>
    </w:p>
    <w:p w:rsidR="00F55279" w:rsidRDefault="00F55279" w:rsidP="00F917A4">
      <w:pPr>
        <w:pStyle w:val="ListParagraph"/>
        <w:numPr>
          <w:ilvl w:val="0"/>
          <w:numId w:val="8"/>
        </w:numPr>
        <w:bidi w:val="0"/>
        <w:rPr>
          <w:rFonts w:ascii="ArialMT" w:hAnsi="ArialMT"/>
          <w:color w:val="000000"/>
          <w:sz w:val="24"/>
          <w:szCs w:val="24"/>
          <w:lang w:val="en-US"/>
        </w:rPr>
      </w:pPr>
      <w:r w:rsidRPr="00F55279">
        <w:rPr>
          <w:rFonts w:ascii="ArialMT" w:hAnsi="ArialMT"/>
          <w:i/>
          <w:iCs/>
          <w:color w:val="000000"/>
          <w:sz w:val="24"/>
          <w:szCs w:val="24"/>
          <w:lang w:val="en-US"/>
        </w:rPr>
        <w:t>Paraphrase</w:t>
      </w:r>
      <w:r w:rsidR="00F917A4">
        <w:rPr>
          <w:rFonts w:ascii="ArialMT" w:hAnsi="ArialMT"/>
          <w:color w:val="000000"/>
          <w:sz w:val="24"/>
          <w:szCs w:val="24"/>
          <w:lang w:val="en-US"/>
        </w:rPr>
        <w:t>:</w:t>
      </w:r>
      <w:r w:rsidRPr="00F55279">
        <w:rPr>
          <w:rFonts w:ascii="ArialMT" w:hAnsi="ArialMT"/>
          <w:color w:val="000000"/>
          <w:sz w:val="24"/>
          <w:szCs w:val="24"/>
          <w:lang w:val="en-US"/>
        </w:rPr>
        <w:t>Encourage students to use words they do know to replace words they do not.</w:t>
      </w:r>
    </w:p>
    <w:p w:rsidR="00F55279" w:rsidRDefault="00F55279" w:rsidP="00F55279">
      <w:pPr>
        <w:pStyle w:val="ListParagraph"/>
        <w:numPr>
          <w:ilvl w:val="0"/>
          <w:numId w:val="8"/>
        </w:numPr>
        <w:bidi w:val="0"/>
        <w:rPr>
          <w:rFonts w:ascii="ArialMT" w:hAnsi="ArialMT"/>
          <w:color w:val="000000"/>
          <w:sz w:val="24"/>
          <w:szCs w:val="24"/>
          <w:lang w:val="en-US"/>
        </w:rPr>
      </w:pPr>
      <w:r w:rsidRPr="00AE150F">
        <w:rPr>
          <w:rFonts w:ascii="ArialMT" w:hAnsi="ArialMT"/>
          <w:i/>
          <w:iCs/>
          <w:color w:val="000000"/>
          <w:sz w:val="24"/>
          <w:szCs w:val="24"/>
          <w:lang w:val="en-US"/>
        </w:rPr>
        <w:t>Gesture</w:t>
      </w:r>
      <w:r w:rsidRPr="00F55279">
        <w:rPr>
          <w:rFonts w:ascii="ArialMT" w:hAnsi="ArialMT"/>
          <w:color w:val="000000"/>
          <w:sz w:val="24"/>
          <w:szCs w:val="24"/>
          <w:lang w:val="en-US"/>
        </w:rPr>
        <w:t>. Using gestures to get meaning across is a simple but most effective strategy.</w:t>
      </w:r>
    </w:p>
    <w:p w:rsidR="00F55279" w:rsidRDefault="00F55279" w:rsidP="00AE150F">
      <w:pPr>
        <w:pStyle w:val="ListParagraph"/>
        <w:numPr>
          <w:ilvl w:val="0"/>
          <w:numId w:val="8"/>
        </w:numPr>
        <w:bidi w:val="0"/>
        <w:rPr>
          <w:rFonts w:ascii="ArialMT" w:hAnsi="ArialMT"/>
          <w:color w:val="000000"/>
          <w:sz w:val="24"/>
          <w:szCs w:val="24"/>
          <w:lang w:val="en-US"/>
        </w:rPr>
      </w:pPr>
      <w:r>
        <w:rPr>
          <w:rFonts w:ascii="ArialMT" w:hAnsi="ArialMT"/>
          <w:color w:val="000000"/>
          <w:sz w:val="24"/>
          <w:szCs w:val="24"/>
          <w:lang w:val="en-US"/>
        </w:rPr>
        <w:t xml:space="preserve">Ask for </w:t>
      </w:r>
      <w:r w:rsidRPr="00AE150F">
        <w:rPr>
          <w:rFonts w:ascii="ArialMT" w:hAnsi="ArialMT"/>
          <w:i/>
          <w:iCs/>
          <w:color w:val="000000"/>
          <w:sz w:val="24"/>
          <w:szCs w:val="24"/>
          <w:lang w:val="en-US"/>
        </w:rPr>
        <w:t>feedback:</w:t>
      </w:r>
      <w:r w:rsidRPr="00F55279">
        <w:rPr>
          <w:rFonts w:ascii="ArialMT" w:hAnsi="ArialMT"/>
          <w:color w:val="000000"/>
          <w:sz w:val="24"/>
          <w:szCs w:val="24"/>
          <w:lang w:val="en-US"/>
        </w:rPr>
        <w:t xml:space="preserve"> </w:t>
      </w:r>
      <w:r>
        <w:rPr>
          <w:rFonts w:ascii="ArialMT" w:hAnsi="ArialMT"/>
          <w:color w:val="000000"/>
          <w:sz w:val="24"/>
          <w:szCs w:val="24"/>
          <w:lang w:val="en-US"/>
        </w:rPr>
        <w:t>This can be done directly</w:t>
      </w:r>
      <w:r w:rsidR="00AE150F">
        <w:rPr>
          <w:rFonts w:ascii="ArialMT" w:hAnsi="ArialMT"/>
          <w:color w:val="000000"/>
          <w:sz w:val="24"/>
          <w:szCs w:val="24"/>
          <w:lang w:val="en-US"/>
        </w:rPr>
        <w:t xml:space="preserve"> </w:t>
      </w:r>
      <w:r w:rsidRPr="00F55279">
        <w:rPr>
          <w:rFonts w:ascii="ArialMT" w:hAnsi="ArialMT"/>
          <w:color w:val="000000"/>
          <w:sz w:val="24"/>
          <w:szCs w:val="24"/>
          <w:lang w:val="en-US"/>
        </w:rPr>
        <w:t xml:space="preserve">"How do you say ___?" or "What does ___ mean?" Or it can </w:t>
      </w:r>
      <w:r w:rsidRPr="00AE150F">
        <w:rPr>
          <w:rFonts w:ascii="ArialMT" w:hAnsi="ArialMT"/>
          <w:color w:val="000000"/>
          <w:sz w:val="24"/>
          <w:szCs w:val="24"/>
          <w:lang w:val="en-US"/>
        </w:rPr>
        <w:t>be</w:t>
      </w:r>
      <w:r w:rsidR="00AE150F" w:rsidRPr="00AE150F">
        <w:rPr>
          <w:rFonts w:ascii="ArialMT" w:hAnsi="ArialMT"/>
          <w:color w:val="000000"/>
          <w:sz w:val="24"/>
          <w:szCs w:val="24"/>
          <w:lang w:val="en-US"/>
        </w:rPr>
        <w:t xml:space="preserve"> d</w:t>
      </w:r>
      <w:r w:rsidR="00AE150F" w:rsidRPr="00AE150F">
        <w:rPr>
          <w:rFonts w:ascii="ArialMT" w:hAnsi="ArialMT"/>
          <w:color w:val="000000"/>
          <w:sz w:val="24"/>
          <w:szCs w:val="24"/>
          <w:lang w:val="en-US"/>
        </w:rPr>
        <w:t>one indirectly by constantly watching the other person's reactions, or speaking with a rising, questioning</w:t>
      </w:r>
      <w:r w:rsidR="00AE150F" w:rsidRPr="00AE150F">
        <w:rPr>
          <w:rFonts w:ascii="ArialMT" w:hAnsi="ArialMT"/>
          <w:color w:val="000000"/>
          <w:sz w:val="24"/>
          <w:szCs w:val="24"/>
          <w:lang w:val="en-US"/>
        </w:rPr>
        <w:t xml:space="preserve"> </w:t>
      </w:r>
      <w:r w:rsidR="00AE150F" w:rsidRPr="00AE150F">
        <w:rPr>
          <w:rFonts w:ascii="ArialMT" w:hAnsi="ArialMT"/>
          <w:color w:val="000000"/>
          <w:sz w:val="24"/>
          <w:szCs w:val="24"/>
          <w:lang w:val="en-US"/>
        </w:rPr>
        <w:t>intonation to check that what was said was understood.</w:t>
      </w:r>
    </w:p>
    <w:p w:rsidR="008B0310" w:rsidRDefault="00F917A4" w:rsidP="00B4564B">
      <w:pPr>
        <w:pStyle w:val="ListParagraph"/>
        <w:numPr>
          <w:ilvl w:val="0"/>
          <w:numId w:val="8"/>
        </w:numPr>
        <w:bidi w:val="0"/>
        <w:rPr>
          <w:rFonts w:ascii="ArialMT" w:hAnsi="ArialMT"/>
          <w:color w:val="000000"/>
          <w:sz w:val="24"/>
          <w:szCs w:val="24"/>
          <w:lang w:val="en-US"/>
        </w:rPr>
      </w:pPr>
      <w:r w:rsidRPr="00F917A4">
        <w:rPr>
          <w:rFonts w:ascii="ArialMT" w:hAnsi="ArialMT"/>
          <w:i/>
          <w:iCs/>
          <w:color w:val="000000"/>
          <w:sz w:val="24"/>
          <w:szCs w:val="24"/>
          <w:lang w:val="en-US"/>
        </w:rPr>
        <w:t>Reduce</w:t>
      </w:r>
      <w:r>
        <w:rPr>
          <w:rFonts w:ascii="ArialMT" w:hAnsi="ArialMT"/>
          <w:color w:val="000000"/>
          <w:sz w:val="24"/>
          <w:szCs w:val="24"/>
          <w:lang w:val="en-US"/>
        </w:rPr>
        <w:t>:</w:t>
      </w:r>
      <w:r w:rsidRPr="00F917A4">
        <w:rPr>
          <w:rFonts w:ascii="ArialMT" w:hAnsi="ArialMT"/>
          <w:color w:val="000000"/>
          <w:sz w:val="24"/>
          <w:szCs w:val="24"/>
          <w:lang w:val="en-US"/>
        </w:rPr>
        <w:t>Simplifying, changing, or even abandoning those parts of speech which are too difficult to handle is</w:t>
      </w:r>
      <w:r w:rsidR="00B4564B">
        <w:rPr>
          <w:rFonts w:ascii="ArialMT" w:hAnsi="ArialMT"/>
          <w:color w:val="000000"/>
          <w:sz w:val="24"/>
          <w:szCs w:val="24"/>
          <w:lang w:val="en-US"/>
        </w:rPr>
        <w:t xml:space="preserve"> </w:t>
      </w:r>
      <w:r w:rsidR="00B4564B" w:rsidRPr="00B4564B">
        <w:rPr>
          <w:rFonts w:ascii="ArialMT" w:hAnsi="ArialMT"/>
          <w:color w:val="000000"/>
          <w:sz w:val="24"/>
          <w:szCs w:val="24"/>
          <w:lang w:val="en-US"/>
        </w:rPr>
        <w:t>an important skil</w:t>
      </w:r>
      <w:r w:rsidR="00B4564B" w:rsidRPr="00B4564B">
        <w:rPr>
          <w:rFonts w:ascii="ArialMT" w:hAnsi="ArialMT"/>
          <w:color w:val="000000"/>
          <w:sz w:val="24"/>
          <w:szCs w:val="24"/>
          <w:lang w:val="en-US"/>
        </w:rPr>
        <w:t>l</w:t>
      </w:r>
      <w:r w:rsidR="00B4564B" w:rsidRPr="00B4564B">
        <w:rPr>
          <w:rFonts w:ascii="ArialMT" w:hAnsi="ArialMT"/>
          <w:color w:val="000000"/>
          <w:sz w:val="24"/>
          <w:szCs w:val="24"/>
          <w:lang w:val="en-US"/>
        </w:rPr>
        <w:t>, especially for a beginner. The longer the sentence, the more complicated the message,</w:t>
      </w:r>
      <w:r w:rsidR="00B4564B" w:rsidRPr="00B4564B">
        <w:rPr>
          <w:rFonts w:ascii="ArialMT" w:hAnsi="ArialMT"/>
          <w:color w:val="000000"/>
          <w:sz w:val="24"/>
          <w:szCs w:val="24"/>
          <w:lang w:val="en-US"/>
        </w:rPr>
        <w:t xml:space="preserve"> a</w:t>
      </w:r>
      <w:r w:rsidR="00B4564B" w:rsidRPr="00B4564B">
        <w:rPr>
          <w:rFonts w:ascii="ArialMT" w:hAnsi="ArialMT"/>
          <w:color w:val="000000"/>
          <w:sz w:val="24"/>
          <w:szCs w:val="24"/>
          <w:lang w:val="en-US"/>
        </w:rPr>
        <w:t xml:space="preserve">nd the greater the danger of not being understood. </w:t>
      </w:r>
    </w:p>
    <w:p w:rsidR="008B0310" w:rsidRPr="00A76698" w:rsidRDefault="008B0310" w:rsidP="008B0310">
      <w:pPr>
        <w:bidi w:val="0"/>
        <w:rPr>
          <w:rFonts w:ascii="ArialMT" w:hAnsi="ArialMT"/>
          <w:b/>
          <w:bCs/>
          <w:color w:val="000000"/>
          <w:sz w:val="24"/>
          <w:szCs w:val="24"/>
          <w:u w:val="single"/>
          <w:lang w:val="en-US"/>
        </w:rPr>
      </w:pPr>
      <w:r w:rsidRPr="00A76698">
        <w:rPr>
          <w:rFonts w:ascii="ArialMT" w:hAnsi="ArialMT"/>
          <w:b/>
          <w:bCs/>
          <w:color w:val="000000"/>
          <w:sz w:val="24"/>
          <w:szCs w:val="24"/>
          <w:u w:val="single"/>
          <w:lang w:val="en-US"/>
        </w:rPr>
        <w:t>4.The role of the teacher in a speaking activity</w:t>
      </w:r>
    </w:p>
    <w:p w:rsidR="003D0046" w:rsidRDefault="008B0310" w:rsidP="003D0046">
      <w:pPr>
        <w:bidi w:val="0"/>
        <w:jc w:val="both"/>
        <w:rPr>
          <w:rFonts w:ascii="TimesNewRomanPSMT" w:hAnsi="TimesNewRomanPSMT"/>
          <w:color w:val="000000"/>
          <w:sz w:val="24"/>
          <w:szCs w:val="24"/>
          <w:lang w:val="en-US"/>
        </w:rPr>
      </w:pPr>
      <w:r>
        <w:rPr>
          <w:rFonts w:ascii="ArialMT" w:hAnsi="ArialMT"/>
          <w:color w:val="000000"/>
          <w:sz w:val="24"/>
          <w:szCs w:val="24"/>
          <w:lang w:val="en-US"/>
        </w:rPr>
        <w:t xml:space="preserve">   </w:t>
      </w:r>
      <w:r w:rsidR="003D0046">
        <w:rPr>
          <w:rFonts w:ascii="ArialMT" w:hAnsi="ArialMT"/>
          <w:color w:val="000000"/>
          <w:sz w:val="24"/>
          <w:szCs w:val="24"/>
          <w:lang w:val="en-US"/>
        </w:rPr>
        <w:t xml:space="preserve">    </w:t>
      </w:r>
      <w:r w:rsidRPr="003D0046">
        <w:rPr>
          <w:rFonts w:ascii="TimesNewRomanPSMT" w:hAnsi="TimesNewRomanPSMT"/>
          <w:color w:val="000000"/>
          <w:sz w:val="24"/>
          <w:szCs w:val="24"/>
          <w:lang w:val="en-US"/>
        </w:rPr>
        <w:t>Some teachers get very involved with their students during a speaking activity and want</w:t>
      </w:r>
      <w:r w:rsidRPr="003D0046">
        <w:rPr>
          <w:rFonts w:ascii="TimesNewRomanPSMT" w:hAnsi="TimesNewRomanPSMT"/>
          <w:color w:val="000000"/>
          <w:sz w:val="24"/>
          <w:szCs w:val="24"/>
          <w:lang w:val="en-US"/>
        </w:rPr>
        <w:t xml:space="preserve"> </w:t>
      </w:r>
      <w:r w:rsidRPr="003D0046">
        <w:rPr>
          <w:rFonts w:ascii="TimesNewRomanPSMT" w:hAnsi="TimesNewRomanPSMT"/>
          <w:color w:val="000000"/>
          <w:sz w:val="24"/>
          <w:szCs w:val="24"/>
          <w:lang w:val="en-US"/>
        </w:rPr>
        <w:t xml:space="preserve">to </w:t>
      </w:r>
      <w:r w:rsidRPr="003D0046">
        <w:rPr>
          <w:rFonts w:ascii="TimesNewRomanPS-BoldMT" w:hAnsi="TimesNewRomanPS-BoldMT"/>
          <w:i/>
          <w:iCs/>
          <w:color w:val="000000"/>
          <w:sz w:val="24"/>
          <w:szCs w:val="24"/>
          <w:lang w:val="en-US"/>
        </w:rPr>
        <w:t>participate</w:t>
      </w:r>
      <w:r w:rsidRPr="003D0046">
        <w:rPr>
          <w:rFonts w:ascii="TimesNewRomanPS-BoldMT" w:hAnsi="TimesNewRomanPS-BoldMT"/>
          <w:b/>
          <w:bCs/>
          <w:color w:val="000000"/>
          <w:sz w:val="24"/>
          <w:szCs w:val="24"/>
          <w:lang w:val="en-US"/>
        </w:rPr>
        <w:t xml:space="preserve"> </w:t>
      </w:r>
      <w:r w:rsidRPr="003D0046">
        <w:rPr>
          <w:rFonts w:ascii="TimesNewRomanPSMT" w:hAnsi="TimesNewRomanPSMT"/>
          <w:color w:val="000000"/>
          <w:sz w:val="24"/>
          <w:szCs w:val="24"/>
          <w:lang w:val="en-US"/>
        </w:rPr>
        <w:t xml:space="preserve">( a participant) </w:t>
      </w:r>
      <w:r w:rsidRPr="003D0046">
        <w:rPr>
          <w:rFonts w:ascii="TimesNewRomanPSMT" w:hAnsi="TimesNewRomanPSMT"/>
          <w:color w:val="000000"/>
          <w:sz w:val="24"/>
          <w:szCs w:val="24"/>
          <w:lang w:val="en-US"/>
        </w:rPr>
        <w:t>in the activity themselves! They may argue forcefully in a discussion or get</w:t>
      </w:r>
      <w:r w:rsidRPr="003D0046">
        <w:rPr>
          <w:rFonts w:ascii="TimesNewRomanPSMT" w:hAnsi="TimesNewRomanPSMT"/>
          <w:color w:val="000000"/>
          <w:sz w:val="24"/>
          <w:szCs w:val="24"/>
          <w:lang w:val="en-US"/>
        </w:rPr>
        <w:t xml:space="preserve"> </w:t>
      </w:r>
      <w:r w:rsidRPr="003D0046">
        <w:rPr>
          <w:rFonts w:ascii="TimesNewRomanPSMT" w:hAnsi="TimesNewRomanPSMT"/>
          <w:color w:val="000000"/>
          <w:sz w:val="24"/>
          <w:szCs w:val="24"/>
          <w:lang w:val="en-US"/>
        </w:rPr>
        <w:t>fascinated by a role-play and start ‘playing’ themselves.</w:t>
      </w:r>
      <w:r w:rsidRPr="003D0046">
        <w:rPr>
          <w:rFonts w:ascii="TimesNewRomanPSMT" w:hAnsi="TimesNewRomanPSMT"/>
          <w:color w:val="000000"/>
          <w:sz w:val="24"/>
          <w:szCs w:val="24"/>
          <w:lang w:val="en-US"/>
        </w:rPr>
        <w:t xml:space="preserve"> </w:t>
      </w:r>
      <w:r w:rsidRPr="003D0046">
        <w:rPr>
          <w:rFonts w:ascii="TimesNewRomanPSMT" w:hAnsi="TimesNewRomanPSMT"/>
          <w:color w:val="000000"/>
          <w:sz w:val="24"/>
          <w:szCs w:val="24"/>
          <w:lang w:val="en-US"/>
        </w:rPr>
        <w:t>There’s nothing wrong with teachers getting involved, of course, provided they don’t</w:t>
      </w:r>
      <w:r w:rsidRPr="003D0046">
        <w:rPr>
          <w:rFonts w:ascii="TimesNewRomanPSMT" w:hAnsi="TimesNewRomanPSMT"/>
          <w:color w:val="000000"/>
          <w:sz w:val="24"/>
          <w:szCs w:val="24"/>
          <w:lang w:val="en-US"/>
        </w:rPr>
        <w:t xml:space="preserve"> </w:t>
      </w:r>
      <w:r w:rsidRPr="003D0046">
        <w:rPr>
          <w:rFonts w:ascii="TimesNewRomanPSMT" w:hAnsi="TimesNewRomanPSMT"/>
          <w:color w:val="000000"/>
          <w:sz w:val="24"/>
          <w:szCs w:val="24"/>
          <w:lang w:val="en-US"/>
        </w:rPr>
        <w:t>start to dominate. Although it is probably better to stand back so that you can watch</w:t>
      </w:r>
      <w:r w:rsidRPr="003D0046">
        <w:rPr>
          <w:rFonts w:ascii="TimesNewRomanPSMT" w:hAnsi="TimesNewRomanPSMT"/>
          <w:color w:val="000000"/>
          <w:sz w:val="24"/>
          <w:szCs w:val="24"/>
          <w:lang w:val="en-US"/>
        </w:rPr>
        <w:t xml:space="preserve"> </w:t>
      </w:r>
      <w:r w:rsidRPr="003D0046">
        <w:rPr>
          <w:rFonts w:ascii="TimesNewRomanPSMT" w:hAnsi="TimesNewRomanPSMT"/>
          <w:color w:val="000000"/>
          <w:sz w:val="24"/>
          <w:szCs w:val="24"/>
          <w:lang w:val="en-US"/>
        </w:rPr>
        <w:t xml:space="preserve">and listen to what’s going on, students can also appreciate teacher </w:t>
      </w:r>
    </w:p>
    <w:p w:rsidR="003D0046" w:rsidRDefault="008B0310" w:rsidP="003D0046">
      <w:pPr>
        <w:bidi w:val="0"/>
        <w:jc w:val="both"/>
        <w:rPr>
          <w:rFonts w:ascii="TimesNewRomanPSMT" w:hAnsi="TimesNewRomanPSMT"/>
          <w:color w:val="000000"/>
          <w:sz w:val="24"/>
          <w:szCs w:val="24"/>
          <w:lang w:val="en-US"/>
        </w:rPr>
      </w:pPr>
      <w:r w:rsidRPr="003D0046">
        <w:rPr>
          <w:rFonts w:ascii="TimesNewRomanPSMT" w:hAnsi="TimesNewRomanPSMT"/>
          <w:color w:val="000000"/>
          <w:sz w:val="24"/>
          <w:szCs w:val="24"/>
          <w:lang w:val="en-US"/>
        </w:rPr>
        <w:t>participation at the</w:t>
      </w:r>
      <w:r w:rsidRPr="003D0046">
        <w:rPr>
          <w:rFonts w:ascii="TimesNewRomanPSMT" w:hAnsi="TimesNewRomanPSMT"/>
          <w:color w:val="000000"/>
          <w:sz w:val="24"/>
          <w:szCs w:val="24"/>
          <w:lang w:val="en-US"/>
        </w:rPr>
        <w:t xml:space="preserve"> </w:t>
      </w:r>
      <w:r w:rsidRPr="003D0046">
        <w:rPr>
          <w:rFonts w:ascii="TimesNewRomanPSMT" w:hAnsi="TimesNewRomanPSMT"/>
          <w:color w:val="000000"/>
          <w:sz w:val="24"/>
          <w:szCs w:val="24"/>
          <w:lang w:val="en-US"/>
        </w:rPr>
        <w:t>appropriate level - in other words, not too much!</w:t>
      </w:r>
    </w:p>
    <w:p w:rsidR="00636551" w:rsidRDefault="003D0046" w:rsidP="00636551">
      <w:pPr>
        <w:bidi w:val="0"/>
        <w:jc w:val="both"/>
        <w:rPr>
          <w:rFonts w:ascii="ArialMT" w:hAnsi="ArialMT"/>
          <w:color w:val="000000"/>
          <w:sz w:val="24"/>
          <w:szCs w:val="24"/>
          <w:lang w:val="en-US"/>
        </w:rPr>
      </w:pPr>
      <w:r w:rsidRPr="003D0046">
        <w:rPr>
          <w:rFonts w:ascii="TimesNewRomanPSMT" w:hAnsi="TimesNewRomanPSMT"/>
          <w:color w:val="000000"/>
          <w:sz w:val="24"/>
          <w:szCs w:val="24"/>
          <w:lang w:val="en-US"/>
        </w:rPr>
        <w:t xml:space="preserve">       </w:t>
      </w:r>
      <w:r w:rsidR="008B0310" w:rsidRPr="003D0046">
        <w:rPr>
          <w:rFonts w:ascii="TimesNewRomanPSMT" w:hAnsi="TimesNewRomanPSMT"/>
          <w:color w:val="000000"/>
          <w:sz w:val="24"/>
          <w:szCs w:val="24"/>
          <w:lang w:val="en-US"/>
        </w:rPr>
        <w:t>Sometimes, however, teachers will have to intervene in some way if the activity is not</w:t>
      </w:r>
      <w:r w:rsidRPr="003D0046">
        <w:rPr>
          <w:rFonts w:ascii="TimesNewRomanPSMT" w:hAnsi="TimesNewRomanPSMT"/>
          <w:color w:val="000000"/>
          <w:sz w:val="24"/>
          <w:szCs w:val="24"/>
          <w:lang w:val="en-US"/>
        </w:rPr>
        <w:t xml:space="preserve"> </w:t>
      </w:r>
      <w:r w:rsidR="008B0310" w:rsidRPr="003D0046">
        <w:rPr>
          <w:rFonts w:ascii="TimesNewRomanPSMT" w:hAnsi="TimesNewRomanPSMT"/>
          <w:color w:val="000000"/>
          <w:sz w:val="24"/>
          <w:szCs w:val="24"/>
          <w:lang w:val="en-US"/>
        </w:rPr>
        <w:t>going smoothly. If someone in a role-play can’t think of what to say, or if a discussion</w:t>
      </w:r>
      <w:r w:rsidRPr="003D0046">
        <w:rPr>
          <w:rFonts w:ascii="TimesNewRomanPSMT" w:hAnsi="TimesNewRomanPSMT"/>
          <w:color w:val="000000"/>
          <w:sz w:val="24"/>
          <w:szCs w:val="24"/>
          <w:lang w:val="en-US"/>
        </w:rPr>
        <w:t xml:space="preserve"> </w:t>
      </w:r>
      <w:r w:rsidR="008B0310" w:rsidRPr="003D0046">
        <w:rPr>
          <w:rFonts w:ascii="TimesNewRomanPSMT" w:hAnsi="TimesNewRomanPSMT"/>
          <w:color w:val="000000"/>
          <w:sz w:val="24"/>
          <w:szCs w:val="24"/>
          <w:lang w:val="en-US"/>
        </w:rPr>
        <w:t xml:space="preserve">begins to dry up, the teacher will have to decide if the activity should be stopped </w:t>
      </w:r>
      <w:r w:rsidRPr="003D0046">
        <w:rPr>
          <w:rFonts w:ascii="TimesNewRomanPSMT" w:hAnsi="TimesNewRomanPSMT"/>
          <w:color w:val="000000"/>
          <w:sz w:val="24"/>
          <w:szCs w:val="24"/>
          <w:lang w:val="en-US"/>
        </w:rPr>
        <w:t>–</w:t>
      </w:r>
      <w:r w:rsidR="008B0310" w:rsidRPr="003D0046">
        <w:rPr>
          <w:rFonts w:ascii="TimesNewRomanPSMT" w:hAnsi="TimesNewRomanPSMT"/>
          <w:color w:val="000000"/>
          <w:sz w:val="24"/>
          <w:szCs w:val="24"/>
          <w:lang w:val="en-US"/>
        </w:rPr>
        <w:t xml:space="preserve"> because</w:t>
      </w:r>
      <w:r w:rsidRPr="003D0046">
        <w:rPr>
          <w:rFonts w:ascii="TimesNewRomanPSMT" w:hAnsi="TimesNewRomanPSMT"/>
          <w:color w:val="000000"/>
          <w:sz w:val="24"/>
          <w:szCs w:val="24"/>
          <w:lang w:val="en-US"/>
        </w:rPr>
        <w:t xml:space="preserve"> </w:t>
      </w:r>
      <w:r w:rsidR="008B0310" w:rsidRPr="003D0046">
        <w:rPr>
          <w:rFonts w:ascii="TimesNewRomanPSMT" w:hAnsi="TimesNewRomanPSMT"/>
          <w:color w:val="000000"/>
          <w:sz w:val="24"/>
          <w:szCs w:val="24"/>
          <w:lang w:val="en-US"/>
        </w:rPr>
        <w:t>the topic has run out of steam - or if careful prompting can get it going again. That’s where</w:t>
      </w:r>
      <w:r>
        <w:rPr>
          <w:rFonts w:ascii="TimesNewRomanPSMT" w:hAnsi="TimesNewRomanPSMT"/>
          <w:color w:val="000000"/>
          <w:sz w:val="24"/>
          <w:szCs w:val="24"/>
          <w:lang w:val="en-US"/>
        </w:rPr>
        <w:t xml:space="preserve"> </w:t>
      </w:r>
      <w:r w:rsidR="008B0310" w:rsidRPr="003D0046">
        <w:rPr>
          <w:rFonts w:ascii="TimesNewRomanPSMT" w:hAnsi="TimesNewRomanPSMT"/>
          <w:color w:val="000000"/>
          <w:sz w:val="24"/>
          <w:szCs w:val="24"/>
          <w:lang w:val="en-US"/>
        </w:rPr>
        <w:t>th</w:t>
      </w:r>
      <w:r>
        <w:rPr>
          <w:rFonts w:ascii="TimesNewRomanPSMT" w:hAnsi="TimesNewRomanPSMT"/>
          <w:color w:val="000000"/>
          <w:sz w:val="24"/>
          <w:szCs w:val="24"/>
          <w:lang w:val="en-US"/>
        </w:rPr>
        <w:t>e teacher may make a point in a</w:t>
      </w:r>
      <w:r w:rsidR="00A1399D">
        <w:rPr>
          <w:rFonts w:ascii="TimesNewRomanPSMT" w:hAnsi="TimesNewRomanPSMT"/>
          <w:color w:val="000000"/>
          <w:sz w:val="24"/>
          <w:szCs w:val="24"/>
          <w:lang w:val="en-US"/>
        </w:rPr>
        <w:t xml:space="preserve"> </w:t>
      </w:r>
      <w:r w:rsidR="008B0310" w:rsidRPr="003D0046">
        <w:rPr>
          <w:rFonts w:ascii="TimesNewRomanPSMT" w:hAnsi="TimesNewRomanPSMT"/>
          <w:color w:val="000000"/>
          <w:sz w:val="24"/>
          <w:szCs w:val="24"/>
          <w:lang w:val="en-US"/>
        </w:rPr>
        <w:t>discussion or quickly take on a role to push a role</w:t>
      </w:r>
      <w:r w:rsidRPr="003D0046">
        <w:rPr>
          <w:rFonts w:ascii="TimesNewRomanPSMT" w:hAnsi="TimesNewRomanPSMT"/>
          <w:color w:val="000000"/>
          <w:sz w:val="24"/>
          <w:szCs w:val="24"/>
          <w:lang w:val="en-US"/>
        </w:rPr>
        <w:t>-</w:t>
      </w:r>
      <w:r w:rsidR="008B0310" w:rsidRPr="003D0046">
        <w:rPr>
          <w:rFonts w:ascii="TimesNewRomanPSMT" w:hAnsi="TimesNewRomanPSMT"/>
          <w:color w:val="000000"/>
          <w:sz w:val="24"/>
          <w:szCs w:val="24"/>
          <w:lang w:val="en-US"/>
        </w:rPr>
        <w:t xml:space="preserve">play forward. </w:t>
      </w:r>
      <w:r w:rsidR="008B0310" w:rsidRPr="003D0046">
        <w:rPr>
          <w:rFonts w:ascii="TimesNewRomanPSMT" w:hAnsi="TimesNewRomanPSMT"/>
          <w:i/>
          <w:iCs/>
          <w:color w:val="000000"/>
          <w:sz w:val="24"/>
          <w:szCs w:val="24"/>
          <w:lang w:val="en-US"/>
        </w:rPr>
        <w:t>Prompting</w:t>
      </w:r>
      <w:r w:rsidR="008B0310" w:rsidRPr="003D0046">
        <w:rPr>
          <w:rFonts w:ascii="TimesNewRomanPSMT" w:hAnsi="TimesNewRomanPSMT"/>
          <w:color w:val="000000"/>
          <w:sz w:val="24"/>
          <w:szCs w:val="24"/>
          <w:lang w:val="en-US"/>
        </w:rPr>
        <w:t xml:space="preserve"> is often necessary but, as with correction, teachers should do it</w:t>
      </w:r>
      <w:r>
        <w:rPr>
          <w:rFonts w:ascii="TimesNewRomanPSMT" w:hAnsi="TimesNewRomanPSMT"/>
          <w:color w:val="000000"/>
          <w:sz w:val="24"/>
          <w:szCs w:val="24"/>
          <w:lang w:val="en-US"/>
        </w:rPr>
        <w:t xml:space="preserve"> </w:t>
      </w:r>
      <w:r w:rsidR="008B0310" w:rsidRPr="003D0046">
        <w:rPr>
          <w:rFonts w:ascii="TimesNewRomanPSMT" w:hAnsi="TimesNewRomanPSMT"/>
          <w:color w:val="000000"/>
          <w:sz w:val="24"/>
          <w:szCs w:val="24"/>
          <w:lang w:val="en-US"/>
        </w:rPr>
        <w:t>sympathetically and sensitively.</w:t>
      </w:r>
      <w:r w:rsidR="00A1399D" w:rsidRPr="00A1399D">
        <w:rPr>
          <w:rFonts w:ascii="ArialMT" w:hAnsi="ArialMT"/>
          <w:color w:val="000000"/>
          <w:sz w:val="24"/>
          <w:szCs w:val="24"/>
          <w:lang w:val="en-US"/>
        </w:rPr>
        <w:t xml:space="preserve"> </w:t>
      </w:r>
      <w:r w:rsidR="00A1399D">
        <w:rPr>
          <w:rFonts w:ascii="ArialMT" w:hAnsi="ArialMT"/>
          <w:color w:val="000000"/>
          <w:sz w:val="24"/>
          <w:szCs w:val="24"/>
          <w:lang w:val="en-US"/>
        </w:rPr>
        <w:t>W</w:t>
      </w:r>
      <w:r w:rsidR="00A1399D">
        <w:rPr>
          <w:rFonts w:ascii="ArialMT" w:hAnsi="ArialMT"/>
          <w:color w:val="000000"/>
          <w:sz w:val="24"/>
          <w:szCs w:val="24"/>
          <w:lang w:val="en-US"/>
        </w:rPr>
        <w:t xml:space="preserve">hen students have completed their </w:t>
      </w:r>
      <w:r w:rsidR="00A1399D">
        <w:rPr>
          <w:rFonts w:ascii="ArialMT" w:hAnsi="ArialMT"/>
          <w:color w:val="000000"/>
          <w:sz w:val="24"/>
          <w:szCs w:val="24"/>
          <w:lang w:val="en-US"/>
        </w:rPr>
        <w:t>activity, it is necessary too to allow them to assess what they have done (</w:t>
      </w:r>
      <w:r w:rsidR="00A1399D" w:rsidRPr="00A1399D">
        <w:rPr>
          <w:rFonts w:ascii="ArialMT" w:hAnsi="ArialMT"/>
          <w:i/>
          <w:iCs/>
          <w:color w:val="000000"/>
          <w:sz w:val="24"/>
          <w:szCs w:val="24"/>
          <w:lang w:val="en-US"/>
        </w:rPr>
        <w:t>a feedback-provider</w:t>
      </w:r>
      <w:r w:rsidR="00A1399D">
        <w:rPr>
          <w:rFonts w:ascii="ArialMT" w:hAnsi="ArialMT"/>
          <w:color w:val="000000"/>
          <w:sz w:val="24"/>
          <w:szCs w:val="24"/>
          <w:lang w:val="en-US"/>
        </w:rPr>
        <w:t>)</w:t>
      </w:r>
      <w:r w:rsidR="00636551">
        <w:rPr>
          <w:rFonts w:ascii="ArialMT" w:hAnsi="ArialMT"/>
          <w:color w:val="000000"/>
          <w:sz w:val="24"/>
          <w:szCs w:val="24"/>
          <w:lang w:val="en-US"/>
        </w:rPr>
        <w:t>.</w:t>
      </w:r>
    </w:p>
    <w:p w:rsidR="00F917A4" w:rsidRDefault="00636551" w:rsidP="00636551">
      <w:pPr>
        <w:bidi w:val="0"/>
        <w:jc w:val="both"/>
        <w:rPr>
          <w:rFonts w:ascii="ArialMT" w:hAnsi="ArialMT"/>
          <w:color w:val="000000"/>
          <w:sz w:val="24"/>
          <w:szCs w:val="24"/>
          <w:lang w:val="en-US"/>
        </w:rPr>
      </w:pPr>
      <w:r>
        <w:rPr>
          <w:rFonts w:ascii="ArialMT" w:hAnsi="ArialMT"/>
          <w:color w:val="000000"/>
          <w:sz w:val="24"/>
          <w:szCs w:val="24"/>
          <w:lang w:val="en-US"/>
        </w:rPr>
        <w:t xml:space="preserve">    A crucial part of the teacher's job when organizing speaking activities is to make sure that the students understand exactly what they are supposed to do .this involves giving clear instructions and,where appropriate ,demonstrating the activity with a student or students so that no one is in doubt about what they should be doing.</w:t>
      </w:r>
    </w:p>
    <w:p w:rsidR="00A76698" w:rsidRDefault="00A76698" w:rsidP="00A76698">
      <w:pPr>
        <w:bidi w:val="0"/>
        <w:jc w:val="both"/>
        <w:rPr>
          <w:rFonts w:ascii="ArialMT" w:hAnsi="ArialMT"/>
          <w:b/>
          <w:bCs/>
          <w:color w:val="000000"/>
          <w:sz w:val="24"/>
          <w:szCs w:val="24"/>
          <w:u w:val="single"/>
          <w:lang w:val="en-US"/>
        </w:rPr>
      </w:pPr>
      <w:r w:rsidRPr="00A76698">
        <w:rPr>
          <w:rFonts w:ascii="ArialMT" w:hAnsi="ArialMT"/>
          <w:b/>
          <w:bCs/>
          <w:color w:val="000000"/>
          <w:sz w:val="24"/>
          <w:szCs w:val="24"/>
          <w:u w:val="single"/>
          <w:lang w:val="en-US"/>
        </w:rPr>
        <w:t xml:space="preserve">5.Classroom speaking activities </w:t>
      </w:r>
    </w:p>
    <w:p w:rsidR="000E1DBD" w:rsidRDefault="000E1DBD" w:rsidP="000E1DBD">
      <w:pPr>
        <w:bidi w:val="0"/>
        <w:rPr>
          <w:rFonts w:ascii="ArialMT" w:hAnsi="ArialMT"/>
          <w:b/>
          <w:bCs/>
          <w:color w:val="000000"/>
          <w:sz w:val="24"/>
          <w:szCs w:val="24"/>
          <w:u w:val="single"/>
          <w:lang w:val="en-US"/>
        </w:rPr>
      </w:pPr>
      <w:r w:rsidRPr="000E1DBD">
        <w:rPr>
          <w:rFonts w:ascii="TimesNewRomanPSMT" w:hAnsi="TimesNewRomanPSMT"/>
          <w:color w:val="000000"/>
          <w:sz w:val="24"/>
          <w:szCs w:val="24"/>
          <w:lang w:val="en-US"/>
        </w:rPr>
        <w:t xml:space="preserve">        </w:t>
      </w:r>
      <w:r w:rsidRPr="000E1DBD">
        <w:rPr>
          <w:rFonts w:ascii="TimesNewRomanPSMT" w:hAnsi="TimesNewRomanPSMT"/>
          <w:color w:val="000000"/>
          <w:sz w:val="24"/>
          <w:szCs w:val="24"/>
          <w:lang w:val="en-US"/>
        </w:rPr>
        <w:t>The following activities are also helpful in getting students to practise ‘</w:t>
      </w:r>
      <w:r w:rsidRPr="000E1DBD">
        <w:rPr>
          <w:rFonts w:ascii="TimesNewRomanPSMT" w:hAnsi="TimesNewRomanPSMT"/>
          <w:i/>
          <w:iCs/>
          <w:color w:val="000000"/>
          <w:sz w:val="24"/>
          <w:szCs w:val="24"/>
          <w:lang w:val="en-US"/>
        </w:rPr>
        <w:t>speaking-as-a-skill’</w:t>
      </w:r>
      <w:r w:rsidRPr="000E1DBD">
        <w:rPr>
          <w:rFonts w:ascii="TimesNewRomanPSMT" w:hAnsi="TimesNewRomanPSMT"/>
          <w:color w:val="000000"/>
          <w:sz w:val="24"/>
          <w:szCs w:val="24"/>
          <w:lang w:val="en-US"/>
        </w:rPr>
        <w:t>.</w:t>
      </w:r>
      <w:r w:rsidRPr="000E1DBD">
        <w:rPr>
          <w:rFonts w:ascii="TimesNewRomanPSMT" w:hAnsi="TimesNewRomanPSMT"/>
          <w:color w:val="000000"/>
          <w:sz w:val="24"/>
          <w:szCs w:val="24"/>
          <w:lang w:val="en-US"/>
        </w:rPr>
        <w:t xml:space="preserve"> </w:t>
      </w:r>
      <w:r w:rsidRPr="000E1DBD">
        <w:rPr>
          <w:rFonts w:ascii="TimesNewRomanPSMT" w:hAnsi="TimesNewRomanPSMT"/>
          <w:color w:val="000000"/>
          <w:sz w:val="24"/>
          <w:szCs w:val="24"/>
          <w:lang w:val="en-US"/>
        </w:rPr>
        <w:t>Although they are not level-specific, the last four will be more successful with higher-level</w:t>
      </w:r>
      <w:r w:rsidRPr="000E1DBD">
        <w:rPr>
          <w:rFonts w:ascii="TimesNewRomanPSMT" w:hAnsi="TimesNewRomanPSMT"/>
          <w:color w:val="000000"/>
          <w:sz w:val="24"/>
          <w:szCs w:val="24"/>
          <w:lang w:val="en-US"/>
        </w:rPr>
        <w:t xml:space="preserve"> </w:t>
      </w:r>
      <w:r w:rsidRPr="000E1DBD">
        <w:rPr>
          <w:rFonts w:ascii="TimesNewRomanPSMT" w:hAnsi="TimesNewRomanPSMT"/>
          <w:color w:val="000000"/>
          <w:sz w:val="24"/>
          <w:szCs w:val="24"/>
          <w:lang w:val="en-US"/>
        </w:rPr>
        <w:t>students (upper intermediate plus), whereas the first two, in particular, are highly appropriate</w:t>
      </w:r>
      <w:r w:rsidRPr="000E1DBD">
        <w:rPr>
          <w:rFonts w:ascii="TimesNewRomanPSMT" w:hAnsi="TimesNewRomanPSMT"/>
          <w:color w:val="000000"/>
          <w:sz w:val="24"/>
          <w:szCs w:val="24"/>
          <w:lang w:val="en-US"/>
        </w:rPr>
        <w:t xml:space="preserve"> </w:t>
      </w:r>
      <w:r w:rsidRPr="000E1DBD">
        <w:rPr>
          <w:rFonts w:ascii="TimesNewRomanPSMT" w:hAnsi="TimesNewRomanPSMT"/>
          <w:color w:val="000000"/>
          <w:sz w:val="24"/>
          <w:szCs w:val="24"/>
          <w:lang w:val="en-US"/>
        </w:rPr>
        <w:t>at lower levels (but can also be used satisfactorily with more advanced classes)</w:t>
      </w:r>
    </w:p>
    <w:p w:rsidR="00D40239" w:rsidRDefault="00D40239" w:rsidP="00D40239">
      <w:pPr>
        <w:bidi w:val="0"/>
        <w:rPr>
          <w:rFonts w:ascii="TimesNewRomanPSMT" w:hAnsi="TimesNewRomanPSMT"/>
          <w:color w:val="000000"/>
          <w:sz w:val="20"/>
          <w:szCs w:val="20"/>
          <w:lang w:val="en-US"/>
        </w:rPr>
      </w:pPr>
      <w:r w:rsidRPr="00D40239">
        <w:rPr>
          <w:rFonts w:ascii="ArialMT" w:hAnsi="ArialMT"/>
          <w:b/>
          <w:bCs/>
          <w:color w:val="000000"/>
          <w:sz w:val="24"/>
          <w:szCs w:val="24"/>
          <w:lang w:val="en-US"/>
        </w:rPr>
        <w:t>5.1.</w:t>
      </w:r>
      <w:r w:rsidRPr="00D40239">
        <w:rPr>
          <w:rFonts w:ascii="TimesNewRomanPS-BoldMT" w:hAnsi="TimesNewRomanPS-BoldMT"/>
          <w:b/>
          <w:bCs/>
          <w:color w:val="000000"/>
          <w:sz w:val="24"/>
          <w:szCs w:val="24"/>
          <w:lang w:val="en-US"/>
        </w:rPr>
        <w:t xml:space="preserve"> </w:t>
      </w:r>
      <w:r w:rsidRPr="00D40239">
        <w:rPr>
          <w:rFonts w:ascii="TimesNewRomanPS-BoldMT" w:hAnsi="TimesNewRomanPS-BoldMT"/>
          <w:b/>
          <w:bCs/>
          <w:color w:val="000000"/>
          <w:sz w:val="24"/>
          <w:szCs w:val="24"/>
          <w:lang w:val="en-US"/>
        </w:rPr>
        <w:t xml:space="preserve">Information-gap activities: </w:t>
      </w:r>
      <w:r w:rsidRPr="00D40239">
        <w:rPr>
          <w:rFonts w:ascii="TimesNewRomanPSMT" w:hAnsi="TimesNewRomanPSMT"/>
          <w:color w:val="000000"/>
          <w:sz w:val="24"/>
          <w:szCs w:val="24"/>
          <w:lang w:val="en-US"/>
        </w:rPr>
        <w:t>an information gap is where two speakers have</w:t>
      </w:r>
      <w:r w:rsidRPr="00D40239">
        <w:rPr>
          <w:rFonts w:ascii="TimesNewRomanPSMT" w:hAnsi="TimesNewRomanPSMT"/>
          <w:color w:val="000000"/>
          <w:sz w:val="24"/>
          <w:szCs w:val="24"/>
          <w:lang w:val="en-US"/>
        </w:rPr>
        <w:t xml:space="preserve"> </w:t>
      </w:r>
      <w:r w:rsidRPr="00D40239">
        <w:rPr>
          <w:rFonts w:ascii="TimesNewRomanPSMT" w:hAnsi="TimesNewRomanPSMT"/>
          <w:color w:val="000000"/>
          <w:sz w:val="24"/>
          <w:szCs w:val="24"/>
          <w:lang w:val="en-US"/>
        </w:rPr>
        <w:t>different bits of information, and they can only complete the whole picture by</w:t>
      </w:r>
      <w:r w:rsidRPr="00D40239">
        <w:rPr>
          <w:rFonts w:ascii="TimesNewRomanPSMT" w:hAnsi="TimesNewRomanPSMT"/>
          <w:color w:val="000000"/>
          <w:sz w:val="24"/>
          <w:szCs w:val="24"/>
          <w:lang w:val="en-US"/>
        </w:rPr>
        <w:t xml:space="preserve"> </w:t>
      </w:r>
      <w:r w:rsidRPr="00D40239">
        <w:rPr>
          <w:rFonts w:ascii="TimesNewRomanPSMT" w:hAnsi="TimesNewRomanPSMT"/>
          <w:color w:val="000000"/>
          <w:sz w:val="24"/>
          <w:szCs w:val="24"/>
          <w:lang w:val="en-US"/>
        </w:rPr>
        <w:t>sharing that information - because they have different information, there is a ‘gap’</w:t>
      </w:r>
      <w:r w:rsidRPr="00D40239">
        <w:rPr>
          <w:rFonts w:ascii="TimesNewRomanPSMT" w:hAnsi="TimesNewRomanPSMT"/>
          <w:color w:val="000000"/>
          <w:sz w:val="24"/>
          <w:szCs w:val="24"/>
          <w:lang w:val="en-US"/>
        </w:rPr>
        <w:t xml:space="preserve"> </w:t>
      </w:r>
      <w:r w:rsidRPr="00D40239">
        <w:rPr>
          <w:rFonts w:ascii="TimesNewRomanPSMT" w:hAnsi="TimesNewRomanPSMT"/>
          <w:color w:val="000000"/>
          <w:sz w:val="24"/>
          <w:szCs w:val="24"/>
          <w:lang w:val="en-US"/>
        </w:rPr>
        <w:t>between them</w:t>
      </w:r>
      <w:r w:rsidRPr="00D40239">
        <w:rPr>
          <w:rFonts w:ascii="TimesNewRomanPSMT" w:hAnsi="TimesNewRomanPSMT"/>
          <w:color w:val="000000"/>
          <w:sz w:val="20"/>
          <w:szCs w:val="20"/>
          <w:lang w:val="en-US"/>
        </w:rPr>
        <w:t>.</w:t>
      </w:r>
    </w:p>
    <w:p w:rsidR="00D40239" w:rsidRPr="00D40239" w:rsidRDefault="00D40239" w:rsidP="00D40239">
      <w:pPr>
        <w:bidi w:val="0"/>
        <w:rPr>
          <w:rFonts w:ascii="ArialMT" w:hAnsi="ArialMT"/>
          <w:b/>
          <w:bCs/>
          <w:color w:val="000000"/>
          <w:sz w:val="24"/>
          <w:szCs w:val="24"/>
          <w:lang w:val="en-US"/>
        </w:rPr>
      </w:pPr>
      <w:r w:rsidRPr="00D40239">
        <w:rPr>
          <w:rFonts w:ascii="TimesNewRomanPSMT" w:hAnsi="TimesNewRomanPSMT"/>
          <w:b/>
          <w:bCs/>
          <w:color w:val="000000"/>
          <w:sz w:val="24"/>
          <w:szCs w:val="24"/>
          <w:lang w:val="en-US"/>
        </w:rPr>
        <w:t>5.2.</w:t>
      </w:r>
      <w:r w:rsidRPr="00D40239">
        <w:rPr>
          <w:rFonts w:ascii="TimesNewRomanPS-BoldMT" w:hAnsi="TimesNewRomanPS-BoldMT"/>
          <w:b/>
          <w:bCs/>
          <w:color w:val="000000"/>
          <w:sz w:val="24"/>
          <w:szCs w:val="24"/>
          <w:lang w:val="en-US"/>
        </w:rPr>
        <w:t xml:space="preserve"> </w:t>
      </w:r>
      <w:r w:rsidRPr="00D40239">
        <w:rPr>
          <w:rFonts w:ascii="TimesNewRomanPS-BoldMT" w:hAnsi="TimesNewRomanPS-BoldMT"/>
          <w:b/>
          <w:bCs/>
          <w:color w:val="000000"/>
          <w:sz w:val="24"/>
          <w:szCs w:val="24"/>
          <w:lang w:val="en-US"/>
        </w:rPr>
        <w:t xml:space="preserve">Telling stories: </w:t>
      </w:r>
      <w:r w:rsidRPr="00D40239">
        <w:rPr>
          <w:rFonts w:ascii="TimesNewRomanPSMT" w:hAnsi="TimesNewRomanPSMT"/>
          <w:color w:val="000000"/>
          <w:sz w:val="24"/>
          <w:szCs w:val="24"/>
          <w:lang w:val="en-US"/>
        </w:rPr>
        <w:t>we spend a lot of our time telling other people stories and anecdotes</w:t>
      </w:r>
      <w:r w:rsidRPr="00D40239">
        <w:rPr>
          <w:rFonts w:ascii="TimesNewRomanPSMT" w:hAnsi="TimesNewRomanPSMT"/>
          <w:color w:val="000000"/>
          <w:sz w:val="24"/>
          <w:szCs w:val="24"/>
          <w:lang w:val="en-US"/>
        </w:rPr>
        <w:t xml:space="preserve"> </w:t>
      </w:r>
      <w:r w:rsidRPr="00D40239">
        <w:rPr>
          <w:rFonts w:ascii="TimesNewRomanPSMT" w:hAnsi="TimesNewRomanPSMT"/>
          <w:color w:val="000000"/>
          <w:sz w:val="24"/>
          <w:szCs w:val="24"/>
          <w:lang w:val="en-US"/>
        </w:rPr>
        <w:t>about what happened to us and other people. Students need to be able to tell stories</w:t>
      </w:r>
      <w:r w:rsidRPr="00D40239">
        <w:rPr>
          <w:rFonts w:ascii="TimesNewRomanPSMT" w:hAnsi="TimesNewRomanPSMT"/>
          <w:color w:val="000000"/>
          <w:sz w:val="24"/>
          <w:szCs w:val="24"/>
          <w:lang w:val="en-US"/>
        </w:rPr>
        <w:t xml:space="preserve"> </w:t>
      </w:r>
      <w:r w:rsidRPr="00D40239">
        <w:rPr>
          <w:rFonts w:ascii="TimesNewRomanPSMT" w:hAnsi="TimesNewRomanPSMT"/>
          <w:color w:val="000000"/>
          <w:sz w:val="24"/>
          <w:szCs w:val="24"/>
          <w:lang w:val="en-US"/>
        </w:rPr>
        <w:t>in English, too</w:t>
      </w:r>
    </w:p>
    <w:p w:rsidR="00D40239" w:rsidRDefault="00D40239" w:rsidP="00D40239">
      <w:pPr>
        <w:bidi w:val="0"/>
        <w:jc w:val="both"/>
        <w:rPr>
          <w:rFonts w:ascii="ArialMT" w:hAnsi="ArialMT"/>
          <w:b/>
          <w:bCs/>
          <w:color w:val="000000"/>
          <w:sz w:val="24"/>
          <w:szCs w:val="24"/>
          <w:lang w:val="en-US"/>
        </w:rPr>
      </w:pPr>
      <w:r w:rsidRPr="00D40239">
        <w:rPr>
          <w:rFonts w:ascii="ArialMT" w:hAnsi="ArialMT"/>
          <w:b/>
          <w:bCs/>
          <w:color w:val="000000"/>
          <w:sz w:val="24"/>
          <w:szCs w:val="24"/>
          <w:lang w:val="en-US"/>
        </w:rPr>
        <w:t>5.3.</w:t>
      </w:r>
      <w:r w:rsidRPr="00D40239">
        <w:rPr>
          <w:rFonts w:ascii="TimesNewRomanPS-BoldMT" w:hAnsi="TimesNewRomanPS-BoldMT"/>
          <w:b/>
          <w:bCs/>
          <w:color w:val="000000"/>
          <w:sz w:val="24"/>
          <w:szCs w:val="24"/>
          <w:lang w:val="en-US"/>
        </w:rPr>
        <w:t xml:space="preserve"> </w:t>
      </w:r>
      <w:r w:rsidRPr="00D40239">
        <w:rPr>
          <w:rFonts w:ascii="TimesNewRomanPS-BoldMT" w:hAnsi="TimesNewRomanPS-BoldMT"/>
          <w:b/>
          <w:bCs/>
          <w:color w:val="000000"/>
          <w:sz w:val="24"/>
          <w:szCs w:val="24"/>
          <w:lang w:val="en-US"/>
        </w:rPr>
        <w:t xml:space="preserve">Favourite objects: </w:t>
      </w:r>
      <w:r w:rsidRPr="00D40239">
        <w:rPr>
          <w:rFonts w:ascii="TimesNewRomanPSMT" w:hAnsi="TimesNewRomanPSMT"/>
          <w:color w:val="000000"/>
          <w:sz w:val="24"/>
          <w:szCs w:val="24"/>
          <w:lang w:val="en-US"/>
        </w:rPr>
        <w:t>a variation on getting students to tell personal stories (but</w:t>
      </w:r>
      <w:r w:rsidRPr="00D40239">
        <w:rPr>
          <w:rFonts w:ascii="TimesNewRomanPSMT" w:hAnsi="TimesNewRomanPSMT"/>
          <w:color w:val="000000"/>
          <w:sz w:val="24"/>
          <w:szCs w:val="24"/>
          <w:lang w:val="en-US"/>
        </w:rPr>
        <w:t xml:space="preserve"> </w:t>
      </w:r>
      <w:r w:rsidRPr="00D40239">
        <w:rPr>
          <w:rFonts w:ascii="TimesNewRomanPSMT" w:hAnsi="TimesNewRomanPSMT"/>
          <w:color w:val="000000"/>
          <w:sz w:val="24"/>
          <w:szCs w:val="24"/>
          <w:lang w:val="en-US"/>
        </w:rPr>
        <w:t>which may also involve a lot of storytelling) is an activity in which students are</w:t>
      </w:r>
      <w:r w:rsidRPr="00D40239">
        <w:rPr>
          <w:rFonts w:ascii="TimesNewRomanPSMT" w:hAnsi="TimesNewRomanPSMT"/>
          <w:color w:val="000000"/>
          <w:sz w:val="24"/>
          <w:szCs w:val="24"/>
          <w:lang w:val="en-US"/>
        </w:rPr>
        <w:t xml:space="preserve"> </w:t>
      </w:r>
      <w:r w:rsidRPr="00D40239">
        <w:rPr>
          <w:rFonts w:ascii="TimesNewRomanPSMT" w:hAnsi="TimesNewRomanPSMT"/>
          <w:color w:val="000000"/>
          <w:sz w:val="24"/>
          <w:szCs w:val="24"/>
          <w:lang w:val="en-US"/>
        </w:rPr>
        <w:t>asked to talk about their favourite objects (things like MP3 players, objects with</w:t>
      </w:r>
      <w:r w:rsidRPr="00D40239">
        <w:rPr>
          <w:rFonts w:ascii="TimesNewRomanPSMT" w:hAnsi="TimesNewRomanPSMT"/>
          <w:color w:val="000000"/>
          <w:sz w:val="24"/>
          <w:szCs w:val="24"/>
          <w:lang w:val="en-US"/>
        </w:rPr>
        <w:t xml:space="preserve"> </w:t>
      </w:r>
      <w:r w:rsidRPr="00D40239">
        <w:rPr>
          <w:rFonts w:ascii="TimesNewRomanPSMT" w:hAnsi="TimesNewRomanPSMT"/>
          <w:color w:val="000000"/>
          <w:sz w:val="24"/>
          <w:szCs w:val="24"/>
          <w:lang w:val="en-US"/>
        </w:rPr>
        <w:t>sentimental value, instruments, clothes, jewellery, pictures, etc). They think about</w:t>
      </w:r>
      <w:r w:rsidRPr="00D40239">
        <w:rPr>
          <w:rFonts w:ascii="TimesNewRomanPSMT" w:hAnsi="TimesNewRomanPSMT"/>
          <w:color w:val="000000"/>
          <w:sz w:val="24"/>
          <w:szCs w:val="24"/>
          <w:lang w:val="en-US"/>
        </w:rPr>
        <w:t xml:space="preserve"> </w:t>
      </w:r>
      <w:r w:rsidRPr="00D40239">
        <w:rPr>
          <w:rFonts w:ascii="TimesNewRomanPSMT" w:hAnsi="TimesNewRomanPSMT"/>
          <w:color w:val="000000"/>
          <w:sz w:val="24"/>
          <w:szCs w:val="24"/>
          <w:lang w:val="en-US"/>
        </w:rPr>
        <w:t>how they would describe their favourite objects in terms of when they got them,</w:t>
      </w:r>
      <w:r w:rsidRPr="00D40239">
        <w:rPr>
          <w:rFonts w:ascii="TimesNewRomanPSMT" w:hAnsi="TimesNewRomanPSMT"/>
          <w:color w:val="000000"/>
          <w:sz w:val="24"/>
          <w:szCs w:val="24"/>
          <w:lang w:val="en-US"/>
        </w:rPr>
        <w:t xml:space="preserve"> </w:t>
      </w:r>
      <w:r w:rsidRPr="00D40239">
        <w:rPr>
          <w:rFonts w:ascii="TimesNewRomanPSMT" w:hAnsi="TimesNewRomanPSMT"/>
          <w:color w:val="000000"/>
          <w:sz w:val="24"/>
          <w:szCs w:val="24"/>
          <w:lang w:val="en-US"/>
        </w:rPr>
        <w:t>why they got them, what they do with them, why they are so important to them and</w:t>
      </w:r>
      <w:r w:rsidRPr="00D40239">
        <w:rPr>
          <w:rFonts w:ascii="TimesNewRomanPSMT" w:hAnsi="TimesNewRomanPSMT"/>
          <w:color w:val="000000"/>
          <w:sz w:val="24"/>
          <w:szCs w:val="24"/>
          <w:lang w:val="en-US"/>
        </w:rPr>
        <w:t xml:space="preserve"> </w:t>
      </w:r>
      <w:r w:rsidRPr="00D40239">
        <w:rPr>
          <w:rFonts w:ascii="TimesNewRomanPSMT" w:hAnsi="TimesNewRomanPSMT"/>
          <w:color w:val="000000"/>
          <w:sz w:val="24"/>
          <w:szCs w:val="24"/>
          <w:lang w:val="en-US"/>
        </w:rPr>
        <w:t>whether there are any stories associated with them. In groups, they then tell each</w:t>
      </w:r>
      <w:r w:rsidRPr="00D40239">
        <w:rPr>
          <w:rFonts w:ascii="TimesNewRomanPSMT" w:hAnsi="TimesNewRomanPSMT"/>
          <w:color w:val="000000"/>
          <w:sz w:val="24"/>
          <w:szCs w:val="24"/>
          <w:lang w:val="en-US"/>
        </w:rPr>
        <w:t xml:space="preserve"> </w:t>
      </w:r>
      <w:r w:rsidRPr="00D40239">
        <w:rPr>
          <w:rFonts w:ascii="TimesNewRomanPSMT" w:hAnsi="TimesNewRomanPSMT"/>
          <w:color w:val="000000"/>
          <w:sz w:val="24"/>
          <w:szCs w:val="24"/>
          <w:lang w:val="en-US"/>
        </w:rPr>
        <w:t>other about their objects, and the groups tell the class about which was the most</w:t>
      </w:r>
      <w:r w:rsidRPr="00D40239">
        <w:rPr>
          <w:rFonts w:ascii="TimesNewRomanPSMT" w:hAnsi="TimesNewRomanPSMT"/>
          <w:color w:val="000000"/>
          <w:sz w:val="24"/>
          <w:szCs w:val="24"/>
          <w:lang w:val="en-US"/>
        </w:rPr>
        <w:t xml:space="preserve"> </w:t>
      </w:r>
      <w:r w:rsidRPr="00D40239">
        <w:rPr>
          <w:rFonts w:ascii="TimesNewRomanPSMT" w:hAnsi="TimesNewRomanPSMT"/>
          <w:color w:val="000000"/>
          <w:sz w:val="24"/>
          <w:szCs w:val="24"/>
          <w:lang w:val="en-US"/>
        </w:rPr>
        <w:t>unusual/interesting, etc in their group</w:t>
      </w:r>
      <w:r>
        <w:rPr>
          <w:rFonts w:ascii="ArialMT" w:hAnsi="ArialMT"/>
          <w:b/>
          <w:bCs/>
          <w:color w:val="000000"/>
          <w:sz w:val="24"/>
          <w:szCs w:val="24"/>
          <w:lang w:val="en-US"/>
        </w:rPr>
        <w:t>.</w:t>
      </w:r>
    </w:p>
    <w:p w:rsidR="00D40239" w:rsidRPr="00802ADC" w:rsidRDefault="00D40239" w:rsidP="00D40239">
      <w:pPr>
        <w:bidi w:val="0"/>
        <w:rPr>
          <w:rFonts w:asciiTheme="majorBidi" w:hAnsiTheme="majorBidi" w:cstheme="majorBidi"/>
          <w:color w:val="000000"/>
          <w:sz w:val="24"/>
          <w:szCs w:val="24"/>
          <w:lang w:val="en-US"/>
        </w:rPr>
      </w:pPr>
      <w:r w:rsidRPr="00802ADC">
        <w:rPr>
          <w:rFonts w:asciiTheme="majorBidi" w:hAnsiTheme="majorBidi" w:cstheme="majorBidi"/>
          <w:b/>
          <w:bCs/>
          <w:color w:val="000000"/>
          <w:sz w:val="24"/>
          <w:szCs w:val="24"/>
          <w:lang w:val="en-US"/>
        </w:rPr>
        <w:t xml:space="preserve">5.4. </w:t>
      </w:r>
      <w:r w:rsidRPr="00802ADC">
        <w:rPr>
          <w:rFonts w:asciiTheme="majorBidi" w:hAnsiTheme="majorBidi" w:cstheme="majorBidi"/>
          <w:b/>
          <w:bCs/>
          <w:color w:val="000000"/>
          <w:sz w:val="24"/>
          <w:szCs w:val="24"/>
          <w:lang w:val="en-US"/>
        </w:rPr>
        <w:t xml:space="preserve">Meeting and greeting: </w:t>
      </w:r>
      <w:r w:rsidRPr="00802ADC">
        <w:rPr>
          <w:rFonts w:asciiTheme="majorBidi" w:hAnsiTheme="majorBidi" w:cstheme="majorBidi"/>
          <w:color w:val="000000"/>
          <w:sz w:val="24"/>
          <w:szCs w:val="24"/>
          <w:lang w:val="en-US"/>
        </w:rPr>
        <w:t>students role-play a formal/business social occasion where</w:t>
      </w:r>
      <w:r w:rsidRPr="00802ADC">
        <w:rPr>
          <w:rFonts w:asciiTheme="majorBidi" w:hAnsiTheme="majorBidi" w:cstheme="majorBidi"/>
          <w:color w:val="000000"/>
          <w:sz w:val="24"/>
          <w:szCs w:val="24"/>
          <w:lang w:val="en-US"/>
        </w:rPr>
        <w:t xml:space="preserve"> </w:t>
      </w:r>
      <w:r w:rsidRPr="00802ADC">
        <w:rPr>
          <w:rFonts w:asciiTheme="majorBidi" w:hAnsiTheme="majorBidi" w:cstheme="majorBidi"/>
          <w:color w:val="000000"/>
          <w:sz w:val="24"/>
          <w:szCs w:val="24"/>
          <w:lang w:val="en-US"/>
        </w:rPr>
        <w:t>they meet a number of people and introduce themselves.</w:t>
      </w:r>
    </w:p>
    <w:p w:rsidR="00D40239" w:rsidRPr="00802ADC" w:rsidRDefault="00D40239" w:rsidP="00D40239">
      <w:pPr>
        <w:bidi w:val="0"/>
        <w:jc w:val="both"/>
        <w:rPr>
          <w:rFonts w:asciiTheme="majorBidi" w:hAnsiTheme="majorBidi" w:cstheme="majorBidi"/>
          <w:b/>
          <w:bCs/>
          <w:color w:val="000000"/>
          <w:sz w:val="24"/>
          <w:szCs w:val="24"/>
          <w:lang w:val="en-US"/>
        </w:rPr>
      </w:pPr>
      <w:r w:rsidRPr="00802ADC">
        <w:rPr>
          <w:rFonts w:asciiTheme="majorBidi" w:hAnsiTheme="majorBidi" w:cstheme="majorBidi"/>
          <w:b/>
          <w:bCs/>
          <w:color w:val="000000"/>
          <w:sz w:val="24"/>
          <w:szCs w:val="24"/>
          <w:lang w:val="en-US"/>
        </w:rPr>
        <w:t>5.5.</w:t>
      </w:r>
      <w:r w:rsidRPr="00802ADC">
        <w:rPr>
          <w:rFonts w:asciiTheme="majorBidi" w:hAnsiTheme="majorBidi" w:cstheme="majorBidi"/>
          <w:b/>
          <w:bCs/>
          <w:color w:val="000000"/>
          <w:sz w:val="24"/>
          <w:szCs w:val="24"/>
          <w:lang w:val="en-US"/>
        </w:rPr>
        <w:t xml:space="preserve">Surveys: </w:t>
      </w:r>
      <w:r w:rsidRPr="00802ADC">
        <w:rPr>
          <w:rFonts w:asciiTheme="majorBidi" w:hAnsiTheme="majorBidi" w:cstheme="majorBidi"/>
          <w:color w:val="000000"/>
          <w:sz w:val="24"/>
          <w:szCs w:val="24"/>
          <w:lang w:val="en-US"/>
        </w:rPr>
        <w:t>surveys can be used to get students interviewing each other. For example,</w:t>
      </w:r>
      <w:r w:rsidRPr="00802ADC">
        <w:rPr>
          <w:rFonts w:asciiTheme="majorBidi" w:hAnsiTheme="majorBidi" w:cstheme="majorBidi"/>
          <w:color w:val="000000"/>
          <w:sz w:val="24"/>
          <w:szCs w:val="24"/>
          <w:lang w:val="en-US"/>
        </w:rPr>
        <w:t xml:space="preserve"> </w:t>
      </w:r>
      <w:r w:rsidRPr="00802ADC">
        <w:rPr>
          <w:rFonts w:asciiTheme="majorBidi" w:hAnsiTheme="majorBidi" w:cstheme="majorBidi"/>
          <w:color w:val="000000"/>
          <w:sz w:val="24"/>
          <w:szCs w:val="24"/>
          <w:lang w:val="en-US"/>
        </w:rPr>
        <w:t>they can design a questionnaire about people’s sleeping habits with questions like</w:t>
      </w:r>
      <w:r w:rsidRPr="00802ADC">
        <w:rPr>
          <w:rFonts w:asciiTheme="majorBidi" w:hAnsiTheme="majorBidi" w:cstheme="majorBidi"/>
          <w:color w:val="000000"/>
          <w:sz w:val="24"/>
          <w:szCs w:val="24"/>
          <w:lang w:val="en-US"/>
        </w:rPr>
        <w:t xml:space="preserve"> </w:t>
      </w:r>
      <w:r w:rsidRPr="00802ADC">
        <w:rPr>
          <w:rFonts w:asciiTheme="majorBidi" w:hAnsiTheme="majorBidi" w:cstheme="majorBidi"/>
          <w:color w:val="000000"/>
          <w:sz w:val="24"/>
          <w:szCs w:val="24"/>
          <w:lang w:val="en-US"/>
        </w:rPr>
        <w:t>‘How many hours do you normally sleep?’, ‘Have you ever walked in your sleep or</w:t>
      </w:r>
      <w:r w:rsidRPr="00802ADC">
        <w:rPr>
          <w:rFonts w:asciiTheme="majorBidi" w:hAnsiTheme="majorBidi" w:cstheme="majorBidi"/>
          <w:color w:val="000000"/>
          <w:sz w:val="24"/>
          <w:szCs w:val="24"/>
          <w:lang w:val="en-US"/>
        </w:rPr>
        <w:t xml:space="preserve"> </w:t>
      </w:r>
      <w:r w:rsidRPr="00802ADC">
        <w:rPr>
          <w:rFonts w:asciiTheme="majorBidi" w:hAnsiTheme="majorBidi" w:cstheme="majorBidi"/>
          <w:color w:val="000000"/>
          <w:sz w:val="24"/>
          <w:szCs w:val="24"/>
          <w:lang w:val="en-US"/>
        </w:rPr>
        <w:t>talked in your sleep?’, ‘Have you ever fallen out of bed?’, etc. They then go round the</w:t>
      </w:r>
      <w:r w:rsidRPr="00802ADC">
        <w:rPr>
          <w:rFonts w:asciiTheme="majorBidi" w:hAnsiTheme="majorBidi" w:cstheme="majorBidi"/>
          <w:color w:val="000000"/>
          <w:sz w:val="24"/>
          <w:szCs w:val="24"/>
          <w:lang w:val="en-US"/>
        </w:rPr>
        <w:t xml:space="preserve"> </w:t>
      </w:r>
      <w:r w:rsidRPr="00802ADC">
        <w:rPr>
          <w:rFonts w:asciiTheme="majorBidi" w:hAnsiTheme="majorBidi" w:cstheme="majorBidi"/>
          <w:color w:val="000000"/>
          <w:sz w:val="24"/>
          <w:szCs w:val="24"/>
          <w:lang w:val="en-US"/>
        </w:rPr>
        <w:t>class asking each other their questions</w:t>
      </w:r>
      <w:r w:rsidR="002139CE" w:rsidRPr="00802ADC">
        <w:rPr>
          <w:rFonts w:asciiTheme="majorBidi" w:hAnsiTheme="majorBidi" w:cstheme="majorBidi"/>
          <w:b/>
          <w:bCs/>
          <w:color w:val="000000"/>
          <w:sz w:val="24"/>
          <w:szCs w:val="24"/>
          <w:lang w:val="en-US"/>
        </w:rPr>
        <w:t>.</w:t>
      </w:r>
    </w:p>
    <w:p w:rsidR="002139CE" w:rsidRPr="00802ADC" w:rsidRDefault="002139CE" w:rsidP="002139CE">
      <w:pPr>
        <w:bidi w:val="0"/>
        <w:rPr>
          <w:rFonts w:ascii="ArialMT" w:hAnsi="ArialMT"/>
          <w:b/>
          <w:bCs/>
          <w:color w:val="000000"/>
          <w:sz w:val="24"/>
          <w:szCs w:val="24"/>
          <w:lang w:val="en-US"/>
        </w:rPr>
      </w:pPr>
      <w:r w:rsidRPr="00802ADC">
        <w:rPr>
          <w:rFonts w:asciiTheme="majorBidi" w:hAnsiTheme="majorBidi" w:cstheme="majorBidi"/>
          <w:b/>
          <w:bCs/>
          <w:color w:val="000000"/>
          <w:sz w:val="24"/>
          <w:szCs w:val="24"/>
          <w:lang w:val="en-US"/>
        </w:rPr>
        <w:t>5.6.</w:t>
      </w:r>
      <w:r w:rsidRPr="00802ADC">
        <w:rPr>
          <w:rFonts w:asciiTheme="majorBidi" w:hAnsiTheme="majorBidi" w:cstheme="majorBidi"/>
          <w:b/>
          <w:bCs/>
          <w:color w:val="000000"/>
          <w:sz w:val="24"/>
          <w:szCs w:val="24"/>
          <w:lang w:val="en-US"/>
        </w:rPr>
        <w:t xml:space="preserve">Famous people: </w:t>
      </w:r>
      <w:r w:rsidRPr="00802ADC">
        <w:rPr>
          <w:rFonts w:asciiTheme="majorBidi" w:hAnsiTheme="majorBidi" w:cstheme="majorBidi"/>
          <w:color w:val="000000"/>
          <w:sz w:val="24"/>
          <w:szCs w:val="24"/>
          <w:lang w:val="en-US"/>
        </w:rPr>
        <w:t>students think of five famous people. They have to decide on the</w:t>
      </w:r>
      <w:r w:rsidRPr="00802ADC">
        <w:rPr>
          <w:rFonts w:asciiTheme="majorBidi" w:hAnsiTheme="majorBidi" w:cstheme="majorBidi"/>
          <w:color w:val="000000"/>
          <w:sz w:val="24"/>
          <w:szCs w:val="24"/>
          <w:lang w:val="en-US"/>
        </w:rPr>
        <w:t xml:space="preserve"> </w:t>
      </w:r>
      <w:r w:rsidRPr="00802ADC">
        <w:rPr>
          <w:rFonts w:asciiTheme="majorBidi" w:hAnsiTheme="majorBidi" w:cstheme="majorBidi"/>
          <w:color w:val="000000"/>
          <w:sz w:val="24"/>
          <w:szCs w:val="24"/>
          <w:lang w:val="en-US"/>
        </w:rPr>
        <w:t>perfect gift for each person. We can also get groups of students to decide on which</w:t>
      </w:r>
      <w:r w:rsidRPr="00802ADC">
        <w:rPr>
          <w:rFonts w:asciiTheme="majorBidi" w:hAnsiTheme="majorBidi" w:cstheme="majorBidi"/>
          <w:color w:val="000000"/>
          <w:sz w:val="24"/>
          <w:szCs w:val="24"/>
          <w:lang w:val="en-US"/>
        </w:rPr>
        <w:t xml:space="preserve"> </w:t>
      </w:r>
      <w:r w:rsidRPr="00802ADC">
        <w:rPr>
          <w:rFonts w:asciiTheme="majorBidi" w:hAnsiTheme="majorBidi" w:cstheme="majorBidi"/>
          <w:color w:val="000000"/>
          <w:sz w:val="24"/>
          <w:szCs w:val="24"/>
          <w:lang w:val="en-US"/>
        </w:rPr>
        <w:t>five famous people (living or dead) they would most like to invite for dinner, what</w:t>
      </w:r>
      <w:r w:rsidRPr="00802ADC">
        <w:rPr>
          <w:rFonts w:asciiTheme="majorBidi" w:hAnsiTheme="majorBidi" w:cstheme="majorBidi"/>
          <w:color w:val="000000"/>
          <w:sz w:val="24"/>
          <w:szCs w:val="24"/>
          <w:lang w:val="en-US"/>
        </w:rPr>
        <w:t xml:space="preserve"> </w:t>
      </w:r>
      <w:r w:rsidRPr="00802ADC">
        <w:rPr>
          <w:rFonts w:asciiTheme="majorBidi" w:hAnsiTheme="majorBidi" w:cstheme="majorBidi"/>
          <w:color w:val="000000"/>
          <w:sz w:val="24"/>
          <w:szCs w:val="24"/>
          <w:lang w:val="en-US"/>
        </w:rPr>
        <w:t>they would talk about and what food they would give them.</w:t>
      </w:r>
      <w:r w:rsidRPr="00802ADC">
        <w:rPr>
          <w:rFonts w:asciiTheme="majorBidi" w:hAnsiTheme="majorBidi" w:cstheme="majorBidi"/>
          <w:color w:val="000000"/>
          <w:sz w:val="24"/>
          <w:szCs w:val="24"/>
          <w:lang w:val="en-US"/>
        </w:rPr>
        <w:br/>
      </w:r>
      <w:r w:rsidR="00802ADC" w:rsidRPr="00802ADC">
        <w:rPr>
          <w:rFonts w:asciiTheme="majorBidi" w:hAnsiTheme="majorBidi" w:cstheme="majorBidi"/>
          <w:b/>
          <w:bCs/>
          <w:color w:val="000000"/>
          <w:sz w:val="24"/>
          <w:szCs w:val="24"/>
          <w:lang w:val="en-US"/>
        </w:rPr>
        <w:t>5.7.</w:t>
      </w:r>
      <w:r w:rsidRPr="00802ADC">
        <w:rPr>
          <w:rFonts w:asciiTheme="majorBidi" w:hAnsiTheme="majorBidi" w:cstheme="majorBidi"/>
          <w:b/>
          <w:bCs/>
          <w:color w:val="000000"/>
          <w:sz w:val="24"/>
          <w:szCs w:val="24"/>
          <w:lang w:val="en-US"/>
        </w:rPr>
        <w:t xml:space="preserve">Student presentations: </w:t>
      </w:r>
      <w:r w:rsidRPr="00802ADC">
        <w:rPr>
          <w:rFonts w:asciiTheme="majorBidi" w:hAnsiTheme="majorBidi" w:cstheme="majorBidi"/>
          <w:color w:val="000000"/>
          <w:sz w:val="24"/>
          <w:szCs w:val="24"/>
          <w:lang w:val="en-US"/>
        </w:rPr>
        <w:t>individual students give a talk on a given topic or person.</w:t>
      </w:r>
      <w:r w:rsidRPr="00802ADC">
        <w:rPr>
          <w:rFonts w:asciiTheme="majorBidi" w:hAnsiTheme="majorBidi" w:cstheme="majorBidi"/>
          <w:color w:val="000000"/>
          <w:sz w:val="24"/>
          <w:szCs w:val="24"/>
          <w:lang w:val="en-US"/>
        </w:rPr>
        <w:t xml:space="preserve"> </w:t>
      </w:r>
      <w:r w:rsidRPr="00802ADC">
        <w:rPr>
          <w:rFonts w:asciiTheme="majorBidi" w:hAnsiTheme="majorBidi" w:cstheme="majorBidi"/>
          <w:color w:val="000000"/>
          <w:sz w:val="24"/>
          <w:szCs w:val="24"/>
          <w:lang w:val="en-US"/>
        </w:rPr>
        <w:t>In order for</w:t>
      </w:r>
      <w:r w:rsidRPr="00802ADC">
        <w:rPr>
          <w:rFonts w:ascii="TimesNewRomanPSMT" w:hAnsi="TimesNewRomanPSMT"/>
          <w:color w:val="000000"/>
          <w:sz w:val="24"/>
          <w:szCs w:val="24"/>
          <w:lang w:val="en-US"/>
        </w:rPr>
        <w:t xml:space="preserve"> this to work for the individual (and for the rest of the class), time must</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be given for the student to gather information and structure it accordingly</w:t>
      </w:r>
    </w:p>
    <w:p w:rsidR="00D40239" w:rsidRPr="00802ADC" w:rsidRDefault="00802ADC" w:rsidP="00802ADC">
      <w:pPr>
        <w:bidi w:val="0"/>
        <w:rPr>
          <w:rFonts w:asciiTheme="majorBidi" w:hAnsiTheme="majorBidi" w:cstheme="majorBidi"/>
          <w:b/>
          <w:bCs/>
          <w:color w:val="000000"/>
          <w:sz w:val="24"/>
          <w:szCs w:val="24"/>
          <w:lang w:val="en-US"/>
        </w:rPr>
      </w:pPr>
      <w:r w:rsidRPr="00802ADC">
        <w:rPr>
          <w:rFonts w:asciiTheme="majorBidi" w:hAnsiTheme="majorBidi" w:cstheme="majorBidi"/>
          <w:b/>
          <w:bCs/>
          <w:color w:val="000000"/>
          <w:sz w:val="24"/>
          <w:szCs w:val="24"/>
          <w:lang w:val="en-US"/>
        </w:rPr>
        <w:t>5.8.</w:t>
      </w:r>
      <w:r w:rsidR="002139CE" w:rsidRPr="00802ADC">
        <w:rPr>
          <w:rFonts w:asciiTheme="majorBidi" w:hAnsiTheme="majorBidi" w:cstheme="majorBidi"/>
          <w:b/>
          <w:bCs/>
          <w:color w:val="000000"/>
          <w:sz w:val="24"/>
          <w:szCs w:val="24"/>
          <w:lang w:val="en-US"/>
        </w:rPr>
        <w:t xml:space="preserve">Balloon debate: </w:t>
      </w:r>
      <w:r w:rsidR="002139CE" w:rsidRPr="00802ADC">
        <w:rPr>
          <w:rFonts w:asciiTheme="majorBidi" w:hAnsiTheme="majorBidi" w:cstheme="majorBidi"/>
          <w:color w:val="000000"/>
          <w:sz w:val="24"/>
          <w:szCs w:val="24"/>
          <w:lang w:val="en-US"/>
        </w:rPr>
        <w:t>a group of students are in the basket of a balloon which is losing</w:t>
      </w:r>
      <w:r w:rsidR="002139CE" w:rsidRPr="00802ADC">
        <w:rPr>
          <w:rFonts w:asciiTheme="majorBidi" w:hAnsiTheme="majorBidi" w:cstheme="majorBidi"/>
          <w:color w:val="000000"/>
          <w:sz w:val="24"/>
          <w:szCs w:val="24"/>
          <w:lang w:val="en-US"/>
        </w:rPr>
        <w:t xml:space="preserve"> </w:t>
      </w:r>
      <w:r w:rsidR="002139CE" w:rsidRPr="00802ADC">
        <w:rPr>
          <w:rFonts w:asciiTheme="majorBidi" w:hAnsiTheme="majorBidi" w:cstheme="majorBidi"/>
          <w:color w:val="000000"/>
          <w:sz w:val="24"/>
          <w:szCs w:val="24"/>
          <w:lang w:val="en-US"/>
        </w:rPr>
        <w:t>air. Only one person can stay in the balloon and survive (the others have to jump</w:t>
      </w:r>
      <w:r w:rsidR="002139CE" w:rsidRPr="00802ADC">
        <w:rPr>
          <w:rFonts w:asciiTheme="majorBidi" w:hAnsiTheme="majorBidi" w:cstheme="majorBidi"/>
          <w:color w:val="000000"/>
          <w:sz w:val="24"/>
          <w:szCs w:val="24"/>
          <w:lang w:val="en-US"/>
        </w:rPr>
        <w:t xml:space="preserve"> </w:t>
      </w:r>
      <w:r w:rsidR="002139CE" w:rsidRPr="00802ADC">
        <w:rPr>
          <w:rFonts w:asciiTheme="majorBidi" w:hAnsiTheme="majorBidi" w:cstheme="majorBidi"/>
          <w:color w:val="000000"/>
          <w:sz w:val="24"/>
          <w:szCs w:val="24"/>
          <w:lang w:val="en-US"/>
        </w:rPr>
        <w:t>out). Individual students representing famous characters (Napoleon, Gandhi,</w:t>
      </w:r>
      <w:r w:rsidRPr="00802ADC">
        <w:rPr>
          <w:rFonts w:asciiTheme="majorBidi" w:hAnsiTheme="majorBidi" w:cstheme="majorBidi"/>
          <w:color w:val="000000"/>
          <w:sz w:val="24"/>
          <w:szCs w:val="24"/>
          <w:lang w:val="en-US"/>
        </w:rPr>
        <w:t xml:space="preserve"> </w:t>
      </w:r>
      <w:r w:rsidR="002139CE" w:rsidRPr="00802ADC">
        <w:rPr>
          <w:rFonts w:asciiTheme="majorBidi" w:hAnsiTheme="majorBidi" w:cstheme="majorBidi"/>
          <w:color w:val="000000"/>
          <w:sz w:val="24"/>
          <w:szCs w:val="24"/>
          <w:lang w:val="en-US"/>
        </w:rPr>
        <w:t>Cleopatra, etc) or professions (teacher, doctor, lawyer, etc) have to argue why they</w:t>
      </w:r>
      <w:r w:rsidR="002139CE" w:rsidRPr="00802ADC">
        <w:rPr>
          <w:rFonts w:asciiTheme="majorBidi" w:hAnsiTheme="majorBidi" w:cstheme="majorBidi"/>
          <w:color w:val="000000"/>
          <w:sz w:val="24"/>
          <w:szCs w:val="24"/>
          <w:lang w:val="en-US"/>
        </w:rPr>
        <w:t xml:space="preserve"> </w:t>
      </w:r>
      <w:r w:rsidR="002139CE" w:rsidRPr="00802ADC">
        <w:rPr>
          <w:rFonts w:asciiTheme="majorBidi" w:hAnsiTheme="majorBidi" w:cstheme="majorBidi"/>
          <w:color w:val="000000"/>
          <w:sz w:val="24"/>
          <w:szCs w:val="24"/>
          <w:lang w:val="en-US"/>
        </w:rPr>
        <w:t>should be allowed to survive.</w:t>
      </w:r>
      <w:r w:rsidR="002139CE" w:rsidRPr="00802ADC">
        <w:rPr>
          <w:rFonts w:asciiTheme="majorBidi" w:hAnsiTheme="majorBidi" w:cstheme="majorBidi"/>
          <w:color w:val="000000"/>
          <w:sz w:val="24"/>
          <w:szCs w:val="24"/>
          <w:lang w:val="en-US"/>
        </w:rPr>
        <w:br/>
      </w:r>
      <w:r w:rsidRPr="00802ADC">
        <w:rPr>
          <w:rFonts w:asciiTheme="majorBidi" w:hAnsiTheme="majorBidi" w:cstheme="majorBidi"/>
          <w:b/>
          <w:bCs/>
          <w:color w:val="000000"/>
          <w:sz w:val="24"/>
          <w:szCs w:val="24"/>
          <w:lang w:val="en-US"/>
        </w:rPr>
        <w:t>5.9.</w:t>
      </w:r>
      <w:r w:rsidR="002139CE" w:rsidRPr="00802ADC">
        <w:rPr>
          <w:rFonts w:asciiTheme="majorBidi" w:hAnsiTheme="majorBidi" w:cstheme="majorBidi"/>
          <w:b/>
          <w:bCs/>
          <w:color w:val="000000"/>
          <w:sz w:val="24"/>
          <w:szCs w:val="24"/>
          <w:lang w:val="en-US"/>
        </w:rPr>
        <w:t xml:space="preserve">Moral dilemmas: </w:t>
      </w:r>
      <w:r w:rsidR="002139CE" w:rsidRPr="00802ADC">
        <w:rPr>
          <w:rFonts w:asciiTheme="majorBidi" w:hAnsiTheme="majorBidi" w:cstheme="majorBidi"/>
          <w:color w:val="000000"/>
          <w:sz w:val="24"/>
          <w:szCs w:val="24"/>
          <w:lang w:val="en-US"/>
        </w:rPr>
        <w:t>students are presented with a ‘moral dilemma’ and asked to come</w:t>
      </w:r>
      <w:r w:rsidR="002139CE" w:rsidRPr="00802ADC">
        <w:rPr>
          <w:rFonts w:asciiTheme="majorBidi" w:hAnsiTheme="majorBidi" w:cstheme="majorBidi"/>
          <w:color w:val="000000"/>
          <w:sz w:val="24"/>
          <w:szCs w:val="24"/>
          <w:lang w:val="en-US"/>
        </w:rPr>
        <w:t xml:space="preserve"> </w:t>
      </w:r>
      <w:r w:rsidR="002139CE" w:rsidRPr="00802ADC">
        <w:rPr>
          <w:rFonts w:asciiTheme="majorBidi" w:hAnsiTheme="majorBidi" w:cstheme="majorBidi"/>
          <w:color w:val="000000"/>
          <w:sz w:val="24"/>
          <w:szCs w:val="24"/>
          <w:lang w:val="en-US"/>
        </w:rPr>
        <w:t>to a decision about how to resolve it. For example, they are told that a student has</w:t>
      </w:r>
      <w:r w:rsidR="002139CE" w:rsidRPr="00802ADC">
        <w:rPr>
          <w:rFonts w:asciiTheme="majorBidi" w:hAnsiTheme="majorBidi" w:cstheme="majorBidi"/>
          <w:color w:val="000000"/>
          <w:sz w:val="24"/>
          <w:szCs w:val="24"/>
          <w:lang w:val="en-US"/>
        </w:rPr>
        <w:t xml:space="preserve"> </w:t>
      </w:r>
      <w:r w:rsidR="002139CE" w:rsidRPr="00802ADC">
        <w:rPr>
          <w:rFonts w:asciiTheme="majorBidi" w:hAnsiTheme="majorBidi" w:cstheme="majorBidi"/>
          <w:color w:val="000000"/>
          <w:sz w:val="24"/>
          <w:szCs w:val="24"/>
          <w:lang w:val="en-US"/>
        </w:rPr>
        <w:t>been caught cheating in an important exam. They are then given the student’s</w:t>
      </w:r>
      <w:r w:rsidR="002139CE" w:rsidRPr="00802ADC">
        <w:rPr>
          <w:rFonts w:asciiTheme="majorBidi" w:hAnsiTheme="majorBidi" w:cstheme="majorBidi"/>
          <w:color w:val="000000"/>
          <w:sz w:val="24"/>
          <w:szCs w:val="24"/>
          <w:lang w:val="en-US"/>
        </w:rPr>
        <w:t xml:space="preserve"> </w:t>
      </w:r>
      <w:r w:rsidR="002139CE" w:rsidRPr="00802ADC">
        <w:rPr>
          <w:rFonts w:asciiTheme="majorBidi" w:hAnsiTheme="majorBidi" w:cstheme="majorBidi"/>
          <w:color w:val="000000"/>
          <w:sz w:val="24"/>
          <w:szCs w:val="24"/>
          <w:lang w:val="en-US"/>
        </w:rPr>
        <w:t xml:space="preserve">(far-from-ideal) circumstances, and offered five possible courses of action </w:t>
      </w:r>
      <w:r w:rsidR="002139CE" w:rsidRPr="00802ADC">
        <w:rPr>
          <w:rFonts w:asciiTheme="majorBidi" w:hAnsiTheme="majorBidi" w:cstheme="majorBidi"/>
          <w:color w:val="000000"/>
          <w:sz w:val="24"/>
          <w:szCs w:val="24"/>
          <w:lang w:val="en-US"/>
        </w:rPr>
        <w:t>–</w:t>
      </w:r>
      <w:r w:rsidR="002139CE" w:rsidRPr="00802ADC">
        <w:rPr>
          <w:rFonts w:asciiTheme="majorBidi" w:hAnsiTheme="majorBidi" w:cstheme="majorBidi"/>
          <w:color w:val="000000"/>
          <w:sz w:val="24"/>
          <w:szCs w:val="24"/>
          <w:lang w:val="en-US"/>
        </w:rPr>
        <w:t xml:space="preserve"> from</w:t>
      </w:r>
      <w:r w:rsidR="002139CE" w:rsidRPr="00802ADC">
        <w:rPr>
          <w:rFonts w:asciiTheme="majorBidi" w:hAnsiTheme="majorBidi" w:cstheme="majorBidi"/>
          <w:color w:val="000000"/>
          <w:sz w:val="24"/>
          <w:szCs w:val="24"/>
          <w:lang w:val="en-US"/>
        </w:rPr>
        <w:t xml:space="preserve"> </w:t>
      </w:r>
      <w:r w:rsidR="002139CE" w:rsidRPr="00802ADC">
        <w:rPr>
          <w:rFonts w:asciiTheme="majorBidi" w:hAnsiTheme="majorBidi" w:cstheme="majorBidi"/>
          <w:color w:val="000000"/>
          <w:sz w:val="24"/>
          <w:szCs w:val="24"/>
          <w:lang w:val="en-US"/>
        </w:rPr>
        <w:t>exposing the student publicly to ignoring the incident - which they have to choose</w:t>
      </w:r>
      <w:r w:rsidR="002139CE" w:rsidRPr="00802ADC">
        <w:rPr>
          <w:rFonts w:asciiTheme="majorBidi" w:hAnsiTheme="majorBidi" w:cstheme="majorBidi"/>
          <w:color w:val="000000"/>
          <w:sz w:val="24"/>
          <w:szCs w:val="24"/>
          <w:lang w:val="en-US"/>
        </w:rPr>
        <w:t xml:space="preserve"> </w:t>
      </w:r>
      <w:r w:rsidR="002139CE" w:rsidRPr="00802ADC">
        <w:rPr>
          <w:rFonts w:asciiTheme="majorBidi" w:hAnsiTheme="majorBidi" w:cstheme="majorBidi"/>
          <w:color w:val="000000"/>
          <w:sz w:val="24"/>
          <w:szCs w:val="24"/>
          <w:lang w:val="en-US"/>
        </w:rPr>
        <w:t>between.</w:t>
      </w:r>
    </w:p>
    <w:p w:rsidR="00802ADC" w:rsidRDefault="00802ADC" w:rsidP="00802ADC">
      <w:pPr>
        <w:bidi w:val="0"/>
        <w:rPr>
          <w:rFonts w:ascii="ArialMT" w:hAnsi="ArialMT"/>
          <w:b/>
          <w:bCs/>
          <w:color w:val="000000"/>
          <w:sz w:val="24"/>
          <w:szCs w:val="24"/>
          <w:lang w:val="en-US"/>
        </w:rPr>
      </w:pPr>
      <w:r>
        <w:rPr>
          <w:rFonts w:ascii="Candara-Bold" w:hAnsi="Candara-Bold"/>
          <w:b/>
          <w:bCs/>
          <w:color w:val="000000"/>
          <w:sz w:val="28"/>
          <w:szCs w:val="28"/>
          <w:lang w:val="en-US"/>
        </w:rPr>
        <w:t>6</w:t>
      </w:r>
      <w:r w:rsidRPr="00802ADC">
        <w:rPr>
          <w:rFonts w:ascii="Candara-Bold" w:hAnsi="Candara-Bold"/>
          <w:b/>
          <w:bCs/>
          <w:color w:val="000000"/>
          <w:sz w:val="24"/>
          <w:szCs w:val="24"/>
          <w:lang w:val="en-US"/>
        </w:rPr>
        <w:t>.</w:t>
      </w:r>
      <w:r w:rsidRPr="00802ADC">
        <w:rPr>
          <w:rFonts w:ascii="Candara-Bold" w:hAnsi="Candara-Bold"/>
          <w:b/>
          <w:bCs/>
          <w:color w:val="000000"/>
          <w:sz w:val="24"/>
          <w:szCs w:val="24"/>
          <w:lang w:val="en-US"/>
        </w:rPr>
        <w:t>Correcting speaking</w:t>
      </w:r>
      <w:r w:rsidRPr="00802ADC">
        <w:rPr>
          <w:rFonts w:ascii="Candara-Bold" w:hAnsi="Candara-Bold"/>
          <w:b/>
          <w:bCs/>
          <w:color w:val="000000"/>
          <w:sz w:val="24"/>
          <w:szCs w:val="24"/>
          <w:lang w:val="en-US"/>
        </w:rPr>
        <w:br/>
      </w:r>
      <w:r>
        <w:rPr>
          <w:rFonts w:ascii="TimesNewRomanPSMT" w:hAnsi="TimesNewRomanPSMT"/>
          <w:color w:val="000000"/>
          <w:sz w:val="20"/>
          <w:szCs w:val="20"/>
          <w:lang w:val="en-US"/>
        </w:rPr>
        <w:t xml:space="preserve">    </w:t>
      </w:r>
      <w:r w:rsidRPr="00802ADC">
        <w:rPr>
          <w:rFonts w:ascii="TimesNewRomanPSMT" w:hAnsi="TimesNewRomanPSMT"/>
          <w:color w:val="000000"/>
          <w:sz w:val="20"/>
          <w:szCs w:val="20"/>
          <w:lang w:val="en-US"/>
        </w:rPr>
        <w:t>It will probably be necessary for teachers to correct mistakes made during speaking activities</w:t>
      </w:r>
      <w:r>
        <w:rPr>
          <w:rFonts w:ascii="TimesNewRomanPSMT" w:hAnsi="TimesNewRomanPSMT"/>
          <w:color w:val="000000"/>
          <w:sz w:val="20"/>
          <w:szCs w:val="20"/>
          <w:lang w:val="en-US"/>
        </w:rPr>
        <w:t xml:space="preserve"> </w:t>
      </w:r>
      <w:r w:rsidRPr="00802ADC">
        <w:rPr>
          <w:rFonts w:ascii="TimesNewRomanPSMT" w:hAnsi="TimesNewRomanPSMT"/>
          <w:color w:val="000000"/>
          <w:sz w:val="20"/>
          <w:szCs w:val="20"/>
          <w:lang w:val="en-US"/>
        </w:rPr>
        <w:t xml:space="preserve">in a different way from </w:t>
      </w:r>
      <w:r w:rsidRPr="00802ADC">
        <w:rPr>
          <w:rFonts w:ascii="TimesNewRomanPSMT" w:hAnsi="TimesNewRomanPSMT"/>
          <w:color w:val="000000"/>
          <w:sz w:val="24"/>
          <w:szCs w:val="24"/>
          <w:lang w:val="en-US"/>
        </w:rPr>
        <w:t>those made during a study exercise. When students are repeating</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sentences, trying to get their pronunciation exactly right, then the teacher will often correct</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(appropriately) every time there’s a problem But if the same teacher</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did this while students were involved in a passionate discussion about whether smoking</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should be banned on tourist beaches, for example, the effect might well be to destroy the</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conversational flow. If, just at the moment one of the students is making an important</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point, the teacher says ‘Hey wait, you said “is” but it should be “are”, beaches are ... repeat’,</w:t>
      </w:r>
      <w:r w:rsidRPr="00802ADC">
        <w:rPr>
          <w:rFonts w:ascii="TimesNewRomanPSMT" w:hAnsi="TimesNewRomanPSMT"/>
          <w:color w:val="000000"/>
          <w:sz w:val="24"/>
          <w:szCs w:val="24"/>
          <w:lang w:val="en-US"/>
        </w:rPr>
        <w:br/>
        <w:t>the point will quickly be lost. Constant interruption from the teacher will destroy the</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purpose of the speaking activity.</w:t>
      </w:r>
      <w:r w:rsidRPr="00802ADC">
        <w:rPr>
          <w:rFonts w:ascii="TimesNewRomanPSMT" w:hAnsi="TimesNewRomanPSMT"/>
          <w:color w:val="000000"/>
          <w:sz w:val="24"/>
          <w:szCs w:val="24"/>
          <w:lang w:val="en-US"/>
        </w:rPr>
        <w:br/>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Many teachers watch and listen while speaking activities are taking place. They note</w:t>
      </w:r>
      <w:r w:rsidRPr="00802ADC">
        <w:rPr>
          <w:rFonts w:ascii="TimesNewRomanPSMT" w:hAnsi="TimesNewRomanPSMT"/>
          <w:color w:val="000000"/>
          <w:sz w:val="24"/>
          <w:szCs w:val="24"/>
          <w:lang w:val="en-US"/>
        </w:rPr>
        <w:br/>
        <w:t>down things that seemed to go well and times when students couldn’t make themselves</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understood or made important mistakes. When the activity has finished, they then ask the</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students how they thought it went before giving their own feedback. They may say that they</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liked the way Student A said this, and the way Student B was able to disagree with her. They</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will then say that they did hear one or two mistakes, and they can either discuss them with</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the class, write them on the board or give them individually to the students concerned. In</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each case, they will ask the students to see if they can identify the problem and correct it.</w:t>
      </w:r>
      <w:r w:rsidRPr="00802ADC">
        <w:rPr>
          <w:rFonts w:ascii="TimesNewRomanPSMT" w:hAnsi="TimesNewRomanPSMT"/>
          <w:color w:val="000000"/>
          <w:sz w:val="24"/>
          <w:szCs w:val="24"/>
          <w:lang w:val="en-US"/>
        </w:rPr>
        <w:br/>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As with any kind of correction, it is important not to single students out for particular</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criticism. Many teachers deal with the mistakes they heard without saying who was</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responsible for them.</w:t>
      </w:r>
      <w:r w:rsidRPr="00802ADC">
        <w:rPr>
          <w:rFonts w:ascii="TimesNewRomanPSMT" w:hAnsi="TimesNewRomanPSMT"/>
          <w:color w:val="000000"/>
          <w:sz w:val="24"/>
          <w:szCs w:val="24"/>
          <w:lang w:val="en-US"/>
        </w:rPr>
        <w:br/>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Of course, there are no hard and fast rules about correcting. Some teachers who have a</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good relationship with their students can intervene appropriately during a speaking activity</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 xml:space="preserve">if they do it in a quiet non-obtrusive way. This kind of </w:t>
      </w:r>
      <w:r w:rsidRPr="009B2305">
        <w:rPr>
          <w:rFonts w:ascii="TimesNewRomanPS-BoldMT" w:hAnsi="TimesNewRomanPS-BoldMT"/>
          <w:i/>
          <w:iCs/>
          <w:color w:val="000000"/>
          <w:sz w:val="24"/>
          <w:szCs w:val="24"/>
          <w:lang w:val="en-US"/>
        </w:rPr>
        <w:t>gentle correction</w:t>
      </w:r>
      <w:r w:rsidRPr="00802ADC">
        <w:rPr>
          <w:rFonts w:ascii="TimesNewRomanPS-BoldMT" w:hAnsi="TimesNewRomanPS-BoldMT"/>
          <w:b/>
          <w:bCs/>
          <w:color w:val="000000"/>
          <w:sz w:val="24"/>
          <w:szCs w:val="24"/>
          <w:lang w:val="en-US"/>
        </w:rPr>
        <w:t xml:space="preserve"> </w:t>
      </w:r>
      <w:r w:rsidRPr="00802ADC">
        <w:rPr>
          <w:rFonts w:ascii="TimesNewRomanPSMT" w:hAnsi="TimesNewRomanPSMT"/>
          <w:color w:val="000000"/>
          <w:sz w:val="24"/>
          <w:szCs w:val="24"/>
          <w:lang w:val="en-US"/>
        </w:rPr>
        <w:t>might take the</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 xml:space="preserve">form </w:t>
      </w:r>
      <w:r w:rsidRPr="009B2305">
        <w:rPr>
          <w:rFonts w:ascii="TimesNewRomanPSMT" w:hAnsi="TimesNewRomanPSMT"/>
          <w:i/>
          <w:iCs/>
          <w:color w:val="000000"/>
          <w:sz w:val="24"/>
          <w:szCs w:val="24"/>
          <w:lang w:val="en-US"/>
        </w:rPr>
        <w:t xml:space="preserve">of </w:t>
      </w:r>
      <w:r w:rsidRPr="009B2305">
        <w:rPr>
          <w:rFonts w:ascii="TimesNewRomanPS-BoldMT" w:hAnsi="TimesNewRomanPS-BoldMT"/>
          <w:b/>
          <w:bCs/>
          <w:i/>
          <w:iCs/>
          <w:color w:val="000000"/>
          <w:sz w:val="24"/>
          <w:szCs w:val="24"/>
          <w:lang w:val="en-US"/>
        </w:rPr>
        <w:t>reformulation</w:t>
      </w:r>
      <w:r w:rsidRPr="00802ADC">
        <w:rPr>
          <w:rFonts w:ascii="TimesNewRomanPS-BoldMT" w:hAnsi="TimesNewRomanPS-BoldMT"/>
          <w:b/>
          <w:bCs/>
          <w:color w:val="000000"/>
          <w:sz w:val="24"/>
          <w:szCs w:val="24"/>
          <w:lang w:val="en-US"/>
        </w:rPr>
        <w:t xml:space="preserve"> </w:t>
      </w:r>
      <w:r w:rsidRPr="00802ADC">
        <w:rPr>
          <w:rFonts w:ascii="TimesNewRomanPSMT" w:hAnsi="TimesNewRomanPSMT"/>
          <w:color w:val="000000"/>
          <w:sz w:val="24"/>
          <w:szCs w:val="24"/>
          <w:lang w:val="en-US"/>
        </w:rPr>
        <w:t>where the teacher repeats what the student has said, but correctly</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this time, and does not ask for student repetition of the corrected form. Some students</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do prefer to be told at exactly the moment they make a mistake; but we always have to be</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careful to make sure that our actions do not compromise the activity in question.</w:t>
      </w:r>
      <w:r w:rsidRPr="00802ADC">
        <w:rPr>
          <w:rFonts w:ascii="TimesNewRomanPSMT" w:hAnsi="TimesNewRomanPSMT"/>
          <w:color w:val="000000"/>
          <w:sz w:val="24"/>
          <w:szCs w:val="24"/>
          <w:lang w:val="en-US"/>
        </w:rPr>
        <w:br/>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Perhaps the best way of correcting speaking activities appropriately is to talk to students</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about it. You can ask them how and when they would prefer to be corrected; you can explain</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how you intend to correct during these stages, and show them how different activities may</w:t>
      </w:r>
      <w:r w:rsidRPr="00802ADC">
        <w:rPr>
          <w:rFonts w:ascii="TimesNewRomanPSMT" w:hAnsi="TimesNewRomanPSMT"/>
          <w:color w:val="000000"/>
          <w:sz w:val="24"/>
          <w:szCs w:val="24"/>
          <w:lang w:val="en-US"/>
        </w:rPr>
        <w:t xml:space="preserve"> </w:t>
      </w:r>
      <w:r w:rsidRPr="00802ADC">
        <w:rPr>
          <w:rFonts w:ascii="TimesNewRomanPSMT" w:hAnsi="TimesNewRomanPSMT"/>
          <w:color w:val="000000"/>
          <w:sz w:val="24"/>
          <w:szCs w:val="24"/>
          <w:lang w:val="en-US"/>
        </w:rPr>
        <w:t>mean different correction behaviour on your part.</w:t>
      </w:r>
    </w:p>
    <w:p w:rsidR="00882926" w:rsidRDefault="00882926" w:rsidP="00882926">
      <w:pPr>
        <w:bidi w:val="0"/>
        <w:rPr>
          <w:rFonts w:ascii="ArialMT" w:hAnsi="ArialMT"/>
          <w:b/>
          <w:bCs/>
          <w:color w:val="000000"/>
          <w:sz w:val="24"/>
          <w:szCs w:val="24"/>
          <w:lang w:val="en-US"/>
        </w:rPr>
      </w:pPr>
    </w:p>
    <w:p w:rsidR="00882926" w:rsidRDefault="00882926" w:rsidP="00882926">
      <w:pPr>
        <w:bidi w:val="0"/>
        <w:rPr>
          <w:rFonts w:ascii="ArialMT" w:hAnsi="ArialMT"/>
          <w:b/>
          <w:bCs/>
          <w:color w:val="000000"/>
          <w:sz w:val="24"/>
          <w:szCs w:val="24"/>
          <w:u w:val="single"/>
          <w:lang w:val="en-US"/>
        </w:rPr>
      </w:pPr>
      <w:r w:rsidRPr="00882926">
        <w:rPr>
          <w:rFonts w:ascii="ArialMT" w:hAnsi="ArialMT"/>
          <w:b/>
          <w:bCs/>
          <w:color w:val="000000"/>
          <w:sz w:val="24"/>
          <w:szCs w:val="24"/>
          <w:u w:val="single"/>
          <w:lang w:val="en-US"/>
        </w:rPr>
        <w:t>Main R</w:t>
      </w:r>
      <w:r>
        <w:rPr>
          <w:rFonts w:ascii="ArialMT" w:hAnsi="ArialMT"/>
          <w:b/>
          <w:bCs/>
          <w:color w:val="000000"/>
          <w:sz w:val="24"/>
          <w:szCs w:val="24"/>
          <w:u w:val="single"/>
          <w:lang w:val="en-US"/>
        </w:rPr>
        <w:t>esource</w:t>
      </w:r>
    </w:p>
    <w:p w:rsidR="00882926" w:rsidRPr="004954E2" w:rsidRDefault="004954E2" w:rsidP="004954E2">
      <w:pPr>
        <w:bidi w:val="0"/>
        <w:rPr>
          <w:rFonts w:ascii="ArialMT" w:hAnsi="ArialMT"/>
          <w:color w:val="000000"/>
          <w:sz w:val="24"/>
          <w:szCs w:val="24"/>
          <w:lang w:val="en-US" w:bidi="ar-DZ"/>
        </w:rPr>
      </w:pPr>
      <w:r w:rsidRPr="004954E2">
        <w:rPr>
          <w:rFonts w:ascii="Sabon-Roman" w:hAnsi="Sabon-Roman"/>
          <w:color w:val="242021"/>
          <w:sz w:val="24"/>
          <w:szCs w:val="24"/>
          <w:lang w:val="en-US"/>
        </w:rPr>
        <w:t>Broughton,</w:t>
      </w:r>
      <w:r>
        <w:rPr>
          <w:rFonts w:ascii="ArialMT" w:hAnsi="ArialMT"/>
          <w:color w:val="000000"/>
          <w:sz w:val="24"/>
          <w:szCs w:val="24"/>
          <w:lang w:val="en-US" w:bidi="ar-DZ"/>
        </w:rPr>
        <w:t>G.et al (</w:t>
      </w:r>
      <w:r w:rsidRPr="004954E2">
        <w:rPr>
          <w:rFonts w:ascii="ArialMT" w:hAnsi="ArialMT"/>
          <w:color w:val="000000"/>
          <w:sz w:val="24"/>
          <w:szCs w:val="24"/>
          <w:lang w:val="en-US" w:bidi="ar-DZ"/>
        </w:rPr>
        <w:t>1980)</w:t>
      </w:r>
      <w:r>
        <w:rPr>
          <w:rFonts w:ascii="ArialMT" w:hAnsi="ArialMT"/>
          <w:color w:val="000000"/>
          <w:sz w:val="24"/>
          <w:szCs w:val="24"/>
          <w:lang w:val="en-US" w:bidi="ar-DZ"/>
        </w:rPr>
        <w:t>.</w:t>
      </w:r>
      <w:r w:rsidRPr="004954E2">
        <w:rPr>
          <w:rFonts w:ascii="ArialMT" w:hAnsi="ArialMT"/>
          <w:i/>
          <w:iCs/>
          <w:color w:val="000000"/>
          <w:sz w:val="24"/>
          <w:szCs w:val="24"/>
          <w:lang w:val="en-US" w:bidi="ar-DZ"/>
        </w:rPr>
        <w:t xml:space="preserve">Teaching English as a </w:t>
      </w:r>
      <w:r>
        <w:rPr>
          <w:rFonts w:ascii="ArialMT" w:hAnsi="ArialMT"/>
          <w:i/>
          <w:iCs/>
          <w:color w:val="000000"/>
          <w:sz w:val="24"/>
          <w:szCs w:val="24"/>
          <w:lang w:val="en-US" w:bidi="ar-DZ"/>
        </w:rPr>
        <w:t>F</w:t>
      </w:r>
      <w:r w:rsidRPr="004954E2">
        <w:rPr>
          <w:rFonts w:ascii="ArialMT" w:hAnsi="ArialMT"/>
          <w:i/>
          <w:iCs/>
          <w:color w:val="000000"/>
          <w:sz w:val="24"/>
          <w:szCs w:val="24"/>
          <w:lang w:val="en-US" w:bidi="ar-DZ"/>
        </w:rPr>
        <w:t xml:space="preserve">oreign </w:t>
      </w:r>
      <w:r>
        <w:rPr>
          <w:rFonts w:ascii="ArialMT" w:hAnsi="ArialMT"/>
          <w:i/>
          <w:iCs/>
          <w:color w:val="000000"/>
          <w:sz w:val="24"/>
          <w:szCs w:val="24"/>
          <w:lang w:val="en-US" w:bidi="ar-DZ"/>
        </w:rPr>
        <w:t>L</w:t>
      </w:r>
      <w:r w:rsidRPr="004954E2">
        <w:rPr>
          <w:rFonts w:ascii="ArialMT" w:hAnsi="ArialMT"/>
          <w:i/>
          <w:iCs/>
          <w:color w:val="000000"/>
          <w:sz w:val="24"/>
          <w:szCs w:val="24"/>
          <w:lang w:val="en-US" w:bidi="ar-DZ"/>
        </w:rPr>
        <w:t>anguage</w:t>
      </w:r>
      <w:r>
        <w:rPr>
          <w:rFonts w:ascii="ArialMT" w:hAnsi="ArialMT"/>
          <w:color w:val="000000"/>
          <w:sz w:val="24"/>
          <w:szCs w:val="24"/>
          <w:lang w:val="en-US" w:bidi="ar-DZ"/>
        </w:rPr>
        <w:t xml:space="preserve"> (2</w:t>
      </w:r>
      <w:r w:rsidRPr="004954E2">
        <w:rPr>
          <w:rFonts w:ascii="ArialMT" w:hAnsi="ArialMT"/>
          <w:color w:val="000000"/>
          <w:sz w:val="24"/>
          <w:szCs w:val="24"/>
          <w:vertAlign w:val="superscript"/>
          <w:lang w:val="en-US" w:bidi="ar-DZ"/>
        </w:rPr>
        <w:t>nd</w:t>
      </w:r>
      <w:r>
        <w:rPr>
          <w:rFonts w:ascii="ArialMT" w:hAnsi="ArialMT"/>
          <w:color w:val="000000"/>
          <w:sz w:val="24"/>
          <w:szCs w:val="24"/>
          <w:lang w:val="en-US" w:bidi="ar-DZ"/>
        </w:rPr>
        <w:t xml:space="preserve"> ed.)</w:t>
      </w:r>
      <w:r>
        <w:rPr>
          <w:rFonts w:ascii="Sabon-Roman" w:hAnsi="Sabon-Roman"/>
          <w:color w:val="242021"/>
          <w:sz w:val="24"/>
          <w:szCs w:val="24"/>
          <w:lang w:val="en-US"/>
        </w:rPr>
        <w:t>.</w:t>
      </w:r>
      <w:r w:rsidRPr="004954E2">
        <w:rPr>
          <w:rFonts w:ascii="Sabon-Roman" w:hAnsi="Sabon-Roman"/>
          <w:color w:val="242021"/>
          <w:sz w:val="24"/>
          <w:szCs w:val="24"/>
          <w:lang w:val="en-US"/>
        </w:rPr>
        <w:t>London and New York</w:t>
      </w:r>
      <w:r w:rsidRPr="004954E2">
        <w:rPr>
          <w:rFonts w:ascii="ArialMT" w:hAnsi="ArialMT"/>
          <w:color w:val="000000"/>
          <w:sz w:val="24"/>
          <w:szCs w:val="24"/>
          <w:lang w:val="en-US" w:bidi="ar-DZ"/>
        </w:rPr>
        <w:t xml:space="preserve"> : Routeledge</w:t>
      </w:r>
    </w:p>
    <w:p w:rsidR="007B35D2" w:rsidRDefault="007B35D2" w:rsidP="009C77A5">
      <w:pPr>
        <w:bidi w:val="0"/>
        <w:rPr>
          <w:rFonts w:ascii="ArialMT" w:hAnsi="ArialMT"/>
          <w:b/>
          <w:bCs/>
          <w:color w:val="000000"/>
          <w:sz w:val="24"/>
          <w:szCs w:val="24"/>
          <w:u w:val="single"/>
          <w:lang w:val="en-US"/>
        </w:rPr>
      </w:pPr>
      <w:r w:rsidRPr="00882926">
        <w:rPr>
          <w:rFonts w:ascii="ArialMT" w:hAnsi="ArialMT"/>
          <w:color w:val="000000"/>
          <w:sz w:val="24"/>
          <w:szCs w:val="24"/>
          <w:lang w:val="en-US"/>
        </w:rPr>
        <w:t>Harmer,J.(2007).</w:t>
      </w:r>
      <w:r w:rsidRPr="00882926">
        <w:rPr>
          <w:rFonts w:ascii="ArialMT" w:hAnsi="ArialMT"/>
          <w:i/>
          <w:iCs/>
          <w:color w:val="000000"/>
          <w:sz w:val="24"/>
          <w:szCs w:val="24"/>
          <w:lang w:val="en-US"/>
        </w:rPr>
        <w:t>How to Teach English</w:t>
      </w:r>
      <w:r w:rsidRPr="00882926">
        <w:rPr>
          <w:rFonts w:ascii="ArialMT" w:hAnsi="ArialMT"/>
          <w:color w:val="000000"/>
          <w:sz w:val="24"/>
          <w:szCs w:val="24"/>
          <w:lang w:val="en-US"/>
        </w:rPr>
        <w:t xml:space="preserve"> </w:t>
      </w:r>
      <w:r>
        <w:rPr>
          <w:rFonts w:ascii="ArialMT" w:hAnsi="ArialMT"/>
          <w:color w:val="000000"/>
          <w:sz w:val="24"/>
          <w:szCs w:val="24"/>
          <w:lang w:val="en-US"/>
        </w:rPr>
        <w:t>.England</w:t>
      </w:r>
      <w:r>
        <w:rPr>
          <w:rFonts w:ascii="ArialMT" w:hAnsi="ArialMT"/>
          <w:color w:val="000000"/>
          <w:sz w:val="24"/>
          <w:szCs w:val="24"/>
          <w:lang w:val="en-US" w:bidi="ar-DZ"/>
        </w:rPr>
        <w:t>:</w:t>
      </w:r>
      <w:r w:rsidRPr="00882926">
        <w:rPr>
          <w:rFonts w:ascii="TimesNewRomanPSMT" w:hAnsi="TimesNewRomanPSMT"/>
          <w:color w:val="000000"/>
          <w:sz w:val="16"/>
          <w:szCs w:val="16"/>
          <w:lang w:val="en-US"/>
        </w:rPr>
        <w:t xml:space="preserve"> </w:t>
      </w:r>
      <w:r w:rsidRPr="00882926">
        <w:rPr>
          <w:rFonts w:ascii="TimesNewRomanPSMT" w:hAnsi="TimesNewRomanPSMT"/>
          <w:color w:val="000000"/>
          <w:sz w:val="24"/>
          <w:szCs w:val="24"/>
          <w:lang w:val="en-US"/>
        </w:rPr>
        <w:t xml:space="preserve">Pearson Education Limited </w:t>
      </w:r>
    </w:p>
    <w:p w:rsidR="007B35D2" w:rsidRDefault="007B35D2" w:rsidP="009C77A5">
      <w:pPr>
        <w:bidi w:val="0"/>
        <w:rPr>
          <w:rFonts w:ascii="ArialMT" w:hAnsi="ArialMT"/>
          <w:color w:val="000000"/>
          <w:sz w:val="24"/>
          <w:szCs w:val="24"/>
          <w:lang w:val="en-US"/>
        </w:rPr>
      </w:pPr>
      <w:r w:rsidRPr="00882926">
        <w:rPr>
          <w:rFonts w:ascii="ArialMT" w:hAnsi="ArialMT"/>
          <w:color w:val="000000"/>
          <w:sz w:val="24"/>
          <w:szCs w:val="24"/>
          <w:lang w:val="en-US"/>
        </w:rPr>
        <w:t>Harmer,J.(</w:t>
      </w:r>
      <w:r>
        <w:rPr>
          <w:rFonts w:ascii="ArialMT" w:hAnsi="ArialMT"/>
          <w:color w:val="000000"/>
          <w:sz w:val="24"/>
          <w:szCs w:val="24"/>
          <w:lang w:val="en-US"/>
        </w:rPr>
        <w:t>2007</w:t>
      </w:r>
      <w:bookmarkStart w:id="0" w:name="_GoBack"/>
      <w:bookmarkEnd w:id="0"/>
      <w:r w:rsidR="009C77A5">
        <w:rPr>
          <w:rFonts w:ascii="ArialMT" w:hAnsi="ArialMT"/>
          <w:color w:val="000000"/>
          <w:sz w:val="24"/>
          <w:szCs w:val="24"/>
          <w:lang w:val="en-US"/>
        </w:rPr>
        <w:t>).</w:t>
      </w:r>
      <w:r w:rsidRPr="00882926">
        <w:rPr>
          <w:rFonts w:ascii="ArialMT" w:hAnsi="ArialMT"/>
          <w:i/>
          <w:iCs/>
          <w:color w:val="000000"/>
          <w:sz w:val="24"/>
          <w:szCs w:val="24"/>
          <w:lang w:val="en-US"/>
        </w:rPr>
        <w:t>The Practice of English Language Teaching</w:t>
      </w:r>
      <w:r>
        <w:rPr>
          <w:rFonts w:ascii="ArialMT" w:hAnsi="ArialMT"/>
          <w:color w:val="000000"/>
          <w:sz w:val="24"/>
          <w:szCs w:val="24"/>
          <w:lang w:val="en-US"/>
        </w:rPr>
        <w:t xml:space="preserve"> (4</w:t>
      </w:r>
      <w:r w:rsidRPr="00882926">
        <w:rPr>
          <w:rFonts w:ascii="ArialMT" w:hAnsi="ArialMT"/>
          <w:color w:val="000000"/>
          <w:sz w:val="24"/>
          <w:szCs w:val="24"/>
          <w:vertAlign w:val="superscript"/>
          <w:lang w:val="en-US"/>
        </w:rPr>
        <w:t>th</w:t>
      </w:r>
      <w:r>
        <w:rPr>
          <w:rFonts w:ascii="ArialMT" w:hAnsi="ArialMT"/>
          <w:color w:val="000000"/>
          <w:sz w:val="24"/>
          <w:szCs w:val="24"/>
          <w:lang w:val="en-US"/>
        </w:rPr>
        <w:t xml:space="preserve"> ed.).</w:t>
      </w:r>
      <w:r w:rsidRPr="00882926">
        <w:rPr>
          <w:rFonts w:ascii="ArialMT" w:hAnsi="ArialMT"/>
          <w:color w:val="000000"/>
          <w:sz w:val="24"/>
          <w:szCs w:val="24"/>
          <w:lang w:val="en-US"/>
        </w:rPr>
        <w:t xml:space="preserve"> </w:t>
      </w:r>
      <w:r>
        <w:rPr>
          <w:rFonts w:ascii="ArialMT" w:hAnsi="ArialMT"/>
          <w:color w:val="000000"/>
          <w:sz w:val="24"/>
          <w:szCs w:val="24"/>
          <w:lang w:val="en-US"/>
        </w:rPr>
        <w:t>England</w:t>
      </w:r>
      <w:r>
        <w:rPr>
          <w:rFonts w:ascii="ArialMT" w:hAnsi="ArialMT"/>
          <w:color w:val="000000"/>
          <w:sz w:val="24"/>
          <w:szCs w:val="24"/>
          <w:lang w:val="en-US" w:bidi="ar-DZ"/>
        </w:rPr>
        <w:t>:</w:t>
      </w:r>
      <w:r w:rsidRPr="00882926">
        <w:rPr>
          <w:rFonts w:ascii="TimesNewRomanPSMT" w:hAnsi="TimesNewRomanPSMT"/>
          <w:color w:val="000000"/>
          <w:sz w:val="16"/>
          <w:szCs w:val="16"/>
          <w:lang w:val="en-US"/>
        </w:rPr>
        <w:t xml:space="preserve"> </w:t>
      </w:r>
      <w:r w:rsidRPr="00882926">
        <w:rPr>
          <w:rFonts w:ascii="TimesNewRomanPSMT" w:hAnsi="TimesNewRomanPSMT"/>
          <w:color w:val="000000"/>
          <w:sz w:val="24"/>
          <w:szCs w:val="24"/>
          <w:lang w:val="en-US"/>
        </w:rPr>
        <w:t>Pearson Education Limited</w:t>
      </w:r>
    </w:p>
    <w:p w:rsidR="004954E2" w:rsidRDefault="00457E0D" w:rsidP="00F038C4">
      <w:pPr>
        <w:bidi w:val="0"/>
        <w:rPr>
          <w:rFonts w:ascii="ArialMT" w:hAnsi="ArialMT" w:hint="cs"/>
          <w:color w:val="000000"/>
          <w:sz w:val="24"/>
          <w:szCs w:val="24"/>
          <w:rtl/>
          <w:lang w:val="en-US" w:bidi="ar-DZ"/>
        </w:rPr>
      </w:pPr>
      <w:r>
        <w:rPr>
          <w:rFonts w:ascii="ArialMT" w:hAnsi="ArialMT"/>
          <w:color w:val="000000"/>
          <w:sz w:val="24"/>
          <w:szCs w:val="24"/>
          <w:lang w:val="en-US" w:bidi="ar-DZ"/>
        </w:rPr>
        <w:t xml:space="preserve">The Center of </w:t>
      </w:r>
      <w:r w:rsidR="00F038C4">
        <w:rPr>
          <w:rFonts w:ascii="ArialMT" w:hAnsi="ArialMT"/>
          <w:color w:val="000000"/>
          <w:sz w:val="24"/>
          <w:szCs w:val="24"/>
          <w:lang w:val="en-US" w:bidi="ar-DZ"/>
        </w:rPr>
        <w:t>A</w:t>
      </w:r>
      <w:r>
        <w:rPr>
          <w:rFonts w:ascii="ArialMT" w:hAnsi="ArialMT"/>
          <w:color w:val="000000"/>
          <w:sz w:val="24"/>
          <w:szCs w:val="24"/>
          <w:lang w:val="en-US" w:bidi="ar-DZ"/>
        </w:rPr>
        <w:t>pplied Linguistics (1989).</w:t>
      </w:r>
      <w:r w:rsidRPr="009949A6">
        <w:rPr>
          <w:rFonts w:ascii="ArialMT" w:hAnsi="ArialMT"/>
          <w:i/>
          <w:iCs/>
          <w:color w:val="000000"/>
          <w:sz w:val="24"/>
          <w:szCs w:val="24"/>
          <w:lang w:val="en-US" w:bidi="ar-DZ"/>
        </w:rPr>
        <w:t>TEFL and TESL</w:t>
      </w:r>
      <w:r w:rsidR="009949A6">
        <w:rPr>
          <w:rFonts w:ascii="ArialMT" w:hAnsi="ArialMT"/>
          <w:color w:val="000000"/>
          <w:sz w:val="24"/>
          <w:szCs w:val="24"/>
          <w:lang w:val="en-US" w:bidi="ar-DZ"/>
        </w:rPr>
        <w:t>.USA:Peace Corps</w:t>
      </w:r>
    </w:p>
    <w:p w:rsidR="004954E2" w:rsidRDefault="004954E2" w:rsidP="004954E2">
      <w:pPr>
        <w:bidi w:val="0"/>
        <w:rPr>
          <w:rFonts w:ascii="ArialMT" w:hAnsi="ArialMT" w:hint="cs"/>
          <w:color w:val="000000"/>
          <w:sz w:val="24"/>
          <w:szCs w:val="24"/>
          <w:rtl/>
          <w:lang w:val="en-US" w:bidi="ar-DZ"/>
        </w:rPr>
      </w:pPr>
    </w:p>
    <w:p w:rsidR="00FC5143" w:rsidRPr="003D0046" w:rsidRDefault="00FC5143" w:rsidP="00882926">
      <w:pPr>
        <w:pStyle w:val="ListParagraph"/>
        <w:ind w:left="10360"/>
        <w:jc w:val="both"/>
        <w:rPr>
          <w:rFonts w:asciiTheme="majorBidi" w:hAnsiTheme="majorBidi" w:cstheme="majorBidi" w:hint="cs"/>
          <w:b/>
          <w:bCs/>
          <w:color w:val="000000"/>
          <w:sz w:val="24"/>
          <w:szCs w:val="24"/>
          <w:rtl/>
          <w:lang w:val="en-US" w:bidi="ar-DZ"/>
        </w:rPr>
      </w:pPr>
    </w:p>
    <w:sectPr w:rsidR="00FC5143" w:rsidRPr="003D0046" w:rsidSect="00E66E1E">
      <w:footerReference w:type="default" r:id="rId8"/>
      <w:pgSz w:w="11906" w:h="16838"/>
      <w:pgMar w:top="1077" w:right="1077" w:bottom="1077" w:left="107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8A3" w:rsidRDefault="005A08A3" w:rsidP="000D76E7">
      <w:pPr>
        <w:spacing w:after="0" w:line="240" w:lineRule="auto"/>
      </w:pPr>
      <w:r>
        <w:separator/>
      </w:r>
    </w:p>
  </w:endnote>
  <w:endnote w:type="continuationSeparator" w:id="0">
    <w:p w:rsidR="005A08A3" w:rsidRDefault="005A08A3" w:rsidP="000D7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Candara-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2720591"/>
      <w:docPartObj>
        <w:docPartGallery w:val="Page Numbers (Bottom of Page)"/>
        <w:docPartUnique/>
      </w:docPartObj>
    </w:sdtPr>
    <w:sdtEndPr/>
    <w:sdtContent>
      <w:p w:rsidR="000D76E7" w:rsidRDefault="000D76E7">
        <w:pPr>
          <w:pStyle w:val="Footer"/>
        </w:pPr>
        <w:r>
          <w:rPr>
            <w:noProof/>
            <w:lang w:val="en-US"/>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0D76E7" w:rsidRPr="000D76E7" w:rsidRDefault="000D76E7">
                              <w:pPr>
                                <w:pBdr>
                                  <w:top w:val="single" w:sz="4" w:space="1" w:color="7F7F7F" w:themeColor="background1" w:themeShade="7F"/>
                                </w:pBdr>
                                <w:jc w:val="center"/>
                                <w:rPr>
                                  <w:b/>
                                  <w:bCs/>
                                  <w:color w:val="C0504D" w:themeColor="accent2"/>
                                  <w:u w:val="single"/>
                                </w:rPr>
                              </w:pPr>
                              <w:r w:rsidRPr="000D76E7">
                                <w:rPr>
                                  <w:b/>
                                  <w:bCs/>
                                  <w:u w:val="single"/>
                                </w:rPr>
                                <w:fldChar w:fldCharType="begin"/>
                              </w:r>
                              <w:r w:rsidRPr="000D76E7">
                                <w:rPr>
                                  <w:b/>
                                  <w:bCs/>
                                  <w:u w:val="single"/>
                                </w:rPr>
                                <w:instrText xml:space="preserve"> PAGE   \* MERGEFORMAT </w:instrText>
                              </w:r>
                              <w:r w:rsidRPr="000D76E7">
                                <w:rPr>
                                  <w:b/>
                                  <w:bCs/>
                                  <w:u w:val="single"/>
                                </w:rPr>
                                <w:fldChar w:fldCharType="separate"/>
                              </w:r>
                              <w:r w:rsidR="005A08A3" w:rsidRPr="005A08A3">
                                <w:rPr>
                                  <w:b/>
                                  <w:bCs/>
                                  <w:noProof/>
                                  <w:color w:val="C0504D" w:themeColor="accent2"/>
                                  <w:u w:val="single"/>
                                  <w:rtl/>
                                </w:rPr>
                                <w:t>1</w:t>
                              </w:r>
                              <w:r w:rsidRPr="000D76E7">
                                <w:rPr>
                                  <w:b/>
                                  <w:bCs/>
                                  <w:noProof/>
                                  <w:color w:val="C0504D" w:themeColor="accent2"/>
                                  <w:u w:val="single"/>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650"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inset=",0,,0">
                    <w:txbxContent>
                      <w:p w:rsidR="000D76E7" w:rsidRPr="000D76E7" w:rsidRDefault="000D76E7">
                        <w:pPr>
                          <w:pBdr>
                            <w:top w:val="single" w:sz="4" w:space="1" w:color="7F7F7F" w:themeColor="background1" w:themeShade="7F"/>
                          </w:pBdr>
                          <w:jc w:val="center"/>
                          <w:rPr>
                            <w:b/>
                            <w:bCs/>
                            <w:color w:val="C0504D" w:themeColor="accent2"/>
                            <w:u w:val="single"/>
                          </w:rPr>
                        </w:pPr>
                        <w:r w:rsidRPr="000D76E7">
                          <w:rPr>
                            <w:b/>
                            <w:bCs/>
                            <w:u w:val="single"/>
                          </w:rPr>
                          <w:fldChar w:fldCharType="begin"/>
                        </w:r>
                        <w:r w:rsidRPr="000D76E7">
                          <w:rPr>
                            <w:b/>
                            <w:bCs/>
                            <w:u w:val="single"/>
                          </w:rPr>
                          <w:instrText xml:space="preserve"> PAGE   \* MERGEFORMAT </w:instrText>
                        </w:r>
                        <w:r w:rsidRPr="000D76E7">
                          <w:rPr>
                            <w:b/>
                            <w:bCs/>
                            <w:u w:val="single"/>
                          </w:rPr>
                          <w:fldChar w:fldCharType="separate"/>
                        </w:r>
                        <w:r w:rsidR="005A08A3" w:rsidRPr="005A08A3">
                          <w:rPr>
                            <w:b/>
                            <w:bCs/>
                            <w:noProof/>
                            <w:color w:val="C0504D" w:themeColor="accent2"/>
                            <w:u w:val="single"/>
                            <w:rtl/>
                          </w:rPr>
                          <w:t>1</w:t>
                        </w:r>
                        <w:r w:rsidRPr="000D76E7">
                          <w:rPr>
                            <w:b/>
                            <w:bCs/>
                            <w:noProof/>
                            <w:color w:val="C0504D" w:themeColor="accent2"/>
                            <w:u w:val="single"/>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8A3" w:rsidRDefault="005A08A3" w:rsidP="000D76E7">
      <w:pPr>
        <w:spacing w:after="0" w:line="240" w:lineRule="auto"/>
      </w:pPr>
      <w:r>
        <w:separator/>
      </w:r>
    </w:p>
  </w:footnote>
  <w:footnote w:type="continuationSeparator" w:id="0">
    <w:p w:rsidR="005A08A3" w:rsidRDefault="005A08A3" w:rsidP="000D7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1.25pt;height:11.25pt" o:bullet="t">
        <v:imagedata r:id="rId1" o:title="mso5E96"/>
      </v:shape>
    </w:pict>
  </w:numPicBullet>
  <w:abstractNum w:abstractNumId="0">
    <w:nsid w:val="2C377DAD"/>
    <w:multiLevelType w:val="hybridMultilevel"/>
    <w:tmpl w:val="64384A52"/>
    <w:lvl w:ilvl="0" w:tplc="0409000B">
      <w:start w:val="1"/>
      <w:numFmt w:val="bullet"/>
      <w:lvlText w:val=""/>
      <w:lvlJc w:val="left"/>
      <w:pPr>
        <w:ind w:left="10000" w:hanging="360"/>
      </w:pPr>
      <w:rPr>
        <w:rFonts w:ascii="Wingdings" w:hAnsi="Wingdings" w:hint="default"/>
      </w:rPr>
    </w:lvl>
    <w:lvl w:ilvl="1" w:tplc="04090003" w:tentative="1">
      <w:start w:val="1"/>
      <w:numFmt w:val="bullet"/>
      <w:lvlText w:val="o"/>
      <w:lvlJc w:val="left"/>
      <w:pPr>
        <w:ind w:left="10720" w:hanging="360"/>
      </w:pPr>
      <w:rPr>
        <w:rFonts w:ascii="Courier New" w:hAnsi="Courier New" w:cs="Courier New" w:hint="default"/>
      </w:rPr>
    </w:lvl>
    <w:lvl w:ilvl="2" w:tplc="04090005" w:tentative="1">
      <w:start w:val="1"/>
      <w:numFmt w:val="bullet"/>
      <w:lvlText w:val=""/>
      <w:lvlJc w:val="left"/>
      <w:pPr>
        <w:ind w:left="11440" w:hanging="360"/>
      </w:pPr>
      <w:rPr>
        <w:rFonts w:ascii="Wingdings" w:hAnsi="Wingdings" w:hint="default"/>
      </w:rPr>
    </w:lvl>
    <w:lvl w:ilvl="3" w:tplc="04090001" w:tentative="1">
      <w:start w:val="1"/>
      <w:numFmt w:val="bullet"/>
      <w:lvlText w:val=""/>
      <w:lvlJc w:val="left"/>
      <w:pPr>
        <w:ind w:left="12160" w:hanging="360"/>
      </w:pPr>
      <w:rPr>
        <w:rFonts w:ascii="Symbol" w:hAnsi="Symbol" w:hint="default"/>
      </w:rPr>
    </w:lvl>
    <w:lvl w:ilvl="4" w:tplc="04090003" w:tentative="1">
      <w:start w:val="1"/>
      <w:numFmt w:val="bullet"/>
      <w:lvlText w:val="o"/>
      <w:lvlJc w:val="left"/>
      <w:pPr>
        <w:ind w:left="12880" w:hanging="360"/>
      </w:pPr>
      <w:rPr>
        <w:rFonts w:ascii="Courier New" w:hAnsi="Courier New" w:cs="Courier New" w:hint="default"/>
      </w:rPr>
    </w:lvl>
    <w:lvl w:ilvl="5" w:tplc="04090005" w:tentative="1">
      <w:start w:val="1"/>
      <w:numFmt w:val="bullet"/>
      <w:lvlText w:val=""/>
      <w:lvlJc w:val="left"/>
      <w:pPr>
        <w:ind w:left="13600" w:hanging="360"/>
      </w:pPr>
      <w:rPr>
        <w:rFonts w:ascii="Wingdings" w:hAnsi="Wingdings" w:hint="default"/>
      </w:rPr>
    </w:lvl>
    <w:lvl w:ilvl="6" w:tplc="04090001" w:tentative="1">
      <w:start w:val="1"/>
      <w:numFmt w:val="bullet"/>
      <w:lvlText w:val=""/>
      <w:lvlJc w:val="left"/>
      <w:pPr>
        <w:ind w:left="14320" w:hanging="360"/>
      </w:pPr>
      <w:rPr>
        <w:rFonts w:ascii="Symbol" w:hAnsi="Symbol" w:hint="default"/>
      </w:rPr>
    </w:lvl>
    <w:lvl w:ilvl="7" w:tplc="04090003" w:tentative="1">
      <w:start w:val="1"/>
      <w:numFmt w:val="bullet"/>
      <w:lvlText w:val="o"/>
      <w:lvlJc w:val="left"/>
      <w:pPr>
        <w:ind w:left="15040" w:hanging="360"/>
      </w:pPr>
      <w:rPr>
        <w:rFonts w:ascii="Courier New" w:hAnsi="Courier New" w:cs="Courier New" w:hint="default"/>
      </w:rPr>
    </w:lvl>
    <w:lvl w:ilvl="8" w:tplc="04090005" w:tentative="1">
      <w:start w:val="1"/>
      <w:numFmt w:val="bullet"/>
      <w:lvlText w:val=""/>
      <w:lvlJc w:val="left"/>
      <w:pPr>
        <w:ind w:left="15760" w:hanging="360"/>
      </w:pPr>
      <w:rPr>
        <w:rFonts w:ascii="Wingdings" w:hAnsi="Wingdings" w:hint="default"/>
      </w:rPr>
    </w:lvl>
  </w:abstractNum>
  <w:abstractNum w:abstractNumId="1">
    <w:nsid w:val="2C7E18D8"/>
    <w:multiLevelType w:val="hybridMultilevel"/>
    <w:tmpl w:val="75B42072"/>
    <w:lvl w:ilvl="0" w:tplc="0409000B">
      <w:start w:val="1"/>
      <w:numFmt w:val="bullet"/>
      <w:lvlText w:val=""/>
      <w:lvlJc w:val="left"/>
      <w:pPr>
        <w:ind w:left="10312" w:hanging="360"/>
      </w:pPr>
      <w:rPr>
        <w:rFonts w:ascii="Wingdings" w:hAnsi="Wingdings" w:hint="default"/>
      </w:rPr>
    </w:lvl>
    <w:lvl w:ilvl="1" w:tplc="04090003" w:tentative="1">
      <w:start w:val="1"/>
      <w:numFmt w:val="bullet"/>
      <w:lvlText w:val="o"/>
      <w:lvlJc w:val="left"/>
      <w:pPr>
        <w:ind w:left="11032" w:hanging="360"/>
      </w:pPr>
      <w:rPr>
        <w:rFonts w:ascii="Courier New" w:hAnsi="Courier New" w:cs="Courier New" w:hint="default"/>
      </w:rPr>
    </w:lvl>
    <w:lvl w:ilvl="2" w:tplc="04090005" w:tentative="1">
      <w:start w:val="1"/>
      <w:numFmt w:val="bullet"/>
      <w:lvlText w:val=""/>
      <w:lvlJc w:val="left"/>
      <w:pPr>
        <w:ind w:left="11752" w:hanging="360"/>
      </w:pPr>
      <w:rPr>
        <w:rFonts w:ascii="Wingdings" w:hAnsi="Wingdings" w:hint="default"/>
      </w:rPr>
    </w:lvl>
    <w:lvl w:ilvl="3" w:tplc="04090001" w:tentative="1">
      <w:start w:val="1"/>
      <w:numFmt w:val="bullet"/>
      <w:lvlText w:val=""/>
      <w:lvlJc w:val="left"/>
      <w:pPr>
        <w:ind w:left="12472" w:hanging="360"/>
      </w:pPr>
      <w:rPr>
        <w:rFonts w:ascii="Symbol" w:hAnsi="Symbol" w:hint="default"/>
      </w:rPr>
    </w:lvl>
    <w:lvl w:ilvl="4" w:tplc="04090003" w:tentative="1">
      <w:start w:val="1"/>
      <w:numFmt w:val="bullet"/>
      <w:lvlText w:val="o"/>
      <w:lvlJc w:val="left"/>
      <w:pPr>
        <w:ind w:left="13192" w:hanging="360"/>
      </w:pPr>
      <w:rPr>
        <w:rFonts w:ascii="Courier New" w:hAnsi="Courier New" w:cs="Courier New" w:hint="default"/>
      </w:rPr>
    </w:lvl>
    <w:lvl w:ilvl="5" w:tplc="04090005" w:tentative="1">
      <w:start w:val="1"/>
      <w:numFmt w:val="bullet"/>
      <w:lvlText w:val=""/>
      <w:lvlJc w:val="left"/>
      <w:pPr>
        <w:ind w:left="13912" w:hanging="360"/>
      </w:pPr>
      <w:rPr>
        <w:rFonts w:ascii="Wingdings" w:hAnsi="Wingdings" w:hint="default"/>
      </w:rPr>
    </w:lvl>
    <w:lvl w:ilvl="6" w:tplc="04090001" w:tentative="1">
      <w:start w:val="1"/>
      <w:numFmt w:val="bullet"/>
      <w:lvlText w:val=""/>
      <w:lvlJc w:val="left"/>
      <w:pPr>
        <w:ind w:left="14632" w:hanging="360"/>
      </w:pPr>
      <w:rPr>
        <w:rFonts w:ascii="Symbol" w:hAnsi="Symbol" w:hint="default"/>
      </w:rPr>
    </w:lvl>
    <w:lvl w:ilvl="7" w:tplc="04090003" w:tentative="1">
      <w:start w:val="1"/>
      <w:numFmt w:val="bullet"/>
      <w:lvlText w:val="o"/>
      <w:lvlJc w:val="left"/>
      <w:pPr>
        <w:ind w:left="15352" w:hanging="360"/>
      </w:pPr>
      <w:rPr>
        <w:rFonts w:ascii="Courier New" w:hAnsi="Courier New" w:cs="Courier New" w:hint="default"/>
      </w:rPr>
    </w:lvl>
    <w:lvl w:ilvl="8" w:tplc="04090005" w:tentative="1">
      <w:start w:val="1"/>
      <w:numFmt w:val="bullet"/>
      <w:lvlText w:val=""/>
      <w:lvlJc w:val="left"/>
      <w:pPr>
        <w:ind w:left="16072" w:hanging="360"/>
      </w:pPr>
      <w:rPr>
        <w:rFonts w:ascii="Wingdings" w:hAnsi="Wingdings" w:hint="default"/>
      </w:rPr>
    </w:lvl>
  </w:abstractNum>
  <w:abstractNum w:abstractNumId="2">
    <w:nsid w:val="36F91F6A"/>
    <w:multiLevelType w:val="hybridMultilevel"/>
    <w:tmpl w:val="AC0CB92C"/>
    <w:lvl w:ilvl="0" w:tplc="0409000B">
      <w:start w:val="1"/>
      <w:numFmt w:val="bullet"/>
      <w:lvlText w:val=""/>
      <w:lvlJc w:val="left"/>
      <w:pPr>
        <w:ind w:left="10000" w:hanging="360"/>
      </w:pPr>
      <w:rPr>
        <w:rFonts w:ascii="Wingdings" w:hAnsi="Wingdings" w:hint="default"/>
      </w:rPr>
    </w:lvl>
    <w:lvl w:ilvl="1" w:tplc="04090003" w:tentative="1">
      <w:start w:val="1"/>
      <w:numFmt w:val="bullet"/>
      <w:lvlText w:val="o"/>
      <w:lvlJc w:val="left"/>
      <w:pPr>
        <w:ind w:left="10720" w:hanging="360"/>
      </w:pPr>
      <w:rPr>
        <w:rFonts w:ascii="Courier New" w:hAnsi="Courier New" w:cs="Courier New" w:hint="default"/>
      </w:rPr>
    </w:lvl>
    <w:lvl w:ilvl="2" w:tplc="04090005" w:tentative="1">
      <w:start w:val="1"/>
      <w:numFmt w:val="bullet"/>
      <w:lvlText w:val=""/>
      <w:lvlJc w:val="left"/>
      <w:pPr>
        <w:ind w:left="11440" w:hanging="360"/>
      </w:pPr>
      <w:rPr>
        <w:rFonts w:ascii="Wingdings" w:hAnsi="Wingdings" w:hint="default"/>
      </w:rPr>
    </w:lvl>
    <w:lvl w:ilvl="3" w:tplc="04090001" w:tentative="1">
      <w:start w:val="1"/>
      <w:numFmt w:val="bullet"/>
      <w:lvlText w:val=""/>
      <w:lvlJc w:val="left"/>
      <w:pPr>
        <w:ind w:left="12160" w:hanging="360"/>
      </w:pPr>
      <w:rPr>
        <w:rFonts w:ascii="Symbol" w:hAnsi="Symbol" w:hint="default"/>
      </w:rPr>
    </w:lvl>
    <w:lvl w:ilvl="4" w:tplc="04090003" w:tentative="1">
      <w:start w:val="1"/>
      <w:numFmt w:val="bullet"/>
      <w:lvlText w:val="o"/>
      <w:lvlJc w:val="left"/>
      <w:pPr>
        <w:ind w:left="12880" w:hanging="360"/>
      </w:pPr>
      <w:rPr>
        <w:rFonts w:ascii="Courier New" w:hAnsi="Courier New" w:cs="Courier New" w:hint="default"/>
      </w:rPr>
    </w:lvl>
    <w:lvl w:ilvl="5" w:tplc="04090005" w:tentative="1">
      <w:start w:val="1"/>
      <w:numFmt w:val="bullet"/>
      <w:lvlText w:val=""/>
      <w:lvlJc w:val="left"/>
      <w:pPr>
        <w:ind w:left="13600" w:hanging="360"/>
      </w:pPr>
      <w:rPr>
        <w:rFonts w:ascii="Wingdings" w:hAnsi="Wingdings" w:hint="default"/>
      </w:rPr>
    </w:lvl>
    <w:lvl w:ilvl="6" w:tplc="04090001" w:tentative="1">
      <w:start w:val="1"/>
      <w:numFmt w:val="bullet"/>
      <w:lvlText w:val=""/>
      <w:lvlJc w:val="left"/>
      <w:pPr>
        <w:ind w:left="14320" w:hanging="360"/>
      </w:pPr>
      <w:rPr>
        <w:rFonts w:ascii="Symbol" w:hAnsi="Symbol" w:hint="default"/>
      </w:rPr>
    </w:lvl>
    <w:lvl w:ilvl="7" w:tplc="04090003" w:tentative="1">
      <w:start w:val="1"/>
      <w:numFmt w:val="bullet"/>
      <w:lvlText w:val="o"/>
      <w:lvlJc w:val="left"/>
      <w:pPr>
        <w:ind w:left="15040" w:hanging="360"/>
      </w:pPr>
      <w:rPr>
        <w:rFonts w:ascii="Courier New" w:hAnsi="Courier New" w:cs="Courier New" w:hint="default"/>
      </w:rPr>
    </w:lvl>
    <w:lvl w:ilvl="8" w:tplc="04090005" w:tentative="1">
      <w:start w:val="1"/>
      <w:numFmt w:val="bullet"/>
      <w:lvlText w:val=""/>
      <w:lvlJc w:val="left"/>
      <w:pPr>
        <w:ind w:left="15760" w:hanging="360"/>
      </w:pPr>
      <w:rPr>
        <w:rFonts w:ascii="Wingdings" w:hAnsi="Wingdings" w:hint="default"/>
      </w:rPr>
    </w:lvl>
  </w:abstractNum>
  <w:abstractNum w:abstractNumId="3">
    <w:nsid w:val="3AC442CF"/>
    <w:multiLevelType w:val="hybridMultilevel"/>
    <w:tmpl w:val="6B46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FC099D"/>
    <w:multiLevelType w:val="hybridMultilevel"/>
    <w:tmpl w:val="02FA6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DB52F1"/>
    <w:multiLevelType w:val="hybridMultilevel"/>
    <w:tmpl w:val="652016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B40675"/>
    <w:multiLevelType w:val="hybridMultilevel"/>
    <w:tmpl w:val="C3B0B4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0962DE"/>
    <w:multiLevelType w:val="hybridMultilevel"/>
    <w:tmpl w:val="6B644494"/>
    <w:lvl w:ilvl="0" w:tplc="0409000B">
      <w:start w:val="1"/>
      <w:numFmt w:val="bullet"/>
      <w:lvlText w:val=""/>
      <w:lvlJc w:val="left"/>
      <w:pPr>
        <w:ind w:left="10360" w:hanging="360"/>
      </w:pPr>
      <w:rPr>
        <w:rFonts w:ascii="Wingdings" w:hAnsi="Wingdings" w:hint="default"/>
      </w:rPr>
    </w:lvl>
    <w:lvl w:ilvl="1" w:tplc="04090003" w:tentative="1">
      <w:start w:val="1"/>
      <w:numFmt w:val="bullet"/>
      <w:lvlText w:val="o"/>
      <w:lvlJc w:val="left"/>
      <w:pPr>
        <w:ind w:left="11080" w:hanging="360"/>
      </w:pPr>
      <w:rPr>
        <w:rFonts w:ascii="Courier New" w:hAnsi="Courier New" w:cs="Courier New" w:hint="default"/>
      </w:rPr>
    </w:lvl>
    <w:lvl w:ilvl="2" w:tplc="04090005" w:tentative="1">
      <w:start w:val="1"/>
      <w:numFmt w:val="bullet"/>
      <w:lvlText w:val=""/>
      <w:lvlJc w:val="left"/>
      <w:pPr>
        <w:ind w:left="11800" w:hanging="360"/>
      </w:pPr>
      <w:rPr>
        <w:rFonts w:ascii="Wingdings" w:hAnsi="Wingdings" w:hint="default"/>
      </w:rPr>
    </w:lvl>
    <w:lvl w:ilvl="3" w:tplc="04090001" w:tentative="1">
      <w:start w:val="1"/>
      <w:numFmt w:val="bullet"/>
      <w:lvlText w:val=""/>
      <w:lvlJc w:val="left"/>
      <w:pPr>
        <w:ind w:left="12520" w:hanging="360"/>
      </w:pPr>
      <w:rPr>
        <w:rFonts w:ascii="Symbol" w:hAnsi="Symbol" w:hint="default"/>
      </w:rPr>
    </w:lvl>
    <w:lvl w:ilvl="4" w:tplc="04090003" w:tentative="1">
      <w:start w:val="1"/>
      <w:numFmt w:val="bullet"/>
      <w:lvlText w:val="o"/>
      <w:lvlJc w:val="left"/>
      <w:pPr>
        <w:ind w:left="13240" w:hanging="360"/>
      </w:pPr>
      <w:rPr>
        <w:rFonts w:ascii="Courier New" w:hAnsi="Courier New" w:cs="Courier New" w:hint="default"/>
      </w:rPr>
    </w:lvl>
    <w:lvl w:ilvl="5" w:tplc="04090005" w:tentative="1">
      <w:start w:val="1"/>
      <w:numFmt w:val="bullet"/>
      <w:lvlText w:val=""/>
      <w:lvlJc w:val="left"/>
      <w:pPr>
        <w:ind w:left="13960" w:hanging="360"/>
      </w:pPr>
      <w:rPr>
        <w:rFonts w:ascii="Wingdings" w:hAnsi="Wingdings" w:hint="default"/>
      </w:rPr>
    </w:lvl>
    <w:lvl w:ilvl="6" w:tplc="04090001" w:tentative="1">
      <w:start w:val="1"/>
      <w:numFmt w:val="bullet"/>
      <w:lvlText w:val=""/>
      <w:lvlJc w:val="left"/>
      <w:pPr>
        <w:ind w:left="14680" w:hanging="360"/>
      </w:pPr>
      <w:rPr>
        <w:rFonts w:ascii="Symbol" w:hAnsi="Symbol" w:hint="default"/>
      </w:rPr>
    </w:lvl>
    <w:lvl w:ilvl="7" w:tplc="04090003" w:tentative="1">
      <w:start w:val="1"/>
      <w:numFmt w:val="bullet"/>
      <w:lvlText w:val="o"/>
      <w:lvlJc w:val="left"/>
      <w:pPr>
        <w:ind w:left="15400" w:hanging="360"/>
      </w:pPr>
      <w:rPr>
        <w:rFonts w:ascii="Courier New" w:hAnsi="Courier New" w:cs="Courier New" w:hint="default"/>
      </w:rPr>
    </w:lvl>
    <w:lvl w:ilvl="8" w:tplc="04090005" w:tentative="1">
      <w:start w:val="1"/>
      <w:numFmt w:val="bullet"/>
      <w:lvlText w:val=""/>
      <w:lvlJc w:val="left"/>
      <w:pPr>
        <w:ind w:left="161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FB"/>
    <w:rsid w:val="000A7231"/>
    <w:rsid w:val="000C2F92"/>
    <w:rsid w:val="000D76E7"/>
    <w:rsid w:val="000E1DBD"/>
    <w:rsid w:val="000F76CF"/>
    <w:rsid w:val="00132399"/>
    <w:rsid w:val="00157604"/>
    <w:rsid w:val="001841DF"/>
    <w:rsid w:val="00191131"/>
    <w:rsid w:val="001A0E30"/>
    <w:rsid w:val="001D33D0"/>
    <w:rsid w:val="001F6221"/>
    <w:rsid w:val="002139B4"/>
    <w:rsid w:val="002139CE"/>
    <w:rsid w:val="002231E7"/>
    <w:rsid w:val="0023447D"/>
    <w:rsid w:val="0026335C"/>
    <w:rsid w:val="0029700C"/>
    <w:rsid w:val="002A2141"/>
    <w:rsid w:val="002B3A3D"/>
    <w:rsid w:val="002B471B"/>
    <w:rsid w:val="002B4EE6"/>
    <w:rsid w:val="002D3120"/>
    <w:rsid w:val="002E669E"/>
    <w:rsid w:val="002F18FE"/>
    <w:rsid w:val="0031032E"/>
    <w:rsid w:val="0032292A"/>
    <w:rsid w:val="00322E40"/>
    <w:rsid w:val="00342C1C"/>
    <w:rsid w:val="00351DFB"/>
    <w:rsid w:val="00381364"/>
    <w:rsid w:val="0039603F"/>
    <w:rsid w:val="003D0046"/>
    <w:rsid w:val="00441098"/>
    <w:rsid w:val="00457E0D"/>
    <w:rsid w:val="00463495"/>
    <w:rsid w:val="00494E4C"/>
    <w:rsid w:val="004954E2"/>
    <w:rsid w:val="0050718C"/>
    <w:rsid w:val="00536603"/>
    <w:rsid w:val="00581D7A"/>
    <w:rsid w:val="005A08A3"/>
    <w:rsid w:val="005A7F3F"/>
    <w:rsid w:val="005D66D4"/>
    <w:rsid w:val="005F5D0B"/>
    <w:rsid w:val="00636551"/>
    <w:rsid w:val="006702C7"/>
    <w:rsid w:val="00675ED2"/>
    <w:rsid w:val="00694987"/>
    <w:rsid w:val="006D6D5C"/>
    <w:rsid w:val="006E52F5"/>
    <w:rsid w:val="0070063A"/>
    <w:rsid w:val="0071400A"/>
    <w:rsid w:val="00753B47"/>
    <w:rsid w:val="00753C3A"/>
    <w:rsid w:val="007B35D2"/>
    <w:rsid w:val="00802ADC"/>
    <w:rsid w:val="00827951"/>
    <w:rsid w:val="00882926"/>
    <w:rsid w:val="008B0310"/>
    <w:rsid w:val="008B118D"/>
    <w:rsid w:val="008B498D"/>
    <w:rsid w:val="008F51B8"/>
    <w:rsid w:val="00971D51"/>
    <w:rsid w:val="009949A6"/>
    <w:rsid w:val="009B2305"/>
    <w:rsid w:val="009C6E61"/>
    <w:rsid w:val="009C77A5"/>
    <w:rsid w:val="009D03F6"/>
    <w:rsid w:val="00A1399D"/>
    <w:rsid w:val="00A14B46"/>
    <w:rsid w:val="00A51523"/>
    <w:rsid w:val="00A72ACA"/>
    <w:rsid w:val="00A74AA4"/>
    <w:rsid w:val="00A76698"/>
    <w:rsid w:val="00A82D8C"/>
    <w:rsid w:val="00A941FF"/>
    <w:rsid w:val="00AE150F"/>
    <w:rsid w:val="00AF4DED"/>
    <w:rsid w:val="00B44F2D"/>
    <w:rsid w:val="00B4564B"/>
    <w:rsid w:val="00B7394B"/>
    <w:rsid w:val="00B92D93"/>
    <w:rsid w:val="00BA544F"/>
    <w:rsid w:val="00C225CD"/>
    <w:rsid w:val="00C86FAB"/>
    <w:rsid w:val="00CB2970"/>
    <w:rsid w:val="00CE5D28"/>
    <w:rsid w:val="00D05BF5"/>
    <w:rsid w:val="00D14DF6"/>
    <w:rsid w:val="00D234C0"/>
    <w:rsid w:val="00D40239"/>
    <w:rsid w:val="00D41097"/>
    <w:rsid w:val="00D41BF3"/>
    <w:rsid w:val="00D4555C"/>
    <w:rsid w:val="00D5592F"/>
    <w:rsid w:val="00D93BA1"/>
    <w:rsid w:val="00DA5C60"/>
    <w:rsid w:val="00DC6C62"/>
    <w:rsid w:val="00E16D92"/>
    <w:rsid w:val="00E66E1E"/>
    <w:rsid w:val="00EF5E4E"/>
    <w:rsid w:val="00F038C4"/>
    <w:rsid w:val="00F50B30"/>
    <w:rsid w:val="00F51175"/>
    <w:rsid w:val="00F55279"/>
    <w:rsid w:val="00F62B9A"/>
    <w:rsid w:val="00F73D57"/>
    <w:rsid w:val="00F917A4"/>
    <w:rsid w:val="00FA4127"/>
    <w:rsid w:val="00FC1EA4"/>
    <w:rsid w:val="00FC2263"/>
    <w:rsid w:val="00FC5143"/>
    <w:rsid w:val="00FD1520"/>
    <w:rsid w:val="00FF23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E1E"/>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A3D"/>
    <w:pPr>
      <w:ind w:left="720"/>
      <w:contextualSpacing/>
    </w:pPr>
  </w:style>
  <w:style w:type="character" w:customStyle="1" w:styleId="fontstyle01">
    <w:name w:val="fontstyle01"/>
    <w:basedOn w:val="DefaultParagraphFont"/>
    <w:rsid w:val="009D03F6"/>
    <w:rPr>
      <w:rFonts w:ascii="Sabon-Roman" w:hAnsi="Sabon-Roman" w:hint="default"/>
      <w:b w:val="0"/>
      <w:bCs w:val="0"/>
      <w:i w:val="0"/>
      <w:iCs w:val="0"/>
      <w:color w:val="242021"/>
      <w:sz w:val="22"/>
      <w:szCs w:val="22"/>
    </w:rPr>
  </w:style>
  <w:style w:type="paragraph" w:styleId="Header">
    <w:name w:val="header"/>
    <w:basedOn w:val="Normal"/>
    <w:link w:val="HeaderChar"/>
    <w:uiPriority w:val="99"/>
    <w:unhideWhenUsed/>
    <w:rsid w:val="000D7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6E7"/>
    <w:rPr>
      <w:lang w:val="fr-FR"/>
    </w:rPr>
  </w:style>
  <w:style w:type="paragraph" w:styleId="Footer">
    <w:name w:val="footer"/>
    <w:basedOn w:val="Normal"/>
    <w:link w:val="FooterChar"/>
    <w:uiPriority w:val="99"/>
    <w:unhideWhenUsed/>
    <w:rsid w:val="000D7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6E7"/>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E1E"/>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A3D"/>
    <w:pPr>
      <w:ind w:left="720"/>
      <w:contextualSpacing/>
    </w:pPr>
  </w:style>
  <w:style w:type="character" w:customStyle="1" w:styleId="fontstyle01">
    <w:name w:val="fontstyle01"/>
    <w:basedOn w:val="DefaultParagraphFont"/>
    <w:rsid w:val="009D03F6"/>
    <w:rPr>
      <w:rFonts w:ascii="Sabon-Roman" w:hAnsi="Sabon-Roman" w:hint="default"/>
      <w:b w:val="0"/>
      <w:bCs w:val="0"/>
      <w:i w:val="0"/>
      <w:iCs w:val="0"/>
      <w:color w:val="242021"/>
      <w:sz w:val="22"/>
      <w:szCs w:val="22"/>
    </w:rPr>
  </w:style>
  <w:style w:type="paragraph" w:styleId="Header">
    <w:name w:val="header"/>
    <w:basedOn w:val="Normal"/>
    <w:link w:val="HeaderChar"/>
    <w:uiPriority w:val="99"/>
    <w:unhideWhenUsed/>
    <w:rsid w:val="000D7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6E7"/>
    <w:rPr>
      <w:lang w:val="fr-FR"/>
    </w:rPr>
  </w:style>
  <w:style w:type="paragraph" w:styleId="Footer">
    <w:name w:val="footer"/>
    <w:basedOn w:val="Normal"/>
    <w:link w:val="FooterChar"/>
    <w:uiPriority w:val="99"/>
    <w:unhideWhenUsed/>
    <w:rsid w:val="000D7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6E7"/>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762877">
      <w:bodyDiv w:val="1"/>
      <w:marLeft w:val="0"/>
      <w:marRight w:val="0"/>
      <w:marTop w:val="0"/>
      <w:marBottom w:val="0"/>
      <w:divBdr>
        <w:top w:val="none" w:sz="0" w:space="0" w:color="auto"/>
        <w:left w:val="none" w:sz="0" w:space="0" w:color="auto"/>
        <w:bottom w:val="none" w:sz="0" w:space="0" w:color="auto"/>
        <w:right w:val="none" w:sz="0" w:space="0" w:color="auto"/>
      </w:divBdr>
    </w:div>
    <w:div w:id="139966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3202</Words>
  <Characters>18253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BERKANI</dc:creator>
  <cp:lastModifiedBy>BERKANI</cp:lastModifiedBy>
  <cp:revision>13</cp:revision>
  <dcterms:created xsi:type="dcterms:W3CDTF">2020-04-15T14:50:00Z</dcterms:created>
  <dcterms:modified xsi:type="dcterms:W3CDTF">2020-04-15T16:50:00Z</dcterms:modified>
</cp:coreProperties>
</file>