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C49" w:rsidRPr="007F6EFC" w:rsidRDefault="00214C49" w:rsidP="007F6EFC">
      <w:pPr>
        <w:pStyle w:val="En-tte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E56EA5">
        <w:rPr>
          <w:rFonts w:asciiTheme="majorBidi" w:hAnsiTheme="majorBidi" w:cstheme="majorBidi"/>
          <w:b/>
          <w:bCs/>
          <w:sz w:val="24"/>
          <w:szCs w:val="24"/>
        </w:rPr>
        <w:t xml:space="preserve">TD </w:t>
      </w:r>
      <w:r w:rsidR="0069538C">
        <w:rPr>
          <w:rFonts w:asciiTheme="majorBidi" w:hAnsiTheme="majorBidi" w:cstheme="majorBidi"/>
          <w:b/>
          <w:bCs/>
          <w:sz w:val="24"/>
          <w:szCs w:val="24"/>
        </w:rPr>
        <w:t>3</w:t>
      </w:r>
      <w:r w:rsidRPr="00E56EA5">
        <w:rPr>
          <w:rFonts w:asciiTheme="majorBidi" w:hAnsiTheme="majorBidi" w:cstheme="majorBidi"/>
          <w:b/>
          <w:bCs/>
          <w:sz w:val="24"/>
          <w:szCs w:val="24"/>
        </w:rPr>
        <w:t xml:space="preserve">      Exercices en modélisation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7F6EFC">
        <w:rPr>
          <w:rFonts w:asciiTheme="majorBidi" w:hAnsiTheme="majorBidi" w:cstheme="majorBidi"/>
          <w:b/>
          <w:bCs/>
          <w:sz w:val="24"/>
          <w:szCs w:val="24"/>
        </w:rPr>
        <w:t>(</w:t>
      </w:r>
      <w:r w:rsidR="007F6EFC" w:rsidRPr="007F6EFC">
        <w:rPr>
          <w:rFonts w:asciiTheme="majorBidi" w:eastAsia="Times New Roman" w:hAnsiTheme="majorBidi" w:cstheme="majorBidi"/>
          <w:b/>
          <w:bCs/>
          <w:sz w:val="24"/>
          <w:szCs w:val="24"/>
        </w:rPr>
        <w:t>pertes de rendement)</w:t>
      </w:r>
    </w:p>
    <w:p w:rsidR="00214C49" w:rsidRDefault="00214C49" w:rsidP="00214C49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214C49" w:rsidRPr="00712943" w:rsidRDefault="00214C49" w:rsidP="00214C49">
      <w:pPr>
        <w:rPr>
          <w:rFonts w:asciiTheme="majorBidi" w:hAnsiTheme="majorBidi" w:cstheme="majorBidi"/>
          <w:b/>
          <w:bCs/>
          <w:sz w:val="24"/>
          <w:szCs w:val="24"/>
        </w:rPr>
      </w:pPr>
      <w:r w:rsidRPr="00712943">
        <w:rPr>
          <w:rFonts w:asciiTheme="majorBidi" w:hAnsiTheme="majorBidi" w:cstheme="majorBidi"/>
          <w:b/>
          <w:bCs/>
          <w:sz w:val="24"/>
          <w:szCs w:val="24"/>
        </w:rPr>
        <w:t>Exercice :</w:t>
      </w:r>
    </w:p>
    <w:p w:rsidR="00214C49" w:rsidRDefault="00214C49" w:rsidP="00214C49">
      <w:pPr>
        <w:spacing w:before="100" w:beforeAutospacing="1" w:after="100" w:afterAutospacing="1"/>
        <w:jc w:val="both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>Dans un champ de blé affecté par le piétin-échaudage (pathogène tellurique), on voit notamment une réduction de rendement de 40 % par rapport à une culture non-atteinte. Les résultats ci- après représentent les conséquences de cette  maladies sur les composantes du rendement :</w:t>
      </w:r>
    </w:p>
    <w:tbl>
      <w:tblPr>
        <w:tblStyle w:val="Grilledutableau"/>
        <w:tblpPr w:leftFromText="141" w:rightFromText="141" w:vertAnchor="text" w:horzAnchor="margin" w:tblpY="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/>
      </w:tblPr>
      <w:tblGrid>
        <w:gridCol w:w="2909"/>
        <w:gridCol w:w="1729"/>
        <w:gridCol w:w="1463"/>
        <w:gridCol w:w="3187"/>
      </w:tblGrid>
      <w:tr w:rsidR="00214C49" w:rsidTr="00C300BC">
        <w:trPr>
          <w:trHeight w:val="93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14C49" w:rsidRDefault="00214C49" w:rsidP="00C300BC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Composante du rendement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14C49" w:rsidRDefault="00214C49" w:rsidP="00C300BC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Plants affectés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14C49" w:rsidRDefault="00214C49" w:rsidP="00C300BC">
            <w:pPr>
              <w:tabs>
                <w:tab w:val="left" w:pos="993"/>
              </w:tabs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Plants sains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14C49" w:rsidRDefault="00214C49" w:rsidP="00C300BC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Réduction  due au 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piétin-échaudage (%)</w:t>
            </w:r>
          </w:p>
        </w:tc>
      </w:tr>
      <w:tr w:rsidR="00214C49" w:rsidTr="00C300BC"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14C49" w:rsidRDefault="00214C49" w:rsidP="00C300BC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Epi / plants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14C49" w:rsidRDefault="00214C49" w:rsidP="00C300BC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1.60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14C49" w:rsidRDefault="00214C49" w:rsidP="00C300BC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1.80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4C49" w:rsidRDefault="00214C49" w:rsidP="00C300BC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14C49" w:rsidTr="00C300BC"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14C49" w:rsidRDefault="00214C49" w:rsidP="00C300BC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Grains/ épi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14C49" w:rsidRDefault="00214C49" w:rsidP="00C300BC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27.07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14C49" w:rsidRDefault="00214C49" w:rsidP="00C300BC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33.81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4C49" w:rsidRDefault="00214C49" w:rsidP="00C300BC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14C49" w:rsidTr="00C300BC"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14C49" w:rsidRDefault="00214C49" w:rsidP="00C300BC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Poids de mille graines (g)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14C49" w:rsidRDefault="00214C49" w:rsidP="00C300BC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29.51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14C49" w:rsidRDefault="00214C49" w:rsidP="00C300BC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46.30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4C49" w:rsidRDefault="00214C49" w:rsidP="00C300BC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14C49" w:rsidTr="00C300BC"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14C49" w:rsidRDefault="00214C49" w:rsidP="00C300BC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Epillets fertile /épi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14C49" w:rsidRDefault="00214C49" w:rsidP="00C300BC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1.92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14C49" w:rsidRDefault="00214C49" w:rsidP="00C300BC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2.13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4C49" w:rsidRDefault="00214C49" w:rsidP="00C300BC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14C49" w:rsidTr="00C300BC"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14C49" w:rsidRDefault="00214C49" w:rsidP="00C300BC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Grain/épillet fertile (g)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14C49" w:rsidRDefault="00214C49" w:rsidP="00C300BC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1.28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14C49" w:rsidRDefault="00214C49" w:rsidP="00C300BC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2.84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4C49" w:rsidRDefault="00214C49" w:rsidP="00C300BC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214C49" w:rsidRDefault="00214C49" w:rsidP="00214C49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214C49" w:rsidRDefault="00214C49" w:rsidP="00214C49">
      <w:pPr>
        <w:pStyle w:val="Paragraphedeliste"/>
        <w:numPr>
          <w:ilvl w:val="0"/>
          <w:numId w:val="1"/>
        </w:numPr>
        <w:ind w:left="284" w:hanging="284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Indiquez, en pourcentage, la réduction due à cette maladie pour chaque composante </w:t>
      </w:r>
      <w:r>
        <w:rPr>
          <w:rFonts w:asciiTheme="majorBidi" w:eastAsia="Times New Roman" w:hAnsiTheme="majorBidi" w:cstheme="majorBidi"/>
          <w:sz w:val="24"/>
          <w:szCs w:val="24"/>
        </w:rPr>
        <w:t>?</w:t>
      </w:r>
    </w:p>
    <w:p w:rsidR="00214C49" w:rsidRPr="00936B00" w:rsidRDefault="00214C49" w:rsidP="00214C49">
      <w:pPr>
        <w:pStyle w:val="Paragraphedeliste"/>
        <w:numPr>
          <w:ilvl w:val="0"/>
          <w:numId w:val="1"/>
        </w:numPr>
        <w:ind w:left="284" w:hanging="284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Quel est le type de l’épidémie. Justifier la réponse 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? </w:t>
      </w:r>
    </w:p>
    <w:p w:rsidR="00214C49" w:rsidRPr="001815B0" w:rsidRDefault="001C0723" w:rsidP="001815B0">
      <w:pPr>
        <w:pStyle w:val="Paragraphedeliste"/>
        <w:numPr>
          <w:ilvl w:val="0"/>
          <w:numId w:val="1"/>
        </w:numPr>
        <w:spacing w:before="100" w:beforeAutospacing="1" w:after="100" w:afterAutospacing="1"/>
        <w:ind w:left="284" w:hanging="284"/>
        <w:jc w:val="both"/>
        <w:outlineLvl w:val="0"/>
        <w:rPr>
          <w:rFonts w:asciiTheme="majorBidi" w:hAnsiTheme="majorBidi" w:cstheme="majorBidi"/>
          <w:sz w:val="24"/>
          <w:szCs w:val="24"/>
        </w:rPr>
      </w:pPr>
      <w:r w:rsidRPr="001815B0">
        <w:rPr>
          <w:rFonts w:asciiTheme="majorBidi" w:eastAsia="Times New Roman" w:hAnsiTheme="majorBidi" w:cstheme="majorBidi"/>
          <w:kern w:val="36"/>
          <w:sz w:val="24"/>
          <w:szCs w:val="24"/>
        </w:rPr>
        <w:t>Pour diminuer les dégâts causés par la maladie, sur quels paramètres des équations de</w:t>
      </w:r>
      <w:r w:rsidR="001815B0" w:rsidRPr="001815B0">
        <w:rPr>
          <w:rFonts w:asciiTheme="majorBidi" w:eastAsia="Times New Roman" w:hAnsiTheme="majorBidi" w:cstheme="majorBidi"/>
          <w:kern w:val="36"/>
          <w:sz w:val="24"/>
          <w:szCs w:val="24"/>
        </w:rPr>
        <w:t xml:space="preserve"> </w:t>
      </w:r>
      <w:r w:rsidRPr="001815B0">
        <w:rPr>
          <w:rFonts w:asciiTheme="majorBidi" w:eastAsia="Times New Roman" w:hAnsiTheme="majorBidi" w:cstheme="majorBidi"/>
          <w:kern w:val="36"/>
          <w:sz w:val="24"/>
          <w:szCs w:val="24"/>
        </w:rPr>
        <w:t xml:space="preserve">progression des épidémies qu’on peut agir ? </w:t>
      </w:r>
      <w:r w:rsidR="00214C49" w:rsidRPr="001815B0">
        <w:rPr>
          <w:rFonts w:asciiTheme="majorBidi" w:eastAsia="Times New Roman" w:hAnsiTheme="majorBidi" w:cstheme="majorBidi"/>
          <w:sz w:val="24"/>
          <w:szCs w:val="24"/>
        </w:rPr>
        <w:t xml:space="preserve"> </w:t>
      </w:r>
    </w:p>
    <w:p w:rsidR="00255A6F" w:rsidRDefault="00255A6F" w:rsidP="00255A6F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Correction :</w:t>
      </w:r>
    </w:p>
    <w:tbl>
      <w:tblPr>
        <w:tblStyle w:val="Grilledutableau"/>
        <w:tblpPr w:leftFromText="141" w:rightFromText="141" w:vertAnchor="text" w:horzAnchor="margin" w:tblpY="468"/>
        <w:tblW w:w="9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/>
      </w:tblPr>
      <w:tblGrid>
        <w:gridCol w:w="2802"/>
        <w:gridCol w:w="1701"/>
        <w:gridCol w:w="1417"/>
        <w:gridCol w:w="3840"/>
      </w:tblGrid>
      <w:tr w:rsidR="00255A6F" w:rsidTr="00C300BC">
        <w:trPr>
          <w:trHeight w:val="9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5A6F" w:rsidRDefault="00255A6F" w:rsidP="00C300BC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Composante du rendement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5A6F" w:rsidRDefault="00255A6F" w:rsidP="00C300BC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Plants affectés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5A6F" w:rsidRDefault="00255A6F" w:rsidP="00C300BC">
            <w:pPr>
              <w:tabs>
                <w:tab w:val="left" w:pos="993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Plants sains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5A6F" w:rsidRDefault="00255A6F" w:rsidP="00C300BC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Réduction  due au 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piétin-échaudage (%)</w:t>
            </w:r>
          </w:p>
        </w:tc>
      </w:tr>
      <w:tr w:rsidR="00255A6F" w:rsidTr="00C300B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5A6F" w:rsidRDefault="00255A6F" w:rsidP="00C300BC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Epi / plants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5A6F" w:rsidRDefault="00255A6F" w:rsidP="00C300BC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1.60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5A6F" w:rsidRDefault="00255A6F" w:rsidP="00C300BC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1.80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5A6F" w:rsidRDefault="00255A6F" w:rsidP="00C300BC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(1-(1.60/1.80))*100=11.11% </w:t>
            </w:r>
          </w:p>
        </w:tc>
      </w:tr>
      <w:tr w:rsidR="00255A6F" w:rsidTr="00C300B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5A6F" w:rsidRDefault="00255A6F" w:rsidP="00C300BC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Grains/ épi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5A6F" w:rsidRDefault="00255A6F" w:rsidP="00C300BC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27.07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5A6F" w:rsidRDefault="00255A6F" w:rsidP="00C300BC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33.81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5A6F" w:rsidRDefault="00255A6F" w:rsidP="00C300BC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(1-(27.07/33.81))*100=19.93% </w:t>
            </w:r>
          </w:p>
        </w:tc>
      </w:tr>
      <w:tr w:rsidR="00255A6F" w:rsidTr="00C300B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5A6F" w:rsidRDefault="00255A6F" w:rsidP="00C300BC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Poids de mille graines (g)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5A6F" w:rsidRDefault="00255A6F" w:rsidP="00C300BC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29.51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5A6F" w:rsidRDefault="00255A6F" w:rsidP="00C300BC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46.30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5A6F" w:rsidRDefault="00255A6F" w:rsidP="00C300BC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(1-(29.51/46.30))*100=36.26%</w:t>
            </w:r>
          </w:p>
        </w:tc>
      </w:tr>
      <w:tr w:rsidR="00255A6F" w:rsidTr="00C300B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5A6F" w:rsidRDefault="00255A6F" w:rsidP="00C300BC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Epillets fertile /épi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5A6F" w:rsidRDefault="00255A6F" w:rsidP="00C300BC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1.92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5A6F" w:rsidRDefault="00255A6F" w:rsidP="00C300BC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2.13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5A6F" w:rsidRDefault="00255A6F" w:rsidP="00C300BC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(1-(1.92/2.13))*100=9.86%</w:t>
            </w:r>
          </w:p>
        </w:tc>
      </w:tr>
      <w:tr w:rsidR="00255A6F" w:rsidTr="00C300B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5A6F" w:rsidRDefault="00255A6F" w:rsidP="00C300BC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Grain/épillet fertile (g)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5A6F" w:rsidRDefault="00255A6F" w:rsidP="00C300BC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1.28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5A6F" w:rsidRDefault="00255A6F" w:rsidP="00C300BC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2.84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5A6F" w:rsidRDefault="00255A6F" w:rsidP="00C300BC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(1-(1.28/2.84))*100=54.93%</w:t>
            </w:r>
          </w:p>
        </w:tc>
      </w:tr>
    </w:tbl>
    <w:p w:rsidR="00255A6F" w:rsidRDefault="00255A6F" w:rsidP="00255A6F">
      <w:pPr>
        <w:pStyle w:val="Paragraphedeliste"/>
        <w:numPr>
          <w:ilvl w:val="0"/>
          <w:numId w:val="2"/>
        </w:numPr>
        <w:spacing w:before="100" w:beforeAutospacing="1" w:after="100" w:afterAutospacing="1"/>
        <w:ind w:left="284"/>
        <w:jc w:val="both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>En utilisant la formule x= (1- (PSx/PS0))*100</w:t>
      </w:r>
    </w:p>
    <w:p w:rsidR="00255A6F" w:rsidRDefault="00255A6F" w:rsidP="00255A6F">
      <w:pPr>
        <w:pStyle w:val="Paragraphedeliste"/>
        <w:spacing w:before="100" w:beforeAutospacing="1" w:after="100" w:afterAutospacing="1"/>
        <w:ind w:left="284"/>
        <w:jc w:val="both"/>
        <w:rPr>
          <w:rFonts w:asciiTheme="majorBidi" w:eastAsia="Times New Roman" w:hAnsiTheme="majorBidi" w:cstheme="majorBidi"/>
          <w:sz w:val="24"/>
          <w:szCs w:val="24"/>
        </w:rPr>
      </w:pPr>
    </w:p>
    <w:p w:rsidR="00255A6F" w:rsidRDefault="00255A6F" w:rsidP="00255A6F">
      <w:pPr>
        <w:ind w:left="-76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2. </w:t>
      </w:r>
      <w:r w:rsidRPr="00345603">
        <w:rPr>
          <w:rFonts w:asciiTheme="majorBidi" w:hAnsiTheme="majorBidi" w:cstheme="majorBidi"/>
          <w:sz w:val="24"/>
          <w:szCs w:val="24"/>
        </w:rPr>
        <w:t>Le type de l’épidémie est monocyclique parce que les pathogènes telluriques peuvent avoir un seul cycle d’infection par saison</w:t>
      </w:r>
      <w:r w:rsidRPr="00345603">
        <w:rPr>
          <w:rFonts w:asciiTheme="majorBidi" w:hAnsiTheme="majorBidi" w:cstheme="majorBidi"/>
          <w:b/>
          <w:bCs/>
          <w:sz w:val="24"/>
          <w:szCs w:val="24"/>
        </w:rPr>
        <w:t xml:space="preserve">. </w:t>
      </w:r>
    </w:p>
    <w:p w:rsidR="00E724DB" w:rsidRDefault="00255A6F" w:rsidP="00E724DB">
      <w:pPr>
        <w:spacing w:before="100" w:beforeAutospacing="1" w:after="100" w:afterAutospacing="1" w:line="360" w:lineRule="auto"/>
        <w:jc w:val="both"/>
        <w:outlineLvl w:val="0"/>
        <w:rPr>
          <w:rFonts w:asciiTheme="majorBidi" w:eastAsia="Times New Roman" w:hAnsiTheme="majorBidi" w:cstheme="majorBidi"/>
          <w:kern w:val="36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3. </w:t>
      </w:r>
      <w:r w:rsidR="00E724DB" w:rsidRPr="0098242F">
        <w:rPr>
          <w:rFonts w:asciiTheme="majorBidi" w:eastAsia="Times New Roman" w:hAnsiTheme="majorBidi" w:cstheme="majorBidi"/>
          <w:kern w:val="36"/>
          <w:sz w:val="24"/>
          <w:szCs w:val="24"/>
        </w:rPr>
        <w:t>Pour diminuer les dégâts causés par la maladie, on peut</w:t>
      </w:r>
      <w:r w:rsidR="00E724DB">
        <w:rPr>
          <w:rFonts w:asciiTheme="majorBidi" w:eastAsia="Times New Roman" w:hAnsiTheme="majorBidi" w:cstheme="majorBidi"/>
          <w:kern w:val="36"/>
          <w:sz w:val="24"/>
          <w:szCs w:val="24"/>
        </w:rPr>
        <w:t xml:space="preserve"> agir sur trois paramètres des </w:t>
      </w:r>
      <w:r w:rsidR="00E724DB" w:rsidRPr="0098242F">
        <w:rPr>
          <w:rFonts w:asciiTheme="majorBidi" w:eastAsia="Times New Roman" w:hAnsiTheme="majorBidi" w:cstheme="majorBidi"/>
          <w:kern w:val="36"/>
          <w:sz w:val="24"/>
          <w:szCs w:val="24"/>
        </w:rPr>
        <w:t>équation</w:t>
      </w:r>
      <w:r w:rsidR="00E724DB">
        <w:rPr>
          <w:rFonts w:asciiTheme="majorBidi" w:eastAsia="Times New Roman" w:hAnsiTheme="majorBidi" w:cstheme="majorBidi"/>
          <w:kern w:val="36"/>
          <w:sz w:val="24"/>
          <w:szCs w:val="24"/>
        </w:rPr>
        <w:t xml:space="preserve">s de </w:t>
      </w:r>
      <w:r w:rsidR="00E724DB" w:rsidRPr="001815B0">
        <w:rPr>
          <w:rFonts w:asciiTheme="majorBidi" w:eastAsia="Times New Roman" w:hAnsiTheme="majorBidi" w:cstheme="majorBidi"/>
          <w:kern w:val="36"/>
          <w:sz w:val="24"/>
          <w:szCs w:val="24"/>
        </w:rPr>
        <w:t>progression des épidémies</w:t>
      </w:r>
      <w:r w:rsidR="00E724DB" w:rsidRPr="0098242F">
        <w:rPr>
          <w:rFonts w:asciiTheme="majorBidi" w:eastAsia="Times New Roman" w:hAnsiTheme="majorBidi" w:cstheme="majorBidi"/>
          <w:kern w:val="36"/>
          <w:sz w:val="24"/>
          <w:szCs w:val="24"/>
        </w:rPr>
        <w:t xml:space="preserve">: </w:t>
      </w:r>
      <w:r w:rsidR="00E724DB">
        <w:rPr>
          <w:rFonts w:asciiTheme="majorBidi" w:eastAsia="Times New Roman" w:hAnsiTheme="majorBidi" w:cstheme="majorBidi"/>
          <w:kern w:val="36"/>
          <w:sz w:val="24"/>
          <w:szCs w:val="24"/>
        </w:rPr>
        <w:t xml:space="preserve">à savoir </w:t>
      </w:r>
      <w:r w:rsidR="00E724DB" w:rsidRPr="0098242F">
        <w:rPr>
          <w:rFonts w:asciiTheme="majorBidi" w:eastAsia="Times New Roman" w:hAnsiTheme="majorBidi" w:cstheme="majorBidi"/>
          <w:kern w:val="36"/>
          <w:sz w:val="24"/>
          <w:szCs w:val="24"/>
        </w:rPr>
        <w:t>y</w:t>
      </w:r>
      <w:r w:rsidR="00E724DB" w:rsidRPr="0098242F">
        <w:rPr>
          <w:rFonts w:asciiTheme="majorBidi" w:eastAsia="Times New Roman" w:hAnsiTheme="majorBidi" w:cstheme="majorBidi"/>
          <w:kern w:val="36"/>
          <w:sz w:val="24"/>
          <w:szCs w:val="24"/>
          <w:vertAlign w:val="subscript"/>
        </w:rPr>
        <w:t>0</w:t>
      </w:r>
      <w:r w:rsidR="00E724DB">
        <w:rPr>
          <w:rFonts w:asciiTheme="majorBidi" w:eastAsia="Times New Roman" w:hAnsiTheme="majorBidi" w:cstheme="majorBidi"/>
          <w:kern w:val="36"/>
          <w:sz w:val="24"/>
          <w:szCs w:val="24"/>
        </w:rPr>
        <w:t>, t et</w:t>
      </w:r>
      <w:r w:rsidR="00E724DB" w:rsidRPr="0098242F">
        <w:rPr>
          <w:rFonts w:asciiTheme="majorBidi" w:eastAsia="Times New Roman" w:hAnsiTheme="majorBidi" w:cstheme="majorBidi"/>
          <w:kern w:val="36"/>
          <w:sz w:val="24"/>
          <w:szCs w:val="24"/>
        </w:rPr>
        <w:t xml:space="preserve"> R. </w:t>
      </w:r>
    </w:p>
    <w:p w:rsidR="00E724DB" w:rsidRPr="00E724DB" w:rsidRDefault="00E724DB" w:rsidP="00366D85">
      <w:pPr>
        <w:pStyle w:val="Paragraphedeliste"/>
        <w:numPr>
          <w:ilvl w:val="0"/>
          <w:numId w:val="4"/>
        </w:numPr>
        <w:spacing w:before="100" w:beforeAutospacing="1" w:after="100" w:afterAutospacing="1" w:line="360" w:lineRule="auto"/>
        <w:ind w:left="426" w:firstLine="0"/>
        <w:jc w:val="both"/>
        <w:outlineLvl w:val="0"/>
        <w:rPr>
          <w:rFonts w:asciiTheme="majorBidi" w:eastAsia="Times New Roman" w:hAnsiTheme="majorBidi" w:cstheme="majorBidi"/>
          <w:b/>
          <w:bCs/>
          <w:kern w:val="36"/>
          <w:sz w:val="24"/>
          <w:szCs w:val="24"/>
        </w:rPr>
      </w:pPr>
      <w:r w:rsidRPr="00E724DB">
        <w:rPr>
          <w:rFonts w:asciiTheme="majorBidi" w:eastAsia="Times New Roman" w:hAnsiTheme="majorBidi" w:cstheme="majorBidi"/>
          <w:b/>
          <w:bCs/>
          <w:kern w:val="36"/>
          <w:sz w:val="24"/>
          <w:szCs w:val="24"/>
        </w:rPr>
        <w:t>Action sur y</w:t>
      </w:r>
      <w:r w:rsidRPr="00E724DB">
        <w:rPr>
          <w:rFonts w:asciiTheme="majorBidi" w:eastAsia="Times New Roman" w:hAnsiTheme="majorBidi" w:cstheme="majorBidi"/>
          <w:b/>
          <w:bCs/>
          <w:kern w:val="36"/>
          <w:sz w:val="24"/>
          <w:szCs w:val="24"/>
          <w:vertAlign w:val="subscript"/>
        </w:rPr>
        <w:t xml:space="preserve">0 </w:t>
      </w:r>
      <w:r w:rsidRPr="00E724DB">
        <w:rPr>
          <w:rFonts w:asciiTheme="majorBidi" w:eastAsia="Times New Roman" w:hAnsiTheme="majorBidi" w:cstheme="majorBidi"/>
          <w:b/>
          <w:bCs/>
          <w:kern w:val="36"/>
          <w:sz w:val="24"/>
          <w:szCs w:val="24"/>
        </w:rPr>
        <w:t>(</w:t>
      </w:r>
      <w:r w:rsidRPr="00E724DB">
        <w:rPr>
          <w:rFonts w:asciiTheme="majorBidi" w:eastAsia="Times New Roman" w:hAnsiTheme="majorBidi" w:cstheme="majorBidi"/>
          <w:kern w:val="36"/>
          <w:sz w:val="24"/>
          <w:szCs w:val="24"/>
        </w:rPr>
        <w:t>inoculum primaire), il est possible d’agir pour diminuer y</w:t>
      </w:r>
      <w:r w:rsidRPr="00E724DB">
        <w:rPr>
          <w:rFonts w:asciiTheme="majorBidi" w:eastAsia="Times New Roman" w:hAnsiTheme="majorBidi" w:cstheme="majorBidi"/>
          <w:kern w:val="36"/>
          <w:sz w:val="24"/>
          <w:szCs w:val="24"/>
          <w:vertAlign w:val="subscript"/>
        </w:rPr>
        <w:t>0</w:t>
      </w:r>
      <w:r w:rsidRPr="00E724DB">
        <w:rPr>
          <w:rFonts w:asciiTheme="majorBidi" w:eastAsia="Times New Roman" w:hAnsiTheme="majorBidi" w:cstheme="majorBidi"/>
          <w:kern w:val="36"/>
          <w:sz w:val="24"/>
          <w:szCs w:val="24"/>
        </w:rPr>
        <w:t>, de différentes façons : rotation des cultures, choix de plantes à résistance monogénique, stérilisation du matériel, application de fongicides…</w:t>
      </w:r>
    </w:p>
    <w:p w:rsidR="00366D85" w:rsidRPr="00366D85" w:rsidRDefault="00E724DB" w:rsidP="00366D85">
      <w:pPr>
        <w:pStyle w:val="Paragraphedeliste"/>
        <w:numPr>
          <w:ilvl w:val="0"/>
          <w:numId w:val="4"/>
        </w:numPr>
        <w:spacing w:before="100" w:beforeAutospacing="1" w:after="100" w:afterAutospacing="1" w:line="360" w:lineRule="auto"/>
        <w:ind w:left="426" w:firstLine="0"/>
        <w:jc w:val="both"/>
        <w:outlineLvl w:val="0"/>
        <w:rPr>
          <w:rFonts w:asciiTheme="majorBidi" w:eastAsia="Times New Roman" w:hAnsiTheme="majorBidi" w:cstheme="majorBidi"/>
          <w:b/>
          <w:bCs/>
          <w:kern w:val="36"/>
          <w:sz w:val="24"/>
          <w:szCs w:val="24"/>
          <w:highlight w:val="darkCyan"/>
        </w:rPr>
      </w:pPr>
      <w:r w:rsidRPr="00366D85">
        <w:rPr>
          <w:rFonts w:asciiTheme="majorBidi" w:eastAsia="Times New Roman" w:hAnsiTheme="majorBidi" w:cstheme="majorBidi"/>
          <w:b/>
          <w:bCs/>
          <w:kern w:val="36"/>
          <w:sz w:val="24"/>
          <w:szCs w:val="24"/>
        </w:rPr>
        <w:lastRenderedPageBreak/>
        <w:t>Action sur t (</w:t>
      </w:r>
      <w:r w:rsidRPr="00366D85">
        <w:rPr>
          <w:rFonts w:asciiTheme="majorBidi" w:eastAsia="Times New Roman" w:hAnsiTheme="majorBidi" w:cstheme="majorBidi"/>
          <w:kern w:val="36"/>
          <w:sz w:val="24"/>
          <w:szCs w:val="24"/>
        </w:rPr>
        <w:t>temps</w:t>
      </w:r>
      <w:r w:rsidR="00366D85" w:rsidRPr="00366D85">
        <w:rPr>
          <w:rFonts w:asciiTheme="majorBidi" w:eastAsia="Times New Roman" w:hAnsiTheme="majorBidi" w:cstheme="majorBidi"/>
          <w:kern w:val="36"/>
          <w:sz w:val="24"/>
          <w:szCs w:val="24"/>
        </w:rPr>
        <w:t>)</w:t>
      </w:r>
      <w:r w:rsidR="00366D85">
        <w:rPr>
          <w:rFonts w:asciiTheme="majorBidi" w:eastAsia="Times New Roman" w:hAnsiTheme="majorBidi" w:cstheme="majorBidi"/>
          <w:kern w:val="36"/>
          <w:sz w:val="24"/>
          <w:szCs w:val="24"/>
        </w:rPr>
        <w:t> ;</w:t>
      </w:r>
      <w:r w:rsidRPr="00366D85">
        <w:rPr>
          <w:rFonts w:asciiTheme="majorBidi" w:eastAsia="Times New Roman" w:hAnsiTheme="majorBidi" w:cstheme="majorBidi"/>
          <w:kern w:val="36"/>
          <w:sz w:val="24"/>
          <w:szCs w:val="24"/>
        </w:rPr>
        <w:t xml:space="preserve"> en avançant le temps de la récolte afin de limiter les dégâts sur la culture. </w:t>
      </w:r>
    </w:p>
    <w:p w:rsidR="00E724DB" w:rsidRPr="00366D85" w:rsidRDefault="00E724DB" w:rsidP="00366D85">
      <w:pPr>
        <w:pStyle w:val="Paragraphedeliste"/>
        <w:numPr>
          <w:ilvl w:val="0"/>
          <w:numId w:val="4"/>
        </w:numPr>
        <w:spacing w:before="100" w:beforeAutospacing="1" w:after="100" w:afterAutospacing="1" w:line="360" w:lineRule="auto"/>
        <w:ind w:left="426" w:firstLine="0"/>
        <w:jc w:val="both"/>
        <w:outlineLvl w:val="0"/>
        <w:rPr>
          <w:rFonts w:asciiTheme="majorBidi" w:eastAsia="Times New Roman" w:hAnsiTheme="majorBidi" w:cstheme="majorBidi"/>
          <w:kern w:val="36"/>
          <w:sz w:val="24"/>
          <w:szCs w:val="24"/>
        </w:rPr>
      </w:pPr>
      <w:r w:rsidRPr="00366D85">
        <w:rPr>
          <w:rFonts w:asciiTheme="majorBidi" w:eastAsia="Times New Roman" w:hAnsiTheme="majorBidi" w:cstheme="majorBidi"/>
          <w:b/>
          <w:bCs/>
          <w:kern w:val="36"/>
          <w:sz w:val="24"/>
          <w:szCs w:val="24"/>
        </w:rPr>
        <w:t xml:space="preserve"> Action sur R</w:t>
      </w:r>
      <w:r w:rsidR="00366D85" w:rsidRPr="00366D85">
        <w:rPr>
          <w:rFonts w:asciiTheme="majorBidi" w:eastAsia="Times New Roman" w:hAnsiTheme="majorBidi" w:cstheme="majorBidi"/>
          <w:b/>
          <w:bCs/>
          <w:kern w:val="36"/>
          <w:sz w:val="24"/>
          <w:szCs w:val="24"/>
        </w:rPr>
        <w:t xml:space="preserve"> (</w:t>
      </w:r>
      <w:r w:rsidRPr="00366D85">
        <w:rPr>
          <w:rFonts w:asciiTheme="majorBidi" w:eastAsia="Times New Roman" w:hAnsiTheme="majorBidi" w:cstheme="majorBidi"/>
          <w:kern w:val="36"/>
          <w:sz w:val="24"/>
          <w:szCs w:val="24"/>
        </w:rPr>
        <w:t xml:space="preserve"> taux d’infection</w:t>
      </w:r>
      <w:r w:rsidR="00366D85">
        <w:rPr>
          <w:rFonts w:asciiTheme="majorBidi" w:eastAsia="Times New Roman" w:hAnsiTheme="majorBidi" w:cstheme="majorBidi"/>
          <w:kern w:val="36"/>
          <w:sz w:val="24"/>
          <w:szCs w:val="24"/>
        </w:rPr>
        <w:t xml:space="preserve">) ; </w:t>
      </w:r>
      <w:r w:rsidRPr="00366D85">
        <w:rPr>
          <w:rFonts w:asciiTheme="majorBidi" w:eastAsia="Times New Roman" w:hAnsiTheme="majorBidi" w:cstheme="majorBidi"/>
          <w:kern w:val="36"/>
          <w:sz w:val="24"/>
          <w:szCs w:val="24"/>
        </w:rPr>
        <w:t xml:space="preserve">pour limiter les dégâts en jouant sur le taux d’infection R, il est possible de mettre en place des mesures de contrôle, des méthodes culturales particulières (irrigation au goutte à goutte, éclaircissage des arbres fruitiers…), choix de plantes à résistance multigénique, utilisation de fongicides inhibiteurs de la biosynthèse de stérols… </w:t>
      </w:r>
    </w:p>
    <w:p w:rsidR="00E724DB" w:rsidRPr="0098242F" w:rsidRDefault="00E724DB" w:rsidP="00E724DB">
      <w:pPr>
        <w:spacing w:before="100" w:beforeAutospacing="1" w:after="100" w:afterAutospacing="1" w:line="360" w:lineRule="auto"/>
        <w:jc w:val="both"/>
        <w:outlineLvl w:val="0"/>
        <w:rPr>
          <w:rFonts w:asciiTheme="majorBidi" w:eastAsia="Times New Roman" w:hAnsiTheme="majorBidi" w:cstheme="majorBidi"/>
          <w:kern w:val="36"/>
          <w:sz w:val="24"/>
          <w:szCs w:val="24"/>
        </w:rPr>
      </w:pPr>
    </w:p>
    <w:p w:rsidR="00255A6F" w:rsidRDefault="00255A6F" w:rsidP="00E724DB">
      <w:pPr>
        <w:spacing w:before="100" w:beforeAutospacing="1" w:after="100" w:afterAutospacing="1"/>
        <w:ind w:left="-76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214C49" w:rsidRDefault="00214C49" w:rsidP="00214C49"/>
    <w:p w:rsidR="00A72A69" w:rsidRDefault="00A72A69"/>
    <w:sectPr w:rsidR="00A72A69" w:rsidSect="00B715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12D6" w:rsidRDefault="005C12D6" w:rsidP="00214C49">
      <w:pPr>
        <w:spacing w:after="0" w:line="240" w:lineRule="auto"/>
      </w:pPr>
      <w:r>
        <w:separator/>
      </w:r>
    </w:p>
  </w:endnote>
  <w:endnote w:type="continuationSeparator" w:id="1">
    <w:p w:rsidR="005C12D6" w:rsidRDefault="005C12D6" w:rsidP="00214C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0EEF" w:rsidRDefault="00E00EEF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50792"/>
      <w:docPartObj>
        <w:docPartGallery w:val="Page Numbers (Bottom of Page)"/>
        <w:docPartUnique/>
      </w:docPartObj>
    </w:sdtPr>
    <w:sdtContent>
      <w:p w:rsidR="00E00EEF" w:rsidRDefault="00E00EEF">
        <w:pPr>
          <w:pStyle w:val="Pieddepage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E00EEF" w:rsidRDefault="00E00EEF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0EEF" w:rsidRDefault="00E00EEF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12D6" w:rsidRDefault="005C12D6" w:rsidP="00214C49">
      <w:pPr>
        <w:spacing w:after="0" w:line="240" w:lineRule="auto"/>
      </w:pPr>
      <w:r>
        <w:separator/>
      </w:r>
    </w:p>
  </w:footnote>
  <w:footnote w:type="continuationSeparator" w:id="1">
    <w:p w:rsidR="005C12D6" w:rsidRDefault="005C12D6" w:rsidP="00214C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0EEF" w:rsidRDefault="00E00EEF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4C49" w:rsidRDefault="00214C49" w:rsidP="00214C49">
    <w:pPr>
      <w:pStyle w:val="En-tte"/>
      <w:ind w:left="4536" w:hanging="4536"/>
    </w:pPr>
    <w:r>
      <w:t>Faculté : des sciences                                                                  Département : des sciences agronomiques</w:t>
    </w:r>
  </w:p>
  <w:p w:rsidR="00214C49" w:rsidRPr="006D491E" w:rsidRDefault="00214C49" w:rsidP="00214C49">
    <w:pPr>
      <w:pStyle w:val="En-tte"/>
      <w:ind w:left="4536" w:hanging="4536"/>
    </w:pPr>
    <w:r>
      <w:t xml:space="preserve">                                         Master 1 Protection des végétaux</w:t>
    </w:r>
  </w:p>
  <w:p w:rsidR="00214C49" w:rsidRPr="00214C49" w:rsidRDefault="00214C49" w:rsidP="00214C49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0EEF" w:rsidRDefault="00E00EEF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710A4"/>
    <w:multiLevelType w:val="hybridMultilevel"/>
    <w:tmpl w:val="19E252BE"/>
    <w:lvl w:ilvl="0" w:tplc="040C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">
    <w:nsid w:val="69484BE0"/>
    <w:multiLevelType w:val="hybridMultilevel"/>
    <w:tmpl w:val="8A24317A"/>
    <w:lvl w:ilvl="0" w:tplc="92F0812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3E717D"/>
    <w:multiLevelType w:val="hybridMultilevel"/>
    <w:tmpl w:val="8A24317A"/>
    <w:lvl w:ilvl="0" w:tplc="92F08124">
      <w:start w:val="1"/>
      <w:numFmt w:val="decimal"/>
      <w:lvlText w:val="%1."/>
      <w:lvlJc w:val="left"/>
      <w:pPr>
        <w:ind w:left="360" w:hanging="360"/>
      </w:pPr>
      <w:rPr>
        <w:rFonts w:eastAsia="Times New Roman"/>
        <w:b/>
        <w:bCs/>
      </w:r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14C49"/>
    <w:rsid w:val="001815B0"/>
    <w:rsid w:val="001C0723"/>
    <w:rsid w:val="00214C49"/>
    <w:rsid w:val="00255A6F"/>
    <w:rsid w:val="00366D85"/>
    <w:rsid w:val="0042391A"/>
    <w:rsid w:val="005C12D6"/>
    <w:rsid w:val="005D4207"/>
    <w:rsid w:val="0069538C"/>
    <w:rsid w:val="007F6EFC"/>
    <w:rsid w:val="009169FE"/>
    <w:rsid w:val="00A72A69"/>
    <w:rsid w:val="00B71519"/>
    <w:rsid w:val="00BC3638"/>
    <w:rsid w:val="00D646A4"/>
    <w:rsid w:val="00E00EEF"/>
    <w:rsid w:val="00E724DB"/>
    <w:rsid w:val="00EE38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51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14C49"/>
    <w:pPr>
      <w:ind w:left="720"/>
      <w:contextualSpacing/>
    </w:pPr>
  </w:style>
  <w:style w:type="table" w:styleId="Grilledutableau">
    <w:name w:val="Table Grid"/>
    <w:basedOn w:val="TableauNormal"/>
    <w:uiPriority w:val="59"/>
    <w:rsid w:val="00214C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214C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214C49"/>
  </w:style>
  <w:style w:type="paragraph" w:styleId="Pieddepage">
    <w:name w:val="footer"/>
    <w:basedOn w:val="Normal"/>
    <w:link w:val="PieddepageCar"/>
    <w:uiPriority w:val="99"/>
    <w:unhideWhenUsed/>
    <w:rsid w:val="00214C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14C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356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</dc:creator>
  <cp:keywords/>
  <dc:description/>
  <cp:lastModifiedBy>bh</cp:lastModifiedBy>
  <cp:revision>11</cp:revision>
  <dcterms:created xsi:type="dcterms:W3CDTF">2021-05-01T11:11:00Z</dcterms:created>
  <dcterms:modified xsi:type="dcterms:W3CDTF">2021-05-08T22:40:00Z</dcterms:modified>
</cp:coreProperties>
</file>