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E0" w:rsidRPr="00DD17E0" w:rsidRDefault="002749E0" w:rsidP="00DD17E0">
      <w:pPr>
        <w:bidi/>
        <w:spacing w:after="0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b/>
          <w:bCs/>
          <w:szCs w:val="28"/>
          <w:rtl/>
          <w:lang w:bidi="ar-DZ"/>
        </w:rPr>
        <w:t xml:space="preserve">السنة الثانية قسم العلوم التجارية  </w:t>
      </w:r>
    </w:p>
    <w:p w:rsidR="002749E0" w:rsidRPr="00DD17E0" w:rsidRDefault="002749E0" w:rsidP="002749E0">
      <w:pPr>
        <w:bidi/>
        <w:spacing w:after="0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b/>
          <w:bCs/>
          <w:szCs w:val="28"/>
          <w:rtl/>
          <w:lang w:bidi="ar-DZ"/>
        </w:rPr>
        <w:t>مقياس رياضيات المؤسسة</w:t>
      </w:r>
    </w:p>
    <w:p w:rsidR="00293804" w:rsidRPr="00DD17E0" w:rsidRDefault="00AD10D2" w:rsidP="002749E0">
      <w:pPr>
        <w:bidi/>
        <w:spacing w:after="0"/>
        <w:jc w:val="center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b/>
          <w:bCs/>
          <w:szCs w:val="28"/>
          <w:rtl/>
          <w:lang w:bidi="ar-DZ"/>
        </w:rPr>
        <w:t xml:space="preserve">السلسلة الثانية </w:t>
      </w:r>
    </w:p>
    <w:p w:rsidR="00AD10D2" w:rsidRPr="00DD17E0" w:rsidRDefault="00AD10D2" w:rsidP="00AD10D2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>التمرين الأول:</w:t>
      </w:r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 xml:space="preserve">حل المسألة باستعمال طريقة الرسم البياني ثم باستعمال طريقة </w:t>
      </w:r>
      <w:proofErr w:type="spellStart"/>
      <w:r w:rsidRPr="00DD17E0">
        <w:rPr>
          <w:rFonts w:ascii="Simplified Arabic" w:hAnsi="Simplified Arabic" w:cs="Simplified Arabic"/>
          <w:szCs w:val="28"/>
          <w:rtl/>
          <w:lang w:bidi="ar-DZ"/>
        </w:rPr>
        <w:t>السمبلكس</w:t>
      </w:r>
      <w:proofErr w:type="spellEnd"/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lang w:bidi="ar-DZ"/>
        </w:rPr>
      </w:pPr>
      <w:proofErr w:type="spellStart"/>
      <w:r w:rsidRPr="00DD17E0">
        <w:rPr>
          <w:rFonts w:ascii="Simplified Arabic" w:hAnsi="Simplified Arabic" w:cs="Simplified Arabic"/>
          <w:szCs w:val="28"/>
          <w:lang w:bidi="ar-DZ"/>
        </w:rPr>
        <w:t>MaxZ</w:t>
      </w:r>
      <w:proofErr w:type="spellEnd"/>
      <w:r w:rsidRPr="00DD17E0">
        <w:rPr>
          <w:rFonts w:ascii="Simplified Arabic" w:hAnsi="Simplified Arabic" w:cs="Simplified Arabic"/>
          <w:szCs w:val="28"/>
          <w:lang w:bidi="ar-DZ"/>
        </w:rPr>
        <w:t xml:space="preserve"> = 5X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+ 6X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u w:val="single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 xml:space="preserve">مواد أولية (كلغ) </w:t>
      </w:r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30</w:t>
      </w:r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>آلات (</w:t>
      </w:r>
      <w:proofErr w:type="spellStart"/>
      <w:r w:rsidRPr="00DD17E0">
        <w:rPr>
          <w:rFonts w:ascii="Simplified Arabic" w:hAnsi="Simplified Arabic" w:cs="Simplified Arabic"/>
          <w:szCs w:val="28"/>
          <w:rtl/>
          <w:lang w:bidi="ar-DZ"/>
        </w:rPr>
        <w:t>سا)</w:t>
      </w:r>
      <w:proofErr w:type="spellEnd"/>
      <w:r w:rsidRPr="00DD17E0">
        <w:rPr>
          <w:rFonts w:ascii="Simplified Arabic" w:hAnsi="Simplified Arabic" w:cs="Simplified Arabic"/>
          <w:szCs w:val="28"/>
          <w:rtl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="00D71F97" w:rsidRPr="00DD17E0">
        <w:rPr>
          <w:rFonts w:ascii="Simplified Arabic" w:hAnsi="Simplified Arabic" w:cs="Simplified Arabic"/>
          <w:szCs w:val="28"/>
          <w:lang w:bidi="ar-DZ"/>
        </w:rPr>
        <w:t>68</w:t>
      </w:r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>يد عاملة (</w:t>
      </w:r>
      <w:proofErr w:type="spellStart"/>
      <w:r w:rsidRPr="00DD17E0">
        <w:rPr>
          <w:rFonts w:ascii="Simplified Arabic" w:hAnsi="Simplified Arabic" w:cs="Simplified Arabic"/>
          <w:szCs w:val="28"/>
          <w:rtl/>
          <w:lang w:bidi="ar-DZ"/>
        </w:rPr>
        <w:t>سا)</w:t>
      </w:r>
      <w:proofErr w:type="spellEnd"/>
      <w:r w:rsidRPr="00DD17E0">
        <w:rPr>
          <w:rFonts w:ascii="Simplified Arabic" w:hAnsi="Simplified Arabic" w:cs="Simplified Arabic"/>
          <w:szCs w:val="28"/>
          <w:rtl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="00D71F97" w:rsidRPr="00DD17E0">
        <w:rPr>
          <w:rFonts w:ascii="Simplified Arabic" w:hAnsi="Simplified Arabic" w:cs="Simplified Arabic"/>
          <w:szCs w:val="28"/>
          <w:lang w:bidi="ar-DZ"/>
        </w:rPr>
        <w:t>90</w:t>
      </w:r>
    </w:p>
    <w:p w:rsidR="00AD10D2" w:rsidRPr="00DD17E0" w:rsidRDefault="00AD10D2" w:rsidP="006D61B2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,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="006D61B2"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&gt;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0</w:t>
      </w:r>
    </w:p>
    <w:p w:rsidR="00AD10D2" w:rsidRPr="00DD17E0" w:rsidRDefault="00AD10D2" w:rsidP="00AD10D2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</w:p>
    <w:p w:rsidR="00AD10D2" w:rsidRPr="00DD17E0" w:rsidRDefault="00AD10D2" w:rsidP="00AD10D2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>التمرين الثاني:</w:t>
      </w:r>
    </w:p>
    <w:p w:rsidR="00AD10D2" w:rsidRPr="00DD17E0" w:rsidRDefault="00AD10D2" w:rsidP="00AD10D2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>حل المسألة الآتية:</w:t>
      </w:r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lang w:bidi="ar-DZ"/>
        </w:rPr>
      </w:pPr>
      <w:proofErr w:type="spellStart"/>
      <w:r w:rsidRPr="00DD17E0">
        <w:rPr>
          <w:rFonts w:ascii="Simplified Arabic" w:hAnsi="Simplified Arabic" w:cs="Simplified Arabic"/>
          <w:szCs w:val="28"/>
          <w:lang w:bidi="ar-DZ"/>
        </w:rPr>
        <w:t>MaxZ</w:t>
      </w:r>
      <w:proofErr w:type="spellEnd"/>
      <w:r w:rsidRPr="00DD17E0">
        <w:rPr>
          <w:rFonts w:ascii="Simplified Arabic" w:hAnsi="Simplified Arabic" w:cs="Simplified Arabic"/>
          <w:szCs w:val="28"/>
          <w:lang w:bidi="ar-DZ"/>
        </w:rPr>
        <w:t xml:space="preserve"> = 150X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>+ 250X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+ 10</w:t>
      </w:r>
      <w:r w:rsidR="002B355C" w:rsidRPr="00DD17E0">
        <w:rPr>
          <w:rFonts w:ascii="Simplified Arabic" w:hAnsi="Simplified Arabic" w:cs="Simplified Arabic"/>
          <w:szCs w:val="28"/>
          <w:lang w:bidi="ar-DZ"/>
        </w:rPr>
        <w:t>0</w:t>
      </w:r>
      <w:r w:rsidRPr="00DD17E0">
        <w:rPr>
          <w:rFonts w:ascii="Simplified Arabic" w:hAnsi="Simplified Arabic" w:cs="Simplified Arabic"/>
          <w:szCs w:val="28"/>
          <w:lang w:bidi="ar-DZ"/>
        </w:rPr>
        <w:t>0X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</w:p>
    <w:p w:rsidR="00AD10D2" w:rsidRPr="00DD17E0" w:rsidRDefault="00AD10D2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4X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="00D71F97"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="00D71F97" w:rsidRPr="00DD17E0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="00D71F97" w:rsidRPr="00DD17E0">
        <w:rPr>
          <w:rFonts w:ascii="Simplified Arabic" w:hAnsi="Simplified Arabic" w:cs="Simplified Arabic"/>
          <w:szCs w:val="28"/>
          <w:lang w:bidi="ar-DZ"/>
        </w:rPr>
        <w:t>1200</w:t>
      </w:r>
    </w:p>
    <w:p w:rsidR="00D71F97" w:rsidRPr="00DD17E0" w:rsidRDefault="00D71F97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5X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+ 3X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1000</w:t>
      </w:r>
    </w:p>
    <w:p w:rsidR="00D71F97" w:rsidRPr="00DD17E0" w:rsidRDefault="00D71F97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+ 4X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600</w:t>
      </w:r>
    </w:p>
    <w:p w:rsidR="00D71F97" w:rsidRPr="00DD17E0" w:rsidRDefault="00D71F97" w:rsidP="006D61B2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proofErr w:type="gramStart"/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,</w:t>
      </w:r>
      <w:proofErr w:type="gramEnd"/>
      <w:r w:rsidRPr="00DD17E0">
        <w:rPr>
          <w:rFonts w:ascii="Simplified Arabic" w:hAnsi="Simplified Arabic" w:cs="Simplified Arabic"/>
          <w:szCs w:val="28"/>
          <w:lang w:bidi="ar-DZ"/>
        </w:rPr>
        <w:t xml:space="preserve">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,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="006D61B2"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&gt;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0</w:t>
      </w:r>
    </w:p>
    <w:p w:rsidR="00D71F97" w:rsidRPr="00DD17E0" w:rsidRDefault="00D71F97" w:rsidP="00D71F97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</w:p>
    <w:p w:rsidR="00D71F97" w:rsidRPr="00DD17E0" w:rsidRDefault="00D71F97" w:rsidP="00D71F97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 xml:space="preserve">التمرين الثالث: </w:t>
      </w:r>
    </w:p>
    <w:p w:rsidR="00D71F97" w:rsidRPr="00DD17E0" w:rsidRDefault="00D71F97" w:rsidP="00D71F97">
      <w:pPr>
        <w:bidi/>
        <w:spacing w:after="0"/>
        <w:rPr>
          <w:rFonts w:ascii="Simplified Arabic" w:hAnsi="Simplified Arabic" w:cs="Simplified Arabic"/>
          <w:szCs w:val="28"/>
          <w:lang w:bidi="ar-DZ"/>
        </w:rPr>
      </w:pPr>
      <w:r w:rsidRPr="00DD17E0">
        <w:rPr>
          <w:rFonts w:ascii="Simplified Arabic" w:hAnsi="Simplified Arabic" w:cs="Simplified Arabic"/>
          <w:szCs w:val="28"/>
          <w:rtl/>
          <w:lang w:bidi="ar-DZ"/>
        </w:rPr>
        <w:t>حل المسألة الآتية:</w:t>
      </w:r>
    </w:p>
    <w:p w:rsidR="00D71F97" w:rsidRPr="00DD17E0" w:rsidRDefault="00D71F97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lang w:bidi="ar-DZ"/>
        </w:rPr>
      </w:pPr>
      <w:proofErr w:type="spellStart"/>
      <w:r w:rsidRPr="00DD17E0">
        <w:rPr>
          <w:rFonts w:ascii="Simplified Arabic" w:hAnsi="Simplified Arabic" w:cs="Simplified Arabic"/>
          <w:szCs w:val="28"/>
          <w:lang w:bidi="ar-DZ"/>
        </w:rPr>
        <w:t>MaxZ</w:t>
      </w:r>
      <w:proofErr w:type="spellEnd"/>
      <w:r w:rsidRPr="00DD17E0">
        <w:rPr>
          <w:rFonts w:ascii="Simplified Arabic" w:hAnsi="Simplified Arabic" w:cs="Simplified Arabic"/>
          <w:szCs w:val="28"/>
          <w:lang w:bidi="ar-DZ"/>
        </w:rPr>
        <w:t xml:space="preserve"> = 15X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>+ 18X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+ 12X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</w:p>
    <w:p w:rsidR="00D71F97" w:rsidRPr="00DD17E0" w:rsidRDefault="00D71F97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3X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60</w:t>
      </w:r>
    </w:p>
    <w:p w:rsidR="00D71F97" w:rsidRPr="00DD17E0" w:rsidRDefault="00D71F97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+ 3X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60</w:t>
      </w:r>
    </w:p>
    <w:p w:rsidR="00D71F97" w:rsidRPr="00DD17E0" w:rsidRDefault="00D71F97" w:rsidP="002B355C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+ 2X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+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&lt;</w:t>
      </w:r>
      <w:r w:rsidRPr="00DD17E0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Pr="00DD17E0">
        <w:rPr>
          <w:rFonts w:ascii="Simplified Arabic" w:hAnsi="Simplified Arabic" w:cs="Simplified Arabic"/>
          <w:szCs w:val="28"/>
          <w:lang w:bidi="ar-DZ"/>
        </w:rPr>
        <w:t>40</w:t>
      </w:r>
    </w:p>
    <w:p w:rsidR="00D71F97" w:rsidRPr="00DD17E0" w:rsidRDefault="00D71F97" w:rsidP="006D61B2">
      <w:pPr>
        <w:bidi/>
        <w:spacing w:after="0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proofErr w:type="gramStart"/>
      <w:r w:rsidRPr="00DD17E0">
        <w:rPr>
          <w:rFonts w:ascii="Simplified Arabic" w:hAnsi="Simplified Arabic" w:cs="Simplified Arabic"/>
          <w:szCs w:val="28"/>
          <w:lang w:bidi="ar-DZ"/>
        </w:rPr>
        <w:t>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1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,</w:t>
      </w:r>
      <w:proofErr w:type="gramEnd"/>
      <w:r w:rsidRPr="00DD17E0">
        <w:rPr>
          <w:rFonts w:ascii="Simplified Arabic" w:hAnsi="Simplified Arabic" w:cs="Simplified Arabic"/>
          <w:szCs w:val="28"/>
          <w:lang w:bidi="ar-DZ"/>
        </w:rPr>
        <w:t xml:space="preserve">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2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, X</w:t>
      </w:r>
      <w:r w:rsidRPr="00DD17E0">
        <w:rPr>
          <w:rFonts w:ascii="Simplified Arabic" w:hAnsi="Simplified Arabic" w:cs="Simplified Arabic"/>
          <w:szCs w:val="28"/>
          <w:vertAlign w:val="subscript"/>
          <w:lang w:bidi="ar-DZ"/>
        </w:rPr>
        <w:t>3</w:t>
      </w:r>
      <w:r w:rsidR="006D61B2" w:rsidRPr="00DD17E0">
        <w:rPr>
          <w:rFonts w:ascii="Simplified Arabic" w:hAnsi="Simplified Arabic" w:cs="Simplified Arabic"/>
          <w:b/>
          <w:bCs/>
          <w:szCs w:val="28"/>
          <w:u w:val="single"/>
          <w:lang w:bidi="ar-DZ"/>
        </w:rPr>
        <w:t>&gt;</w:t>
      </w:r>
      <w:r w:rsidRPr="00DD17E0">
        <w:rPr>
          <w:rFonts w:ascii="Simplified Arabic" w:hAnsi="Simplified Arabic" w:cs="Simplified Arabic"/>
          <w:szCs w:val="28"/>
          <w:lang w:bidi="ar-DZ"/>
        </w:rPr>
        <w:t xml:space="preserve"> 0</w:t>
      </w:r>
    </w:p>
    <w:p w:rsidR="00D71F97" w:rsidRPr="00DD17E0" w:rsidRDefault="00D71F97" w:rsidP="00D71F97">
      <w:pPr>
        <w:bidi/>
        <w:spacing w:after="0"/>
        <w:rPr>
          <w:rFonts w:ascii="Simplified Arabic" w:hAnsi="Simplified Arabic" w:cs="Simplified Arabic"/>
          <w:szCs w:val="28"/>
          <w:rtl/>
          <w:lang w:bidi="ar-DZ"/>
        </w:rPr>
      </w:pPr>
      <w:bookmarkStart w:id="0" w:name="_GoBack"/>
      <w:bookmarkEnd w:id="0"/>
    </w:p>
    <w:sectPr w:rsidR="00D71F97" w:rsidRPr="00DD17E0" w:rsidSect="0059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4DFA"/>
    <w:rsid w:val="001204D1"/>
    <w:rsid w:val="00134DFA"/>
    <w:rsid w:val="00173C46"/>
    <w:rsid w:val="002749E0"/>
    <w:rsid w:val="00293804"/>
    <w:rsid w:val="002B355C"/>
    <w:rsid w:val="004E7075"/>
    <w:rsid w:val="00595024"/>
    <w:rsid w:val="006D61B2"/>
    <w:rsid w:val="00AD10D2"/>
    <w:rsid w:val="00CC4ECF"/>
    <w:rsid w:val="00D71F97"/>
    <w:rsid w:val="00DD17E0"/>
    <w:rsid w:val="00ED7F53"/>
    <w:rsid w:val="00EF64AC"/>
    <w:rsid w:val="00FE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sz w:val="28"/>
        <w:szCs w:val="3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adel2</dc:creator>
  <cp:keywords/>
  <dc:description/>
  <cp:lastModifiedBy>PC</cp:lastModifiedBy>
  <cp:revision>4</cp:revision>
  <cp:lastPrinted>2019-10-27T15:58:00Z</cp:lastPrinted>
  <dcterms:created xsi:type="dcterms:W3CDTF">2019-10-27T16:10:00Z</dcterms:created>
  <dcterms:modified xsi:type="dcterms:W3CDTF">2021-01-09T20:40:00Z</dcterms:modified>
</cp:coreProperties>
</file>