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 xml:space="preserve">وحدة التعليم </w:t>
      </w:r>
      <w:proofErr w:type="spellStart"/>
      <w:r>
        <w:rPr>
          <w:rFonts w:cs="Simplified Arabic"/>
          <w:b/>
          <w:bCs/>
          <w:sz w:val="32"/>
          <w:szCs w:val="32"/>
          <w:rtl/>
        </w:rPr>
        <w:t>الاساسية</w:t>
      </w:r>
      <w:proofErr w:type="spellEnd"/>
    </w:p>
    <w:p w:rsidR="00CD5B4D" w:rsidRDefault="00CD5B4D" w:rsidP="00CD5B4D">
      <w:pPr>
        <w:tabs>
          <w:tab w:val="left" w:pos="4815"/>
          <w:tab w:val="left" w:pos="4841"/>
        </w:tabs>
        <w:jc w:val="lowKashida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المعامل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02</w:t>
      </w:r>
    </w:p>
    <w:p w:rsidR="00CD5B4D" w:rsidRDefault="00CD5B4D" w:rsidP="00CD5B4D">
      <w:pPr>
        <w:tabs>
          <w:tab w:val="left" w:pos="4815"/>
          <w:tab w:val="left" w:pos="4841"/>
        </w:tabs>
        <w:jc w:val="lowKashida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الرصيد</w:t>
      </w:r>
      <w:proofErr w:type="gramEnd"/>
      <w:r>
        <w:rPr>
          <w:rFonts w:hint="cs"/>
          <w:b/>
          <w:bCs/>
          <w:sz w:val="28"/>
          <w:szCs w:val="28"/>
          <w:rtl/>
        </w:rPr>
        <w:t>06</w:t>
      </w:r>
    </w:p>
    <w:p w:rsidR="00CD5B4D" w:rsidRDefault="00CD5B4D" w:rsidP="00CD5B4D">
      <w:pPr>
        <w:tabs>
          <w:tab w:val="left" w:pos="4815"/>
          <w:tab w:val="left" w:pos="4841"/>
        </w:tabs>
        <w:jc w:val="lowKashida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الاستاذ</w:t>
      </w:r>
      <w:proofErr w:type="spellEnd"/>
      <w:r>
        <w:rPr>
          <w:rFonts w:hint="cs"/>
          <w:b/>
          <w:bCs/>
          <w:sz w:val="28"/>
          <w:szCs w:val="28"/>
          <w:rtl/>
        </w:rPr>
        <w:t>: د. بركاتي حسين</w:t>
      </w:r>
    </w:p>
    <w:p w:rsidR="00CD5B4D" w:rsidRPr="00CD5B4D" w:rsidRDefault="00CD5B4D" w:rsidP="00CD5B4D">
      <w:pPr>
        <w:tabs>
          <w:tab w:val="left" w:pos="4815"/>
          <w:tab w:val="left" w:pos="4841"/>
        </w:tabs>
        <w:jc w:val="lowKashida"/>
        <w:rPr>
          <w:lang w:val="fr-FR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البريد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الالكتروني: </w:t>
      </w:r>
      <w:r>
        <w:rPr>
          <w:b/>
          <w:bCs/>
          <w:sz w:val="28"/>
          <w:szCs w:val="28"/>
          <w:lang w:val="fr-FR"/>
        </w:rPr>
        <w:t>hocine.barkati@univ-msila.dz</w:t>
      </w:r>
    </w:p>
    <w:p w:rsidR="00CD5B4D" w:rsidRDefault="00CD5B4D" w:rsidP="00CD5B4D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*الهدف من المقياس:</w:t>
      </w:r>
    </w:p>
    <w:p w:rsidR="00CD5B4D" w:rsidRDefault="00CD5B4D" w:rsidP="00CD5B4D">
      <w:pPr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ترسيخ القواعد والمفاهيم الأساسية للتسيير العمومي وآليات التعامل </w:t>
      </w:r>
      <w:proofErr w:type="spellStart"/>
      <w:r>
        <w:rPr>
          <w:rFonts w:cs="Simplified Arabic"/>
          <w:sz w:val="28"/>
          <w:szCs w:val="28"/>
          <w:rtl/>
        </w:rPr>
        <w:t>الاداري</w:t>
      </w:r>
      <w:proofErr w:type="spellEnd"/>
      <w:r>
        <w:rPr>
          <w:rFonts w:cs="Simplified Arabic"/>
          <w:sz w:val="28"/>
          <w:szCs w:val="28"/>
          <w:rtl/>
        </w:rPr>
        <w:t xml:space="preserve"> داخل </w:t>
      </w:r>
      <w:proofErr w:type="spellStart"/>
      <w:r>
        <w:rPr>
          <w:rFonts w:cs="Simplified Arabic"/>
          <w:sz w:val="28"/>
          <w:szCs w:val="28"/>
          <w:rtl/>
        </w:rPr>
        <w:t>الادارات</w:t>
      </w:r>
      <w:proofErr w:type="spellEnd"/>
      <w:r>
        <w:rPr>
          <w:rFonts w:cs="Simplified Arabic"/>
          <w:sz w:val="28"/>
          <w:szCs w:val="28"/>
          <w:rtl/>
        </w:rPr>
        <w:t xml:space="preserve"> الحكومية ، وأفضل تطبيقاتها في القطاع الحكومي.</w:t>
      </w:r>
    </w:p>
    <w:p w:rsidR="00CD5B4D" w:rsidRDefault="00CD5B4D" w:rsidP="00CD5B4D">
      <w:pPr>
        <w:rPr>
          <w:rFonts w:cs="Simplified Arabic"/>
          <w:b/>
          <w:bCs/>
          <w:sz w:val="36"/>
          <w:szCs w:val="36"/>
        </w:rPr>
      </w:pPr>
      <w:r>
        <w:rPr>
          <w:rFonts w:cs="Simplified Arabic"/>
          <w:b/>
          <w:bCs/>
          <w:sz w:val="36"/>
          <w:szCs w:val="36"/>
          <w:rtl/>
        </w:rPr>
        <w:t>* محتوى المقياس: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>1- المفاهيم الأساسية للتسيير العمومي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تعريف</w:t>
      </w:r>
      <w:proofErr w:type="gramEnd"/>
      <w:r>
        <w:rPr>
          <w:rFonts w:cs="Simplified Arabic"/>
          <w:sz w:val="28"/>
          <w:szCs w:val="28"/>
          <w:rtl/>
        </w:rPr>
        <w:t xml:space="preserve"> التسيير العمومي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>- خصائص الإدارة العامة مقارنة بإدارة الأعمال.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الخدمات</w:t>
      </w:r>
      <w:proofErr w:type="gramEnd"/>
      <w:r>
        <w:rPr>
          <w:rFonts w:cs="Simplified Arabic"/>
          <w:sz w:val="28"/>
          <w:szCs w:val="28"/>
          <w:rtl/>
        </w:rPr>
        <w:t xml:space="preserve"> التي تقدمها الإدارة العامة وتصنيفاها.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>2- التطور التاريخي للإدارة العامة.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>3- بيئة الإدارة العامة.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>- مفهوم البيئة وعلاقتها بالإدارة العامة.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العوامل</w:t>
      </w:r>
      <w:proofErr w:type="gramEnd"/>
      <w:r>
        <w:rPr>
          <w:rFonts w:cs="Simplified Arabic"/>
          <w:sz w:val="28"/>
          <w:szCs w:val="28"/>
          <w:rtl/>
        </w:rPr>
        <w:t xml:space="preserve"> البيئية غير المباشرة.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بيئة</w:t>
      </w:r>
      <w:proofErr w:type="gramEnd"/>
      <w:r>
        <w:rPr>
          <w:rFonts w:cs="Simplified Arabic"/>
          <w:sz w:val="28"/>
          <w:szCs w:val="28"/>
          <w:rtl/>
        </w:rPr>
        <w:t xml:space="preserve"> الإدارة العامة المباشرة.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>- المدخل البيئي الشمولي للإدارة العامة.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>4- وظائف الإدارة العامة.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التخطيط</w:t>
      </w:r>
      <w:proofErr w:type="gramEnd"/>
      <w:r>
        <w:rPr>
          <w:rFonts w:cs="Simplified Arabic"/>
          <w:sz w:val="28"/>
          <w:szCs w:val="28"/>
          <w:rtl/>
        </w:rPr>
        <w:t xml:space="preserve"> الإداري.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التنظيم</w:t>
      </w:r>
      <w:proofErr w:type="gramEnd"/>
      <w:r>
        <w:rPr>
          <w:rFonts w:cs="Simplified Arabic"/>
          <w:sz w:val="28"/>
          <w:szCs w:val="28"/>
          <w:rtl/>
        </w:rPr>
        <w:t xml:space="preserve"> الإداري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gramStart"/>
      <w:r>
        <w:rPr>
          <w:rFonts w:cs="Simplified Arabic"/>
          <w:sz w:val="28"/>
          <w:szCs w:val="28"/>
          <w:rtl/>
        </w:rPr>
        <w:t>التوجيه</w:t>
      </w:r>
      <w:proofErr w:type="gramEnd"/>
    </w:p>
    <w:p w:rsidR="00CD5B4D" w:rsidRDefault="00CD5B4D" w:rsidP="00CD5B4D">
      <w:p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rtl/>
        </w:rPr>
        <w:t xml:space="preserve">- </w:t>
      </w:r>
      <w:proofErr w:type="spellStart"/>
      <w:proofErr w:type="gramStart"/>
      <w:r>
        <w:rPr>
          <w:rFonts w:cs="Simplified Arabic"/>
          <w:sz w:val="28"/>
          <w:szCs w:val="28"/>
          <w:rtl/>
        </w:rPr>
        <w:t>اتخا</w:t>
      </w:r>
      <w:proofErr w:type="spellEnd"/>
      <w:r>
        <w:rPr>
          <w:rFonts w:cs="Simplified Arabic"/>
          <w:sz w:val="28"/>
          <w:szCs w:val="28"/>
          <w:rtl/>
          <w:lang w:bidi="ar-DZ"/>
        </w:rPr>
        <w:t>ذ</w:t>
      </w:r>
      <w:proofErr w:type="gramEnd"/>
      <w:r>
        <w:rPr>
          <w:rFonts w:cs="Simplified Arabic"/>
          <w:sz w:val="28"/>
          <w:szCs w:val="28"/>
          <w:rtl/>
          <w:lang w:bidi="ar-DZ"/>
        </w:rPr>
        <w:t xml:space="preserve"> القرار.</w:t>
      </w:r>
    </w:p>
    <w:p w:rsidR="00CD5B4D" w:rsidRDefault="00CD5B4D" w:rsidP="00CD5B4D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cs="Simplified Arabic"/>
          <w:sz w:val="28"/>
          <w:szCs w:val="28"/>
          <w:rtl/>
          <w:lang w:bidi="ar-DZ"/>
        </w:rPr>
        <w:t>الرقابة</w:t>
      </w:r>
      <w:proofErr w:type="gramEnd"/>
      <w:r>
        <w:rPr>
          <w:rFonts w:cs="Simplified Arabic"/>
          <w:sz w:val="28"/>
          <w:szCs w:val="28"/>
          <w:rtl/>
          <w:lang w:bidi="ar-DZ"/>
        </w:rPr>
        <w:t xml:space="preserve">. 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5- </w:t>
      </w:r>
      <w:proofErr w:type="gramStart"/>
      <w:r>
        <w:rPr>
          <w:rFonts w:cs="Simplified Arabic"/>
          <w:b/>
          <w:bCs/>
          <w:sz w:val="32"/>
          <w:szCs w:val="32"/>
          <w:rtl/>
        </w:rPr>
        <w:t>التسيير</w:t>
      </w:r>
      <w:proofErr w:type="gramEnd"/>
      <w:r>
        <w:rPr>
          <w:rFonts w:cs="Simplified Arabic"/>
          <w:b/>
          <w:bCs/>
          <w:sz w:val="32"/>
          <w:szCs w:val="32"/>
          <w:rtl/>
        </w:rPr>
        <w:t xml:space="preserve"> العمومي الحديث.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lastRenderedPageBreak/>
        <w:t>المراجع المعتمدة:</w:t>
      </w:r>
    </w:p>
    <w:p w:rsidR="00CD5B4D" w:rsidRDefault="00CD5B4D" w:rsidP="00CD5B4D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محمد قاسم </w:t>
      </w:r>
      <w:proofErr w:type="spellStart"/>
      <w:r>
        <w:rPr>
          <w:rFonts w:cs="Simplified Arabic"/>
          <w:sz w:val="28"/>
          <w:szCs w:val="28"/>
          <w:rtl/>
        </w:rPr>
        <w:t>القريوتي</w:t>
      </w:r>
      <w:proofErr w:type="spellEnd"/>
      <w:r>
        <w:rPr>
          <w:rFonts w:cs="Simplified Arabic"/>
          <w:sz w:val="28"/>
          <w:szCs w:val="28"/>
          <w:rtl/>
        </w:rPr>
        <w:t xml:space="preserve">، مقدمة في </w:t>
      </w:r>
      <w:proofErr w:type="spellStart"/>
      <w:r>
        <w:rPr>
          <w:rFonts w:cs="Simplified Arabic"/>
          <w:sz w:val="28"/>
          <w:szCs w:val="28"/>
          <w:rtl/>
        </w:rPr>
        <w:t>الادارة</w:t>
      </w:r>
      <w:proofErr w:type="spellEnd"/>
      <w:r>
        <w:rPr>
          <w:rFonts w:cs="Simplified Arabic"/>
          <w:sz w:val="28"/>
          <w:szCs w:val="28"/>
          <w:rtl/>
        </w:rPr>
        <w:t xml:space="preserve"> العامة، دار وائل للنشر، ط2، عمان، </w:t>
      </w:r>
      <w:proofErr w:type="spellStart"/>
      <w:r>
        <w:rPr>
          <w:rFonts w:cs="Simplified Arabic"/>
          <w:sz w:val="28"/>
          <w:szCs w:val="28"/>
          <w:rtl/>
        </w:rPr>
        <w:t>الاردن</w:t>
      </w:r>
      <w:proofErr w:type="spellEnd"/>
      <w:r>
        <w:rPr>
          <w:rFonts w:cs="Simplified Arabic"/>
          <w:sz w:val="28"/>
          <w:szCs w:val="28"/>
          <w:rtl/>
        </w:rPr>
        <w:t>، 2012.</w:t>
      </w:r>
    </w:p>
    <w:p w:rsidR="00CD5B4D" w:rsidRDefault="00CD5B4D" w:rsidP="00CD5B4D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موفق حديد محمد، </w:t>
      </w:r>
      <w:proofErr w:type="spellStart"/>
      <w:r>
        <w:rPr>
          <w:rFonts w:cs="Simplified Arabic"/>
          <w:sz w:val="28"/>
          <w:szCs w:val="28"/>
          <w:rtl/>
        </w:rPr>
        <w:t>ادارة</w:t>
      </w:r>
      <w:proofErr w:type="spellEnd"/>
      <w:r>
        <w:rPr>
          <w:rFonts w:cs="Simplified Arabic"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sz w:val="28"/>
          <w:szCs w:val="28"/>
          <w:rtl/>
        </w:rPr>
        <w:t>الاعمال</w:t>
      </w:r>
      <w:proofErr w:type="spellEnd"/>
      <w:r>
        <w:rPr>
          <w:rFonts w:cs="Simplified Arabic"/>
          <w:sz w:val="28"/>
          <w:szCs w:val="28"/>
          <w:rtl/>
        </w:rPr>
        <w:t xml:space="preserve"> الحكومية، دار المناهج للنشر والتوزيع، عمان، الأردن، 2002.</w:t>
      </w:r>
    </w:p>
    <w:p w:rsidR="00CD5B4D" w:rsidRDefault="00CD5B4D" w:rsidP="00CD5B4D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سعود محمد النمر وآخرون، </w:t>
      </w:r>
      <w:proofErr w:type="spellStart"/>
      <w:r>
        <w:rPr>
          <w:rFonts w:cs="Simplified Arabic"/>
          <w:sz w:val="28"/>
          <w:szCs w:val="28"/>
          <w:rtl/>
        </w:rPr>
        <w:t>الادارة</w:t>
      </w:r>
      <w:proofErr w:type="spellEnd"/>
      <w:r>
        <w:rPr>
          <w:rFonts w:cs="Simplified Arabic"/>
          <w:sz w:val="28"/>
          <w:szCs w:val="28"/>
          <w:rtl/>
        </w:rPr>
        <w:t xml:space="preserve"> العامة </w:t>
      </w:r>
      <w:proofErr w:type="spellStart"/>
      <w:r>
        <w:rPr>
          <w:rFonts w:cs="Simplified Arabic"/>
          <w:sz w:val="28"/>
          <w:szCs w:val="28"/>
          <w:rtl/>
        </w:rPr>
        <w:t>الاسس</w:t>
      </w:r>
      <w:proofErr w:type="spellEnd"/>
      <w:r>
        <w:rPr>
          <w:rFonts w:cs="Simplified Arabic"/>
          <w:sz w:val="28"/>
          <w:szCs w:val="28"/>
          <w:rtl/>
        </w:rPr>
        <w:t xml:space="preserve"> والوظائف والاتجاهات الحديثة، مكتبة </w:t>
      </w:r>
      <w:proofErr w:type="spellStart"/>
      <w:r>
        <w:rPr>
          <w:rFonts w:cs="Simplified Arabic"/>
          <w:sz w:val="28"/>
          <w:szCs w:val="28"/>
          <w:rtl/>
        </w:rPr>
        <w:t>الشقري</w:t>
      </w:r>
      <w:proofErr w:type="spellEnd"/>
      <w:r>
        <w:rPr>
          <w:rFonts w:cs="Simplified Arabic"/>
          <w:sz w:val="28"/>
          <w:szCs w:val="28"/>
          <w:rtl/>
        </w:rPr>
        <w:t>، ط7، الرياض، السعودية، 2013.</w:t>
      </w: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</w:rPr>
      </w:pPr>
    </w:p>
    <w:p w:rsidR="00CD5B4D" w:rsidRDefault="00CD5B4D" w:rsidP="00CD5B4D">
      <w:pPr>
        <w:rPr>
          <w:rFonts w:cs="Simplified Arabic"/>
          <w:b/>
          <w:bCs/>
          <w:sz w:val="32"/>
          <w:szCs w:val="32"/>
          <w:rtl/>
          <w:lang w:val="fr-FR" w:bidi="ar-DZ"/>
        </w:rPr>
      </w:pPr>
      <w:r>
        <w:rPr>
          <w:rFonts w:cs="Simplified Arabic"/>
          <w:b/>
          <w:bCs/>
          <w:sz w:val="32"/>
          <w:szCs w:val="32"/>
          <w:lang w:val="fr-FR" w:bidi="ar-DZ"/>
        </w:rPr>
        <w:t>*</w:t>
      </w:r>
      <w:r>
        <w:rPr>
          <w:rFonts w:cs="Simplified Arabic"/>
          <w:b/>
          <w:bCs/>
          <w:sz w:val="32"/>
          <w:szCs w:val="32"/>
          <w:rtl/>
          <w:lang w:val="fr-FR" w:bidi="ar-DZ"/>
        </w:rPr>
        <w:t xml:space="preserve"> قائمة البحوث.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1- نظرية الخيارات العمومية.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2- نظرية الوكالة.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3- نظرية تكاليف التبادل.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4- نظرية الأسواق المثيرة للجدل.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5- </w:t>
      </w:r>
      <w:proofErr w:type="gramStart"/>
      <w:r>
        <w:rPr>
          <w:rFonts w:cs="Simplified Arabic"/>
          <w:sz w:val="32"/>
          <w:szCs w:val="32"/>
          <w:rtl/>
        </w:rPr>
        <w:t>تسيير</w:t>
      </w:r>
      <w:proofErr w:type="gramEnd"/>
      <w:r>
        <w:rPr>
          <w:rFonts w:cs="Simplified Arabic"/>
          <w:sz w:val="32"/>
          <w:szCs w:val="32"/>
          <w:rtl/>
        </w:rPr>
        <w:t xml:space="preserve"> الخدمات العمومية.</w:t>
      </w:r>
    </w:p>
    <w:p w:rsidR="00CD5B4D" w:rsidRDefault="00CD5B4D" w:rsidP="00CD5B4D">
      <w:pPr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</w:rPr>
        <w:t xml:space="preserve">6- </w:t>
      </w:r>
      <w:proofErr w:type="spellStart"/>
      <w:r>
        <w:rPr>
          <w:rFonts w:cs="Simplified Arabic"/>
          <w:sz w:val="32"/>
          <w:szCs w:val="32"/>
          <w:rtl/>
        </w:rPr>
        <w:t>سيرورة</w:t>
      </w:r>
      <w:proofErr w:type="spellEnd"/>
      <w:r>
        <w:rPr>
          <w:rFonts w:cs="Simplified Arabic"/>
          <w:sz w:val="32"/>
          <w:szCs w:val="32"/>
          <w:rtl/>
        </w:rPr>
        <w:t xml:space="preserve"> </w:t>
      </w:r>
      <w:proofErr w:type="spellStart"/>
      <w:r>
        <w:rPr>
          <w:rFonts w:cs="Simplified Arabic"/>
          <w:sz w:val="32"/>
          <w:szCs w:val="32"/>
          <w:rtl/>
        </w:rPr>
        <w:t>اتخا</w:t>
      </w:r>
      <w:proofErr w:type="spellEnd"/>
      <w:r>
        <w:rPr>
          <w:rFonts w:cs="Simplified Arabic"/>
          <w:sz w:val="32"/>
          <w:szCs w:val="32"/>
          <w:rtl/>
          <w:lang w:bidi="ar-DZ"/>
        </w:rPr>
        <w:t>ذ القرارات في الإدارات العمومية الجزائرية ( مرفق عام).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7- إجراءات المراقبة والمتابعة بالإدارات العمومية الجزائرية </w:t>
      </w:r>
      <w:r>
        <w:rPr>
          <w:rFonts w:cs="Simplified Arabic"/>
          <w:sz w:val="32"/>
          <w:szCs w:val="32"/>
          <w:rtl/>
          <w:lang w:bidi="ar-DZ"/>
        </w:rPr>
        <w:t>( البلدية)</w:t>
      </w:r>
      <w:r>
        <w:rPr>
          <w:rFonts w:cs="Simplified Arabic"/>
          <w:sz w:val="32"/>
          <w:szCs w:val="32"/>
          <w:rtl/>
        </w:rPr>
        <w:t>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8- </w:t>
      </w:r>
      <w:proofErr w:type="gramStart"/>
      <w:r>
        <w:rPr>
          <w:rFonts w:cs="Simplified Arabic"/>
          <w:sz w:val="32"/>
          <w:szCs w:val="32"/>
          <w:rtl/>
        </w:rPr>
        <w:t>إصلاح</w:t>
      </w:r>
      <w:proofErr w:type="gramEnd"/>
      <w:r>
        <w:rPr>
          <w:rFonts w:cs="Simplified Arabic"/>
          <w:sz w:val="32"/>
          <w:szCs w:val="32"/>
          <w:rtl/>
        </w:rPr>
        <w:t xml:space="preserve"> الإدارة العمومية الجزائرية.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9- إدارة التغيير في الإدارات العمومية.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10- </w:t>
      </w:r>
      <w:proofErr w:type="gramStart"/>
      <w:r>
        <w:rPr>
          <w:rFonts w:cs="Simplified Arabic"/>
          <w:sz w:val="32"/>
          <w:szCs w:val="32"/>
          <w:rtl/>
        </w:rPr>
        <w:t>الإدارة</w:t>
      </w:r>
      <w:proofErr w:type="gramEnd"/>
      <w:r>
        <w:rPr>
          <w:rFonts w:cs="Simplified Arabic"/>
          <w:sz w:val="32"/>
          <w:szCs w:val="32"/>
          <w:rtl/>
        </w:rPr>
        <w:t xml:space="preserve"> العمومية الجديدة.</w:t>
      </w:r>
    </w:p>
    <w:p w:rsidR="00CD5B4D" w:rsidRDefault="00CD5B4D" w:rsidP="00CD5B4D">
      <w:pPr>
        <w:rPr>
          <w:rFonts w:cs="Simplified Arabic"/>
          <w:sz w:val="32"/>
          <w:szCs w:val="32"/>
          <w:rtl/>
        </w:rPr>
      </w:pPr>
    </w:p>
    <w:p w:rsidR="008F09F2" w:rsidRDefault="008F09F2"/>
    <w:sectPr w:rsidR="008F09F2" w:rsidSect="008F0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014FF"/>
    <w:multiLevelType w:val="hybridMultilevel"/>
    <w:tmpl w:val="F3164D50"/>
    <w:lvl w:ilvl="0" w:tplc="3CA85A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D5B4D"/>
    <w:rsid w:val="008F09F2"/>
    <w:rsid w:val="00C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2021-10-03T09:15:00Z</dcterms:created>
  <dcterms:modified xsi:type="dcterms:W3CDTF">2021-10-03T09:17:00Z</dcterms:modified>
</cp:coreProperties>
</file>