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C3" w:rsidRPr="0043360E" w:rsidRDefault="001315C3" w:rsidP="00703B6E">
      <w:pPr>
        <w:spacing w:after="0"/>
        <w:rPr>
          <w:rFonts w:asciiTheme="minorBidi" w:hAnsiTheme="minorBidi"/>
          <w:b/>
          <w:bCs/>
          <w:i/>
          <w:iCs/>
          <w:sz w:val="20"/>
          <w:szCs w:val="20"/>
        </w:rPr>
      </w:pPr>
      <w:bookmarkStart w:id="0" w:name="_GoBack"/>
      <w:bookmarkEnd w:id="0"/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Université Mohammed Boudiaf de M’sila                                année universitaire 2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>0</w:t>
      </w:r>
      <w:r w:rsidR="00703B6E">
        <w:rPr>
          <w:rFonts w:asciiTheme="minorBidi" w:hAnsiTheme="minorBidi"/>
          <w:b/>
          <w:bCs/>
          <w:i/>
          <w:iCs/>
          <w:sz w:val="20"/>
          <w:szCs w:val="20"/>
        </w:rPr>
        <w:t>20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/20</w:t>
      </w:r>
      <w:r w:rsidR="0028155D">
        <w:rPr>
          <w:rFonts w:asciiTheme="minorBidi" w:hAnsiTheme="minorBidi"/>
          <w:b/>
          <w:bCs/>
          <w:i/>
          <w:iCs/>
          <w:sz w:val="20"/>
          <w:szCs w:val="20"/>
        </w:rPr>
        <w:t>2</w:t>
      </w:r>
      <w:r w:rsidR="00703B6E">
        <w:rPr>
          <w:rFonts w:asciiTheme="minorBidi" w:hAnsiTheme="minorBidi"/>
          <w:b/>
          <w:bCs/>
          <w:i/>
          <w:iCs/>
          <w:sz w:val="20"/>
          <w:szCs w:val="20"/>
        </w:rPr>
        <w:t>1</w:t>
      </w:r>
    </w:p>
    <w:p w:rsidR="001315C3" w:rsidRPr="0043360E" w:rsidRDefault="001315C3" w:rsidP="001315C3">
      <w:pPr>
        <w:spacing w:after="0"/>
        <w:rPr>
          <w:rFonts w:asciiTheme="minorBidi" w:hAnsiTheme="minorBidi"/>
          <w:b/>
          <w:bCs/>
          <w:i/>
          <w:iCs/>
          <w:sz w:val="20"/>
          <w:szCs w:val="20"/>
        </w:rPr>
      </w:pP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Faculté de technologie  1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  <w:vertAlign w:val="superscript"/>
        </w:rPr>
        <w:t>ère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 xml:space="preserve"> année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 xml:space="preserve"> ST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matière :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 xml:space="preserve"> CHIMIE 1</w:t>
      </w:r>
    </w:p>
    <w:p w:rsidR="001315C3" w:rsidRPr="0009165D" w:rsidRDefault="001315C3" w:rsidP="001315C3">
      <w:pPr>
        <w:spacing w:after="0"/>
        <w:rPr>
          <w:rFonts w:asciiTheme="minorBidi" w:hAnsiTheme="minorBidi"/>
          <w:b/>
          <w:bCs/>
          <w:i/>
          <w:iCs/>
          <w:sz w:val="20"/>
          <w:szCs w:val="20"/>
        </w:rPr>
      </w:pPr>
    </w:p>
    <w:p w:rsidR="001315C3" w:rsidRPr="00DC455B" w:rsidRDefault="00123CF6" w:rsidP="001315C3">
      <w:pPr>
        <w:spacing w:line="240" w:lineRule="auto"/>
        <w:jc w:val="both"/>
        <w:rPr>
          <w:rFonts w:asciiTheme="minorBidi" w:hAnsiTheme="minorBidi"/>
          <w:lang w:bidi="ar-DZ"/>
        </w:rPr>
      </w:pPr>
      <w:r>
        <w:rPr>
          <w:rFonts w:asciiTheme="minorBidi" w:hAnsiTheme="min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41910</wp:posOffset>
                </wp:positionV>
                <wp:extent cx="1295400" cy="285750"/>
                <wp:effectExtent l="0" t="0" r="1905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15C3" w:rsidRPr="0009165D" w:rsidRDefault="001315C3" w:rsidP="001315C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09165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Série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de</w:t>
                            </w:r>
                            <w:r w:rsidRPr="0009165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TD N°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176.65pt;margin-top:3.3pt;width:10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">
                <v:textbox>
                  <w:txbxContent>
                    <w:p w:rsidR="001315C3" w:rsidRPr="0009165D" w:rsidRDefault="001315C3" w:rsidP="001315C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09165D">
                        <w:rPr>
                          <w:rFonts w:asciiTheme="majorBidi" w:hAnsiTheme="majorBidi" w:cstheme="majorBidi"/>
                          <w:b/>
                          <w:bCs/>
                        </w:rPr>
                        <w:t>Série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de</w:t>
                      </w:r>
                      <w:r w:rsidRPr="0009165D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TD N°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15C3" w:rsidRPr="008B7B82" w:rsidRDefault="001315C3" w:rsidP="0028155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B7B8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Pr="008B7B82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1315C3" w:rsidRPr="008B7B82" w:rsidRDefault="001315C3" w:rsidP="001315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315C3" w:rsidRPr="00E209D6" w:rsidRDefault="001315C3" w:rsidP="001315C3">
      <w:pPr>
        <w:rPr>
          <w:rFonts w:asciiTheme="majorBidi" w:hAnsiTheme="majorBidi" w:cstheme="majorBidi"/>
        </w:rPr>
      </w:pPr>
      <w:r w:rsidRPr="00E209D6">
        <w:rPr>
          <w:rFonts w:asciiTheme="majorBidi" w:hAnsiTheme="majorBidi" w:cstheme="majorBidi"/>
        </w:rPr>
        <w:t xml:space="preserve">La longueur d’onde de la vapeur de sodium est égale à 5900 A° ; la vitesse de lumière </w:t>
      </w:r>
      <w:r>
        <w:rPr>
          <w:rFonts w:asciiTheme="majorBidi" w:hAnsiTheme="majorBidi" w:cstheme="majorBidi"/>
        </w:rPr>
        <w:t>C</w:t>
      </w:r>
      <w:r w:rsidRPr="00E209D6">
        <w:rPr>
          <w:rFonts w:asciiTheme="majorBidi" w:hAnsiTheme="majorBidi" w:cstheme="majorBidi"/>
        </w:rPr>
        <w:t>=3.10</w:t>
      </w:r>
      <w:r w:rsidRPr="00E209D6">
        <w:rPr>
          <w:rFonts w:asciiTheme="majorBidi" w:hAnsiTheme="majorBidi" w:cstheme="majorBidi"/>
          <w:vertAlign w:val="superscript"/>
        </w:rPr>
        <w:t>8</w:t>
      </w:r>
      <w:r w:rsidRPr="00E209D6">
        <w:rPr>
          <w:rFonts w:asciiTheme="majorBidi" w:hAnsiTheme="majorBidi" w:cstheme="majorBidi"/>
        </w:rPr>
        <w:t xml:space="preserve"> m/s ; la constante de Plank h=6.62.10</w:t>
      </w:r>
      <w:r w:rsidRPr="00E209D6">
        <w:rPr>
          <w:rFonts w:asciiTheme="majorBidi" w:hAnsiTheme="majorBidi" w:cstheme="majorBidi"/>
          <w:vertAlign w:val="superscript"/>
        </w:rPr>
        <w:t>-34</w:t>
      </w:r>
      <w:r w:rsidRPr="00E209D6">
        <w:rPr>
          <w:rFonts w:asciiTheme="majorBidi" w:hAnsiTheme="majorBidi" w:cstheme="majorBidi"/>
        </w:rPr>
        <w:t>J.s. Calculer :</w:t>
      </w:r>
    </w:p>
    <w:p w:rsidR="001315C3" w:rsidRPr="00E209D6" w:rsidRDefault="001315C3" w:rsidP="001315C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E209D6">
        <w:rPr>
          <w:rFonts w:asciiTheme="majorBidi" w:hAnsiTheme="majorBidi" w:cstheme="majorBidi"/>
        </w:rPr>
        <w:t>Le nombre d’onde associé en cm</w:t>
      </w:r>
      <w:r w:rsidRPr="006036AC">
        <w:rPr>
          <w:rFonts w:asciiTheme="majorBidi" w:hAnsiTheme="majorBidi" w:cstheme="majorBidi"/>
          <w:vertAlign w:val="superscript"/>
        </w:rPr>
        <w:t>-</w:t>
      </w:r>
      <w:r>
        <w:rPr>
          <w:rFonts w:asciiTheme="majorBidi" w:hAnsiTheme="majorBidi" w:cstheme="majorBidi"/>
        </w:rPr>
        <w:t>.</w:t>
      </w:r>
    </w:p>
    <w:p w:rsidR="001315C3" w:rsidRPr="00E209D6" w:rsidRDefault="001315C3" w:rsidP="001315C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E209D6">
        <w:rPr>
          <w:rFonts w:asciiTheme="majorBidi" w:hAnsiTheme="majorBidi" w:cstheme="majorBidi"/>
        </w:rPr>
        <w:t>La fréquence ainsi que la période de l’onde.</w:t>
      </w:r>
    </w:p>
    <w:p w:rsidR="001315C3" w:rsidRPr="001C3E62" w:rsidRDefault="001315C3" w:rsidP="001315C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E209D6">
        <w:rPr>
          <w:rFonts w:asciiTheme="majorBidi" w:hAnsiTheme="majorBidi" w:cstheme="majorBidi"/>
        </w:rPr>
        <w:t>L’énergie des photons émis</w:t>
      </w:r>
      <w:r>
        <w:rPr>
          <w:rFonts w:asciiTheme="majorBidi" w:hAnsiTheme="majorBidi" w:cstheme="majorBidi"/>
        </w:rPr>
        <w:t>.</w:t>
      </w:r>
    </w:p>
    <w:p w:rsidR="001315C3" w:rsidRDefault="001315C3" w:rsidP="0028155D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eastAsiaTheme="minorEastAsia" w:hAnsiTheme="majorBidi" w:cstheme="majorBidi" w:hint="cs"/>
          <w:b/>
          <w:bCs/>
          <w:sz w:val="24"/>
          <w:szCs w:val="24"/>
          <w:u w:val="single"/>
          <w:rtl/>
        </w:rPr>
        <w:t>2</w:t>
      </w:r>
      <w:r w:rsidRPr="00A33E35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 :</w:t>
      </w:r>
    </w:p>
    <w:p w:rsidR="001315C3" w:rsidRPr="00A33E35" w:rsidRDefault="001315C3" w:rsidP="001315C3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</w:p>
    <w:p w:rsidR="001315C3" w:rsidRPr="00584E5A" w:rsidRDefault="001315C3" w:rsidP="001315C3">
      <w:pPr>
        <w:autoSpaceDE w:val="0"/>
        <w:autoSpaceDN w:val="0"/>
        <w:adjustRightInd w:val="0"/>
        <w:spacing w:after="0"/>
        <w:ind w:firstLine="360"/>
        <w:jc w:val="both"/>
        <w:rPr>
          <w:rFonts w:asciiTheme="majorBidi" w:hAnsiTheme="majorBidi" w:cstheme="majorBidi"/>
          <w:color w:val="000302"/>
        </w:rPr>
      </w:pPr>
      <w:r w:rsidRPr="00584E5A">
        <w:rPr>
          <w:rFonts w:asciiTheme="majorBidi" w:hAnsiTheme="majorBidi" w:cstheme="majorBidi"/>
          <w:color w:val="000302"/>
        </w:rPr>
        <w:t>L’effet photoélectrique est l’émission d’électrons extraits d’un métal par une radiation lumineuse. Einstein l’expliqua en 1905 en considérant que la lumière est constituée de photons.</w:t>
      </w:r>
    </w:p>
    <w:p w:rsidR="001315C3" w:rsidRPr="00584E5A" w:rsidRDefault="001315C3" w:rsidP="001315C3">
      <w:pPr>
        <w:spacing w:after="0"/>
        <w:ind w:firstLine="36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On dispose d’une cellule photoélectrique dont le seuil d’extraction est de 2,4 eV. Elle est éclairée par un faisceau poly chromatique composé de deux radiations de longueurs d’ondes λ</w:t>
      </w:r>
      <w:r w:rsidRPr="00584E5A">
        <w:rPr>
          <w:rFonts w:asciiTheme="majorBidi" w:hAnsiTheme="majorBidi" w:cstheme="majorBidi"/>
          <w:vertAlign w:val="subscript"/>
        </w:rPr>
        <w:t>1</w:t>
      </w:r>
      <w:r w:rsidRPr="00584E5A">
        <w:rPr>
          <w:rFonts w:asciiTheme="majorBidi" w:hAnsiTheme="majorBidi" w:cstheme="majorBidi"/>
        </w:rPr>
        <w:t>= 430 nm et λ</w:t>
      </w:r>
      <w:r w:rsidRPr="00584E5A">
        <w:rPr>
          <w:rFonts w:asciiTheme="majorBidi" w:hAnsiTheme="majorBidi" w:cstheme="majorBidi"/>
          <w:vertAlign w:val="subscript"/>
        </w:rPr>
        <w:t>2</w:t>
      </w:r>
      <w:r w:rsidRPr="00584E5A">
        <w:rPr>
          <w:rFonts w:asciiTheme="majorBidi" w:hAnsiTheme="majorBidi" w:cstheme="majorBidi"/>
        </w:rPr>
        <w:t>= 580 nm.</w:t>
      </w:r>
    </w:p>
    <w:p w:rsidR="001315C3" w:rsidRPr="00584E5A" w:rsidRDefault="001315C3" w:rsidP="001315C3">
      <w:pPr>
        <w:pStyle w:val="Paragraphedeliste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Dans le cas d’un effet photoélectrique, l</w:t>
      </w:r>
      <w:r w:rsidRPr="00584E5A">
        <w:rPr>
          <w:rFonts w:asciiTheme="majorBidi" w:hAnsiTheme="majorBidi" w:cstheme="majorBidi"/>
        </w:rPr>
        <w:t>’énergie des photons incidents est-elle absorbée entièrement ou partiellement ? écrire l’expression de cette énergie.</w:t>
      </w:r>
    </w:p>
    <w:p w:rsidR="001315C3" w:rsidRPr="00584E5A" w:rsidRDefault="001315C3" w:rsidP="001315C3">
      <w:pPr>
        <w:pStyle w:val="Paragraphedeliste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Les deux radiations permettent-elles de produire l’effet photoélectrique ?</w:t>
      </w:r>
    </w:p>
    <w:p w:rsidR="001315C3" w:rsidRPr="00DC455B" w:rsidRDefault="001315C3" w:rsidP="001315C3">
      <w:pPr>
        <w:pStyle w:val="Paragraphedeliste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rtl/>
        </w:rPr>
      </w:pPr>
      <w:r w:rsidRPr="00584E5A">
        <w:rPr>
          <w:rFonts w:asciiTheme="majorBidi" w:hAnsiTheme="majorBidi" w:cstheme="majorBidi"/>
        </w:rPr>
        <w:t>Quelle est la vitesse maximale des électrons qui sont arrachés à la photocathode ?</w:t>
      </w:r>
    </w:p>
    <w:p w:rsidR="001315C3" w:rsidRPr="00275E27" w:rsidRDefault="001315C3" w:rsidP="0028155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75E2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3</w:t>
      </w:r>
      <w:r w:rsidRPr="00275E27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 :</w:t>
      </w:r>
    </w:p>
    <w:p w:rsidR="001315C3" w:rsidRPr="00BF4308" w:rsidRDefault="001315C3" w:rsidP="001315C3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BF4308">
        <w:rPr>
          <w:rFonts w:ascii="Times New Roman" w:eastAsia="Times New Roman" w:hAnsi="Times New Roman" w:cs="Times New Roman"/>
          <w:lang w:eastAsia="fr-FR"/>
        </w:rPr>
        <w:t xml:space="preserve">Si un atome d’Hydrogène dans son état fondamental absorbe un photon de longueur d’onde </w:t>
      </w:r>
      <w:r w:rsidRPr="00BF4308">
        <w:rPr>
          <w:rFonts w:ascii="Symbol" w:eastAsia="Times New Roman" w:hAnsi="Symbol" w:cs="Times New Roman"/>
          <w:lang w:eastAsia="fr-FR"/>
        </w:rPr>
        <w:t></w:t>
      </w:r>
      <w:r w:rsidRPr="00BF4308">
        <w:rPr>
          <w:rFonts w:ascii="Times New Roman" w:eastAsia="Times New Roman" w:hAnsi="Times New Roman" w:cs="Times New Roman"/>
          <w:vertAlign w:val="subscript"/>
          <w:lang w:eastAsia="fr-FR"/>
        </w:rPr>
        <w:t>1</w:t>
      </w:r>
      <w:r w:rsidRPr="00BF4308">
        <w:rPr>
          <w:rFonts w:ascii="Times New Roman" w:eastAsia="Times New Roman" w:hAnsi="Times New Roman" w:cs="Times New Roman"/>
          <w:lang w:eastAsia="fr-FR"/>
        </w:rPr>
        <w:t xml:space="preserve"> puis émet un photon de longueur d’onde </w:t>
      </w:r>
      <w:r w:rsidRPr="00BF4308">
        <w:rPr>
          <w:rFonts w:ascii="Symbol" w:eastAsia="Times New Roman" w:hAnsi="Symbol" w:cs="Times New Roman"/>
          <w:lang w:eastAsia="fr-FR"/>
        </w:rPr>
        <w:t></w:t>
      </w:r>
      <w:r w:rsidRPr="00BF4308">
        <w:rPr>
          <w:rFonts w:ascii="Times New Roman" w:eastAsia="Times New Roman" w:hAnsi="Times New Roman" w:cs="Times New Roman"/>
          <w:vertAlign w:val="subscript"/>
          <w:lang w:eastAsia="fr-FR"/>
        </w:rPr>
        <w:t>2</w:t>
      </w:r>
      <w:r w:rsidRPr="00BF4308">
        <w:rPr>
          <w:rFonts w:ascii="Times New Roman" w:eastAsia="Times New Roman" w:hAnsi="Times New Roman" w:cs="Times New Roman"/>
          <w:lang w:eastAsia="fr-FR"/>
        </w:rPr>
        <w:t xml:space="preserve">, sur quel niveau l’électron se trouve-t-il après cette émission ? </w:t>
      </w:r>
      <w:r w:rsidRPr="00BF4308">
        <w:rPr>
          <w:rFonts w:ascii="Symbol" w:eastAsia="Times New Roman" w:hAnsi="Symbol" w:cs="Times New Roman"/>
          <w:lang w:eastAsia="fr-FR"/>
        </w:rPr>
        <w:t></w:t>
      </w:r>
      <w:r w:rsidRPr="00BF4308">
        <w:rPr>
          <w:rFonts w:ascii="Times New Roman" w:eastAsia="Times New Roman" w:hAnsi="Times New Roman" w:cs="Times New Roman"/>
          <w:vertAlign w:val="subscript"/>
          <w:lang w:eastAsia="fr-FR"/>
        </w:rPr>
        <w:t>1</w:t>
      </w:r>
      <w:r w:rsidRPr="00BF4308">
        <w:rPr>
          <w:rFonts w:ascii="Times New Roman" w:eastAsia="Times New Roman" w:hAnsi="Times New Roman" w:cs="Times New Roman"/>
          <w:lang w:eastAsia="fr-FR"/>
        </w:rPr>
        <w:t xml:space="preserve"> = 97, 28 nm et </w:t>
      </w:r>
      <w:r w:rsidRPr="00BF4308">
        <w:rPr>
          <w:rFonts w:ascii="Symbol" w:eastAsia="Times New Roman" w:hAnsi="Symbol" w:cs="Times New Roman"/>
          <w:lang w:eastAsia="fr-FR"/>
        </w:rPr>
        <w:t></w:t>
      </w:r>
      <w:r w:rsidRPr="00BF4308">
        <w:rPr>
          <w:rFonts w:ascii="Symbol" w:eastAsia="Times New Roman" w:hAnsi="Symbol" w:cs="Times New Roman"/>
          <w:vertAlign w:val="subscript"/>
          <w:lang w:eastAsia="fr-FR"/>
        </w:rPr>
        <w:t></w:t>
      </w:r>
      <w:r w:rsidRPr="00BF4308">
        <w:rPr>
          <w:rFonts w:ascii="Symbol" w:eastAsia="Times New Roman" w:hAnsi="Symbol" w:cs="Times New Roman"/>
          <w:lang w:eastAsia="fr-FR"/>
        </w:rPr>
        <w:t></w:t>
      </w:r>
      <w:r w:rsidRPr="00BF4308">
        <w:rPr>
          <w:rFonts w:ascii="Times New Roman" w:eastAsia="Times New Roman" w:hAnsi="Times New Roman" w:cs="Times New Roman"/>
          <w:lang w:eastAsia="fr-FR"/>
        </w:rPr>
        <w:t>= 1879 nm.</w:t>
      </w:r>
    </w:p>
    <w:p w:rsidR="001315C3" w:rsidRPr="00275E27" w:rsidRDefault="001315C3" w:rsidP="0028155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75E2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Pr="00275E27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 :</w:t>
      </w:r>
    </w:p>
    <w:p w:rsidR="001315C3" w:rsidRPr="00DC455B" w:rsidRDefault="001315C3" w:rsidP="001315C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eastAsia="fr-FR"/>
        </w:rPr>
      </w:pPr>
      <w:r w:rsidRPr="008259D8">
        <w:rPr>
          <w:rFonts w:asciiTheme="majorBidi" w:eastAsia="Times New Roman" w:hAnsiTheme="majorBidi" w:cstheme="majorBidi"/>
          <w:lang w:eastAsia="fr-FR"/>
        </w:rPr>
        <w:t xml:space="preserve">L'énergie de première ionisation de l'atome d'hélium est 24,6 eV.                                                                     </w:t>
      </w:r>
      <w:r w:rsidRPr="008259D8">
        <w:rPr>
          <w:rFonts w:asciiTheme="majorBidi" w:eastAsia="Times New Roman" w:hAnsiTheme="majorBidi" w:cstheme="majorBidi"/>
          <w:b/>
          <w:bCs/>
          <w:lang w:eastAsia="fr-FR"/>
        </w:rPr>
        <w:t>a)</w:t>
      </w:r>
      <w:r w:rsidRPr="008259D8">
        <w:rPr>
          <w:rFonts w:asciiTheme="majorBidi" w:eastAsia="Times New Roman" w:hAnsiTheme="majorBidi" w:cstheme="majorBidi"/>
          <w:lang w:eastAsia="fr-FR"/>
        </w:rPr>
        <w:t xml:space="preserve"> Quelle est l'énergie du niveau fondamental ?                                                                                                  </w:t>
      </w:r>
      <w:r w:rsidRPr="008259D8">
        <w:rPr>
          <w:rFonts w:asciiTheme="majorBidi" w:eastAsia="Times New Roman" w:hAnsiTheme="majorBidi" w:cstheme="majorBidi"/>
          <w:b/>
          <w:bCs/>
          <w:lang w:eastAsia="fr-FR"/>
        </w:rPr>
        <w:t>b)</w:t>
      </w:r>
      <w:r w:rsidRPr="008259D8">
        <w:rPr>
          <w:rFonts w:asciiTheme="majorBidi" w:eastAsia="Times New Roman" w:hAnsiTheme="majorBidi" w:cstheme="majorBidi"/>
          <w:lang w:eastAsia="fr-FR"/>
        </w:rPr>
        <w:t xml:space="preserve"> Un atome d'hélium se trouve dans un état excité d'énergie -21,4 eV. Quelle est la longueur d'onde de la radiation émise quand il retombe au niveau fondamental ?</w:t>
      </w:r>
    </w:p>
    <w:p w:rsidR="001315C3" w:rsidRPr="00AF198A" w:rsidRDefault="001315C3" w:rsidP="0028155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AF198A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 w:hint="cs"/>
          <w:b/>
          <w:bCs/>
          <w:u w:val="single"/>
          <w:rtl/>
        </w:rPr>
        <w:t>5</w:t>
      </w:r>
      <w:r w:rsidRPr="00AF198A">
        <w:rPr>
          <w:rFonts w:asciiTheme="majorBidi" w:hAnsiTheme="majorBidi" w:cstheme="majorBidi"/>
          <w:b/>
          <w:bCs/>
          <w:u w:val="single"/>
        </w:rPr>
        <w:t> </w:t>
      </w:r>
      <w:r w:rsidRPr="00AF198A">
        <w:rPr>
          <w:rFonts w:asciiTheme="majorBidi" w:hAnsiTheme="majorBidi" w:cstheme="majorBidi"/>
          <w:b/>
          <w:bCs/>
        </w:rPr>
        <w:t>:</w:t>
      </w:r>
    </w:p>
    <w:p w:rsidR="001315C3" w:rsidRPr="00AF198A" w:rsidRDefault="001315C3" w:rsidP="001315C3">
      <w:pPr>
        <w:spacing w:after="0"/>
        <w:jc w:val="both"/>
        <w:rPr>
          <w:rFonts w:asciiTheme="majorBidi" w:hAnsiTheme="majorBidi" w:cstheme="majorBidi"/>
          <w:b/>
          <w:bCs/>
          <w:i/>
          <w:iCs/>
        </w:rPr>
      </w:pPr>
      <w:r w:rsidRPr="00584E5A"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13970</wp:posOffset>
            </wp:positionV>
            <wp:extent cx="2240280" cy="2200275"/>
            <wp:effectExtent l="0" t="0" r="762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724" cy="220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5C3" w:rsidRPr="00584E5A" w:rsidRDefault="001315C3" w:rsidP="001315C3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 xml:space="preserve">Calculer la fréquence du photon émis lors de la transition </w:t>
      </w:r>
    </w:p>
    <w:p w:rsidR="001315C3" w:rsidRPr="00584E5A" w:rsidRDefault="001315C3" w:rsidP="001315C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correspondant à la flèche « </w:t>
      </w:r>
      <w:r w:rsidRPr="00584E5A">
        <w:rPr>
          <w:rFonts w:asciiTheme="majorBidi" w:hAnsiTheme="majorBidi" w:cstheme="majorBidi"/>
          <w:b/>
          <w:bCs/>
        </w:rPr>
        <w:t>a</w:t>
      </w:r>
      <w:r w:rsidRPr="00584E5A">
        <w:rPr>
          <w:rFonts w:asciiTheme="majorBidi" w:hAnsiTheme="majorBidi" w:cstheme="majorBidi"/>
        </w:rPr>
        <w:t xml:space="preserve"> » ; En déduire la longueur </w:t>
      </w:r>
    </w:p>
    <w:p w:rsidR="001315C3" w:rsidRPr="00584E5A" w:rsidRDefault="001315C3" w:rsidP="001315C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d'onde de la transition « </w:t>
      </w:r>
      <w:r w:rsidRPr="00584E5A">
        <w:rPr>
          <w:rFonts w:asciiTheme="majorBidi" w:hAnsiTheme="majorBidi" w:cstheme="majorBidi"/>
          <w:b/>
          <w:bCs/>
        </w:rPr>
        <w:t>b</w:t>
      </w:r>
      <w:r w:rsidRPr="00584E5A">
        <w:rPr>
          <w:rFonts w:asciiTheme="majorBidi" w:hAnsiTheme="majorBidi" w:cstheme="majorBidi"/>
        </w:rPr>
        <w:t> »</w:t>
      </w:r>
    </w:p>
    <w:p w:rsidR="001315C3" w:rsidRPr="00584E5A" w:rsidRDefault="001315C3" w:rsidP="001315C3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 xml:space="preserve">Calculer la longueur d'onde du photon émis lors de la </w:t>
      </w:r>
    </w:p>
    <w:p w:rsidR="001315C3" w:rsidRPr="00584E5A" w:rsidRDefault="001315C3" w:rsidP="001315C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 xml:space="preserve">transition d’un électron de l’atome d’hydrogène correspondant </w:t>
      </w:r>
    </w:p>
    <w:p w:rsidR="001315C3" w:rsidRPr="00584E5A" w:rsidRDefault="001315C3" w:rsidP="001315C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à la flèche « </w:t>
      </w:r>
      <w:r w:rsidRPr="00584E5A">
        <w:rPr>
          <w:rFonts w:asciiTheme="majorBidi" w:hAnsiTheme="majorBidi" w:cstheme="majorBidi"/>
          <w:b/>
          <w:bCs/>
        </w:rPr>
        <w:t>c</w:t>
      </w:r>
      <w:r w:rsidRPr="00584E5A">
        <w:rPr>
          <w:rFonts w:asciiTheme="majorBidi" w:hAnsiTheme="majorBidi" w:cstheme="majorBidi"/>
        </w:rPr>
        <w:t> »</w:t>
      </w:r>
    </w:p>
    <w:p w:rsidR="001315C3" w:rsidRPr="00584E5A" w:rsidRDefault="001315C3" w:rsidP="001315C3">
      <w:pPr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A quel domaine appartient ce photon ?</w:t>
      </w:r>
    </w:p>
    <w:p w:rsidR="001315C3" w:rsidRPr="00584E5A" w:rsidRDefault="001315C3" w:rsidP="001315C3">
      <w:pPr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Calculer sur cet état excité : le rayon, la vitesse, l’énergie</w:t>
      </w:r>
    </w:p>
    <w:p w:rsidR="001315C3" w:rsidRPr="00584E5A" w:rsidRDefault="001315C3" w:rsidP="001315C3">
      <w:pPr>
        <w:spacing w:after="0"/>
        <w:ind w:left="357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cinétique et l’énergie potentielle de l’électron.</w:t>
      </w:r>
    </w:p>
    <w:p w:rsidR="001315C3" w:rsidRPr="00584E5A" w:rsidRDefault="001315C3" w:rsidP="001315C3">
      <w:pPr>
        <w:numPr>
          <w:ilvl w:val="1"/>
          <w:numId w:val="9"/>
        </w:num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En déduire son énergie totale sur ce niveau.</w:t>
      </w:r>
    </w:p>
    <w:p w:rsidR="001315C3" w:rsidRPr="00A33E35" w:rsidRDefault="001315C3" w:rsidP="0028155D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A33E35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lastRenderedPageBreak/>
        <w:t xml:space="preserve">Exercice </w:t>
      </w:r>
      <w:r>
        <w:rPr>
          <w:rFonts w:asciiTheme="majorBidi" w:eastAsiaTheme="minorEastAsia" w:hAnsiTheme="majorBidi" w:cstheme="majorBidi" w:hint="cs"/>
          <w:b/>
          <w:bCs/>
          <w:sz w:val="24"/>
          <w:szCs w:val="24"/>
          <w:u w:val="single"/>
          <w:rtl/>
        </w:rPr>
        <w:t>6</w:t>
      </w:r>
      <w:r w:rsidRPr="00A33E35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 :</w:t>
      </w:r>
    </w:p>
    <w:p w:rsidR="001315C3" w:rsidRPr="00AC63A6" w:rsidRDefault="001315C3" w:rsidP="001315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C63A6">
        <w:rPr>
          <w:rFonts w:asciiTheme="majorBidi" w:eastAsia="Times New Roman" w:hAnsiTheme="majorBidi" w:cstheme="majorBidi"/>
          <w:lang w:eastAsia="fr-FR"/>
        </w:rPr>
        <w:t xml:space="preserve">Un atome d'hydrogène initialement à l'état fondamental absorbe une quantité d'énergie de 10,2 eV. A quel niveau se trouve-t-il alors ? </w:t>
      </w:r>
    </w:p>
    <w:p w:rsidR="001315C3" w:rsidRPr="00AC63A6" w:rsidRDefault="001315C3" w:rsidP="001315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C63A6">
        <w:rPr>
          <w:rFonts w:asciiTheme="majorBidi" w:eastAsia="Times New Roman" w:hAnsiTheme="majorBidi" w:cstheme="majorBidi"/>
          <w:lang w:eastAsia="fr-FR"/>
        </w:rPr>
        <w:t xml:space="preserve">Un atome d'hydrogène initialement au niveau n=3 émet une radiation de longueur d'onde </w:t>
      </w:r>
      <w:r w:rsidRPr="00BF4308">
        <w:rPr>
          <w:rFonts w:ascii="Symbol" w:eastAsia="Times New Roman" w:hAnsi="Symbol" w:cs="Times New Roman"/>
          <w:lang w:eastAsia="fr-FR"/>
        </w:rPr>
        <w:t></w:t>
      </w:r>
      <w:r w:rsidRPr="00AC63A6">
        <w:rPr>
          <w:rFonts w:asciiTheme="majorBidi" w:eastAsia="Times New Roman" w:hAnsiTheme="majorBidi" w:cstheme="majorBidi"/>
          <w:lang w:eastAsia="fr-FR"/>
        </w:rPr>
        <w:t xml:space="preserve"> = 1027 A°. A quel niveau se retrouve-t-il ?</w:t>
      </w:r>
    </w:p>
    <w:p w:rsidR="001315C3" w:rsidRPr="00AC63A6" w:rsidRDefault="001315C3" w:rsidP="001315C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AC63A6">
        <w:rPr>
          <w:rFonts w:asciiTheme="majorBidi" w:hAnsiTheme="majorBidi" w:cstheme="majorBidi"/>
        </w:rPr>
        <w:t>a) Calculer l'énergie à fournir pour ioniser à partir de leur état fondamental les ions He</w:t>
      </w:r>
      <w:r w:rsidRPr="00AC63A6">
        <w:rPr>
          <w:rFonts w:asciiTheme="majorBidi" w:hAnsiTheme="majorBidi" w:cstheme="majorBidi"/>
          <w:vertAlign w:val="superscript"/>
        </w:rPr>
        <w:t>+</w:t>
      </w:r>
      <w:r w:rsidRPr="00AC63A6">
        <w:rPr>
          <w:rFonts w:asciiTheme="majorBidi" w:hAnsiTheme="majorBidi" w:cstheme="majorBidi"/>
        </w:rPr>
        <w:t> ; Li</w:t>
      </w:r>
      <w:r w:rsidRPr="00AC63A6">
        <w:rPr>
          <w:rFonts w:asciiTheme="majorBidi" w:hAnsiTheme="majorBidi" w:cstheme="majorBidi"/>
          <w:vertAlign w:val="superscript"/>
        </w:rPr>
        <w:t>2+</w:t>
      </w:r>
      <w:r w:rsidRPr="00AC63A6">
        <w:rPr>
          <w:rFonts w:asciiTheme="majorBidi" w:hAnsiTheme="majorBidi" w:cstheme="majorBidi"/>
        </w:rPr>
        <w:t xml:space="preserve"> et Be</w:t>
      </w:r>
      <w:r w:rsidRPr="00AC63A6">
        <w:rPr>
          <w:rFonts w:asciiTheme="majorBidi" w:hAnsiTheme="majorBidi" w:cstheme="majorBidi"/>
          <w:vertAlign w:val="superscript"/>
        </w:rPr>
        <w:t>3+</w:t>
      </w:r>
    </w:p>
    <w:p w:rsidR="001315C3" w:rsidRPr="00F67A71" w:rsidRDefault="001315C3" w:rsidP="001315C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AC63A6">
        <w:rPr>
          <w:rFonts w:asciiTheme="majorBidi" w:hAnsiTheme="majorBidi" w:cstheme="majorBidi"/>
        </w:rPr>
        <w:t>b) Quelles sont les longueurs d'onde des raies limites de la série de Balmer pour He</w:t>
      </w:r>
      <w:r w:rsidRPr="00AC63A6">
        <w:rPr>
          <w:rFonts w:asciiTheme="majorBidi" w:hAnsiTheme="majorBidi" w:cstheme="majorBidi"/>
          <w:vertAlign w:val="superscript"/>
        </w:rPr>
        <w:t>+</w:t>
      </w:r>
      <w:r w:rsidRPr="00AC63A6">
        <w:rPr>
          <w:rFonts w:asciiTheme="majorBidi" w:hAnsiTheme="majorBidi" w:cstheme="majorBidi"/>
        </w:rPr>
        <w:t xml:space="preserve"> ?</w:t>
      </w:r>
    </w:p>
    <w:p w:rsidR="00E115EE" w:rsidRPr="00E115EE" w:rsidRDefault="00E115EE" w:rsidP="00E115EE">
      <w:pPr>
        <w:rPr>
          <w:rFonts w:asciiTheme="majorBidi" w:hAnsiTheme="majorBidi" w:cstheme="majorBidi"/>
          <w:b/>
          <w:bCs/>
          <w:noProof/>
          <w:lang w:val="en-US" w:eastAsia="fr-FR"/>
        </w:rPr>
      </w:pPr>
      <w:r w:rsidRPr="00E115EE">
        <w:rPr>
          <w:rFonts w:asciiTheme="majorBidi" w:hAnsiTheme="majorBidi" w:cstheme="majorBidi"/>
          <w:b/>
          <w:bCs/>
          <w:noProof/>
          <w:lang w:val="en-US" w:eastAsia="fr-FR"/>
        </w:rPr>
        <w:t>E1=-13.6 eV , h=6.62.10-34J.s , R</w:t>
      </w:r>
      <w:r w:rsidRPr="00E115EE">
        <w:rPr>
          <w:rFonts w:asciiTheme="majorBidi" w:hAnsiTheme="majorBidi" w:cstheme="majorBidi"/>
          <w:b/>
          <w:bCs/>
          <w:noProof/>
          <w:vertAlign w:val="subscript"/>
          <w:lang w:val="en-US" w:eastAsia="fr-FR"/>
        </w:rPr>
        <w:t>H</w:t>
      </w:r>
      <w:r w:rsidRPr="00E115EE">
        <w:rPr>
          <w:rFonts w:asciiTheme="majorBidi" w:hAnsiTheme="majorBidi" w:cstheme="majorBidi"/>
          <w:b/>
          <w:bCs/>
          <w:noProof/>
          <w:lang w:val="en-US" w:eastAsia="fr-FR"/>
        </w:rPr>
        <w:t>=1.1.10</w:t>
      </w:r>
      <w:r w:rsidRPr="00E115EE">
        <w:rPr>
          <w:rFonts w:asciiTheme="majorBidi" w:hAnsiTheme="majorBidi" w:cstheme="majorBidi"/>
          <w:b/>
          <w:bCs/>
          <w:noProof/>
          <w:vertAlign w:val="superscript"/>
          <w:lang w:val="en-US" w:eastAsia="fr-FR"/>
        </w:rPr>
        <w:t>7</w:t>
      </w:r>
      <w:r w:rsidRPr="00E115EE">
        <w:rPr>
          <w:rFonts w:asciiTheme="majorBidi" w:hAnsiTheme="majorBidi" w:cstheme="majorBidi"/>
          <w:b/>
          <w:bCs/>
          <w:noProof/>
          <w:lang w:val="en-US" w:eastAsia="fr-FR"/>
        </w:rPr>
        <w:t xml:space="preserve">  m</w:t>
      </w:r>
      <w:r w:rsidRPr="00E115EE">
        <w:rPr>
          <w:rFonts w:asciiTheme="majorBidi" w:hAnsiTheme="majorBidi" w:cstheme="majorBidi"/>
          <w:b/>
          <w:bCs/>
          <w:noProof/>
          <w:vertAlign w:val="superscript"/>
          <w:lang w:val="en-US" w:eastAsia="fr-FR"/>
        </w:rPr>
        <w:t>-1</w:t>
      </w:r>
      <w:r w:rsidRPr="00E115EE">
        <w:rPr>
          <w:rFonts w:asciiTheme="majorBidi" w:hAnsiTheme="majorBidi" w:cstheme="majorBidi"/>
          <w:b/>
          <w:bCs/>
          <w:noProof/>
          <w:lang w:val="en-US" w:eastAsia="fr-FR"/>
        </w:rPr>
        <w:t xml:space="preserve">   et  C=3.10</w:t>
      </w:r>
      <w:r w:rsidRPr="00E115EE">
        <w:rPr>
          <w:rFonts w:asciiTheme="majorBidi" w:hAnsiTheme="majorBidi" w:cstheme="majorBidi"/>
          <w:b/>
          <w:bCs/>
          <w:noProof/>
          <w:vertAlign w:val="superscript"/>
          <w:lang w:val="en-US" w:eastAsia="fr-FR"/>
        </w:rPr>
        <w:t>8</w:t>
      </w:r>
      <w:r w:rsidRPr="00E115EE">
        <w:rPr>
          <w:rFonts w:asciiTheme="majorBidi" w:hAnsiTheme="majorBidi" w:cstheme="majorBidi"/>
          <w:b/>
          <w:bCs/>
          <w:noProof/>
          <w:lang w:val="en-US" w:eastAsia="fr-FR"/>
        </w:rPr>
        <w:t>m/s</w:t>
      </w:r>
    </w:p>
    <w:p w:rsidR="001315C3" w:rsidRPr="009A1227" w:rsidRDefault="001315C3" w:rsidP="0028155D">
      <w:pPr>
        <w:jc w:val="both"/>
        <w:rPr>
          <w:rFonts w:asciiTheme="majorBidi" w:hAnsiTheme="majorBidi" w:cstheme="majorBidi"/>
          <w:b/>
          <w:iCs/>
        </w:rPr>
      </w:pPr>
      <w:r w:rsidRPr="009A1227">
        <w:rPr>
          <w:rFonts w:asciiTheme="majorBidi" w:hAnsiTheme="majorBidi" w:cstheme="majorBidi"/>
          <w:b/>
          <w:iCs/>
          <w:u w:val="single"/>
        </w:rPr>
        <w:t xml:space="preserve">Exercice </w:t>
      </w:r>
      <w:r>
        <w:rPr>
          <w:rFonts w:asciiTheme="majorBidi" w:eastAsiaTheme="minorEastAsia" w:hAnsiTheme="majorBidi" w:cstheme="majorBidi" w:hint="cs"/>
          <w:b/>
          <w:bCs/>
          <w:sz w:val="24"/>
          <w:szCs w:val="24"/>
          <w:u w:val="single"/>
          <w:rtl/>
        </w:rPr>
        <w:t>7</w:t>
      </w:r>
      <w:r w:rsidRPr="00A33E35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 :</w:t>
      </w:r>
    </w:p>
    <w:p w:rsidR="001315C3" w:rsidRPr="00584E5A" w:rsidRDefault="001315C3" w:rsidP="001315C3">
      <w:pPr>
        <w:numPr>
          <w:ilvl w:val="1"/>
          <w:numId w:val="3"/>
        </w:num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 xml:space="preserve">Un atome d’hélium est ionisé à l’état d’ion hydrogénoïde </w:t>
      </w:r>
      <w:r w:rsidRPr="00584E5A">
        <w:rPr>
          <w:rFonts w:asciiTheme="majorBidi" w:hAnsiTheme="majorBidi" w:cstheme="majorBidi"/>
          <w:vertAlign w:val="subscript"/>
        </w:rPr>
        <w:t>2</w:t>
      </w:r>
      <w:r w:rsidRPr="00584E5A">
        <w:rPr>
          <w:rFonts w:asciiTheme="majorBidi" w:hAnsiTheme="majorBidi" w:cstheme="majorBidi"/>
        </w:rPr>
        <w:t>He</w:t>
      </w:r>
      <w:r w:rsidRPr="00584E5A">
        <w:rPr>
          <w:rFonts w:asciiTheme="majorBidi" w:hAnsiTheme="majorBidi" w:cstheme="majorBidi"/>
          <w:vertAlign w:val="superscript"/>
        </w:rPr>
        <w:t>+</w:t>
      </w:r>
      <w:r w:rsidRPr="00584E5A">
        <w:rPr>
          <w:rFonts w:asciiTheme="majorBidi" w:hAnsiTheme="majorBidi" w:cstheme="majorBidi"/>
        </w:rPr>
        <w:t xml:space="preserve"> dans divers états excités</w:t>
      </w:r>
    </w:p>
    <w:p w:rsidR="001315C3" w:rsidRPr="00584E5A" w:rsidRDefault="001315C3" w:rsidP="001315C3">
      <w:pPr>
        <w:numPr>
          <w:ilvl w:val="2"/>
          <w:numId w:val="3"/>
        </w:num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 xml:space="preserve">Ecrire les deux réactions d’ionisation de l’hélium </w:t>
      </w:r>
      <w:r w:rsidRPr="00584E5A">
        <w:rPr>
          <w:rFonts w:asciiTheme="majorBidi" w:hAnsiTheme="majorBidi" w:cstheme="majorBidi"/>
          <w:vertAlign w:val="subscript"/>
        </w:rPr>
        <w:t>2</w:t>
      </w:r>
      <w:r w:rsidRPr="00584E5A">
        <w:rPr>
          <w:rFonts w:asciiTheme="majorBidi" w:hAnsiTheme="majorBidi" w:cstheme="majorBidi"/>
        </w:rPr>
        <w:t>He.</w:t>
      </w:r>
    </w:p>
    <w:p w:rsidR="001315C3" w:rsidRPr="00584E5A" w:rsidRDefault="001315C3" w:rsidP="001315C3">
      <w:pPr>
        <w:numPr>
          <w:ilvl w:val="2"/>
          <w:numId w:val="3"/>
        </w:num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Calculer en (eV) son énergie de seconde ionisation.</w:t>
      </w:r>
    </w:p>
    <w:p w:rsidR="001315C3" w:rsidRPr="00584E5A" w:rsidRDefault="001315C3" w:rsidP="001315C3">
      <w:pPr>
        <w:numPr>
          <w:ilvl w:val="2"/>
          <w:numId w:val="3"/>
        </w:num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La théorie de Bohr permet-elle de calculer l’énergie de première ionisation?</w:t>
      </w:r>
    </w:p>
    <w:p w:rsidR="001315C3" w:rsidRPr="00584E5A" w:rsidRDefault="001315C3" w:rsidP="001315C3">
      <w:pPr>
        <w:numPr>
          <w:ilvl w:val="1"/>
          <w:numId w:val="3"/>
        </w:num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 xml:space="preserve">Sachant que les raies  du spectre d’émission de l’ion </w:t>
      </w:r>
      <w:r w:rsidRPr="00584E5A">
        <w:rPr>
          <w:rFonts w:asciiTheme="majorBidi" w:hAnsiTheme="majorBidi" w:cstheme="majorBidi"/>
          <w:vertAlign w:val="subscript"/>
        </w:rPr>
        <w:t>2</w:t>
      </w:r>
      <w:r w:rsidRPr="00584E5A">
        <w:rPr>
          <w:rFonts w:asciiTheme="majorBidi" w:hAnsiTheme="majorBidi" w:cstheme="majorBidi"/>
        </w:rPr>
        <w:t>He</w:t>
      </w:r>
      <w:r w:rsidRPr="00584E5A">
        <w:rPr>
          <w:rFonts w:asciiTheme="majorBidi" w:hAnsiTheme="majorBidi" w:cstheme="majorBidi"/>
          <w:vertAlign w:val="superscript"/>
        </w:rPr>
        <w:t>+</w:t>
      </w:r>
      <w:r w:rsidRPr="00584E5A">
        <w:rPr>
          <w:rFonts w:asciiTheme="majorBidi" w:hAnsiTheme="majorBidi" w:cstheme="majorBidi"/>
        </w:rPr>
        <w:t xml:space="preserve"> sont données par la relation :</w:t>
      </w:r>
    </w:p>
    <w:p w:rsidR="001315C3" w:rsidRPr="00584E5A" w:rsidRDefault="002508D5" w:rsidP="001315C3">
      <w:pPr>
        <w:spacing w:after="0"/>
        <w:jc w:val="center"/>
        <w:rPr>
          <w:rFonts w:asciiTheme="majorBidi" w:hAnsiTheme="majorBidi" w:cstheme="majorBidi"/>
        </w:rPr>
      </w:pPr>
      <w:r w:rsidRPr="000421BB">
        <w:rPr>
          <w:rFonts w:asciiTheme="majorBidi" w:hAnsiTheme="majorBidi" w:cstheme="majorBidi"/>
          <w:position w:val="-28"/>
        </w:rPr>
        <w:object w:dxaOrig="2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3.75pt" o:ole="">
            <v:imagedata r:id="rId7" o:title=""/>
          </v:shape>
          <o:OLEObject Type="Embed" ProgID="Equation.3" ShapeID="_x0000_i1025" DrawAspect="Content" ObjectID="_1694862213" r:id="rId8"/>
        </w:object>
      </w:r>
      <w:r w:rsidR="001315C3" w:rsidRPr="00584E5A">
        <w:rPr>
          <w:rFonts w:asciiTheme="majorBidi" w:hAnsiTheme="majorBidi" w:cstheme="majorBidi"/>
        </w:rPr>
        <w:t xml:space="preserve"> Avec : </w:t>
      </w:r>
      <w:r w:rsidR="001315C3" w:rsidRPr="00584E5A">
        <w:rPr>
          <w:rFonts w:asciiTheme="majorBidi" w:hAnsiTheme="majorBidi" w:cstheme="majorBidi"/>
          <w:b/>
          <w:bCs/>
          <w:i/>
          <w:iCs/>
        </w:rPr>
        <w:t>m</w:t>
      </w:r>
      <w:r w:rsidR="001315C3" w:rsidRPr="00584E5A">
        <w:rPr>
          <w:rFonts w:asciiTheme="majorBidi" w:hAnsiTheme="majorBidi" w:cstheme="majorBidi"/>
          <w:b/>
          <w:bCs/>
        </w:rPr>
        <w:t>&gt;</w:t>
      </w:r>
      <w:r w:rsidR="001315C3" w:rsidRPr="00584E5A">
        <w:rPr>
          <w:rFonts w:asciiTheme="majorBidi" w:hAnsiTheme="majorBidi" w:cstheme="majorBidi"/>
          <w:b/>
          <w:bCs/>
          <w:i/>
          <w:iCs/>
        </w:rPr>
        <w:t>n</w:t>
      </w:r>
    </w:p>
    <w:p w:rsidR="001315C3" w:rsidRPr="00584E5A" w:rsidRDefault="001315C3" w:rsidP="001315C3">
      <w:pPr>
        <w:spacing w:after="0"/>
        <w:ind w:left="426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 xml:space="preserve">Démontrer que le nombre d’onde </w:t>
      </w:r>
      <w:r w:rsidRPr="00584E5A">
        <w:rPr>
          <w:rFonts w:asciiTheme="majorBidi" w:hAnsiTheme="majorBidi" w:cstheme="majorBidi"/>
          <w:position w:val="-10"/>
        </w:rPr>
        <w:object w:dxaOrig="760" w:dyaOrig="380">
          <v:shape id="_x0000_i1026" type="#_x0000_t75" style="width:37.5pt;height:19.5pt" o:ole="">
            <v:imagedata r:id="rId9" o:title=""/>
          </v:shape>
          <o:OLEObject Type="Embed" ProgID="Equation.3" ShapeID="_x0000_i1026" DrawAspect="Content" ObjectID="_1694862214" r:id="rId10"/>
        </w:object>
      </w:r>
      <w:r w:rsidRPr="00584E5A">
        <w:rPr>
          <w:rFonts w:asciiTheme="majorBidi" w:hAnsiTheme="majorBidi" w:cstheme="majorBidi"/>
        </w:rPr>
        <w:t xml:space="preserve">d’une radiation associée à la transition de l’électron de </w:t>
      </w:r>
      <w:r w:rsidRPr="00584E5A">
        <w:rPr>
          <w:rFonts w:asciiTheme="majorBidi" w:hAnsiTheme="majorBidi" w:cstheme="majorBidi"/>
          <w:vertAlign w:val="subscript"/>
        </w:rPr>
        <w:t>2</w:t>
      </w:r>
      <w:r w:rsidRPr="00584E5A">
        <w:rPr>
          <w:rFonts w:asciiTheme="majorBidi" w:hAnsiTheme="majorBidi" w:cstheme="majorBidi"/>
        </w:rPr>
        <w:t>He</w:t>
      </w:r>
      <w:r w:rsidRPr="00584E5A">
        <w:rPr>
          <w:rFonts w:asciiTheme="majorBidi" w:hAnsiTheme="majorBidi" w:cstheme="majorBidi"/>
          <w:vertAlign w:val="superscript"/>
        </w:rPr>
        <w:t>+</w:t>
      </w:r>
      <w:r w:rsidRPr="00584E5A">
        <w:rPr>
          <w:rFonts w:asciiTheme="majorBidi" w:hAnsiTheme="majorBidi" w:cstheme="majorBidi"/>
        </w:rPr>
        <w:t xml:space="preserve"> d’un niveau énergétique </w:t>
      </w:r>
      <w:r w:rsidRPr="00584E5A">
        <w:rPr>
          <w:rFonts w:asciiTheme="majorBidi" w:hAnsiTheme="majorBidi" w:cstheme="majorBidi"/>
          <w:i/>
          <w:iCs/>
        </w:rPr>
        <w:t>E</w:t>
      </w:r>
      <w:r w:rsidRPr="00584E5A">
        <w:rPr>
          <w:rFonts w:asciiTheme="majorBidi" w:hAnsiTheme="majorBidi" w:cstheme="majorBidi"/>
        </w:rPr>
        <w:t xml:space="preserve">p vers un niveau énergétique </w:t>
      </w:r>
      <w:r w:rsidRPr="00584E5A">
        <w:rPr>
          <w:rFonts w:asciiTheme="majorBidi" w:hAnsiTheme="majorBidi" w:cstheme="majorBidi"/>
          <w:i/>
          <w:iCs/>
        </w:rPr>
        <w:t>E</w:t>
      </w:r>
      <w:r w:rsidRPr="00584E5A">
        <w:rPr>
          <w:rFonts w:asciiTheme="majorBidi" w:hAnsiTheme="majorBidi" w:cstheme="majorBidi"/>
        </w:rPr>
        <w:t xml:space="preserve">n correspond au moins à la somme de deux autres nombres d’ondes caractéristiques, lorsque </w:t>
      </w:r>
      <w:r w:rsidRPr="00584E5A">
        <w:rPr>
          <w:rFonts w:asciiTheme="majorBidi" w:hAnsiTheme="majorBidi" w:cstheme="majorBidi"/>
          <w:i/>
          <w:iCs/>
        </w:rPr>
        <w:t>n</w:t>
      </w:r>
      <w:r w:rsidRPr="00584E5A">
        <w:rPr>
          <w:rFonts w:asciiTheme="majorBidi" w:hAnsiTheme="majorBidi" w:cstheme="majorBidi"/>
        </w:rPr>
        <w:t xml:space="preserve"> et </w:t>
      </w:r>
      <w:r w:rsidRPr="00584E5A">
        <w:rPr>
          <w:rFonts w:asciiTheme="majorBidi" w:hAnsiTheme="majorBidi" w:cstheme="majorBidi"/>
          <w:i/>
          <w:iCs/>
        </w:rPr>
        <w:t>p</w:t>
      </w:r>
      <w:r w:rsidRPr="00584E5A">
        <w:rPr>
          <w:rFonts w:asciiTheme="majorBidi" w:hAnsiTheme="majorBidi" w:cstheme="majorBidi"/>
        </w:rPr>
        <w:t xml:space="preserve"> ne sont pas consécutifs. </w:t>
      </w:r>
    </w:p>
    <w:p w:rsidR="001315C3" w:rsidRPr="00584E5A" w:rsidRDefault="001315C3" w:rsidP="001315C3">
      <w:pPr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 xml:space="preserve">Sachant que le nombre d’onde de la transition  </w:t>
      </w:r>
      <w:r w:rsidRPr="00584E5A">
        <w:rPr>
          <w:rFonts w:asciiTheme="majorBidi" w:hAnsiTheme="majorBidi" w:cstheme="majorBidi"/>
          <w:position w:val="-10"/>
        </w:rPr>
        <w:object w:dxaOrig="700" w:dyaOrig="380">
          <v:shape id="_x0000_i1027" type="#_x0000_t75" style="width:35.25pt;height:19.5pt" o:ole="">
            <v:imagedata r:id="rId11" o:title=""/>
          </v:shape>
          <o:OLEObject Type="Embed" ProgID="Equation.3" ShapeID="_x0000_i1027" DrawAspect="Content" ObjectID="_1694862215" r:id="rId12"/>
        </w:object>
      </w:r>
      <w:r w:rsidRPr="00584E5A">
        <w:rPr>
          <w:rFonts w:asciiTheme="majorBidi" w:hAnsiTheme="majorBidi" w:cstheme="majorBidi"/>
        </w:rPr>
        <w:t>= 21342 cm</w:t>
      </w:r>
      <w:r w:rsidRPr="00584E5A">
        <w:rPr>
          <w:rFonts w:asciiTheme="majorBidi" w:hAnsiTheme="majorBidi" w:cstheme="majorBidi"/>
          <w:vertAlign w:val="superscript"/>
        </w:rPr>
        <w:t>-1</w:t>
      </w:r>
      <w:r w:rsidRPr="00584E5A">
        <w:rPr>
          <w:rFonts w:asciiTheme="majorBidi" w:hAnsiTheme="majorBidi" w:cstheme="majorBidi"/>
        </w:rPr>
        <w:t>.</w:t>
      </w:r>
    </w:p>
    <w:p w:rsidR="001315C3" w:rsidRPr="00584E5A" w:rsidRDefault="001315C3" w:rsidP="001315C3">
      <w:pPr>
        <w:numPr>
          <w:ilvl w:val="1"/>
          <w:numId w:val="5"/>
        </w:num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Evaluer la constante de Rydberg R</w:t>
      </w:r>
      <w:r w:rsidRPr="00584E5A">
        <w:rPr>
          <w:rFonts w:asciiTheme="majorBidi" w:hAnsiTheme="majorBidi" w:cstheme="majorBidi"/>
          <w:vertAlign w:val="subscript"/>
        </w:rPr>
        <w:t>He</w:t>
      </w:r>
      <w:r w:rsidRPr="00584E5A">
        <w:rPr>
          <w:rFonts w:asciiTheme="majorBidi" w:hAnsiTheme="majorBidi" w:cstheme="majorBidi"/>
        </w:rPr>
        <w:t xml:space="preserve"> de l’ion He</w:t>
      </w:r>
      <w:r w:rsidRPr="00584E5A">
        <w:rPr>
          <w:rFonts w:asciiTheme="majorBidi" w:hAnsiTheme="majorBidi" w:cstheme="majorBidi"/>
          <w:vertAlign w:val="superscript"/>
        </w:rPr>
        <w:t>+</w:t>
      </w:r>
    </w:p>
    <w:p w:rsidR="001315C3" w:rsidRPr="00584E5A" w:rsidRDefault="001315C3" w:rsidP="001315C3">
      <w:pPr>
        <w:numPr>
          <w:ilvl w:val="1"/>
          <w:numId w:val="5"/>
        </w:num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Déduire la relation entre R</w:t>
      </w:r>
      <w:r w:rsidRPr="00584E5A">
        <w:rPr>
          <w:rFonts w:asciiTheme="majorBidi" w:hAnsiTheme="majorBidi" w:cstheme="majorBidi"/>
          <w:vertAlign w:val="subscript"/>
        </w:rPr>
        <w:t>He+</w:t>
      </w:r>
      <w:r w:rsidRPr="00584E5A">
        <w:rPr>
          <w:rFonts w:asciiTheme="majorBidi" w:hAnsiTheme="majorBidi" w:cstheme="majorBidi"/>
        </w:rPr>
        <w:t xml:space="preserve"> et R</w:t>
      </w:r>
      <w:r w:rsidRPr="00584E5A">
        <w:rPr>
          <w:rFonts w:asciiTheme="majorBidi" w:hAnsiTheme="majorBidi" w:cstheme="majorBidi"/>
          <w:vertAlign w:val="subscript"/>
        </w:rPr>
        <w:t>H</w:t>
      </w:r>
      <w:r w:rsidRPr="00584E5A">
        <w:rPr>
          <w:rFonts w:asciiTheme="majorBidi" w:hAnsiTheme="majorBidi" w:cstheme="majorBidi"/>
        </w:rPr>
        <w:t>.</w:t>
      </w:r>
    </w:p>
    <w:p w:rsidR="001315C3" w:rsidRPr="00584E5A" w:rsidRDefault="001315C3" w:rsidP="001315C3">
      <w:pPr>
        <w:numPr>
          <w:ilvl w:val="1"/>
          <w:numId w:val="5"/>
        </w:num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La longueur d’onde de cette transition correspond à quel domaine ?</w:t>
      </w:r>
    </w:p>
    <w:p w:rsidR="001315C3" w:rsidRDefault="001315C3" w:rsidP="001315C3">
      <w:pPr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Si l’on néglige les effets de réduction de masse (µ = m</w:t>
      </w:r>
      <w:r w:rsidRPr="00584E5A">
        <w:rPr>
          <w:rFonts w:asciiTheme="majorBidi" w:hAnsiTheme="majorBidi" w:cstheme="majorBidi"/>
          <w:vertAlign w:val="subscript"/>
        </w:rPr>
        <w:t>e</w:t>
      </w:r>
      <w:r w:rsidRPr="00584E5A">
        <w:rPr>
          <w:rFonts w:asciiTheme="majorBidi" w:hAnsiTheme="majorBidi" w:cstheme="majorBidi"/>
        </w:rPr>
        <w:t>) ; quelle transition optique du spectre de He</w:t>
      </w:r>
      <w:r w:rsidRPr="00584E5A">
        <w:rPr>
          <w:rFonts w:asciiTheme="majorBidi" w:hAnsiTheme="majorBidi" w:cstheme="majorBidi"/>
          <w:vertAlign w:val="superscript"/>
        </w:rPr>
        <w:t>+</w:t>
      </w:r>
      <w:r w:rsidRPr="00584E5A">
        <w:rPr>
          <w:rFonts w:asciiTheme="majorBidi" w:hAnsiTheme="majorBidi" w:cstheme="majorBidi"/>
        </w:rPr>
        <w:t xml:space="preserve"> aurait la même longueur d’onde que la première transition de Lyman par l’hydrogène. </w:t>
      </w:r>
    </w:p>
    <w:p w:rsidR="001315C3" w:rsidRDefault="001315C3" w:rsidP="001315C3">
      <w:pPr>
        <w:spacing w:after="0"/>
        <w:ind w:left="426"/>
        <w:jc w:val="both"/>
        <w:rPr>
          <w:rFonts w:asciiTheme="majorBidi" w:hAnsiTheme="majorBidi" w:cstheme="majorBidi"/>
        </w:rPr>
      </w:pPr>
    </w:p>
    <w:p w:rsidR="001315C3" w:rsidRDefault="001315C3" w:rsidP="001315C3">
      <w:pPr>
        <w:spacing w:after="0"/>
        <w:ind w:left="426"/>
        <w:jc w:val="both"/>
        <w:rPr>
          <w:rFonts w:asciiTheme="majorBidi" w:hAnsiTheme="majorBidi" w:cstheme="majorBidi"/>
        </w:rPr>
      </w:pPr>
    </w:p>
    <w:p w:rsidR="001315C3" w:rsidRPr="00F67A71" w:rsidRDefault="001315C3" w:rsidP="001315C3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b/>
          <w:bCs/>
          <w:u w:val="single"/>
        </w:rPr>
      </w:pPr>
      <w:r w:rsidRPr="00F67A71">
        <w:rPr>
          <w:rFonts w:asciiTheme="majorBidi" w:eastAsiaTheme="minorEastAsia" w:hAnsiTheme="majorBidi" w:cstheme="majorBidi"/>
          <w:b/>
          <w:bCs/>
          <w:u w:val="single"/>
        </w:rPr>
        <w:t xml:space="preserve">Exercice </w:t>
      </w:r>
      <w:r w:rsidRPr="00F67A71">
        <w:rPr>
          <w:rFonts w:asciiTheme="majorBidi" w:eastAsiaTheme="minorEastAsia" w:hAnsiTheme="majorBidi" w:cstheme="majorBidi" w:hint="cs"/>
          <w:b/>
          <w:bCs/>
          <w:u w:val="single"/>
          <w:rtl/>
        </w:rPr>
        <w:t>8</w:t>
      </w:r>
      <w:r w:rsidRPr="00F67A71">
        <w:rPr>
          <w:rFonts w:asciiTheme="majorBidi" w:eastAsiaTheme="minorEastAsia" w:hAnsiTheme="majorBidi" w:cstheme="majorBidi"/>
          <w:b/>
          <w:bCs/>
          <w:u w:val="single"/>
        </w:rPr>
        <w:t> :</w:t>
      </w:r>
    </w:p>
    <w:p w:rsidR="001315C3" w:rsidRPr="00A33E35" w:rsidRDefault="001315C3" w:rsidP="001315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1315C3" w:rsidRPr="00584E5A" w:rsidRDefault="001315C3" w:rsidP="001315C3">
      <w:p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On considère l’hydrogénoïde (</w:t>
      </w:r>
      <w:r w:rsidRPr="00584E5A">
        <w:rPr>
          <w:rFonts w:asciiTheme="majorBidi" w:hAnsiTheme="majorBidi" w:cstheme="majorBidi"/>
          <w:i/>
          <w:iCs/>
          <w:vertAlign w:val="subscript"/>
        </w:rPr>
        <w:t>Z</w:t>
      </w:r>
      <w:r w:rsidRPr="00584E5A">
        <w:rPr>
          <w:rFonts w:asciiTheme="majorBidi" w:hAnsiTheme="majorBidi" w:cstheme="majorBidi"/>
        </w:rPr>
        <w:t>X</w:t>
      </w:r>
      <w:r w:rsidRPr="00584E5A">
        <w:rPr>
          <w:rFonts w:asciiTheme="majorBidi" w:hAnsiTheme="majorBidi" w:cstheme="majorBidi"/>
          <w:i/>
          <w:iCs/>
          <w:vertAlign w:val="superscript"/>
        </w:rPr>
        <w:t>q</w:t>
      </w:r>
      <w:r w:rsidRPr="00584E5A">
        <w:rPr>
          <w:rFonts w:asciiTheme="majorBidi" w:hAnsiTheme="majorBidi" w:cstheme="majorBidi"/>
          <w:vertAlign w:val="superscript"/>
        </w:rPr>
        <w:t>+</w:t>
      </w:r>
      <w:r w:rsidRPr="00584E5A">
        <w:rPr>
          <w:rFonts w:asciiTheme="majorBidi" w:hAnsiTheme="majorBidi" w:cstheme="majorBidi"/>
        </w:rPr>
        <w:t>) dans son troisième état e</w:t>
      </w:r>
      <w:r>
        <w:rPr>
          <w:rFonts w:asciiTheme="majorBidi" w:hAnsiTheme="majorBidi" w:cstheme="majorBidi"/>
        </w:rPr>
        <w:t>xcité. Son rayon, étant égal à</w:t>
      </w:r>
      <w:r w:rsidRPr="00584E5A">
        <w:rPr>
          <w:rFonts w:asciiTheme="majorBidi" w:hAnsiTheme="majorBidi" w:cstheme="majorBidi"/>
        </w:rPr>
        <w:t xml:space="preserve"> 2,826 </w:t>
      </w:r>
      <w:r w:rsidRPr="00AF73FC">
        <w:rPr>
          <w:rFonts w:asciiTheme="majorBidi" w:hAnsiTheme="majorBidi" w:cstheme="majorBidi"/>
          <w:i/>
          <w:iCs/>
        </w:rPr>
        <w:t>A°</w:t>
      </w:r>
      <w:r w:rsidRPr="00584E5A">
        <w:rPr>
          <w:rFonts w:asciiTheme="majorBidi" w:hAnsiTheme="majorBidi" w:cstheme="majorBidi"/>
          <w:i/>
          <w:iCs/>
        </w:rPr>
        <w:t> </w:t>
      </w:r>
      <w:r w:rsidRPr="00584E5A">
        <w:rPr>
          <w:rFonts w:asciiTheme="majorBidi" w:hAnsiTheme="majorBidi" w:cstheme="majorBidi"/>
        </w:rPr>
        <w:t>:</w:t>
      </w:r>
    </w:p>
    <w:p w:rsidR="001315C3" w:rsidRPr="00584E5A" w:rsidRDefault="001315C3" w:rsidP="001315C3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 xml:space="preserve">Déterminer son numéro atomique </w:t>
      </w:r>
      <w:r w:rsidRPr="00584E5A">
        <w:rPr>
          <w:rFonts w:asciiTheme="majorBidi" w:hAnsiTheme="majorBidi" w:cstheme="majorBidi"/>
          <w:i/>
          <w:iCs/>
        </w:rPr>
        <w:t>Z</w:t>
      </w:r>
      <w:r w:rsidRPr="00584E5A">
        <w:rPr>
          <w:rFonts w:asciiTheme="majorBidi" w:hAnsiTheme="majorBidi" w:cstheme="majorBidi"/>
        </w:rPr>
        <w:t xml:space="preserve"> et en déduire la charge </w:t>
      </w:r>
      <w:r w:rsidRPr="00584E5A">
        <w:rPr>
          <w:rFonts w:asciiTheme="majorBidi" w:hAnsiTheme="majorBidi" w:cstheme="majorBidi"/>
          <w:i/>
          <w:iCs/>
        </w:rPr>
        <w:t>q</w:t>
      </w:r>
      <w:r w:rsidRPr="00584E5A">
        <w:rPr>
          <w:rFonts w:asciiTheme="majorBidi" w:hAnsiTheme="majorBidi" w:cstheme="majorBidi"/>
        </w:rPr>
        <w:t>.</w:t>
      </w:r>
    </w:p>
    <w:p w:rsidR="001315C3" w:rsidRPr="00381A4B" w:rsidRDefault="001315C3" w:rsidP="001315C3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</w:rPr>
      </w:pPr>
      <w:r w:rsidRPr="00584E5A">
        <w:rPr>
          <w:rFonts w:asciiTheme="majorBidi" w:hAnsiTheme="majorBidi" w:cstheme="majorBidi"/>
        </w:rPr>
        <w:t>Calculer l’énergie d’ionisation (en eV) de cette hydrogénoïde à partir de cet état excité.</w:t>
      </w:r>
    </w:p>
    <w:p w:rsidR="00986957" w:rsidRPr="00986957" w:rsidRDefault="001315C3" w:rsidP="00986957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AF198A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 w:hint="cs"/>
          <w:b/>
          <w:bCs/>
          <w:u w:val="single"/>
          <w:rtl/>
        </w:rPr>
        <w:t>9</w:t>
      </w:r>
      <w:r w:rsidRPr="00AF198A">
        <w:rPr>
          <w:rFonts w:asciiTheme="majorBidi" w:hAnsiTheme="majorBidi" w:cstheme="majorBidi"/>
          <w:b/>
          <w:bCs/>
          <w:u w:val="single"/>
        </w:rPr>
        <w:t> </w:t>
      </w:r>
      <w:r w:rsidRPr="00AF198A">
        <w:rPr>
          <w:rFonts w:asciiTheme="majorBidi" w:hAnsiTheme="majorBidi" w:cstheme="majorBidi"/>
          <w:b/>
          <w:bCs/>
        </w:rPr>
        <w:t>:</w:t>
      </w:r>
    </w:p>
    <w:p w:rsidR="001315C3" w:rsidRPr="00FF0EAD" w:rsidRDefault="001315C3" w:rsidP="001315C3">
      <w:pPr>
        <w:spacing w:line="240" w:lineRule="auto"/>
        <w:jc w:val="both"/>
        <w:rPr>
          <w:rFonts w:asciiTheme="majorBidi" w:hAnsiTheme="majorBidi" w:cstheme="majorBidi"/>
        </w:rPr>
      </w:pPr>
      <w:r w:rsidRPr="00FF0EAD">
        <w:rPr>
          <w:rFonts w:asciiTheme="majorBidi" w:hAnsiTheme="majorBidi" w:cstheme="majorBidi"/>
        </w:rPr>
        <w:t xml:space="preserve">L’électron d’un atome d’hydrogène se trouve sur le niveau énergétique défini par n=3.                                  </w:t>
      </w:r>
    </w:p>
    <w:p w:rsidR="001315C3" w:rsidRPr="00FF0EAD" w:rsidRDefault="001315C3" w:rsidP="001315C3">
      <w:pPr>
        <w:spacing w:line="240" w:lineRule="auto"/>
        <w:jc w:val="both"/>
        <w:rPr>
          <w:rFonts w:asciiTheme="majorBidi" w:hAnsiTheme="majorBidi" w:cstheme="majorBidi"/>
        </w:rPr>
      </w:pPr>
      <w:r w:rsidRPr="00FF0EAD">
        <w:rPr>
          <w:rFonts w:asciiTheme="majorBidi" w:hAnsiTheme="majorBidi" w:cstheme="majorBidi"/>
        </w:rPr>
        <w:t xml:space="preserve"> 1-Calculer l’énergie de cet électron.</w:t>
      </w:r>
    </w:p>
    <w:p w:rsidR="001315C3" w:rsidRDefault="001315C3" w:rsidP="001315C3">
      <w:pPr>
        <w:spacing w:line="240" w:lineRule="auto"/>
        <w:jc w:val="both"/>
        <w:rPr>
          <w:rFonts w:asciiTheme="majorBidi" w:hAnsiTheme="majorBidi" w:cstheme="majorBidi"/>
        </w:rPr>
      </w:pPr>
      <w:r w:rsidRPr="00FF0EAD">
        <w:rPr>
          <w:rFonts w:asciiTheme="majorBidi" w:hAnsiTheme="majorBidi" w:cstheme="majorBidi"/>
        </w:rPr>
        <w:t xml:space="preserve">2-Calculer la longueur d’onde qui provoque l’ionisation de cet hydrogène. En déduire son énergie correspondante en eV. </w:t>
      </w:r>
    </w:p>
    <w:p w:rsidR="001315C3" w:rsidRPr="00E115EE" w:rsidRDefault="001315C3" w:rsidP="00E115EE">
      <w:pPr>
        <w:spacing w:line="240" w:lineRule="auto"/>
        <w:jc w:val="both"/>
        <w:rPr>
          <w:rFonts w:asciiTheme="majorBidi" w:hAnsiTheme="majorBidi" w:cstheme="majorBidi"/>
          <w:noProof/>
          <w:lang w:eastAsia="fr-FR"/>
        </w:rPr>
      </w:pPr>
      <w:r w:rsidRPr="00FF0EAD">
        <w:rPr>
          <w:rFonts w:asciiTheme="majorBidi" w:hAnsiTheme="majorBidi" w:cstheme="majorBidi"/>
        </w:rPr>
        <w:t>3-Apartir de ce niveau (n=3), l’électron de l’hydrogène émet de l’énergie po</w:t>
      </w:r>
      <w:r>
        <w:rPr>
          <w:rFonts w:asciiTheme="majorBidi" w:hAnsiTheme="majorBidi" w:cstheme="majorBidi"/>
        </w:rPr>
        <w:t>u</w:t>
      </w:r>
      <w:r w:rsidRPr="00FF0EAD">
        <w:rPr>
          <w:rFonts w:asciiTheme="majorBidi" w:hAnsiTheme="majorBidi" w:cstheme="majorBidi"/>
        </w:rPr>
        <w:t>r se stabiliser sur un nive</w:t>
      </w:r>
      <w:r>
        <w:rPr>
          <w:rFonts w:asciiTheme="majorBidi" w:hAnsiTheme="majorBidi" w:cstheme="majorBidi"/>
        </w:rPr>
        <w:t>au</w:t>
      </w:r>
      <w:r w:rsidRPr="00FF0EAD">
        <w:rPr>
          <w:rFonts w:asciiTheme="majorBidi" w:hAnsiTheme="majorBidi" w:cstheme="majorBidi"/>
        </w:rPr>
        <w:t xml:space="preserve"> donné.Calculer l’énergie ainsi que la fréquence de la transition de plus grande longueur d’onde</w:t>
      </w:r>
      <w:r>
        <w:rPr>
          <w:rFonts w:asciiTheme="majorBidi" w:hAnsiTheme="majorBidi" w:cstheme="majorBidi"/>
        </w:rPr>
        <w:t>.</w:t>
      </w:r>
      <w:r w:rsidRPr="00FF0EAD">
        <w:rPr>
          <w:rFonts w:asciiTheme="majorBidi" w:hAnsiTheme="majorBidi" w:cstheme="majorBidi"/>
        </w:rPr>
        <w:t xml:space="preserve">4-l’électron d’un </w:t>
      </w:r>
      <w:r w:rsidRPr="00584E5A">
        <w:rPr>
          <w:rFonts w:asciiTheme="majorBidi" w:hAnsiTheme="majorBidi" w:cstheme="majorBidi"/>
        </w:rPr>
        <w:t>l’hydrogénoïde</w:t>
      </w:r>
      <w:r w:rsidRPr="00FF0EAD">
        <w:rPr>
          <w:rFonts w:asciiTheme="majorBidi" w:hAnsiTheme="majorBidi" w:cstheme="majorBidi"/>
        </w:rPr>
        <w:t xml:space="preserve"> subit la </w:t>
      </w:r>
      <w:r w:rsidR="00986957" w:rsidRPr="00FF0EAD">
        <w:rPr>
          <w:rFonts w:asciiTheme="majorBidi" w:hAnsiTheme="majorBidi" w:cstheme="majorBidi"/>
        </w:rPr>
        <w:t>même</w:t>
      </w:r>
      <w:r w:rsidRPr="00FF0EAD">
        <w:rPr>
          <w:rFonts w:asciiTheme="majorBidi" w:hAnsiTheme="majorBidi" w:cstheme="majorBidi"/>
        </w:rPr>
        <w:t xml:space="preserve"> transition que celui de l’hydrogène en absorbant une énergie égale à 2.72.10</w:t>
      </w:r>
      <w:r w:rsidRPr="00566E2C">
        <w:rPr>
          <w:rFonts w:asciiTheme="majorBidi" w:hAnsiTheme="majorBidi" w:cstheme="majorBidi"/>
          <w:vertAlign w:val="superscript"/>
        </w:rPr>
        <w:t>-18</w:t>
      </w:r>
      <w:r w:rsidRPr="00FF0EAD">
        <w:rPr>
          <w:rFonts w:asciiTheme="majorBidi" w:hAnsiTheme="majorBidi" w:cstheme="majorBidi"/>
        </w:rPr>
        <w:t>J.Quel est ce</w:t>
      </w:r>
      <w:r>
        <w:rPr>
          <w:rFonts w:asciiTheme="majorBidi" w:hAnsiTheme="majorBidi" w:cstheme="majorBidi"/>
        </w:rPr>
        <w:t>t</w:t>
      </w:r>
      <w:r w:rsidRPr="00FF0EAD">
        <w:rPr>
          <w:rFonts w:asciiTheme="majorBidi" w:hAnsiTheme="majorBidi" w:cstheme="majorBidi"/>
        </w:rPr>
        <w:t xml:space="preserve"> hydrogéno</w:t>
      </w:r>
      <w:r>
        <w:rPr>
          <w:rFonts w:asciiTheme="majorBidi" w:hAnsiTheme="majorBidi" w:cstheme="majorBidi"/>
        </w:rPr>
        <w:t>ï</w:t>
      </w:r>
      <w:r w:rsidRPr="00FF0EAD">
        <w:rPr>
          <w:rFonts w:asciiTheme="majorBidi" w:hAnsiTheme="majorBidi" w:cstheme="majorBidi"/>
        </w:rPr>
        <w:t>de</w:t>
      </w:r>
      <w:r>
        <w:rPr>
          <w:rFonts w:asciiTheme="majorBidi" w:hAnsiTheme="majorBidi" w:cstheme="majorBidi"/>
        </w:rPr>
        <w:t>.</w:t>
      </w:r>
    </w:p>
    <w:sectPr w:rsidR="001315C3" w:rsidRPr="00E115EE" w:rsidSect="00CA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4B"/>
    <w:multiLevelType w:val="hybridMultilevel"/>
    <w:tmpl w:val="617683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090"/>
    <w:multiLevelType w:val="hybridMultilevel"/>
    <w:tmpl w:val="54442320"/>
    <w:lvl w:ilvl="0" w:tplc="040C000F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5584D"/>
    <w:multiLevelType w:val="hybridMultilevel"/>
    <w:tmpl w:val="07BAB992"/>
    <w:lvl w:ilvl="0" w:tplc="26C470D2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  <w:b/>
        <w:i w:val="0"/>
        <w:iCs w:val="0"/>
        <w:sz w:val="22"/>
        <w:szCs w:val="22"/>
      </w:rPr>
    </w:lvl>
    <w:lvl w:ilvl="1" w:tplc="E3E41C42">
      <w:start w:val="1"/>
      <w:numFmt w:val="decimal"/>
      <w:lvlText w:val="%2."/>
      <w:lvlJc w:val="left"/>
      <w:pPr>
        <w:tabs>
          <w:tab w:val="num" w:pos="650"/>
        </w:tabs>
        <w:ind w:left="650" w:hanging="284"/>
      </w:pPr>
      <w:rPr>
        <w:rFonts w:hint="default"/>
        <w:b/>
        <w:i w:val="0"/>
        <w:iCs w:val="0"/>
        <w:sz w:val="22"/>
        <w:szCs w:val="22"/>
      </w:rPr>
    </w:lvl>
    <w:lvl w:ilvl="2" w:tplc="683EA88E">
      <w:start w:val="1"/>
      <w:numFmt w:val="lowerLetter"/>
      <w:lvlText w:val="%3-"/>
      <w:lvlJc w:val="left"/>
      <w:pPr>
        <w:tabs>
          <w:tab w:val="num" w:pos="723"/>
        </w:tabs>
        <w:ind w:left="723" w:firstLine="0"/>
      </w:pPr>
      <w:rPr>
        <w:rFonts w:hint="default"/>
        <w:b/>
        <w:i w:val="0"/>
        <w:iCs w:val="0"/>
        <w:sz w:val="22"/>
        <w:szCs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26984539"/>
    <w:multiLevelType w:val="multilevel"/>
    <w:tmpl w:val="BD4232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11B4E"/>
    <w:multiLevelType w:val="hybridMultilevel"/>
    <w:tmpl w:val="9D7C455C"/>
    <w:lvl w:ilvl="0" w:tplc="47388066">
      <w:start w:val="3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  <w:b/>
        <w:i w:val="0"/>
        <w:iCs w:val="0"/>
        <w:sz w:val="22"/>
        <w:szCs w:val="22"/>
      </w:rPr>
    </w:lvl>
    <w:lvl w:ilvl="1" w:tplc="54B665A2">
      <w:start w:val="1"/>
      <w:numFmt w:val="lowerLetter"/>
      <w:lvlText w:val="%2-"/>
      <w:lvlJc w:val="left"/>
      <w:pPr>
        <w:tabs>
          <w:tab w:val="num" w:pos="851"/>
        </w:tabs>
        <w:ind w:left="851" w:firstLine="0"/>
      </w:pPr>
      <w:rPr>
        <w:rFonts w:hint="default"/>
        <w:b/>
        <w:i w:val="0"/>
        <w:iCs w:val="0"/>
        <w:sz w:val="22"/>
        <w:szCs w:val="22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5">
    <w:nsid w:val="4E7D5104"/>
    <w:multiLevelType w:val="hybridMultilevel"/>
    <w:tmpl w:val="07BAB992"/>
    <w:lvl w:ilvl="0" w:tplc="26C470D2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  <w:b/>
        <w:i w:val="0"/>
        <w:iCs w:val="0"/>
        <w:sz w:val="22"/>
        <w:szCs w:val="22"/>
      </w:rPr>
    </w:lvl>
    <w:lvl w:ilvl="1" w:tplc="E3E41C42">
      <w:start w:val="1"/>
      <w:numFmt w:val="decimal"/>
      <w:lvlText w:val="%2."/>
      <w:lvlJc w:val="left"/>
      <w:pPr>
        <w:tabs>
          <w:tab w:val="num" w:pos="650"/>
        </w:tabs>
        <w:ind w:left="650" w:hanging="284"/>
      </w:pPr>
      <w:rPr>
        <w:rFonts w:hint="default"/>
        <w:b/>
        <w:i w:val="0"/>
        <w:iCs w:val="0"/>
        <w:sz w:val="22"/>
        <w:szCs w:val="22"/>
      </w:rPr>
    </w:lvl>
    <w:lvl w:ilvl="2" w:tplc="683EA88E">
      <w:start w:val="1"/>
      <w:numFmt w:val="lowerLetter"/>
      <w:lvlText w:val="%3-"/>
      <w:lvlJc w:val="left"/>
      <w:pPr>
        <w:tabs>
          <w:tab w:val="num" w:pos="723"/>
        </w:tabs>
        <w:ind w:left="723" w:firstLine="0"/>
      </w:pPr>
      <w:rPr>
        <w:rFonts w:hint="default"/>
        <w:b/>
        <w:i w:val="0"/>
        <w:iCs w:val="0"/>
        <w:sz w:val="22"/>
        <w:szCs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50284BAA"/>
    <w:multiLevelType w:val="hybridMultilevel"/>
    <w:tmpl w:val="2F38CEBA"/>
    <w:lvl w:ilvl="0" w:tplc="089234B4">
      <w:start w:val="1"/>
      <w:numFmt w:val="lowerLetter"/>
      <w:lvlText w:val="%1-"/>
      <w:lvlJc w:val="left"/>
      <w:pPr>
        <w:tabs>
          <w:tab w:val="num" w:pos="357"/>
        </w:tabs>
        <w:ind w:left="357" w:firstLine="0"/>
      </w:pPr>
      <w:rPr>
        <w:rFonts w:hint="default"/>
        <w:b/>
      </w:rPr>
    </w:lvl>
    <w:lvl w:ilvl="1" w:tplc="88A23D4A">
      <w:start w:val="3"/>
      <w:numFmt w:val="lowerLetter"/>
      <w:lvlText w:val="%2-"/>
      <w:lvlJc w:val="left"/>
      <w:pPr>
        <w:tabs>
          <w:tab w:val="num" w:pos="357"/>
        </w:tabs>
        <w:ind w:left="357" w:firstLine="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444D3"/>
    <w:multiLevelType w:val="hybridMultilevel"/>
    <w:tmpl w:val="F6EE920C"/>
    <w:lvl w:ilvl="0" w:tplc="34645C82">
      <w:start w:val="4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  <w:b/>
        <w:i w:val="0"/>
        <w:i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6E934EAD"/>
    <w:multiLevelType w:val="hybridMultilevel"/>
    <w:tmpl w:val="F976B22C"/>
    <w:lvl w:ilvl="0" w:tplc="3712F5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i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C3"/>
    <w:rsid w:val="00123CF6"/>
    <w:rsid w:val="001315C3"/>
    <w:rsid w:val="002508D5"/>
    <w:rsid w:val="0028155D"/>
    <w:rsid w:val="0045066F"/>
    <w:rsid w:val="0045571F"/>
    <w:rsid w:val="00566E2C"/>
    <w:rsid w:val="00703B6E"/>
    <w:rsid w:val="00986957"/>
    <w:rsid w:val="00A108D8"/>
    <w:rsid w:val="00AF5931"/>
    <w:rsid w:val="00BE6313"/>
    <w:rsid w:val="00CA0188"/>
    <w:rsid w:val="00CF011B"/>
    <w:rsid w:val="00E115EE"/>
    <w:rsid w:val="00E13AF7"/>
    <w:rsid w:val="00F04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5E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15C3"/>
    <w:pPr>
      <w:ind w:left="720"/>
      <w:contextualSpacing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5E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15C3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PC</cp:lastModifiedBy>
  <cp:revision>2</cp:revision>
  <dcterms:created xsi:type="dcterms:W3CDTF">2021-10-04T13:17:00Z</dcterms:created>
  <dcterms:modified xsi:type="dcterms:W3CDTF">2021-10-04T13:17:00Z</dcterms:modified>
</cp:coreProperties>
</file>