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88" w:rsidRDefault="00405888" w:rsidP="00405888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/>
          <w:b/>
          <w:bCs/>
          <w:sz w:val="28"/>
          <w:szCs w:val="28"/>
          <w:lang w:bidi="ar-DZ"/>
        </w:rPr>
        <w:t>-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مقياس تمويل المنشات الرياضية</w:t>
      </w:r>
    </w:p>
    <w:p w:rsidR="00405888" w:rsidRDefault="00405888" w:rsidP="00405888">
      <w:pPr>
        <w:bidi/>
        <w:rPr>
          <w:rFonts w:cs="Arabic Transparent"/>
          <w:b/>
          <w:bCs/>
          <w:sz w:val="28"/>
          <w:szCs w:val="28"/>
          <w:lang w:bidi="ar-DZ"/>
        </w:rPr>
      </w:pPr>
      <w:r>
        <w:rPr>
          <w:rFonts w:cs="Arabic Transparent"/>
          <w:b/>
          <w:bCs/>
          <w:sz w:val="28"/>
          <w:szCs w:val="28"/>
          <w:rtl/>
          <w:lang w:bidi="ar-DZ"/>
        </w:rPr>
        <w:t>المحاضرة رقم 1</w:t>
      </w:r>
    </w:p>
    <w:p w:rsidR="00DE60C3" w:rsidRDefault="00405888" w:rsidP="00DE60C3">
      <w:pPr>
        <w:bidi/>
        <w:rPr>
          <w:rFonts w:cs="Arabic Transparent"/>
          <w:b/>
          <w:bCs/>
          <w:sz w:val="28"/>
          <w:szCs w:val="28"/>
          <w:lang w:bidi="ar-DZ"/>
        </w:rPr>
      </w:pPr>
      <w:proofErr w:type="gramStart"/>
      <w:r>
        <w:rPr>
          <w:rFonts w:cs="Arabic Transparent"/>
          <w:b/>
          <w:bCs/>
          <w:sz w:val="28"/>
          <w:szCs w:val="28"/>
          <w:rtl/>
          <w:lang w:bidi="ar-DZ"/>
        </w:rPr>
        <w:t>-  أهدافه</w:t>
      </w:r>
      <w:proofErr w:type="gramEnd"/>
      <w:r>
        <w:rPr>
          <w:rFonts w:cs="Arabic Transparent"/>
          <w:b/>
          <w:bCs/>
          <w:sz w:val="28"/>
          <w:szCs w:val="28"/>
          <w:rtl/>
          <w:lang w:bidi="ar-DZ"/>
        </w:rPr>
        <w:t>:  "المنشاة الرياضية "المفهوم والمحيط والتصنيفات المختلفة لها"</w:t>
      </w:r>
    </w:p>
    <w:p w:rsidR="00405888" w:rsidRPr="00DE60C3" w:rsidRDefault="00DE60C3" w:rsidP="00DE60C3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/>
          <w:b/>
          <w:bCs/>
          <w:sz w:val="28"/>
          <w:szCs w:val="28"/>
          <w:lang w:bidi="ar-DZ"/>
        </w:rPr>
        <w:t>-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405888">
        <w:rPr>
          <w:rFonts w:cs="Arabic Transparent"/>
          <w:b/>
          <w:bCs/>
          <w:sz w:val="28"/>
          <w:szCs w:val="28"/>
          <w:rtl/>
          <w:lang w:bidi="ar-DZ"/>
        </w:rPr>
        <w:t>مفهوم  المنشاة الرياضية</w:t>
      </w:r>
      <w:r w:rsidR="00405888">
        <w:rPr>
          <w:rFonts w:cs="Arabic Transparent"/>
          <w:b/>
          <w:bCs/>
          <w:sz w:val="24"/>
          <w:szCs w:val="24"/>
          <w:rtl/>
          <w:lang w:bidi="ar-DZ"/>
        </w:rPr>
        <w:t xml:space="preserve"> </w:t>
      </w:r>
    </w:p>
    <w:p w:rsidR="00405888" w:rsidRPr="00DE60C3" w:rsidRDefault="00405888" w:rsidP="00405888">
      <w:pPr>
        <w:bidi/>
        <w:spacing w:line="240" w:lineRule="auto"/>
        <w:jc w:val="both"/>
        <w:rPr>
          <w:rFonts w:cs="Arabic Transparent"/>
          <w:sz w:val="28"/>
          <w:szCs w:val="28"/>
          <w:rtl/>
          <w:lang w:bidi="ar-DZ"/>
        </w:rPr>
      </w:pPr>
      <w:r w:rsidRPr="00DE60C3">
        <w:rPr>
          <w:rFonts w:cs="Arabic Transparent"/>
          <w:sz w:val="28"/>
          <w:szCs w:val="28"/>
          <w:rtl/>
          <w:lang w:bidi="ar-DZ"/>
        </w:rPr>
        <w:t>إن المنشاة الرياضية تعتبر العنصر الأساسي لكل مسعى للتطور الرياضي، فهي تتحكم في المستقبل الرياضي وتشكل القاعدة المادية التي بدونها لا يمكن القيام بأي مسعى لتعميم وتوسيع الممارسات الرياضية</w:t>
      </w:r>
      <w:r w:rsidRPr="00DE60C3">
        <w:rPr>
          <w:rFonts w:cs="Arabic Transparent" w:hint="cs"/>
          <w:b/>
          <w:bCs/>
          <w:sz w:val="28"/>
          <w:szCs w:val="28"/>
          <w:lang w:bidi="ar-DZ"/>
        </w:rPr>
        <w:t xml:space="preserve"> </w:t>
      </w:r>
      <w:r w:rsidRPr="00DE60C3">
        <w:rPr>
          <w:rFonts w:cs="Arabic Transparent"/>
          <w:b/>
          <w:bCs/>
          <w:sz w:val="28"/>
          <w:szCs w:val="28"/>
          <w:rtl/>
          <w:lang w:bidi="ar-DZ"/>
        </w:rPr>
        <w:t xml:space="preserve"> ، فهي </w:t>
      </w:r>
      <w:r w:rsidRPr="00DE60C3">
        <w:rPr>
          <w:rFonts w:cs="Arabic Transparent"/>
          <w:sz w:val="28"/>
          <w:szCs w:val="28"/>
          <w:rtl/>
          <w:lang w:bidi="ar-DZ"/>
        </w:rPr>
        <w:t xml:space="preserve">الدعامة الأساسية لتكريس حق ممارسة الرياضة ووسيلة رئيسية لتنمية النشاطات البدنية علاوة على ما توفّره هذه المنشآت للنخب الوطنية من مقومات التألّق في مختلف التظاهرات الدولية. </w:t>
      </w:r>
      <w:proofErr w:type="gramStart"/>
      <w:r w:rsidRPr="00DE60C3">
        <w:rPr>
          <w:rFonts w:cs="Arabic Transparent"/>
          <w:sz w:val="28"/>
          <w:szCs w:val="28"/>
          <w:rtl/>
          <w:lang w:bidi="ar-DZ"/>
        </w:rPr>
        <w:t>فالمنشاة</w:t>
      </w:r>
      <w:proofErr w:type="gramEnd"/>
      <w:r w:rsidRPr="00DE60C3">
        <w:rPr>
          <w:rFonts w:cs="Arabic Transparent"/>
          <w:sz w:val="28"/>
          <w:szCs w:val="28"/>
          <w:rtl/>
          <w:lang w:bidi="ar-DZ"/>
        </w:rPr>
        <w:t xml:space="preserve"> الرياضية عبارة عن مجمعات رياضية تمارس فيها مختلف </w:t>
      </w:r>
      <w:proofErr w:type="spellStart"/>
      <w:r w:rsidRPr="00DE60C3">
        <w:rPr>
          <w:rFonts w:cs="Arabic Transparent"/>
          <w:sz w:val="28"/>
          <w:szCs w:val="28"/>
          <w:rtl/>
          <w:lang w:bidi="ar-DZ"/>
        </w:rPr>
        <w:t>الرياضات</w:t>
      </w:r>
      <w:proofErr w:type="spellEnd"/>
      <w:r w:rsidRPr="00DE60C3">
        <w:rPr>
          <w:rFonts w:cs="Arabic Transparent"/>
          <w:sz w:val="28"/>
          <w:szCs w:val="28"/>
          <w:rtl/>
          <w:lang w:bidi="ar-DZ"/>
        </w:rPr>
        <w:t xml:space="preserve"> الفردية والجماعية ولها إدارة تسيرها وفق برنامج معين</w:t>
      </w:r>
      <w:r w:rsidRPr="00DE60C3">
        <w:rPr>
          <w:rFonts w:cs="Arabic Transparent"/>
          <w:rtl/>
          <w:lang w:bidi="ar-DZ"/>
        </w:rPr>
        <w:t>(1)</w:t>
      </w:r>
      <w:r w:rsidRPr="00DE60C3">
        <w:rPr>
          <w:rFonts w:cs="Arabic Transparent"/>
          <w:sz w:val="28"/>
          <w:szCs w:val="28"/>
          <w:rtl/>
          <w:lang w:bidi="ar-DZ"/>
        </w:rPr>
        <w:t xml:space="preserve">.وتعرف كذلك بأنها كل منشاة مفتوحة للجمهور معدة خصيصا للممارسات البدنية والرياضية و التي تتوفر فيها الشروط التقنية  و صحية والأمنية لاحتواء النشاطات البدنية والرياضية . فمن هذا التعريف نستنتج أن المنشاة الرياضية وحتى تعتبر منشاة لابد أن تتوفر علي العنصرين التاليين :               </w:t>
      </w:r>
    </w:p>
    <w:p w:rsidR="00405888" w:rsidRPr="00DE60C3" w:rsidRDefault="00405888" w:rsidP="00405888">
      <w:pPr>
        <w:bidi/>
        <w:spacing w:line="240" w:lineRule="auto"/>
        <w:jc w:val="both"/>
        <w:rPr>
          <w:rFonts w:cs="Arabic Transparent"/>
          <w:sz w:val="28"/>
          <w:szCs w:val="28"/>
          <w:rtl/>
          <w:lang w:bidi="ar-DZ"/>
        </w:rPr>
      </w:pPr>
      <w:r w:rsidRPr="00DE60C3">
        <w:rPr>
          <w:rFonts w:cs="Arabic Transparent"/>
          <w:sz w:val="28"/>
          <w:szCs w:val="28"/>
          <w:u w:val="single"/>
          <w:rtl/>
          <w:lang w:bidi="ar-DZ"/>
        </w:rPr>
        <w:t>* أن تكون مفتوحة للجمهور</w:t>
      </w:r>
      <w:r w:rsidRPr="00DE60C3">
        <w:rPr>
          <w:rFonts w:cs="Arabic Transparent"/>
          <w:sz w:val="28"/>
          <w:szCs w:val="28"/>
          <w:rtl/>
          <w:lang w:bidi="ar-DZ"/>
        </w:rPr>
        <w:t xml:space="preserve">: ويقصد بدلك عدم تخصيص الاستعمال لفئة معينة من الناس، وان تكون المنشاة مفتوحة للكل وللجميع، فهي ذات استعمال مشترك، سواء تعلق الأمر بالرياضيين أو </w:t>
      </w:r>
      <w:proofErr w:type="gramStart"/>
      <w:r w:rsidRPr="00DE60C3">
        <w:rPr>
          <w:rFonts w:cs="Arabic Transparent"/>
          <w:sz w:val="28"/>
          <w:szCs w:val="28"/>
          <w:rtl/>
          <w:lang w:bidi="ar-DZ"/>
        </w:rPr>
        <w:t>المقترحين  أو</w:t>
      </w:r>
      <w:proofErr w:type="gramEnd"/>
      <w:r w:rsidRPr="00DE60C3">
        <w:rPr>
          <w:rFonts w:cs="Arabic Transparent"/>
          <w:sz w:val="28"/>
          <w:szCs w:val="28"/>
          <w:rtl/>
          <w:lang w:bidi="ar-DZ"/>
        </w:rPr>
        <w:t xml:space="preserve"> غير دلك من الناس .                                                                                                 </w:t>
      </w:r>
      <w:r w:rsidRPr="00DE60C3">
        <w:rPr>
          <w:rFonts w:cs="Arabic Transparent"/>
          <w:sz w:val="28"/>
          <w:szCs w:val="28"/>
          <w:u w:val="single"/>
          <w:rtl/>
          <w:lang w:bidi="ar-DZ"/>
        </w:rPr>
        <w:t>* أن تكون معدة خصيصا للممارسات البدنية والرياضية  والترفيهية</w:t>
      </w:r>
      <w:r w:rsidRPr="00DE60C3">
        <w:rPr>
          <w:rFonts w:cs="Arabic Transparent"/>
          <w:sz w:val="28"/>
          <w:szCs w:val="28"/>
          <w:rtl/>
          <w:lang w:bidi="ar-DZ"/>
        </w:rPr>
        <w:t xml:space="preserve"> : فيجب أن تكون المهمة الأساسية و الرئيسية  لهده المنشاة هو أن تمارس فيها إما النشاطات البدنية والرياضية وإما الترفيهية وإما النشاطين معا</w:t>
      </w:r>
      <w:r w:rsidRPr="00DE60C3">
        <w:rPr>
          <w:rFonts w:cs="Arabic Transparent"/>
          <w:sz w:val="20"/>
          <w:szCs w:val="20"/>
          <w:rtl/>
          <w:lang w:bidi="ar-DZ"/>
        </w:rPr>
        <w:t>(2)</w:t>
      </w:r>
      <w:r w:rsidRPr="00DE60C3">
        <w:rPr>
          <w:rFonts w:cs="Arabic Transparent"/>
          <w:sz w:val="28"/>
          <w:szCs w:val="28"/>
          <w:rtl/>
          <w:lang w:bidi="ar-DZ"/>
        </w:rPr>
        <w:t xml:space="preserve">.واعتبار المنشاة معدة خصيصا  لمثل هده الممارسات ، لا يمنع من إمكانية أن تمارس فيها </w:t>
      </w:r>
      <w:proofErr w:type="spellStart"/>
      <w:r w:rsidRPr="00DE60C3">
        <w:rPr>
          <w:rFonts w:cs="Arabic Transparent"/>
          <w:sz w:val="28"/>
          <w:szCs w:val="28"/>
          <w:rtl/>
          <w:lang w:bidi="ar-DZ"/>
        </w:rPr>
        <w:t>بصيفة</w:t>
      </w:r>
      <w:proofErr w:type="spellEnd"/>
      <w:r w:rsidRPr="00DE60C3">
        <w:rPr>
          <w:rFonts w:cs="Arabic Transparent"/>
          <w:sz w:val="28"/>
          <w:szCs w:val="28"/>
          <w:rtl/>
          <w:lang w:bidi="ar-DZ"/>
        </w:rPr>
        <w:t xml:space="preserve"> تبعية أو عرضية نشاطات أخري مثل النشاطات الثقافية أو عروض اجتماعية أو تظاهرات ذات الطابع السياسي ،وهدا قصد جعل المنشات ذات </w:t>
      </w:r>
      <w:proofErr w:type="spellStart"/>
      <w:r w:rsidRPr="00DE60C3">
        <w:rPr>
          <w:rFonts w:cs="Arabic Transparent"/>
          <w:sz w:val="28"/>
          <w:szCs w:val="28"/>
          <w:rtl/>
          <w:lang w:bidi="ar-DZ"/>
        </w:rPr>
        <w:t>مردودية</w:t>
      </w:r>
      <w:proofErr w:type="spellEnd"/>
      <w:r w:rsidRPr="00DE60C3">
        <w:rPr>
          <w:rFonts w:cs="Arabic Transparent"/>
          <w:sz w:val="28"/>
          <w:szCs w:val="28"/>
          <w:rtl/>
          <w:lang w:bidi="ar-DZ"/>
        </w:rPr>
        <w:t xml:space="preserve"> أحسن وممارسة هده النشاطات لا يغير من كون المنشاة ، فالمهم هو أن تبقي مفتوحة للجمهور و معدة خصيصا للممارسات البدنية والرياضية  والترفيهية بمختلف أشكالها وان النشاطات أخري تمارس </w:t>
      </w:r>
      <w:proofErr w:type="spellStart"/>
      <w:r w:rsidRPr="00DE60C3">
        <w:rPr>
          <w:rFonts w:cs="Arabic Transparent"/>
          <w:sz w:val="28"/>
          <w:szCs w:val="28"/>
          <w:rtl/>
          <w:lang w:bidi="ar-DZ"/>
        </w:rPr>
        <w:t>بصيفة</w:t>
      </w:r>
      <w:proofErr w:type="spellEnd"/>
      <w:r w:rsidRPr="00DE60C3">
        <w:rPr>
          <w:rFonts w:cs="Arabic Transparent"/>
          <w:sz w:val="28"/>
          <w:szCs w:val="28"/>
          <w:rtl/>
          <w:lang w:bidi="ar-DZ"/>
        </w:rPr>
        <w:t xml:space="preserve"> تبعية أو عرضية  </w:t>
      </w:r>
      <w:r w:rsidRPr="00DE60C3">
        <w:rPr>
          <w:rFonts w:cs="Arabic Transparent"/>
          <w:sz w:val="20"/>
          <w:szCs w:val="20"/>
          <w:rtl/>
          <w:lang w:bidi="ar-DZ"/>
        </w:rPr>
        <w:t>(3).</w:t>
      </w:r>
      <w:r w:rsidRPr="00DE60C3">
        <w:rPr>
          <w:rFonts w:cs="Arabic Transparent"/>
          <w:sz w:val="28"/>
          <w:szCs w:val="28"/>
          <w:rtl/>
          <w:lang w:bidi="ar-DZ"/>
        </w:rPr>
        <w:t xml:space="preserve"> </w:t>
      </w:r>
    </w:p>
    <w:p w:rsidR="00405888" w:rsidRDefault="00405888" w:rsidP="00405888">
      <w:pPr>
        <w:bidi/>
        <w:jc w:val="both"/>
        <w:rPr>
          <w:rFonts w:cs="Arabic Transparent"/>
          <w:b/>
          <w:bCs/>
          <w:sz w:val="28"/>
          <w:szCs w:val="28"/>
          <w:lang w:bidi="ar-DZ"/>
        </w:rPr>
      </w:pP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تاريخ المنشات الرياضية </w:t>
      </w:r>
      <w:r w:rsidRPr="00DE60C3">
        <w:rPr>
          <w:rFonts w:cs="Arabic Transparent"/>
          <w:b/>
          <w:bCs/>
          <w:sz w:val="20"/>
          <w:szCs w:val="20"/>
          <w:rtl/>
          <w:lang w:bidi="ar-DZ"/>
        </w:rPr>
        <w:t>(4)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:       </w:t>
      </w:r>
    </w:p>
    <w:p w:rsidR="00405888" w:rsidRDefault="00405888" w:rsidP="00405888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rtl/>
          <w:lang w:bidi="ar-DZ"/>
        </w:rPr>
        <w:t xml:space="preserve">يرجع الفضل الأول للإقامة المنشات الرياضية إلي الإغريق حيث أنهم هم أول من اهتم بإقامة دورات </w:t>
      </w:r>
      <w:proofErr w:type="gramStart"/>
      <w:r>
        <w:rPr>
          <w:rFonts w:cs="Arabic Transparent"/>
          <w:sz w:val="28"/>
          <w:szCs w:val="28"/>
          <w:rtl/>
          <w:lang w:bidi="ar-DZ"/>
        </w:rPr>
        <w:t>رياضية .</w:t>
      </w:r>
      <w:proofErr w:type="gramEnd"/>
      <w:r>
        <w:rPr>
          <w:rFonts w:cs="Arabic Transparent"/>
          <w:sz w:val="28"/>
          <w:szCs w:val="28"/>
          <w:rtl/>
          <w:lang w:bidi="ar-DZ"/>
        </w:rPr>
        <w:t xml:space="preserve"> و التسمية الحالية للدورات الاولمبية </w:t>
      </w:r>
      <w:proofErr w:type="spellStart"/>
      <w:r>
        <w:rPr>
          <w:rFonts w:cs="Arabic Transparent"/>
          <w:sz w:val="28"/>
          <w:szCs w:val="28"/>
          <w:rtl/>
          <w:lang w:bidi="ar-DZ"/>
        </w:rPr>
        <w:t>ماخودة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 عنهم إذ قاموا عام468 قبل الميلاد دورة رياضية بمدينة اولمبيا استمرت 5 أيام، اشترك فيها العديد من اللاعبين الإغريق الذين أتوا من مختلف المقاطعات مما اضطر </w:t>
      </w:r>
      <w:proofErr w:type="spellStart"/>
      <w:r>
        <w:rPr>
          <w:rFonts w:cs="Arabic Transparent"/>
          <w:sz w:val="28"/>
          <w:szCs w:val="28"/>
          <w:rtl/>
          <w:lang w:bidi="ar-DZ"/>
        </w:rPr>
        <w:t>المسؤولين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 لإقامة وإنشاء عدد من الملاعب الكبيرة التي تتسع لاستيعاب أعداد كبيرة من المتفرجين . وقد أطلق علي الملعب الرئيسي الكبير </w:t>
      </w:r>
      <w:r>
        <w:rPr>
          <w:rFonts w:cs="Arabic Transparent"/>
          <w:b/>
          <w:bCs/>
          <w:sz w:val="28"/>
          <w:szCs w:val="28"/>
          <w:lang w:bidi="ar-DZ"/>
        </w:rPr>
        <w:t>stadium</w:t>
      </w:r>
      <w:r>
        <w:rPr>
          <w:rFonts w:cs="Arabic Transparent"/>
          <w:sz w:val="28"/>
          <w:szCs w:val="28"/>
          <w:rtl/>
          <w:lang w:bidi="ar-DZ"/>
        </w:rPr>
        <w:t xml:space="preserve"> وكان يطلق في بداية الأمر علي المضمار الجري،وافي العصر الروماني أطلق لفظ </w:t>
      </w:r>
      <w:proofErr w:type="spellStart"/>
      <w:r>
        <w:rPr>
          <w:rFonts w:cs="Arabic Transparent"/>
          <w:sz w:val="28"/>
          <w:szCs w:val="28"/>
          <w:rtl/>
          <w:lang w:bidi="ar-DZ"/>
        </w:rPr>
        <w:t>استاد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  علي مجموعة من المنشات الرياضية التي تضم الملاعب التالية:                                                                                         .  </w:t>
      </w:r>
      <w:r>
        <w:rPr>
          <w:rFonts w:cs="Arabic Transparent"/>
          <w:b/>
          <w:bCs/>
          <w:sz w:val="32"/>
          <w:szCs w:val="32"/>
          <w:rtl/>
        </w:rPr>
        <w:t>-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ملعب </w:t>
      </w:r>
      <w:r>
        <w:rPr>
          <w:rFonts w:cs="Arabic Transparent"/>
          <w:b/>
          <w:bCs/>
          <w:sz w:val="28"/>
          <w:szCs w:val="28"/>
          <w:lang w:bidi="ar-DZ"/>
        </w:rPr>
        <w:t>pentathlon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:  </w:t>
      </w:r>
      <w:r>
        <w:rPr>
          <w:rFonts w:cs="Arabic Transparent"/>
          <w:sz w:val="28"/>
          <w:szCs w:val="28"/>
          <w:rtl/>
          <w:lang w:bidi="ar-DZ"/>
        </w:rPr>
        <w:t xml:space="preserve">رياضة </w:t>
      </w:r>
      <w:proofErr w:type="spellStart"/>
      <w:r>
        <w:rPr>
          <w:rFonts w:cs="Arabic Transparent"/>
          <w:sz w:val="28"/>
          <w:szCs w:val="28"/>
          <w:rtl/>
          <w:lang w:bidi="ar-DZ"/>
        </w:rPr>
        <w:t>البنتاثلون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 رومانية القديمة تقابل رياضة الخماسي الحديث حاليا ولكنها كانت في دلك الوقت عبارة عن تنافس في خمس </w:t>
      </w:r>
      <w:proofErr w:type="spellStart"/>
      <w:r>
        <w:rPr>
          <w:rFonts w:cs="Arabic Transparent"/>
          <w:sz w:val="28"/>
          <w:szCs w:val="28"/>
          <w:rtl/>
          <w:lang w:bidi="ar-DZ"/>
        </w:rPr>
        <w:t>رياضات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 هي :الجري،الوثب العالي، قذف القرص، رمي الرمح،والمسارعة .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</w:t>
      </w:r>
      <w:r>
        <w:rPr>
          <w:rFonts w:cs="Arabic Transparent"/>
          <w:b/>
          <w:bCs/>
          <w:sz w:val="32"/>
          <w:szCs w:val="32"/>
          <w:rtl/>
        </w:rPr>
        <w:t>–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ملعب</w:t>
      </w:r>
      <w:proofErr w:type="spellStart"/>
      <w:r>
        <w:rPr>
          <w:rFonts w:cs="Arabic Transparent"/>
          <w:sz w:val="28"/>
          <w:szCs w:val="28"/>
          <w:lang w:bidi="ar-DZ"/>
        </w:rPr>
        <w:t>hypodroome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: وخصص هدا الملعب في العصر الروماني لسباق الفروسية والعربات،كما </w:t>
      </w:r>
      <w:r>
        <w:rPr>
          <w:rFonts w:cs="Arabic Transparent"/>
          <w:sz w:val="28"/>
          <w:szCs w:val="28"/>
          <w:rtl/>
          <w:lang w:bidi="ar-DZ"/>
        </w:rPr>
        <w:lastRenderedPageBreak/>
        <w:t xml:space="preserve">كان يخصص هدا الملعب أيضا لإقامة الرقاصات اثنا الأعياد المختلفة و المواسم، بالإضافة لاستخدامه في التنافس بين الخطباء والشعراء .  </w:t>
      </w:r>
      <w:r>
        <w:rPr>
          <w:rFonts w:cs="Arabic Transparent"/>
          <w:b/>
          <w:bCs/>
          <w:sz w:val="32"/>
          <w:szCs w:val="32"/>
          <w:rtl/>
        </w:rPr>
        <w:t xml:space="preserve">                                                                      –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Arabic Transparent"/>
          <w:b/>
          <w:bCs/>
          <w:sz w:val="28"/>
          <w:szCs w:val="28"/>
          <w:rtl/>
          <w:lang w:bidi="ar-DZ"/>
        </w:rPr>
        <w:t>ملعب</w:t>
      </w:r>
      <w:proofErr w:type="spellStart"/>
      <w:r>
        <w:rPr>
          <w:rFonts w:cs="Arabic Transparent"/>
          <w:b/>
          <w:bCs/>
          <w:sz w:val="28"/>
          <w:szCs w:val="28"/>
          <w:lang w:bidi="ar-DZ"/>
        </w:rPr>
        <w:t>palastra</w:t>
      </w:r>
      <w:proofErr w:type="spellEnd"/>
      <w:r>
        <w:rPr>
          <w:rFonts w:cs="Arabic Transparent"/>
          <w:b/>
          <w:bCs/>
          <w:sz w:val="28"/>
          <w:szCs w:val="28"/>
          <w:lang w:bidi="ar-DZ"/>
        </w:rPr>
        <w:t xml:space="preserve"> 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:</w:t>
      </w:r>
      <w:proofErr w:type="gramEnd"/>
      <w:r>
        <w:rPr>
          <w:rFonts w:cs="Arabic Transparent"/>
          <w:sz w:val="28"/>
          <w:szCs w:val="28"/>
          <w:rtl/>
          <w:lang w:bidi="ar-DZ"/>
        </w:rPr>
        <w:t xml:space="preserve">هو مكان للتدريب حيث خصص لتعليم وإعداد اللاعبين وتدريبهم علي الفنون الرياضية المختلفة  .      </w:t>
      </w:r>
    </w:p>
    <w:p w:rsidR="00405888" w:rsidRDefault="00405888" w:rsidP="00405888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rtl/>
          <w:lang w:bidi="ar-DZ"/>
        </w:rPr>
        <w:t xml:space="preserve"> </w:t>
      </w:r>
      <w:r>
        <w:rPr>
          <w:rFonts w:cs="Arabic Transparent"/>
          <w:b/>
          <w:bCs/>
          <w:sz w:val="32"/>
          <w:szCs w:val="32"/>
          <w:rtl/>
        </w:rPr>
        <w:t>–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Arabic Transparent"/>
          <w:b/>
          <w:bCs/>
          <w:sz w:val="28"/>
          <w:szCs w:val="28"/>
          <w:rtl/>
          <w:lang w:bidi="ar-DZ"/>
        </w:rPr>
        <w:t>ملعب</w:t>
      </w:r>
      <w:proofErr w:type="spellStart"/>
      <w:r>
        <w:rPr>
          <w:rFonts w:cs="Arabic Transparent"/>
          <w:b/>
          <w:bCs/>
          <w:sz w:val="28"/>
          <w:szCs w:val="28"/>
          <w:lang w:bidi="ar-DZ"/>
        </w:rPr>
        <w:t>Leonidion</w:t>
      </w:r>
      <w:proofErr w:type="spellEnd"/>
      <w:r>
        <w:rPr>
          <w:rFonts w:cs="Arabic Transparent"/>
          <w:b/>
          <w:bCs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rtl/>
          <w:lang w:bidi="ar-DZ"/>
        </w:rPr>
        <w:t xml:space="preserve"> :</w:t>
      </w:r>
      <w:proofErr w:type="gramEnd"/>
      <w:r>
        <w:rPr>
          <w:rFonts w:cs="Arabic Transparent"/>
          <w:sz w:val="28"/>
          <w:szCs w:val="28"/>
          <w:rtl/>
          <w:lang w:bidi="ar-DZ"/>
        </w:rPr>
        <w:t xml:space="preserve">هو مكان معد ومخصص لاستضافة اللاعبين و الزوار من المقاطعات البعيدة المختلفة تقابله </w:t>
      </w:r>
      <w:proofErr w:type="spellStart"/>
      <w:r>
        <w:rPr>
          <w:rFonts w:cs="Arabic Transparent"/>
          <w:sz w:val="28"/>
          <w:szCs w:val="28"/>
          <w:rtl/>
          <w:lang w:bidi="ar-DZ"/>
        </w:rPr>
        <w:t>القري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 الرياضية في العصر الحالي. .</w:t>
      </w:r>
      <w:r>
        <w:rPr>
          <w:rFonts w:cs="Arabic Transparent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</w:t>
      </w:r>
      <w:r>
        <w:rPr>
          <w:rFonts w:cs="Arabic Transparent"/>
          <w:b/>
          <w:bCs/>
          <w:sz w:val="32"/>
          <w:szCs w:val="32"/>
          <w:rtl/>
        </w:rPr>
        <w:t>–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ملعب </w:t>
      </w:r>
      <w:proofErr w:type="spellStart"/>
      <w:r>
        <w:rPr>
          <w:rFonts w:cs="Arabic Transparent"/>
          <w:b/>
          <w:bCs/>
          <w:sz w:val="28"/>
          <w:szCs w:val="28"/>
          <w:lang w:bidi="ar-DZ"/>
        </w:rPr>
        <w:t>coloseum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 :وهو أشهر الملاعب التاريخية الذي شيده الإمبراطور"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DZ"/>
        </w:rPr>
        <w:t>فيسباسان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" فوق بحيرة صناعية بروما ، ولكنه توفي قبل إتمام بنائه ، واستكمل ابنه الإمبراطور" </w:t>
      </w:r>
      <w:proofErr w:type="spellStart"/>
      <w:r>
        <w:rPr>
          <w:rFonts w:cs="Arabic Transparent"/>
          <w:b/>
          <w:bCs/>
          <w:sz w:val="28"/>
          <w:szCs w:val="28"/>
          <w:rtl/>
          <w:lang w:bidi="ar-DZ"/>
        </w:rPr>
        <w:t>تيتسي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 " بنائه عام 80 م تقريبا.  ويعد </w:t>
      </w:r>
      <w:r>
        <w:rPr>
          <w:rFonts w:cs="Arabic Transparent"/>
          <w:b/>
          <w:bCs/>
          <w:sz w:val="28"/>
          <w:szCs w:val="28"/>
          <w:lang w:bidi="ar-DZ"/>
        </w:rPr>
        <w:t xml:space="preserve"> </w:t>
      </w:r>
      <w:proofErr w:type="spellStart"/>
      <w:r>
        <w:rPr>
          <w:rFonts w:cs="Arabic Transparent"/>
          <w:b/>
          <w:bCs/>
          <w:sz w:val="28"/>
          <w:szCs w:val="28"/>
          <w:lang w:bidi="ar-DZ"/>
        </w:rPr>
        <w:t>coloseum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أول </w:t>
      </w:r>
      <w:proofErr w:type="spellStart"/>
      <w:r>
        <w:rPr>
          <w:rFonts w:cs="Arabic Transparent"/>
          <w:sz w:val="28"/>
          <w:szCs w:val="28"/>
          <w:rtl/>
          <w:lang w:bidi="ar-DZ"/>
        </w:rPr>
        <w:t>استاد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 </w:t>
      </w:r>
      <w:r>
        <w:rPr>
          <w:rFonts w:cs="Arabic Transparent"/>
          <w:b/>
          <w:bCs/>
          <w:sz w:val="28"/>
          <w:szCs w:val="28"/>
          <w:rtl/>
          <w:lang w:bidi="ar-DZ"/>
        </w:rPr>
        <w:t>أقيم علي أ</w:t>
      </w:r>
      <w:r>
        <w:rPr>
          <w:rFonts w:cs="Arabic Transparent"/>
          <w:sz w:val="28"/>
          <w:szCs w:val="28"/>
          <w:rtl/>
          <w:lang w:bidi="ar-DZ"/>
        </w:rPr>
        <w:t>سس علمية هندسية،حيث روعيا عند تصميمه المداخل والمخارج،والملعب الرئيسي بيضاوي الشكل، أقيمت حوله مدرجات ذو أربع طوابق يبلغ ارتفاعها 48م وتستوعب حوالي 80000 متفرج، كما الحق له مدرسة لتعليم فنون المصارعة</w:t>
      </w:r>
      <w:r>
        <w:rPr>
          <w:rFonts w:cs="Arabic Transparent" w:hint="cs"/>
          <w:b/>
          <w:bCs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rtl/>
          <w:lang w:bidi="ar-DZ"/>
        </w:rPr>
        <w:t xml:space="preserve">، وتم تجميل واجهته من الخارج بمجموعة من التماثيل المصنوعة من المرمر والرخام.  </w:t>
      </w:r>
    </w:p>
    <w:p w:rsidR="00405888" w:rsidRDefault="00405888" w:rsidP="00947600">
      <w:pPr>
        <w:bidi/>
        <w:spacing w:line="240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rtl/>
          <w:lang w:bidi="ar-DZ"/>
        </w:rPr>
        <w:t xml:space="preserve"> </w:t>
      </w:r>
      <w:r>
        <w:rPr>
          <w:rFonts w:cs="Arabic Transparent"/>
          <w:b/>
          <w:bCs/>
          <w:sz w:val="28"/>
          <w:szCs w:val="28"/>
          <w:rtl/>
          <w:lang w:bidi="ar-DZ"/>
        </w:rPr>
        <w:t>أما حديثا فيعتبر عام 1890 هو بداية التقدم الحقيقي للمنشات الرياضية</w:t>
      </w:r>
      <w:r>
        <w:rPr>
          <w:rFonts w:cs="Arabic Transparent"/>
          <w:sz w:val="28"/>
          <w:szCs w:val="28"/>
          <w:rtl/>
          <w:lang w:bidi="ar-DZ"/>
        </w:rPr>
        <w:t xml:space="preserve"> التي أخذت كثير من الدول الأوروبية بتطويرها علي أيدي خبراء متخصصين في هدا المجال وخاصة ألمانيا و </w:t>
      </w:r>
      <w:proofErr w:type="spellStart"/>
      <w:r>
        <w:rPr>
          <w:rFonts w:cs="Arabic Transparent"/>
          <w:sz w:val="28"/>
          <w:szCs w:val="28"/>
          <w:rtl/>
          <w:lang w:bidi="ar-DZ"/>
        </w:rPr>
        <w:t>فلندا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، ايطاليا ثم انتقلت التكنولوجيا التجهيزات الرياضية إلي انجلترا، فرنسا وأمريكا ، مما جعلهم في تنافس مستمر بين معظم الدول في إظهار مختلف التقنيات والتطورات الحديثة التي وصلت إليها.   </w:t>
      </w:r>
    </w:p>
    <w:p w:rsidR="00405888" w:rsidRDefault="00405888" w:rsidP="00947600">
      <w:pPr>
        <w:bidi/>
        <w:spacing w:line="240" w:lineRule="auto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rtl/>
          <w:lang w:bidi="ar-DZ"/>
        </w:rPr>
        <w:t xml:space="preserve">حيث أصبح القائمون علي الرياضة في العصر الحديث يجسدون فكرة مراعاة مختلف سبل الراحة و الرضا الذي توفره الدول </w:t>
      </w:r>
      <w:proofErr w:type="spellStart"/>
      <w:r>
        <w:rPr>
          <w:rFonts w:cs="Arabic Transparent"/>
          <w:sz w:val="28"/>
          <w:szCs w:val="28"/>
          <w:rtl/>
          <w:lang w:bidi="ar-DZ"/>
        </w:rPr>
        <w:t>للمسؤولين</w:t>
      </w:r>
      <w:proofErr w:type="spellEnd"/>
      <w:r>
        <w:rPr>
          <w:rFonts w:cs="Arabic Transparent"/>
          <w:sz w:val="28"/>
          <w:szCs w:val="28"/>
          <w:rtl/>
          <w:lang w:bidi="ar-DZ"/>
        </w:rPr>
        <w:t xml:space="preserve"> علي الرياضة، فأصبحوا يقيمون المدن الرياضية التي تظهر أهميتها في مدي استيعاب اكبر عدد ممكن من الرياضيين مع توفير جميع عروض الراحة لهم .</w:t>
      </w:r>
    </w:p>
    <w:p w:rsidR="00405888" w:rsidRDefault="00405888" w:rsidP="00405888">
      <w:pPr>
        <w:bidi/>
        <w:spacing w:line="240" w:lineRule="auto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/>
          <w:b/>
          <w:bCs/>
          <w:sz w:val="28"/>
          <w:szCs w:val="28"/>
          <w:rtl/>
          <w:lang w:bidi="ar-DZ"/>
        </w:rPr>
        <w:t>- المراجع :</w:t>
      </w:r>
    </w:p>
    <w:p w:rsidR="00405888" w:rsidRDefault="00405888" w:rsidP="00405888">
      <w:pPr>
        <w:pStyle w:val="Notedebasdepage"/>
        <w:rPr>
          <w:rFonts w:cs="Arabic Transparent"/>
          <w:sz w:val="24"/>
          <w:szCs w:val="24"/>
          <w:rtl/>
          <w:lang w:val="fr-FR"/>
        </w:rPr>
      </w:pPr>
      <w:r>
        <w:rPr>
          <w:rFonts w:cs="Arabic Transparent"/>
          <w:sz w:val="24"/>
          <w:szCs w:val="24"/>
          <w:lang w:val="fr-FR"/>
        </w:rPr>
        <w:footnoteRef/>
      </w:r>
      <w:r>
        <w:rPr>
          <w:rFonts w:cs="Arabic Transparent"/>
          <w:sz w:val="24"/>
          <w:szCs w:val="24"/>
          <w:rtl/>
          <w:lang w:val="fr-FR"/>
        </w:rPr>
        <w:t xml:space="preserve"> –عصام البدوي:موسوعة التنظيم و </w:t>
      </w:r>
      <w:proofErr w:type="spellStart"/>
      <w:r>
        <w:rPr>
          <w:rFonts w:cs="Arabic Transparent"/>
          <w:sz w:val="24"/>
          <w:szCs w:val="24"/>
          <w:rtl/>
          <w:lang w:val="fr-FR"/>
        </w:rPr>
        <w:t>الادارة</w:t>
      </w:r>
      <w:proofErr w:type="spellEnd"/>
      <w:r>
        <w:rPr>
          <w:rFonts w:cs="Arabic Transparent"/>
          <w:sz w:val="24"/>
          <w:szCs w:val="24"/>
          <w:rtl/>
          <w:lang w:val="fr-FR"/>
        </w:rPr>
        <w:t xml:space="preserve"> في التربية </w:t>
      </w:r>
      <w:proofErr w:type="spellStart"/>
      <w:r>
        <w:rPr>
          <w:rFonts w:cs="Arabic Transparent"/>
          <w:sz w:val="24"/>
          <w:szCs w:val="24"/>
          <w:rtl/>
          <w:lang w:val="fr-FR"/>
        </w:rPr>
        <w:t>البذنية</w:t>
      </w:r>
      <w:proofErr w:type="spellEnd"/>
      <w:r>
        <w:rPr>
          <w:rFonts w:cs="Arabic Transparent"/>
          <w:sz w:val="24"/>
          <w:szCs w:val="24"/>
          <w:rtl/>
          <w:lang w:val="fr-FR"/>
        </w:rPr>
        <w:t xml:space="preserve"> الرياضية،دار الفكر العربي،مصر 2000 ص7</w:t>
      </w:r>
      <w:r>
        <w:rPr>
          <w:rFonts w:cs="Arabic Transparent"/>
          <w:sz w:val="24"/>
          <w:szCs w:val="24"/>
          <w:lang w:val="fr-FR"/>
        </w:rPr>
        <w:footnoteRef/>
      </w:r>
      <w:r>
        <w:rPr>
          <w:rFonts w:cs="Arabic Transparent"/>
          <w:sz w:val="24"/>
          <w:szCs w:val="24"/>
          <w:rtl/>
          <w:lang w:val="fr-FR"/>
        </w:rPr>
        <w:t xml:space="preserve"> </w:t>
      </w:r>
    </w:p>
    <w:p w:rsidR="00405888" w:rsidRDefault="00405888" w:rsidP="00405888">
      <w:pPr>
        <w:pStyle w:val="Notedebasdepage"/>
        <w:rPr>
          <w:rFonts w:cs="Arabic Transparent"/>
          <w:sz w:val="24"/>
          <w:szCs w:val="24"/>
          <w:rtl/>
          <w:lang w:val="fr-FR"/>
        </w:rPr>
      </w:pPr>
      <w:r>
        <w:rPr>
          <w:rFonts w:cs="Arabic Transparent"/>
          <w:sz w:val="24"/>
          <w:szCs w:val="24"/>
          <w:rtl/>
          <w:lang w:val="fr-FR"/>
        </w:rPr>
        <w:t>2–الجريدة الرسمية لوزارة الشباب والرياضة</w:t>
      </w:r>
      <w:proofErr w:type="gramStart"/>
      <w:r>
        <w:rPr>
          <w:rFonts w:cs="Arabic Transparent"/>
          <w:sz w:val="24"/>
          <w:szCs w:val="24"/>
          <w:rtl/>
          <w:lang w:val="fr-FR"/>
        </w:rPr>
        <w:t>،المرسوم</w:t>
      </w:r>
      <w:proofErr w:type="gramEnd"/>
      <w:r>
        <w:rPr>
          <w:rFonts w:cs="Arabic Transparent"/>
          <w:sz w:val="24"/>
          <w:szCs w:val="24"/>
          <w:rtl/>
          <w:lang w:val="fr-FR"/>
        </w:rPr>
        <w:t xml:space="preserve"> التنفيذي رقم91/416 المتضمن أحداث المنشاة الرياضية واستغلالها المؤرخ في03/11/1991 العدد54 ،المادة 2 . وكذلك القرار الوزاري المشترك المتضمن استعمال المنشات الرياضية المؤرخ في  03/02/1993 المادة2</w:t>
      </w:r>
    </w:p>
    <w:p w:rsidR="00405888" w:rsidRDefault="00405888" w:rsidP="00405888">
      <w:pPr>
        <w:pStyle w:val="Notedebasdepage"/>
        <w:rPr>
          <w:rFonts w:cs="Arabic Transparent"/>
          <w:sz w:val="24"/>
          <w:szCs w:val="24"/>
          <w:rtl/>
          <w:lang w:val="fr-FR"/>
        </w:rPr>
      </w:pPr>
      <w:r>
        <w:rPr>
          <w:rFonts w:cs="Arabic Transparent"/>
          <w:sz w:val="24"/>
          <w:szCs w:val="24"/>
          <w:rtl/>
          <w:lang w:val="fr-FR"/>
        </w:rPr>
        <w:t>3- إبراهيم محمود عبد المقود</w:t>
      </w:r>
      <w:proofErr w:type="gramStart"/>
      <w:r>
        <w:rPr>
          <w:rFonts w:cs="Arabic Transparent"/>
          <w:sz w:val="24"/>
          <w:szCs w:val="24"/>
          <w:rtl/>
          <w:lang w:val="fr-FR"/>
        </w:rPr>
        <w:t>،حسن</w:t>
      </w:r>
      <w:proofErr w:type="gramEnd"/>
      <w:r>
        <w:rPr>
          <w:rFonts w:cs="Arabic Transparent"/>
          <w:sz w:val="24"/>
          <w:szCs w:val="24"/>
          <w:rtl/>
          <w:lang w:val="fr-FR"/>
        </w:rPr>
        <w:t xml:space="preserve"> احمد الشافعي:الموسوعة العلمية للإدارة الرياضية،ط1،دار الوفاء ، مصر  2004 ص ،18/19</w:t>
      </w:r>
    </w:p>
    <w:p w:rsidR="00405888" w:rsidRDefault="00405888" w:rsidP="00405888">
      <w:pPr>
        <w:bidi/>
        <w:jc w:val="both"/>
        <w:rPr>
          <w:rFonts w:cs="Arabic Transparent"/>
          <w:b/>
          <w:bCs/>
          <w:sz w:val="32"/>
          <w:szCs w:val="32"/>
          <w:lang w:bidi="ar-DZ"/>
        </w:rPr>
      </w:pPr>
      <w:r>
        <w:rPr>
          <w:rFonts w:cs="Arabic Transparent"/>
          <w:sz w:val="24"/>
          <w:szCs w:val="24"/>
          <w:rtl/>
        </w:rPr>
        <w:t>4- –عفاف عبد المنعم درويش: الإمكانات في التربية الرياضية،منشاة المعارف ،،مصر 1988،،ص53</w:t>
      </w:r>
    </w:p>
    <w:p w:rsidR="00D164E2" w:rsidRDefault="00D164E2"/>
    <w:sectPr w:rsidR="00D164E2" w:rsidSect="00D1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05888"/>
    <w:rsid w:val="003D0814"/>
    <w:rsid w:val="00405888"/>
    <w:rsid w:val="004A5D18"/>
    <w:rsid w:val="00646B1D"/>
    <w:rsid w:val="00947600"/>
    <w:rsid w:val="00D164E2"/>
    <w:rsid w:val="00DE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5888"/>
    <w:pPr>
      <w:bidi/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5888"/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4</cp:revision>
  <cp:lastPrinted>2019-10-06T14:11:00Z</cp:lastPrinted>
  <dcterms:created xsi:type="dcterms:W3CDTF">2019-10-06T14:05:00Z</dcterms:created>
  <dcterms:modified xsi:type="dcterms:W3CDTF">2019-10-07T14:26:00Z</dcterms:modified>
</cp:coreProperties>
</file>