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37D" w:rsidRPr="00E02620" w:rsidRDefault="0017737D" w:rsidP="0017737D">
      <w:pPr>
        <w:bidi/>
        <w:spacing w:line="240" w:lineRule="auto"/>
        <w:ind w:firstLine="793"/>
        <w:jc w:val="center"/>
        <w:rPr>
          <w:rFonts w:ascii="Simplified Arabic" w:hAnsi="Simplified Arabic" w:cs="Simplified Arabic"/>
          <w:b/>
          <w:bCs/>
          <w:sz w:val="28"/>
          <w:szCs w:val="28"/>
          <w:rtl/>
          <w:lang w:bidi="ar-DZ"/>
        </w:rPr>
      </w:pPr>
      <w:r w:rsidRPr="00E02620">
        <w:rPr>
          <w:rFonts w:ascii="Simplified Arabic" w:hAnsi="Simplified Arabic" w:cs="Simplified Arabic" w:hint="cs"/>
          <w:b/>
          <w:bCs/>
          <w:sz w:val="28"/>
          <w:szCs w:val="28"/>
          <w:rtl/>
          <w:lang w:bidi="ar-DZ"/>
        </w:rPr>
        <w:t>المحاضرة</w:t>
      </w:r>
      <w:r>
        <w:rPr>
          <w:rFonts w:ascii="Simplified Arabic" w:hAnsi="Simplified Arabic" w:cs="Simplified Arabic" w:hint="cs"/>
          <w:b/>
          <w:bCs/>
          <w:sz w:val="28"/>
          <w:szCs w:val="28"/>
          <w:rtl/>
          <w:lang w:bidi="ar-DZ"/>
        </w:rPr>
        <w:t xml:space="preserve"> الخامسة</w:t>
      </w:r>
    </w:p>
    <w:p w:rsidR="0017737D" w:rsidRDefault="0017737D" w:rsidP="0017737D">
      <w:pPr>
        <w:bidi/>
        <w:spacing w:line="240" w:lineRule="auto"/>
        <w:ind w:firstLine="793"/>
        <w:jc w:val="center"/>
        <w:rPr>
          <w:rFonts w:ascii="Simplified Arabic" w:hAnsi="Simplified Arabic" w:cs="Simplified Arabic"/>
          <w:sz w:val="28"/>
          <w:szCs w:val="28"/>
          <w:rtl/>
          <w:lang w:bidi="ar-DZ"/>
        </w:rPr>
      </w:pPr>
      <w:r w:rsidRPr="00E02620">
        <w:rPr>
          <w:rFonts w:ascii="Simplified Arabic" w:hAnsi="Simplified Arabic" w:cs="Simplified Arabic"/>
          <w:b/>
          <w:bCs/>
          <w:sz w:val="28"/>
          <w:szCs w:val="28"/>
          <w:rtl/>
          <w:lang w:bidi="ar-DZ"/>
        </w:rPr>
        <w:t>مراحل إعداد البحث العلمي</w:t>
      </w:r>
      <w:r w:rsidRPr="00E02620">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2</w:t>
      </w:r>
    </w:p>
    <w:p w:rsidR="0017737D" w:rsidRPr="00642D32" w:rsidRDefault="0017737D" w:rsidP="0017737D">
      <w:pPr>
        <w:bidi/>
        <w:spacing w:line="240" w:lineRule="auto"/>
        <w:ind w:firstLine="793"/>
        <w:jc w:val="both"/>
        <w:rPr>
          <w:rFonts w:ascii="Simplified Arabic" w:hAnsi="Simplified Arabic" w:cs="Simplified Arabic"/>
          <w:sz w:val="28"/>
          <w:szCs w:val="28"/>
          <w:rtl/>
          <w:lang w:bidi="ar-DZ"/>
        </w:rPr>
      </w:pPr>
    </w:p>
    <w:p w:rsidR="0017737D" w:rsidRPr="00642D32" w:rsidRDefault="0017737D" w:rsidP="0017737D">
      <w:pPr>
        <w:bidi/>
        <w:spacing w:line="240" w:lineRule="auto"/>
        <w:ind w:firstLine="793"/>
        <w:jc w:val="both"/>
        <w:rPr>
          <w:rFonts w:ascii="Simplified Arabic" w:hAnsi="Simplified Arabic" w:cs="Simplified Arabic"/>
          <w:sz w:val="28"/>
          <w:szCs w:val="28"/>
          <w:rtl/>
          <w:lang w:bidi="ar-DZ"/>
        </w:rPr>
      </w:pPr>
      <w:r>
        <w:rPr>
          <w:rFonts w:ascii="Simplified Arabic" w:hAnsi="Simplified Arabic" w:cs="Simplified Arabic"/>
          <w:b/>
          <w:bCs/>
          <w:sz w:val="28"/>
          <w:szCs w:val="28"/>
          <w:u w:val="single"/>
          <w:rtl/>
          <w:lang w:bidi="ar-DZ"/>
        </w:rPr>
        <w:t>الم</w:t>
      </w:r>
      <w:r>
        <w:rPr>
          <w:rFonts w:ascii="Simplified Arabic" w:hAnsi="Simplified Arabic" w:cs="Simplified Arabic" w:hint="cs"/>
          <w:b/>
          <w:bCs/>
          <w:sz w:val="28"/>
          <w:szCs w:val="28"/>
          <w:u w:val="single"/>
          <w:rtl/>
          <w:lang w:bidi="ar-DZ"/>
        </w:rPr>
        <w:t>بحث</w:t>
      </w:r>
      <w:r w:rsidRPr="00642D32">
        <w:rPr>
          <w:rFonts w:ascii="Simplified Arabic" w:hAnsi="Simplified Arabic" w:cs="Simplified Arabic"/>
          <w:b/>
          <w:bCs/>
          <w:sz w:val="28"/>
          <w:szCs w:val="28"/>
          <w:u w:val="single"/>
          <w:rtl/>
          <w:lang w:bidi="ar-DZ"/>
        </w:rPr>
        <w:t xml:space="preserve"> الثالث</w:t>
      </w:r>
      <w:r w:rsidRPr="00642D32">
        <w:rPr>
          <w:rFonts w:ascii="Simplified Arabic" w:hAnsi="Simplified Arabic" w:cs="Simplified Arabic"/>
          <w:b/>
          <w:bCs/>
          <w:sz w:val="28"/>
          <w:szCs w:val="28"/>
          <w:rtl/>
          <w:lang w:bidi="ar-DZ"/>
        </w:rPr>
        <w:t>: مرحلة</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القراءة</w:t>
      </w:r>
    </w:p>
    <w:p w:rsidR="0017737D" w:rsidRPr="00642D32" w:rsidRDefault="0017737D" w:rsidP="0017737D">
      <w:pPr>
        <w:bidi/>
        <w:spacing w:line="240" w:lineRule="auto"/>
        <w:ind w:firstLine="793"/>
        <w:jc w:val="both"/>
        <w:rPr>
          <w:rFonts w:ascii="Simplified Arabic" w:hAnsi="Simplified Arabic" w:cs="Simplified Arabic"/>
          <w:sz w:val="28"/>
          <w:szCs w:val="28"/>
          <w:rtl/>
          <w:lang w:bidi="ar-DZ"/>
        </w:rPr>
      </w:pPr>
      <w:r w:rsidRPr="00642D32">
        <w:rPr>
          <w:rFonts w:ascii="Simplified Arabic" w:hAnsi="Simplified Arabic" w:cs="Simplified Arabic"/>
          <w:sz w:val="28"/>
          <w:szCs w:val="28"/>
          <w:rtl/>
          <w:lang w:bidi="ar-DZ"/>
        </w:rPr>
        <w:t>هي من أهم مراحل إعداد البحث العلمي وهي عمل منظم يفرض طرقا وأساليب محددة يجب التقيد بها . وعليه سنتطرق من خلال الفروع التالية إلى أنواع وشروط ونتائج القراءة.</w:t>
      </w:r>
    </w:p>
    <w:p w:rsidR="0017737D" w:rsidRPr="00642D32" w:rsidRDefault="0017737D" w:rsidP="0017737D">
      <w:pPr>
        <w:bidi/>
        <w:spacing w:line="240" w:lineRule="auto"/>
        <w:ind w:firstLine="793"/>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ال</w:t>
      </w:r>
      <w:r>
        <w:rPr>
          <w:rFonts w:ascii="Simplified Arabic" w:hAnsi="Simplified Arabic" w:cs="Simplified Arabic" w:hint="cs"/>
          <w:b/>
          <w:bCs/>
          <w:sz w:val="28"/>
          <w:szCs w:val="28"/>
          <w:rtl/>
          <w:lang w:bidi="ar-DZ"/>
        </w:rPr>
        <w:t>مطلب</w:t>
      </w:r>
      <w:r>
        <w:rPr>
          <w:rFonts w:ascii="Simplified Arabic" w:hAnsi="Simplified Arabic" w:cs="Simplified Arabic"/>
          <w:b/>
          <w:bCs/>
          <w:sz w:val="28"/>
          <w:szCs w:val="28"/>
          <w:rtl/>
          <w:lang w:bidi="ar-DZ"/>
        </w:rPr>
        <w:t xml:space="preserve"> الأول: أنواع القراءة</w:t>
      </w:r>
    </w:p>
    <w:p w:rsidR="0017737D" w:rsidRPr="00642D32" w:rsidRDefault="0017737D" w:rsidP="0017737D">
      <w:pPr>
        <w:bidi/>
        <w:spacing w:line="240" w:lineRule="auto"/>
        <w:ind w:firstLine="793"/>
        <w:jc w:val="both"/>
        <w:rPr>
          <w:rFonts w:ascii="Simplified Arabic" w:hAnsi="Simplified Arabic" w:cs="Simplified Arabic"/>
          <w:sz w:val="28"/>
          <w:szCs w:val="28"/>
          <w:rtl/>
          <w:lang w:bidi="ar-DZ"/>
        </w:rPr>
      </w:pPr>
      <w:r w:rsidRPr="00642D32">
        <w:rPr>
          <w:rFonts w:ascii="Simplified Arabic" w:hAnsi="Simplified Arabic" w:cs="Simplified Arabic"/>
          <w:sz w:val="28"/>
          <w:szCs w:val="28"/>
          <w:rtl/>
          <w:lang w:bidi="ar-DZ"/>
        </w:rPr>
        <w:t>وتنقسم بحسب المدة التي تستقرقها ودرجة عمقها إلى:</w:t>
      </w:r>
    </w:p>
    <w:p w:rsidR="0017737D" w:rsidRPr="00642D32" w:rsidRDefault="0017737D" w:rsidP="0017737D">
      <w:pPr>
        <w:bidi/>
        <w:spacing w:line="240" w:lineRule="auto"/>
        <w:ind w:firstLine="793"/>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الفرع الأول</w:t>
      </w:r>
      <w:r>
        <w:rPr>
          <w:rFonts w:ascii="Simplified Arabic" w:hAnsi="Simplified Arabic" w:cs="Simplified Arabic"/>
          <w:b/>
          <w:bCs/>
          <w:sz w:val="28"/>
          <w:szCs w:val="28"/>
          <w:rtl/>
          <w:lang w:bidi="ar-DZ"/>
        </w:rPr>
        <w:t>: القراءة الاستطلاعية</w:t>
      </w:r>
    </w:p>
    <w:p w:rsidR="0017737D" w:rsidRPr="00642D32" w:rsidRDefault="0017737D" w:rsidP="0017737D">
      <w:pPr>
        <w:bidi/>
        <w:spacing w:line="240" w:lineRule="auto"/>
        <w:ind w:firstLine="793"/>
        <w:jc w:val="both"/>
        <w:rPr>
          <w:rFonts w:ascii="Simplified Arabic" w:hAnsi="Simplified Arabic" w:cs="Simplified Arabic"/>
          <w:sz w:val="28"/>
          <w:szCs w:val="28"/>
          <w:rtl/>
          <w:lang w:bidi="ar-DZ"/>
        </w:rPr>
      </w:pPr>
      <w:r w:rsidRPr="00642D32">
        <w:rPr>
          <w:rFonts w:ascii="Simplified Arabic" w:hAnsi="Simplified Arabic" w:cs="Simplified Arabic"/>
          <w:sz w:val="28"/>
          <w:szCs w:val="28"/>
          <w:rtl/>
          <w:lang w:bidi="ar-DZ"/>
        </w:rPr>
        <w:t>وتسمى كذلك القراءة السريعة وهي تهدف إلى تقييم المصادر من حيث درجة ارتباطها بموضوع البحث، وكذا من حيث قيمتها العلمية، وأيضا الاطلاع عن بيانات التأليف وجدة الموضوع ونوع الدراسة. وهذه القراءة يجب أن لا تأخذ وقتا طويلا.</w:t>
      </w:r>
    </w:p>
    <w:p w:rsidR="0017737D" w:rsidRPr="00642D32" w:rsidRDefault="0017737D" w:rsidP="0017737D">
      <w:pPr>
        <w:bidi/>
        <w:spacing w:line="240" w:lineRule="auto"/>
        <w:ind w:firstLine="793"/>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الفرع الثاني</w:t>
      </w:r>
      <w:r>
        <w:rPr>
          <w:rFonts w:ascii="Simplified Arabic" w:hAnsi="Simplified Arabic" w:cs="Simplified Arabic"/>
          <w:b/>
          <w:bCs/>
          <w:sz w:val="28"/>
          <w:szCs w:val="28"/>
          <w:rtl/>
          <w:lang w:bidi="ar-DZ"/>
        </w:rPr>
        <w:t>: القراءة العادية</w:t>
      </w:r>
    </w:p>
    <w:p w:rsidR="0017737D" w:rsidRPr="00642D32" w:rsidRDefault="0017737D" w:rsidP="0017737D">
      <w:pPr>
        <w:bidi/>
        <w:spacing w:line="240" w:lineRule="auto"/>
        <w:ind w:firstLine="793"/>
        <w:jc w:val="both"/>
        <w:rPr>
          <w:rFonts w:ascii="Simplified Arabic" w:hAnsi="Simplified Arabic" w:cs="Simplified Arabic"/>
          <w:sz w:val="28"/>
          <w:szCs w:val="28"/>
          <w:rtl/>
          <w:lang w:bidi="ar-DZ"/>
        </w:rPr>
      </w:pPr>
      <w:r w:rsidRPr="00642D32">
        <w:rPr>
          <w:rFonts w:ascii="Simplified Arabic" w:hAnsi="Simplified Arabic" w:cs="Simplified Arabic"/>
          <w:sz w:val="28"/>
          <w:szCs w:val="28"/>
          <w:rtl/>
          <w:lang w:bidi="ar-DZ"/>
        </w:rPr>
        <w:t>بعدما يحدد الباحث من خلال القراءة الاستطلاعية المصادر التي يجب التعمق فيها بالقراءة والتفكير، فإنه ينتقل إلى نوع آخر من القراءة أكثر تركيزا على الموضوعات التي تم اختيارها، ويقوم بتسجيل كل المعلومات الهامة في بطاقات والقيام بعملبات الاقتباس اللازمة.</w:t>
      </w:r>
    </w:p>
    <w:p w:rsidR="0017737D" w:rsidRPr="00642D32" w:rsidRDefault="0017737D" w:rsidP="0017737D">
      <w:pPr>
        <w:bidi/>
        <w:spacing w:line="240" w:lineRule="auto"/>
        <w:ind w:firstLine="793"/>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الثالث</w:t>
      </w:r>
      <w:r>
        <w:rPr>
          <w:rFonts w:ascii="Simplified Arabic" w:hAnsi="Simplified Arabic" w:cs="Simplified Arabic"/>
          <w:b/>
          <w:bCs/>
          <w:sz w:val="28"/>
          <w:szCs w:val="28"/>
          <w:rtl/>
          <w:lang w:bidi="ar-DZ"/>
        </w:rPr>
        <w:t>: القراءة العميقة</w:t>
      </w:r>
    </w:p>
    <w:p w:rsidR="0017737D" w:rsidRPr="00642D32" w:rsidRDefault="0017737D" w:rsidP="0017737D">
      <w:pPr>
        <w:bidi/>
        <w:spacing w:line="240" w:lineRule="auto"/>
        <w:ind w:firstLine="793"/>
        <w:jc w:val="both"/>
        <w:rPr>
          <w:rFonts w:ascii="Simplified Arabic" w:hAnsi="Simplified Arabic" w:cs="Simplified Arabic"/>
          <w:sz w:val="28"/>
          <w:szCs w:val="28"/>
          <w:rtl/>
          <w:lang w:bidi="ar-DZ"/>
        </w:rPr>
      </w:pPr>
      <w:r w:rsidRPr="00642D32">
        <w:rPr>
          <w:rFonts w:ascii="Simplified Arabic" w:hAnsi="Simplified Arabic" w:cs="Simplified Arabic"/>
          <w:sz w:val="28"/>
          <w:szCs w:val="28"/>
          <w:rtl/>
          <w:lang w:bidi="ar-DZ"/>
        </w:rPr>
        <w:t>هناك بعض الوثائق تحتاج إلى قراءة عميقة ومركزة لأنها ذات قيمة علمية كبيرة، ولها صلة وطيدة بموضوع البحث تتطلب التحليل والتفكير المركز.</w:t>
      </w:r>
    </w:p>
    <w:p w:rsidR="0017737D" w:rsidRPr="00642D32" w:rsidRDefault="0017737D" w:rsidP="0017737D">
      <w:pPr>
        <w:bidi/>
        <w:spacing w:line="240" w:lineRule="auto"/>
        <w:ind w:firstLine="793"/>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المطلب</w:t>
      </w:r>
      <w:r>
        <w:rPr>
          <w:rFonts w:ascii="Simplified Arabic" w:hAnsi="Simplified Arabic" w:cs="Simplified Arabic"/>
          <w:b/>
          <w:bCs/>
          <w:sz w:val="28"/>
          <w:szCs w:val="28"/>
          <w:rtl/>
          <w:lang w:bidi="ar-DZ"/>
        </w:rPr>
        <w:t xml:space="preserve"> الثاني : شروط القراءة</w:t>
      </w:r>
    </w:p>
    <w:p w:rsidR="0017737D" w:rsidRPr="00642D32" w:rsidRDefault="0017737D" w:rsidP="0017737D">
      <w:pPr>
        <w:bidi/>
        <w:spacing w:line="240" w:lineRule="auto"/>
        <w:ind w:firstLine="793"/>
        <w:jc w:val="both"/>
        <w:rPr>
          <w:rFonts w:ascii="Simplified Arabic" w:hAnsi="Simplified Arabic" w:cs="Simplified Arabic"/>
          <w:sz w:val="28"/>
          <w:szCs w:val="28"/>
          <w:rtl/>
          <w:lang w:bidi="ar-DZ"/>
        </w:rPr>
      </w:pPr>
      <w:r w:rsidRPr="00642D32">
        <w:rPr>
          <w:rFonts w:ascii="Simplified Arabic" w:hAnsi="Simplified Arabic" w:cs="Simplified Arabic"/>
          <w:sz w:val="28"/>
          <w:szCs w:val="28"/>
          <w:rtl/>
          <w:lang w:bidi="ar-DZ"/>
        </w:rPr>
        <w:t>يجب أن تتوفر في القراءة الشروط التالية:</w:t>
      </w:r>
    </w:p>
    <w:p w:rsidR="0017737D" w:rsidRPr="00642D32" w:rsidRDefault="0017737D" w:rsidP="0017737D">
      <w:pPr>
        <w:bidi/>
        <w:spacing w:line="240" w:lineRule="auto"/>
        <w:ind w:firstLine="793"/>
        <w:jc w:val="both"/>
        <w:rPr>
          <w:rFonts w:ascii="Simplified Arabic" w:hAnsi="Simplified Arabic" w:cs="Simplified Arabic"/>
          <w:sz w:val="28"/>
          <w:szCs w:val="28"/>
          <w:rtl/>
          <w:lang w:bidi="ar-DZ"/>
        </w:rPr>
      </w:pPr>
      <w:r w:rsidRPr="00642D32">
        <w:rPr>
          <w:rFonts w:ascii="Simplified Arabic" w:hAnsi="Simplified Arabic" w:cs="Simplified Arabic"/>
          <w:sz w:val="28"/>
          <w:szCs w:val="28"/>
          <w:rtl/>
          <w:lang w:bidi="ar-DZ"/>
        </w:rPr>
        <w:t>ـ أن تكون القراءة شاملة لكافة المصادر المرتبطة بالموضوع.</w:t>
      </w:r>
    </w:p>
    <w:p w:rsidR="0017737D" w:rsidRPr="00642D32" w:rsidRDefault="0017737D" w:rsidP="0017737D">
      <w:pPr>
        <w:bidi/>
        <w:spacing w:line="240" w:lineRule="auto"/>
        <w:ind w:firstLine="793"/>
        <w:jc w:val="both"/>
        <w:rPr>
          <w:rFonts w:ascii="Simplified Arabic" w:hAnsi="Simplified Arabic" w:cs="Simplified Arabic"/>
          <w:sz w:val="28"/>
          <w:szCs w:val="28"/>
          <w:rtl/>
          <w:lang w:bidi="ar-DZ"/>
        </w:rPr>
      </w:pPr>
      <w:r w:rsidRPr="00642D32">
        <w:rPr>
          <w:rFonts w:ascii="Simplified Arabic" w:hAnsi="Simplified Arabic" w:cs="Simplified Arabic"/>
          <w:sz w:val="28"/>
          <w:szCs w:val="28"/>
          <w:rtl/>
          <w:lang w:bidi="ar-DZ"/>
        </w:rPr>
        <w:t>ـ يجب أن تكون القراءة منظمة ومرتبة.</w:t>
      </w:r>
    </w:p>
    <w:p w:rsidR="0017737D" w:rsidRPr="00642D32" w:rsidRDefault="0017737D" w:rsidP="0017737D">
      <w:pPr>
        <w:bidi/>
        <w:spacing w:line="240" w:lineRule="auto"/>
        <w:ind w:firstLine="793"/>
        <w:jc w:val="both"/>
        <w:rPr>
          <w:rFonts w:ascii="Simplified Arabic" w:hAnsi="Simplified Arabic" w:cs="Simplified Arabic"/>
          <w:sz w:val="28"/>
          <w:szCs w:val="28"/>
          <w:rtl/>
          <w:lang w:bidi="ar-DZ"/>
        </w:rPr>
      </w:pPr>
      <w:r w:rsidRPr="00642D32">
        <w:rPr>
          <w:rFonts w:ascii="Simplified Arabic" w:hAnsi="Simplified Arabic" w:cs="Simplified Arabic"/>
          <w:sz w:val="28"/>
          <w:szCs w:val="28"/>
          <w:rtl/>
          <w:lang w:bidi="ar-DZ"/>
        </w:rPr>
        <w:lastRenderedPageBreak/>
        <w:t>ـ يجب أن يكون الباحث قادرا على الفهم والنقد.</w:t>
      </w:r>
    </w:p>
    <w:p w:rsidR="0017737D" w:rsidRPr="00642D32" w:rsidRDefault="0017737D" w:rsidP="0017737D">
      <w:pPr>
        <w:bidi/>
        <w:spacing w:line="240" w:lineRule="auto"/>
        <w:ind w:firstLine="793"/>
        <w:jc w:val="both"/>
        <w:rPr>
          <w:rFonts w:ascii="Simplified Arabic" w:hAnsi="Simplified Arabic" w:cs="Simplified Arabic"/>
          <w:sz w:val="28"/>
          <w:szCs w:val="28"/>
          <w:rtl/>
          <w:lang w:bidi="ar-DZ"/>
        </w:rPr>
      </w:pPr>
      <w:r w:rsidRPr="00642D32">
        <w:rPr>
          <w:rFonts w:ascii="Simplified Arabic" w:hAnsi="Simplified Arabic" w:cs="Simplified Arabic"/>
          <w:sz w:val="28"/>
          <w:szCs w:val="28"/>
          <w:rtl/>
          <w:lang w:bidi="ar-DZ"/>
        </w:rPr>
        <w:t>ـ يجب اختيار الوقت المناسب للقراءة، والمكان المناسب لها.</w:t>
      </w:r>
      <w:bookmarkStart w:id="0" w:name="_GoBack"/>
      <w:bookmarkEnd w:id="0"/>
    </w:p>
    <w:p w:rsidR="0017737D" w:rsidRPr="00642D32" w:rsidRDefault="0017737D" w:rsidP="0017737D">
      <w:pPr>
        <w:bidi/>
        <w:spacing w:line="240" w:lineRule="auto"/>
        <w:ind w:firstLine="793"/>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w:t>
      </w:r>
      <w:r>
        <w:rPr>
          <w:rFonts w:ascii="Simplified Arabic" w:hAnsi="Simplified Arabic" w:cs="Simplified Arabic" w:hint="cs"/>
          <w:b/>
          <w:bCs/>
          <w:sz w:val="28"/>
          <w:szCs w:val="28"/>
          <w:rtl/>
          <w:lang w:bidi="ar-DZ"/>
        </w:rPr>
        <w:t xml:space="preserve">مطلب </w:t>
      </w:r>
      <w:r w:rsidRPr="00642D32">
        <w:rPr>
          <w:rFonts w:ascii="Simplified Arabic" w:hAnsi="Simplified Arabic" w:cs="Simplified Arabic"/>
          <w:b/>
          <w:bCs/>
          <w:sz w:val="28"/>
          <w:szCs w:val="28"/>
          <w:rtl/>
          <w:lang w:bidi="ar-DZ"/>
        </w:rPr>
        <w:t>الثا</w:t>
      </w:r>
      <w:r>
        <w:rPr>
          <w:rFonts w:ascii="Simplified Arabic" w:hAnsi="Simplified Arabic" w:cs="Simplified Arabic"/>
          <w:b/>
          <w:bCs/>
          <w:sz w:val="28"/>
          <w:szCs w:val="28"/>
          <w:rtl/>
          <w:lang w:bidi="ar-DZ"/>
        </w:rPr>
        <w:t>لث: النتائج التي تحققها القراءة</w:t>
      </w:r>
    </w:p>
    <w:p w:rsidR="0017737D" w:rsidRPr="00642D32" w:rsidRDefault="0017737D" w:rsidP="0017737D">
      <w:pPr>
        <w:bidi/>
        <w:spacing w:line="240" w:lineRule="auto"/>
        <w:ind w:firstLine="793"/>
        <w:jc w:val="both"/>
        <w:rPr>
          <w:rFonts w:ascii="Simplified Arabic" w:hAnsi="Simplified Arabic" w:cs="Simplified Arabic"/>
          <w:sz w:val="28"/>
          <w:szCs w:val="28"/>
          <w:rtl/>
          <w:lang w:bidi="ar-DZ"/>
        </w:rPr>
      </w:pPr>
      <w:r w:rsidRPr="00642D32">
        <w:rPr>
          <w:rFonts w:ascii="Simplified Arabic" w:hAnsi="Simplified Arabic" w:cs="Simplified Arabic"/>
          <w:sz w:val="28"/>
          <w:szCs w:val="28"/>
          <w:rtl/>
          <w:lang w:bidi="ar-DZ"/>
        </w:rPr>
        <w:t xml:space="preserve">تستهدف عملية القراءة تحقيق النتائج التالية: </w:t>
      </w:r>
    </w:p>
    <w:p w:rsidR="0017737D" w:rsidRPr="00642D32" w:rsidRDefault="0017737D" w:rsidP="0017737D">
      <w:pPr>
        <w:bidi/>
        <w:spacing w:line="240" w:lineRule="auto"/>
        <w:ind w:firstLine="793"/>
        <w:jc w:val="both"/>
        <w:rPr>
          <w:rFonts w:ascii="Simplified Arabic" w:hAnsi="Simplified Arabic" w:cs="Simplified Arabic"/>
          <w:sz w:val="28"/>
          <w:szCs w:val="28"/>
          <w:rtl/>
          <w:lang w:bidi="ar-DZ"/>
        </w:rPr>
      </w:pPr>
      <w:r w:rsidRPr="00642D32">
        <w:rPr>
          <w:rFonts w:ascii="Simplified Arabic" w:hAnsi="Simplified Arabic" w:cs="Simplified Arabic"/>
          <w:sz w:val="28"/>
          <w:szCs w:val="28"/>
          <w:rtl/>
          <w:lang w:bidi="ar-DZ"/>
        </w:rPr>
        <w:t>ـ فهم الموضوع والتعمق فيه والإلمام بجميع جوانبه، وكذا اكتساب حقائق ومعلومات وأفكار جديدة.</w:t>
      </w:r>
    </w:p>
    <w:p w:rsidR="0017737D" w:rsidRPr="00642D32" w:rsidRDefault="0017737D" w:rsidP="0017737D">
      <w:pPr>
        <w:bidi/>
        <w:spacing w:line="240" w:lineRule="auto"/>
        <w:ind w:firstLine="793"/>
        <w:jc w:val="both"/>
        <w:rPr>
          <w:rFonts w:ascii="Simplified Arabic" w:hAnsi="Simplified Arabic" w:cs="Simplified Arabic"/>
          <w:sz w:val="28"/>
          <w:szCs w:val="28"/>
          <w:rtl/>
          <w:lang w:bidi="ar-DZ"/>
        </w:rPr>
      </w:pPr>
      <w:r w:rsidRPr="00642D32">
        <w:rPr>
          <w:rFonts w:ascii="Simplified Arabic" w:hAnsi="Simplified Arabic" w:cs="Simplified Arabic"/>
          <w:sz w:val="28"/>
          <w:szCs w:val="28"/>
          <w:rtl/>
          <w:lang w:bidi="ar-DZ"/>
        </w:rPr>
        <w:t>ـ اكتساب الباحث للأسلوب العلمي، وكذا التحكم في اللغة الفنية الملائمة لتخصص الباحث.</w:t>
      </w:r>
    </w:p>
    <w:p w:rsidR="0017737D" w:rsidRPr="00642D32" w:rsidRDefault="0017737D" w:rsidP="0017737D">
      <w:pPr>
        <w:bidi/>
        <w:spacing w:line="240" w:lineRule="auto"/>
        <w:ind w:firstLine="793"/>
        <w:jc w:val="both"/>
        <w:rPr>
          <w:rFonts w:ascii="Simplified Arabic" w:hAnsi="Simplified Arabic" w:cs="Simplified Arabic"/>
          <w:sz w:val="28"/>
          <w:szCs w:val="28"/>
          <w:rtl/>
          <w:lang w:bidi="ar-DZ"/>
        </w:rPr>
      </w:pPr>
      <w:r w:rsidRPr="00642D32">
        <w:rPr>
          <w:rFonts w:ascii="Simplified Arabic" w:hAnsi="Simplified Arabic" w:cs="Simplified Arabic"/>
          <w:sz w:val="28"/>
          <w:szCs w:val="28"/>
          <w:rtl/>
          <w:lang w:bidi="ar-DZ"/>
        </w:rPr>
        <w:t>ـ اكتساب الباحث مهارة التقسيم والموازنة شكلا وموضوعا من خلال حطة البحث.</w:t>
      </w:r>
    </w:p>
    <w:p w:rsidR="0017737D" w:rsidRPr="00642D32" w:rsidRDefault="0017737D" w:rsidP="0017737D">
      <w:pPr>
        <w:bidi/>
        <w:spacing w:line="240" w:lineRule="auto"/>
        <w:ind w:firstLine="793"/>
        <w:jc w:val="both"/>
        <w:rPr>
          <w:rFonts w:ascii="Simplified Arabic" w:hAnsi="Simplified Arabic" w:cs="Simplified Arabic"/>
          <w:sz w:val="28"/>
          <w:szCs w:val="28"/>
          <w:rtl/>
          <w:lang w:bidi="ar-DZ"/>
        </w:rPr>
      </w:pPr>
      <w:r w:rsidRPr="00642D32">
        <w:rPr>
          <w:rFonts w:ascii="Simplified Arabic" w:hAnsi="Simplified Arabic" w:cs="Simplified Arabic"/>
          <w:sz w:val="28"/>
          <w:szCs w:val="28"/>
          <w:rtl/>
          <w:lang w:bidi="ar-DZ"/>
        </w:rPr>
        <w:t>ـ اكتساب الباحث الشجاعة الأدبية، مما يؤهله إلى إبداء رأييه في مختلف مسائل الخلاف التي يعالجها البحث من خلال النقد والتعقيب.</w:t>
      </w:r>
    </w:p>
    <w:p w:rsidR="0017737D" w:rsidRPr="00642D32" w:rsidRDefault="0017737D" w:rsidP="0017737D">
      <w:pPr>
        <w:bidi/>
        <w:ind w:firstLine="793"/>
        <w:jc w:val="both"/>
        <w:rPr>
          <w:rFonts w:ascii="Simplified Arabic" w:hAnsi="Simplified Arabic" w:cs="Simplified Arabic"/>
          <w:b/>
          <w:bCs/>
          <w:sz w:val="28"/>
          <w:szCs w:val="28"/>
          <w:u w:val="single"/>
          <w:rtl/>
          <w:lang w:bidi="ar-DZ"/>
        </w:rPr>
      </w:pPr>
    </w:p>
    <w:p w:rsidR="0017737D" w:rsidRPr="00642D32" w:rsidRDefault="0017737D" w:rsidP="0017737D">
      <w:pPr>
        <w:bidi/>
        <w:ind w:firstLine="793"/>
        <w:jc w:val="both"/>
        <w:rPr>
          <w:rFonts w:ascii="Simplified Arabic" w:hAnsi="Simplified Arabic" w:cs="Simplified Arabic"/>
          <w:b/>
          <w:bCs/>
          <w:sz w:val="28"/>
          <w:szCs w:val="28"/>
          <w:u w:val="single"/>
          <w:rtl/>
          <w:lang w:bidi="ar-DZ"/>
        </w:rPr>
      </w:pPr>
    </w:p>
    <w:p w:rsidR="00DF3378" w:rsidRDefault="0017737D" w:rsidP="0017737D">
      <w:pPr>
        <w:jc w:val="right"/>
        <w:rPr>
          <w:lang w:bidi="ar-DZ"/>
        </w:rPr>
      </w:pPr>
    </w:p>
    <w:sectPr w:rsidR="00DF3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FD6"/>
    <w:rsid w:val="0017737D"/>
    <w:rsid w:val="003F10C5"/>
    <w:rsid w:val="00876FD6"/>
    <w:rsid w:val="00E21C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Makrof</dc:creator>
  <cp:keywords/>
  <dc:description/>
  <cp:lastModifiedBy>Makrof</cp:lastModifiedBy>
  <cp:revision>2</cp:revision>
  <dcterms:created xsi:type="dcterms:W3CDTF">2021-11-30T20:38:00Z</dcterms:created>
  <dcterms:modified xsi:type="dcterms:W3CDTF">2021-11-30T20:40:00Z</dcterms:modified>
</cp:coreProperties>
</file>