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F5" w:rsidRDefault="00725CF5" w:rsidP="00725CF5">
      <w:pPr>
        <w:pStyle w:val="NormalWeb"/>
        <w:bidi/>
        <w:jc w:val="center"/>
      </w:pPr>
      <w:r>
        <w:rPr>
          <w:rFonts w:hint="cs"/>
          <w:b/>
          <w:bCs/>
          <w:rtl/>
        </w:rPr>
        <w:t>قائمة المراجع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الخوري،هاني شحادة. تكنولوجيا المعلومات على أعتاب القرن الحادي والعشرين. دمشق :دار الرضا للكمبيوتر،1998.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علم الدين، محمود . تكنولوجيا المعلومات وصناعة الاتصال الجماهيري . القاهرة :العربي للنشر والتوزيع،1998.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 قندليجي، عامر .السامرائي،إيمان فاضل.ـتكنولوجيا المعلومات وتطبيقاتها=</w:t>
      </w:r>
      <w:r>
        <w:t xml:space="preserve"> information technology and its application</w:t>
      </w:r>
      <w:r>
        <w:rPr>
          <w:rFonts w:hint="cs"/>
          <w:rtl/>
          <w:lang w:bidi="ar-DZ"/>
        </w:rPr>
        <w:t>.عمان:مؤسسة الوراق، 2002.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النوايسة، غالب عوض. خدمات المستفيدين من المكتبات ومراكز المعلومات .عمان :دار الصفاء للنشر والتوزيع،2001.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قاسم، حشمت . خدمات المعلومات : مقوماتها وأشكالها. القاهرة : مكتبة غريب، 1985.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حمادة،محمد ماهر. علم المكتبات والمعلومات. ط3 .بيروت:مؤسسة الرسالة،1994.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قاسم،حشمت.مصادر المعلومات: دراسة لمشكلات توفيرها بالمكتبات ومراكز المعلومات . القاهرة :مكتبة غريب،1979..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 شرف الدين عبد التواب، . المدخل الى المكتبات والمعلومات . ط1 . القاهرة: الدار الدولية للاستثمارات الثقافية،2001</w:t>
      </w:r>
      <w:r>
        <w:rPr>
          <w:rFonts w:hint="cs"/>
          <w:rtl/>
          <w:lang w:bidi="ar-DZ"/>
        </w:rPr>
        <w:t>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بكر، محمد شعيب. وآخرون. المصغرات الفلمية. الرياض: معهد الادارة العامة،1408 هـ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النوايسة، غالب عوض. مصادر المعلومات في المكتبات ومراكز المعلومات مع اشارة خاصة الى الكتب المرجعية. عمان</w:t>
      </w:r>
      <w:r>
        <w:rPr>
          <w:rFonts w:hint="cs"/>
          <w:rtl/>
          <w:lang w:bidi="ar-DZ"/>
        </w:rPr>
        <w:t>: دار صفاء للنشر والتوزيع ،2003.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عليان، ربحي مصطفى.النجداوي، امين.ـ مبادىء ادارة وتنظيم المكتبات ومراكز المعلومات . ط1. عمان :دار صفاء للنشر والتوزيع،2009.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خصاونة،أمل.المكتبة وأساليب البحث. الرياض:منشورات جامعة آل البيت،1997.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 دياب، حامد الشافعي.الدوريات الثقافية المصرية في القرن التاسع عشر. الجمعية المصرية للمكتبات والمعلومات. القاهرة :دار الشروق،2000 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 امان، محمد محمد. خدمات المعلومات مع اشارة خاصة الى الاحاطة الجارية.الرياض:دار المريخ للنشر والتوزيع،1985.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قاسم،حشمت. مصادر المعلومات وتنمية مقتنيات المكتبة. القاهرة :مكتبة غريب، 1988.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قندليجي،عامر. البحث العلمي واستخدام مصادر المعلومات . ط1. عمان:دار اليازوري العلمية للنشر والتوزيع</w:t>
      </w:r>
      <w:r>
        <w:rPr>
          <w:rFonts w:hint="cs"/>
          <w:rtl/>
          <w:lang w:bidi="ar-DZ"/>
        </w:rPr>
        <w:t>،1999.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عمر، احمد الهمشري.عليان ربحي مصطفى. أساسيات علم المكتبات والمعلومات والتوثيق. عمان:الرؤى العصرية،1996 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خليفة،شعبان عبد العزيز.العايدي،محمد عوض .المواد السمعية البصرية والمصغرات الفلمية في المكتبات ومراكز المعلومات. ط2.القاهرة:مركز الكتاب للنشر،1997.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عفيفي، محمود محمود. التطورات الحديثة في تكنولوجيا المعلومات. القاهرة:دار الثقافة للنشر والتوزيع،1994.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ضبش،محمد عبد التواب. الفهرسة الوصفية لمواد المكتبات:اساسيات،تطبيقات،تدريبات. ط2. القاهرة:دار الفكر العربي،1997.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عليان، ربحي مصطفى.عباس، هدى زيدان. المكتبات الالكترونية ودورها في التعليم عن بعد. الرياض: الاتحاد العربي للمكتبات والمعلومات بالتعاون مع مكتبة الملك فهد، 2007.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عبد الهادي، محمد فتحي . مقدمة في علم المعلومات . الاسكندرية: دار الثقافة العلمية، 2008.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الاكلبي، علي بن ذيب. الافادة من مصادر المعلومات الاكترونية في التعليم الجامعي. الرياض:مجلة مكتبة الملك فهد الوطنية، 2011. مج17،ع1.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ايمان، فاضل السمرائي. مصادر المعلومات الالكترونية وتاثيرها على المكتبات .المجلة العربية للمكتبات والمعلومات.مح1، ع1 ،1993</w:t>
      </w:r>
      <w:r>
        <w:rPr>
          <w:rFonts w:hint="cs"/>
          <w:lang w:bidi="ar-DZ"/>
        </w:rPr>
        <w:t xml:space="preserve"> </w:t>
      </w:r>
      <w:r>
        <w:rPr>
          <w:rFonts w:hint="cs"/>
          <w:rtl/>
          <w:lang w:bidi="ar-DZ"/>
        </w:rPr>
        <w:t>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جاسم محمد جرجيس وبديع محمود القاسم . مصادر المعلومات في مجال الأعلام والاتصال الجماهيري .الإسكندرية : مركز الإسكندرية للوسائط الثقافية والمكتبات ، 1998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السالمي، علاء عبد الزاق. تكنولوجيا المعلومات.ـ عمان: المؤلف، 1997.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هانسون، تيري.داي، جان. القرص المدمج في المكتبات:قضايا ادارية، ترجمة :الصوينع، علي السليمان. الرياض:مكتبة الملك فهد الوطنية، 1996.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جمال، عبد المعطي واخرون. الانترنيت.ـ القاهرة: مطابع الكتب المصرية الحديثة، 1997.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lastRenderedPageBreak/>
        <w:t xml:space="preserve">عبد الهادي، زين الدين محمد. استخدام شبكة الانترنيت </w:t>
      </w:r>
      <w:r>
        <w:t>Internet</w:t>
      </w:r>
      <w:r>
        <w:rPr>
          <w:rFonts w:hint="cs"/>
          <w:rtl/>
          <w:lang w:bidi="ar-DZ"/>
        </w:rPr>
        <w:t xml:space="preserve"> في المكتبات العربية. الاتجاهات الحديثة في المكتبات والمعلومات. مج2،ع،1995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زاهر، الغريب. شبكة الانترنيت ما لها وما عليها. الكويت :المركز العربي للبحوث التربوية لدول الخليج، 2000.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الزعبي، محمد بلال. الحاسوب والبرمجيات الجاهزة . ط3.ـ عمان : دائر وائل للطباعة والنشر، 1996.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داوود، حسن طاهر. الحاسب وامن المعلومات.الرياض:معهد الادارة العامة، 2000.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بدر، احمد انور. تكنولوجيا واساسيات استرجاع المعلومات. القاهرة:دار الثقافة العلمية، 2000.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الحناوي، منال صبحي. لمحات عن النشر الالكتروني مع نموذج تطبيقي لواقع النشر الاكتروني للكتب بمصر. الرياض:مجلة مكتبة الملك فهد الوطنية، مج13، ع1، 2007.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الصرايرة، خالد عبده. النشر الالكروني واثره على المكتبات ومراكز المعلومات.عمان:دار كنوز المعرفة للنشر والتوزيع، 2008.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الرزيحي، عبد الرحمان محمد.ـ تجربة الادارة العامة للمعلومات في مدينة الملك عبد العزيز للعلوم والتقنية في النشر الالكتروني. الاتجاهات الحديثة في المكتبات والمعلومات، مج4، ع8، 1997.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صوفي، عبد اللطيف. مصادر المعلومات:انواعها اصول استخدامها واتجاهاتها الحديثة. دمشق:دار طلاس، 1994.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 السيد، محمد اماني. الدوريات الالكترونية :الخصائص، التجهيز والنشر والاتاحة .ـ القاهرة:الدار المصرية اللبنانية، 2007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 xml:space="preserve">لي، ستيوارت.فرنسيس، بويل. تنمية مجموعة المصادر الالكترونية:دليل عملي.ترجمة:الشايع، عبد الله محمد. الرياض:مكتبة الملك فهد الوطنية،2008.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داوود، رامي محمد عبود. الكتب الالكترونية النشاة والتطور الخصائص والامكانات الاستخدام والافادة. القاهرة:الدار المصرية البنانية، 2008.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سيد، احمد فايز احمد. الكتاب الالكتروني انتاجه ونشره . الرياض:مكتبة الملك فهد الوطنية، 2010.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عليان،ربحي مصطفى.اساسيات الفهرسة: دليل عملي لفهرسة المطبوعات في المكتبات ومراكز التوثيق والمعلومات.البحرين:دار الابداع للنشر والتوزيع،1992.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العمد،هاني.المعالجةالفنيةللمعلومات:الفهرسة،التصنيف،التوثيق،التكشيف،الارشيف.عمان:منشورات جمعية المكتبات الاردينية،1985.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عبدالله، حسن صالح.الورغي،ابراهيم امين.الاجراءات الفنية في المكتبات ومراكز المعلومات:التزويد،الفهرسة،التصنيف.عمان:مؤسسة الوراق،1999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عبد الهادي، محمد فتحي.الفهرسة الموضوعية: دراسة في رؤوس الموضوعات وقوائمها.القاهرة:دار غريب،[د ت].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عبد الهادي،محمد فتحي.المدخل الى علم الفهرسة.القاهرة:مكتبة غريب،[د ت].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شرف الدين،عبد التواب.الفهرسة الوصفية.مصر:الدار الدولية للاستثمارات الثقافية،2000.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ضبش، محمد عبد الواحد.الفهرسة الوصفية لمواد المكتبات: اساسيات ،تطبيقات، تدريبات.ط2.القاهرة:دار الفكر العربي، 1997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عليان،ربحي مصطفى.اسس الفهرسة والتصنيف للمكتبات ومراكز التوثيق والمعلومات العربية.عمان:دار صفاء للنشر والتوزيع، 1999.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أتيم ، محمود احمد.الفهرسة العلمية والعملية: الدليل العملي لقواعد الفهرسة الانجلو امريكية.عمان:مؤسسة عبد الحميد شومان،1988.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النشار،السيد.الفهرسة الوصفية للمطبوعات.الاسكندرية:دار الثقافة العلمية،1996.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خليفة،شعبان عبد العزيز.العايدي،محمد عوض.الفهرسة الوصفية للمكتبات ومراكز المعلومات.الرياض:دار المريخ،1990.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شريف، محمد عبد الجواد.التكشيف والمكانز والمستخلصات.القاهرة:دار العلم والإيمان،2014.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بيدس، رشا برغوثي.دليل التكشيف والاستخلاص.عمان: المنظمة العربية للعلوم الادارية،1988.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النوايسة، غالب عوض.خدمات المستفيدين من المكتبات ومراكز المعلومات.عمان: دار صفاء للنشر والتوزيع،2000.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شري، محمد عبد الجواد.التكشيف والمكانز والمستخلصات.كفر الشيخ: دار العلم والايمان للنشر والتوزيع،2014.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درويش،محمد تيسير .التكشيف وإعداد الكشافات في المعالجة الفنية للمعلومات: الفهرسة، التصنيف، التوثيق، التكشيف، الأرشيف.عمان: جمعية المكتبات الأردنية،1985.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شعبان، عبد العزيز خليفة.البيبليوغرافيا أو علم الكتاب :دراسة في أصول النظرية البيبليوغرافية وتطبيقاتها.القاهرة: الدار اللبنانية المصرية،1997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lastRenderedPageBreak/>
        <w:t>أمان، محمد محمد.ـ خدمات المعلومات مع إشارة خاصة إلى الإحاطة الجارية.ـ الرياض: دار المريخ للنشر،1985.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بيدس، رشا برغوثي.ـ دليل التكشيف والاستخلاص.ـ عمان: المنظمة العربية للعلوم الإدارية، 1987.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العلماني، علي مطهر حمود.ـ خدمات المعلومات في المكتبات المركزية الجامعية لاقطار العربية: دراسة مقارنة.ـ أطروحة مقدمة لنيل درجة الدكتوراه في علم المكتبات والتوثيق.ـ الجزائر: جامعة الجزائر،2007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حشمتت، قاسم.ـ خدمات المعلومات: مقوماتها وأشكالها.ـ القاهرة: مكتبة غريب،1984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ألمحاسني، سماء زكية.ـ المستخلصات كادوات بيبيلوغرافية وتوثيقية للبحوث العلمية.ـ المجلة العربية للمعلومات.ـ مج1،ع1،1989.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سلامة، عبد الحافظ محمد.ـ خدمات المعلومات وتنمية المقتنيات المكتبية.ـ ط2.ـ عمان: دار الفكر للطباعة والنشر والتوزيع، 1997.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يحي هوار. علم الفهرسة عند الأوربيين: المفهوم والتاريخ، صناعة الفهرسة والتكشيف، إعداد عبدالعزيز فارح، منشورات كلية الآداب والعلوم الانسانية، وجدة، سلسلة ندوات ومناظرات 19، 2002.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  <w:lang w:bidi="ar-DZ"/>
        </w:rPr>
        <w:t>أبو بكر محمود الهوش. المدخل إلى علم الببليوغرافيا. ليبيا: منشورات الكتاب والتوزيع والإعلان والمطابع، 1981.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مزيش،مصطفى. مصادر المعلومات ودورها في تكون الطالب الجامعي وتنمية ميوله القرائية: دراسة ميدانية بجامعة منتوري قسنطينة.رسالة دكتوراه :علم المكتبات والمعلومات. الجزائر:جامعة قسنطينة، 2009. 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عبد الحميد،بلعباس. اتاحة واستخدام مصادر المعلومات الالكترونية:دراسة لاستخدام مصادر المعلومات الالكترونية من قبل طلبة الدراسات العليا بالمكتبة الجامعية لجامعة محمد بوضياف ـالمسيلة ـ مذكرة ماجيستير : علم المكتبات والتوثيق. جامعة الجزائر،2006.</w:t>
      </w:r>
    </w:p>
    <w:p w:rsidR="00725CF5" w:rsidRDefault="00725CF5" w:rsidP="00725CF5">
      <w:pPr>
        <w:pStyle w:val="NormalWeb"/>
        <w:numPr>
          <w:ilvl w:val="0"/>
          <w:numId w:val="1"/>
        </w:numPr>
        <w:rPr>
          <w:rtl/>
        </w:rPr>
      </w:pPr>
      <w:r>
        <w:t>HARROD'S LIBRARIANS GLOSSARY OF TERMS USED IN LIBRARIANSHIP, DOCUMONTAION AND THE BOOK GRAFTS AND REFERENCE BOOK ._ 5THED. LONDON: GROWER,1984</w:t>
      </w:r>
    </w:p>
    <w:p w:rsidR="00725CF5" w:rsidRDefault="00725CF5" w:rsidP="00725CF5">
      <w:pPr>
        <w:pStyle w:val="NormalWeb"/>
        <w:numPr>
          <w:ilvl w:val="0"/>
          <w:numId w:val="1"/>
        </w:numPr>
      </w:pPr>
      <w:r>
        <w:t>Johnston.victoria. electrnic resources and budgeting . New York:Haworth press.1996.</w:t>
      </w:r>
    </w:p>
    <w:p w:rsidR="00725CF5" w:rsidRDefault="00725CF5" w:rsidP="00725CF5">
      <w:pPr>
        <w:pStyle w:val="NormalWeb"/>
        <w:numPr>
          <w:ilvl w:val="0"/>
          <w:numId w:val="1"/>
        </w:numPr>
      </w:pPr>
      <w:r>
        <w:t>- Nouveau larousseElementaire, Librairie Larousse, Paris 1967</w:t>
      </w:r>
    </w:p>
    <w:p w:rsidR="00725CF5" w:rsidRDefault="00725CF5" w:rsidP="00725CF5">
      <w:pPr>
        <w:pStyle w:val="NormalWeb"/>
        <w:numPr>
          <w:ilvl w:val="0"/>
          <w:numId w:val="1"/>
        </w:numPr>
        <w:bidi/>
      </w:pPr>
      <w:r>
        <w:rPr>
          <w:rFonts w:hint="cs"/>
          <w:rtl/>
          <w:lang w:bidi="ar-DZ"/>
        </w:rPr>
        <w:t>الجبري، خالد بن عبد الرحمان.ـ مصادر المعلومات بين الاتاحة والتملك.ـ مجلة المعلوماتية.ع12. زيارة يوم( 12/06/2017.)  متاح على الخط:</w:t>
      </w:r>
      <w:r>
        <w:t xml:space="preserve"> http//kenanaonline.comusersahmedkordytopics79876posts203980. html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ـاحمد،يوسف حافظ. مصادر المعلومات في المكتبات .زيارة يوم(28/01/2011) متاح على الخط:</w:t>
      </w:r>
      <w:r>
        <w:t xml:space="preserve"> www.unksa.comshowthread.phpt=385</w:t>
      </w:r>
      <w:r>
        <w:rPr>
          <w:rFonts w:hint="cs"/>
          <w:rtl/>
          <w:lang w:bidi="ar-DZ"/>
        </w:rPr>
        <w:t xml:space="preserve"> //:</w:t>
      </w:r>
      <w:r>
        <w:t xml:space="preserve"> http</w:t>
      </w:r>
    </w:p>
    <w:p w:rsidR="00725CF5" w:rsidRDefault="00725CF5" w:rsidP="00725CF5">
      <w:pPr>
        <w:pStyle w:val="NormalWeb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ـ الخثعمي،مسفرة بنت دخيل الله.استخدام التقنية في تنمية المجموعات في المكتبات.زيارة يوم(14/04/2017) متاح على الخط:</w:t>
      </w:r>
      <w:r>
        <w:rPr>
          <w:rFonts w:hint="cs"/>
          <w:rtl/>
        </w:rPr>
        <w:br/>
      </w:r>
      <w:hyperlink r:id="rId5" w:tgtFrame="_blank" w:history="1">
        <w:r>
          <w:rPr>
            <w:rStyle w:val="Lienhypertexte"/>
          </w:rPr>
          <w:t>http://www.informatics.gov.sa/module...icle&amp;artid=187</w:t>
        </w:r>
      </w:hyperlink>
      <w:r>
        <w:rPr>
          <w:rtl/>
        </w:rPr>
        <w:t xml:space="preserve"> </w:t>
      </w:r>
    </w:p>
    <w:p w:rsidR="00BF7E9D" w:rsidRDefault="00BF7E9D"/>
    <w:sectPr w:rsidR="00BF7E9D" w:rsidSect="00BF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3DA"/>
    <w:multiLevelType w:val="multilevel"/>
    <w:tmpl w:val="C8BA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25CF5"/>
    <w:rsid w:val="00725CF5"/>
    <w:rsid w:val="00B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5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matics.gov.sa/modules.php?name=Sections&amp;op=viewarticle&amp;artid=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fshs</dc:creator>
  <cp:lastModifiedBy>fshs</cp:lastModifiedBy>
  <cp:revision>1</cp:revision>
  <dcterms:created xsi:type="dcterms:W3CDTF">2021-12-01T13:25:00Z</dcterms:created>
  <dcterms:modified xsi:type="dcterms:W3CDTF">2021-12-01T13:26:00Z</dcterms:modified>
</cp:coreProperties>
</file>