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29" w:rsidRPr="00864E29" w:rsidRDefault="00500D29" w:rsidP="00500D29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64E29">
        <w:rPr>
          <w:rFonts w:ascii="Simplified Arabic" w:hAnsi="Simplified Arabic" w:cs="Simplified Arabic" w:hint="cs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E9581" wp14:editId="0B7A4B6F">
                <wp:simplePos x="0" y="0"/>
                <wp:positionH relativeFrom="column">
                  <wp:posOffset>2445025</wp:posOffset>
                </wp:positionH>
                <wp:positionV relativeFrom="paragraph">
                  <wp:posOffset>194807</wp:posOffset>
                </wp:positionV>
                <wp:extent cx="2528349" cy="691404"/>
                <wp:effectExtent l="0" t="0" r="24765" b="1397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8349" cy="69140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0D29" w:rsidRDefault="00500D29" w:rsidP="00500D29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644A26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المحاضرة</w:t>
                            </w:r>
                            <w:proofErr w:type="gramEnd"/>
                            <w:r w:rsidRPr="00644A26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الأولى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500D29" w:rsidRPr="00644A26" w:rsidRDefault="00500D29" w:rsidP="00500D29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:rsidR="00500D29" w:rsidRPr="00644A26" w:rsidRDefault="00500D29" w:rsidP="00500D29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" o:spid="_x0000_s1026" style="position:absolute;left:0;text-align:left;margin-left:192.5pt;margin-top:15.35pt;width:199.1pt;height:5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" fillcolor="window" strokecolor="#c0504d" strokeweight="2pt">
                <v:textbox>
                  <w:txbxContent>
                    <w:p w:rsidR="00500D29" w:rsidRDefault="00500D29" w:rsidP="00500D29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proofErr w:type="gramStart"/>
                      <w:r w:rsidRPr="00644A26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المحاضرة</w:t>
                      </w:r>
                      <w:proofErr w:type="gramEnd"/>
                      <w:r w:rsidRPr="00644A26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الأولى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</w:p>
                    <w:p w:rsidR="00500D29" w:rsidRPr="00644A26" w:rsidRDefault="00500D29" w:rsidP="00500D29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:rsidR="00500D29" w:rsidRPr="00644A26" w:rsidRDefault="00500D29" w:rsidP="00500D29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864E2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جامعة محمد </w:t>
      </w:r>
      <w:proofErr w:type="spellStart"/>
      <w:r w:rsidRPr="00864E2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يوضياف</w:t>
      </w:r>
      <w:proofErr w:type="spellEnd"/>
      <w:r w:rsidRPr="00864E2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ــ المسيلة ــ                              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</w:t>
      </w:r>
      <w:r w:rsidRPr="00864E2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المستوى: السنة الثانية ليسانس</w:t>
      </w:r>
    </w:p>
    <w:p w:rsidR="00500D29" w:rsidRPr="00864E29" w:rsidRDefault="00500D29" w:rsidP="00500D29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864E2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كلّية</w:t>
      </w:r>
      <w:proofErr w:type="gramEnd"/>
      <w:r w:rsidRPr="00864E2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الآداب واللغات                                        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  <w:r w:rsidRPr="00864E2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الشعبة اللغوية</w:t>
      </w:r>
    </w:p>
    <w:p w:rsidR="00500D29" w:rsidRPr="00864E29" w:rsidRDefault="00500D29" w:rsidP="00500D29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64E2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قسم اللغة والأدب العربي                                    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</w:t>
      </w:r>
      <w:r w:rsidRPr="00864E2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 w:rsidRPr="00864E2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مادّة</w:t>
      </w:r>
      <w:proofErr w:type="gramEnd"/>
      <w:r w:rsidRPr="00864E2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الصرف</w:t>
      </w:r>
    </w:p>
    <w:p w:rsidR="00500D29" w:rsidRPr="00864E29" w:rsidRDefault="00500D29" w:rsidP="00500D29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64E2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00D29" w:rsidRPr="00864E29" w:rsidRDefault="00500D29" w:rsidP="00500D29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864E2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ـ</w:t>
      </w:r>
      <w:r w:rsidRPr="00864E2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ص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ـــــــــــــــــــــــــــــــــــ</w:t>
      </w:r>
      <w:r w:rsidRPr="00864E2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ادر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</w:t>
      </w:r>
    </w:p>
    <w:p w:rsidR="00500D29" w:rsidRDefault="00500D29" w:rsidP="00500D29">
      <w:pPr>
        <w:bidi/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864E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(تعريف المصدر ــ مصادر الثلاثي)</w:t>
      </w:r>
    </w:p>
    <w:p w:rsidR="003C4AD5" w:rsidRDefault="003C4AD5" w:rsidP="003C4AD5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500D29" w:rsidRDefault="00500D29" w:rsidP="00500D29">
      <w:pPr>
        <w:bidi/>
        <w:spacing w:after="0" w:line="240" w:lineRule="auto"/>
        <w:rPr>
          <w:rFonts w:cs="Simplified Arabic"/>
          <w:sz w:val="32"/>
          <w:szCs w:val="32"/>
          <w:rtl/>
        </w:rPr>
      </w:pPr>
      <w:proofErr w:type="gramStart"/>
      <w:r w:rsidRPr="00972D38">
        <w:rPr>
          <w:rFonts w:cs="Simplified Arabic" w:hint="cs"/>
          <w:b/>
          <w:bCs/>
          <w:sz w:val="32"/>
          <w:szCs w:val="32"/>
          <w:rtl/>
        </w:rPr>
        <w:t>تعريف</w:t>
      </w:r>
      <w:proofErr w:type="gramEnd"/>
      <w:r>
        <w:rPr>
          <w:rFonts w:cs="Simplified Arabic" w:hint="cs"/>
          <w:sz w:val="32"/>
          <w:szCs w:val="32"/>
          <w:rtl/>
        </w:rPr>
        <w:t xml:space="preserve">: المصدر اسم يدلّ على حدث مجرّد من الزمن. </w:t>
      </w:r>
      <w:proofErr w:type="gramStart"/>
      <w:r>
        <w:rPr>
          <w:rFonts w:cs="Simplified Arabic" w:hint="cs"/>
          <w:sz w:val="32"/>
          <w:szCs w:val="32"/>
          <w:rtl/>
        </w:rPr>
        <w:t>ويطلق</w:t>
      </w:r>
      <w:proofErr w:type="gramEnd"/>
      <w:r>
        <w:rPr>
          <w:rFonts w:cs="Simplified Arabic" w:hint="cs"/>
          <w:sz w:val="32"/>
          <w:szCs w:val="32"/>
          <w:rtl/>
        </w:rPr>
        <w:t xml:space="preserve"> عليه المصدر الأصلي تمييزا له عن المصدر الميمي والمصدر الصناعي واسم المرّة واسم الهيئة. وسنأتي لهذه المصادر </w:t>
      </w:r>
      <w:proofErr w:type="gramStart"/>
      <w:r>
        <w:rPr>
          <w:rFonts w:cs="Simplified Arabic" w:hint="cs"/>
          <w:sz w:val="32"/>
          <w:szCs w:val="32"/>
          <w:rtl/>
        </w:rPr>
        <w:t>لاحقا</w:t>
      </w:r>
      <w:proofErr w:type="gramEnd"/>
      <w:r>
        <w:rPr>
          <w:rFonts w:cs="Simplified Arabic" w:hint="cs"/>
          <w:sz w:val="32"/>
          <w:szCs w:val="32"/>
          <w:rtl/>
        </w:rPr>
        <w:t>.</w:t>
      </w:r>
    </w:p>
    <w:p w:rsidR="00500D29" w:rsidRDefault="00500D29" w:rsidP="00500D29">
      <w:pPr>
        <w:bidi/>
        <w:spacing w:after="0" w:line="240" w:lineRule="auto"/>
        <w:rPr>
          <w:rFonts w:cs="Simplified Arabic"/>
          <w:sz w:val="32"/>
          <w:szCs w:val="32"/>
          <w:rtl/>
        </w:rPr>
      </w:pPr>
      <w:proofErr w:type="gramStart"/>
      <w:r w:rsidRPr="00972D38">
        <w:rPr>
          <w:rFonts w:cs="Simplified Arabic" w:hint="cs"/>
          <w:b/>
          <w:bCs/>
          <w:sz w:val="32"/>
          <w:szCs w:val="32"/>
          <w:rtl/>
        </w:rPr>
        <w:t>مصادر</w:t>
      </w:r>
      <w:proofErr w:type="gramEnd"/>
      <w:r w:rsidRPr="00972D38">
        <w:rPr>
          <w:rFonts w:cs="Simplified Arabic" w:hint="cs"/>
          <w:b/>
          <w:bCs/>
          <w:sz w:val="32"/>
          <w:szCs w:val="32"/>
          <w:rtl/>
        </w:rPr>
        <w:t xml:space="preserve"> الأفعال الثلاثية</w:t>
      </w:r>
      <w:r>
        <w:rPr>
          <w:rFonts w:cs="Simplified Arabic" w:hint="cs"/>
          <w:sz w:val="32"/>
          <w:szCs w:val="32"/>
          <w:rtl/>
        </w:rPr>
        <w:t>:</w:t>
      </w:r>
    </w:p>
    <w:p w:rsidR="00500D29" w:rsidRDefault="00500D29" w:rsidP="00500D29">
      <w:pPr>
        <w:bidi/>
        <w:spacing w:after="0" w:line="24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</w:t>
      </w:r>
      <w:proofErr w:type="gramStart"/>
      <w:r>
        <w:rPr>
          <w:rFonts w:cs="Simplified Arabic" w:hint="cs"/>
          <w:sz w:val="32"/>
          <w:szCs w:val="32"/>
          <w:rtl/>
        </w:rPr>
        <w:t>مصادر</w:t>
      </w:r>
      <w:proofErr w:type="gramEnd"/>
      <w:r>
        <w:rPr>
          <w:rFonts w:cs="Simplified Arabic" w:hint="cs"/>
          <w:sz w:val="32"/>
          <w:szCs w:val="32"/>
          <w:rtl/>
        </w:rPr>
        <w:t xml:space="preserve"> الأفعال الثلاثية سماعية، وليست لها أوزان قياسية يُقاس عليها. </w:t>
      </w:r>
      <w:proofErr w:type="gramStart"/>
      <w:r>
        <w:rPr>
          <w:rFonts w:cs="Simplified Arabic" w:hint="cs"/>
          <w:sz w:val="32"/>
          <w:szCs w:val="32"/>
          <w:rtl/>
        </w:rPr>
        <w:t>وهذا</w:t>
      </w:r>
      <w:proofErr w:type="gramEnd"/>
      <w:r>
        <w:rPr>
          <w:rFonts w:cs="Simplified Arabic" w:hint="cs"/>
          <w:sz w:val="32"/>
          <w:szCs w:val="32"/>
          <w:rtl/>
        </w:rPr>
        <w:t xml:space="preserve"> لم يمنع العلماء من البحث والتنقيب عنها، فتوصّلوا إلى أوزان يمكن الاعتماد عليها في الغالب. </w:t>
      </w:r>
      <w:proofErr w:type="gramStart"/>
      <w:r>
        <w:rPr>
          <w:rFonts w:cs="Simplified Arabic" w:hint="cs"/>
          <w:sz w:val="32"/>
          <w:szCs w:val="32"/>
          <w:rtl/>
        </w:rPr>
        <w:t>وقد</w:t>
      </w:r>
      <w:proofErr w:type="gramEnd"/>
      <w:r>
        <w:rPr>
          <w:rFonts w:cs="Simplified Arabic" w:hint="cs"/>
          <w:sz w:val="32"/>
          <w:szCs w:val="32"/>
          <w:rtl/>
        </w:rPr>
        <w:t xml:space="preserve"> اعتمدوا في بحوثهم ودراساتهم على ثلاثة جوانب تتعلّق بالفعل</w:t>
      </w:r>
      <w:r w:rsidR="003C4AD5">
        <w:rPr>
          <w:rFonts w:cs="Simplified Arabic" w:hint="cs"/>
          <w:sz w:val="32"/>
          <w:szCs w:val="32"/>
          <w:rtl/>
        </w:rPr>
        <w:t>:</w:t>
      </w:r>
      <w:r>
        <w:rPr>
          <w:rFonts w:cs="Simplified Arabic" w:hint="cs"/>
          <w:sz w:val="32"/>
          <w:szCs w:val="32"/>
          <w:rtl/>
        </w:rPr>
        <w:t xml:space="preserve"> الأوّل صرفي يتعلّق بالوزن، وقد ركّزوا فيه على حركة عين الفعل. والثاني نحوي ويتجلّى في تمييزهم بين اللاّزم </w:t>
      </w:r>
      <w:proofErr w:type="gramStart"/>
      <w:r>
        <w:rPr>
          <w:rFonts w:cs="Simplified Arabic" w:hint="cs"/>
          <w:sz w:val="32"/>
          <w:szCs w:val="32"/>
          <w:rtl/>
        </w:rPr>
        <w:t>والمتعدّي</w:t>
      </w:r>
      <w:proofErr w:type="gramEnd"/>
      <w:r>
        <w:rPr>
          <w:rFonts w:cs="Simplified Arabic" w:hint="cs"/>
          <w:sz w:val="32"/>
          <w:szCs w:val="32"/>
          <w:rtl/>
        </w:rPr>
        <w:t xml:space="preserve">. والثالث دلالي استندوا </w:t>
      </w:r>
      <w:proofErr w:type="gramStart"/>
      <w:r>
        <w:rPr>
          <w:rFonts w:cs="Simplified Arabic" w:hint="cs"/>
          <w:sz w:val="32"/>
          <w:szCs w:val="32"/>
          <w:rtl/>
        </w:rPr>
        <w:t>فيه</w:t>
      </w:r>
      <w:proofErr w:type="gramEnd"/>
      <w:r>
        <w:rPr>
          <w:rFonts w:cs="Simplified Arabic" w:hint="cs"/>
          <w:sz w:val="32"/>
          <w:szCs w:val="32"/>
          <w:rtl/>
        </w:rPr>
        <w:t xml:space="preserve"> إلى دلالة اللفظ.</w:t>
      </w:r>
    </w:p>
    <w:p w:rsidR="00500D29" w:rsidRPr="005E34DC" w:rsidRDefault="00500D29" w:rsidP="00500D29">
      <w:pPr>
        <w:bidi/>
        <w:spacing w:after="0" w:line="240" w:lineRule="auto"/>
        <w:rPr>
          <w:rFonts w:cs="Simplified Arabic"/>
          <w:b/>
          <w:bCs/>
          <w:sz w:val="32"/>
          <w:szCs w:val="32"/>
          <w:rtl/>
        </w:rPr>
      </w:pPr>
      <w:proofErr w:type="gramStart"/>
      <w:r w:rsidRPr="005E34DC">
        <w:rPr>
          <w:rFonts w:cs="Simplified Arabic" w:hint="cs"/>
          <w:b/>
          <w:bCs/>
          <w:sz w:val="32"/>
          <w:szCs w:val="32"/>
          <w:rtl/>
        </w:rPr>
        <w:t>أوزان</w:t>
      </w:r>
      <w:proofErr w:type="gramEnd"/>
      <w:r w:rsidRPr="005E34DC">
        <w:rPr>
          <w:rFonts w:cs="Simplified Arabic" w:hint="cs"/>
          <w:b/>
          <w:bCs/>
          <w:sz w:val="32"/>
          <w:szCs w:val="32"/>
          <w:rtl/>
        </w:rPr>
        <w:t xml:space="preserve"> الثلاثي:</w:t>
      </w:r>
    </w:p>
    <w:p w:rsidR="00500D29" w:rsidRDefault="00500D29" w:rsidP="00500D29">
      <w:pPr>
        <w:bidi/>
        <w:spacing w:after="0" w:line="24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تنقسم أوزان الماضي الثلاثي إلى ثلاثة أقسام، وذلك بحسب حركة عينه، وهي:</w:t>
      </w:r>
    </w:p>
    <w:p w:rsidR="00500D29" w:rsidRPr="00FD428A" w:rsidRDefault="00500D29" w:rsidP="00500D29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1 ــ </w:t>
      </w:r>
      <w:proofErr w:type="gramStart"/>
      <w:r>
        <w:rPr>
          <w:rFonts w:cs="Simplified Arabic" w:hint="cs"/>
          <w:sz w:val="32"/>
          <w:szCs w:val="32"/>
          <w:rtl/>
        </w:rPr>
        <w:t>مفتوح</w:t>
      </w:r>
      <w:proofErr w:type="gramEnd"/>
      <w:r>
        <w:rPr>
          <w:rFonts w:cs="Simplified Arabic" w:hint="cs"/>
          <w:sz w:val="32"/>
          <w:szCs w:val="32"/>
          <w:rtl/>
        </w:rPr>
        <w:t xml:space="preserve"> العين: يأتي على وزن (فَعَلَ) متعدّيا كضرب، قال تعالى:</w:t>
      </w:r>
      <w:r>
        <w:rPr>
          <w:rFonts w:ascii="Simplified Arabic" w:hAnsi="Simplified Arabic" w:cs="Simplified Arabic"/>
          <w:sz w:val="32"/>
          <w:szCs w:val="32"/>
          <w:rtl/>
        </w:rPr>
        <w:t>﴿</w:t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1" w:char="F024"/>
      </w:r>
      <w:r>
        <w:rPr>
          <w:sz w:val="28"/>
          <w:szCs w:val="28"/>
        </w:rPr>
        <w:sym w:font="HQPB5" w:char="F06F"/>
      </w:r>
      <w:r>
        <w:rPr>
          <w:sz w:val="28"/>
          <w:szCs w:val="28"/>
        </w:rPr>
        <w:sym w:font="HQPB2" w:char="F059"/>
      </w:r>
      <w:r>
        <w:rPr>
          <w:sz w:val="28"/>
          <w:szCs w:val="28"/>
        </w:rPr>
        <w:sym w:font="HQPB4" w:char="F0F9"/>
      </w:r>
      <w:r>
        <w:rPr>
          <w:sz w:val="28"/>
          <w:szCs w:val="28"/>
        </w:rPr>
        <w:sym w:font="HQPB2" w:char="F03D"/>
      </w:r>
      <w:r>
        <w:rPr>
          <w:sz w:val="28"/>
          <w:szCs w:val="28"/>
        </w:rPr>
        <w:sym w:font="HQPB4" w:char="F0E0"/>
      </w:r>
      <w:r>
        <w:rPr>
          <w:sz w:val="28"/>
          <w:szCs w:val="28"/>
        </w:rPr>
        <w:sym w:font="HQPB2" w:char="F029"/>
      </w:r>
      <w:r>
        <w:rPr>
          <w:sz w:val="28"/>
          <w:szCs w:val="28"/>
        </w:rPr>
        <w:sym w:font="HQPB5" w:char="F073"/>
      </w:r>
      <w:r>
        <w:rPr>
          <w:sz w:val="28"/>
          <w:szCs w:val="28"/>
        </w:rPr>
        <w:sym w:font="HQPB1" w:char="F0F9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1" w:char="F03E"/>
      </w:r>
      <w:r>
        <w:rPr>
          <w:sz w:val="28"/>
          <w:szCs w:val="28"/>
        </w:rPr>
        <w:sym w:font="HQPB4" w:char="F0CE"/>
      </w:r>
      <w:r>
        <w:rPr>
          <w:sz w:val="28"/>
          <w:szCs w:val="28"/>
        </w:rPr>
        <w:sym w:font="HQPB1" w:char="F08E"/>
      </w:r>
      <w:r>
        <w:rPr>
          <w:sz w:val="28"/>
          <w:szCs w:val="28"/>
        </w:rPr>
        <w:sym w:font="HQPB4" w:char="F0F4"/>
      </w:r>
      <w:r>
        <w:rPr>
          <w:sz w:val="28"/>
          <w:szCs w:val="28"/>
        </w:rPr>
        <w:sym w:font="HQPB1" w:char="F0D1"/>
      </w:r>
      <w:r>
        <w:rPr>
          <w:sz w:val="28"/>
          <w:szCs w:val="28"/>
        </w:rPr>
        <w:sym w:font="HQPB5" w:char="F024"/>
      </w:r>
      <w:r>
        <w:rPr>
          <w:sz w:val="28"/>
          <w:szCs w:val="28"/>
        </w:rPr>
        <w:sym w:font="HQPB1" w:char="F023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9A"/>
      </w:r>
      <w:r>
        <w:rPr>
          <w:sz w:val="28"/>
          <w:szCs w:val="28"/>
        </w:rPr>
        <w:sym w:font="HQPB3" w:char="F082"/>
      </w:r>
      <w:r>
        <w:rPr>
          <w:sz w:val="28"/>
          <w:szCs w:val="28"/>
        </w:rPr>
        <w:sym w:font="HQPB1" w:char="F024"/>
      </w:r>
      <w:r>
        <w:rPr>
          <w:sz w:val="28"/>
          <w:szCs w:val="28"/>
        </w:rPr>
        <w:sym w:font="HQPB5" w:char="F07C"/>
      </w:r>
      <w:r>
        <w:rPr>
          <w:sz w:val="28"/>
          <w:szCs w:val="28"/>
        </w:rPr>
        <w:sym w:font="HQPB1" w:char="F0C1"/>
      </w:r>
      <w:r>
        <w:rPr>
          <w:sz w:val="28"/>
          <w:szCs w:val="28"/>
        </w:rPr>
        <w:sym w:font="HQPB5" w:char="F079"/>
      </w:r>
      <w:r>
        <w:rPr>
          <w:sz w:val="28"/>
          <w:szCs w:val="28"/>
        </w:rPr>
        <w:sym w:font="HQPB1" w:char="F0E8"/>
      </w:r>
      <w:r>
        <w:rPr>
          <w:sz w:val="28"/>
          <w:szCs w:val="28"/>
        </w:rPr>
        <w:sym w:font="HQPB4" w:char="F0CE"/>
      </w:r>
      <w:r>
        <w:rPr>
          <w:sz w:val="28"/>
          <w:szCs w:val="28"/>
        </w:rPr>
        <w:sym w:font="HQPB4" w:char="F06E"/>
      </w:r>
      <w:r>
        <w:rPr>
          <w:sz w:val="28"/>
          <w:szCs w:val="28"/>
        </w:rPr>
        <w:sym w:font="HQPB1" w:char="F02F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1" w:char="F08D"/>
      </w:r>
      <w:r>
        <w:rPr>
          <w:sz w:val="28"/>
          <w:szCs w:val="28"/>
        </w:rPr>
        <w:sym w:font="HQPB5" w:char="F079"/>
      </w:r>
      <w:r>
        <w:rPr>
          <w:sz w:val="28"/>
          <w:szCs w:val="28"/>
        </w:rPr>
        <w:sym w:font="HQPB1" w:char="F066"/>
      </w:r>
      <w:r>
        <w:rPr>
          <w:sz w:val="28"/>
          <w:szCs w:val="28"/>
        </w:rPr>
        <w:sym w:font="HQPB5" w:char="F079"/>
      </w:r>
      <w:r>
        <w:rPr>
          <w:sz w:val="28"/>
          <w:szCs w:val="28"/>
        </w:rPr>
        <w:sym w:font="HQPB2" w:char="F0DB"/>
      </w:r>
      <w:r>
        <w:rPr>
          <w:sz w:val="28"/>
          <w:szCs w:val="28"/>
        </w:rPr>
        <w:sym w:font="HQPB4" w:char="F0F8"/>
      </w:r>
      <w:r>
        <w:rPr>
          <w:sz w:val="28"/>
          <w:szCs w:val="28"/>
        </w:rPr>
        <w:sym w:font="HQPB2" w:char="F039"/>
      </w:r>
      <w:r>
        <w:rPr>
          <w:sz w:val="28"/>
          <w:szCs w:val="28"/>
        </w:rPr>
        <w:sym w:font="HQPB5" w:char="F024"/>
      </w:r>
      <w:r>
        <w:rPr>
          <w:sz w:val="28"/>
          <w:szCs w:val="28"/>
        </w:rPr>
        <w:sym w:font="HQPB1" w:char="F023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28"/>
      </w:r>
      <w:r>
        <w:rPr>
          <w:rFonts w:ascii="(normal text)" w:hAnsi="(normal text)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﴾</w:t>
      </w:r>
      <w:r>
        <w:rPr>
          <w:rFonts w:cs="Simplified Arabic" w:hint="cs"/>
          <w:sz w:val="32"/>
          <w:szCs w:val="32"/>
          <w:rtl/>
        </w:rPr>
        <w:t xml:space="preserve"> (البقرة 60) ولازما كنزل، قال تعالى: </w:t>
      </w:r>
      <w:r>
        <w:rPr>
          <w:rFonts w:ascii="Simplified Arabic" w:hAnsi="Simplified Arabic" w:cs="Simplified Arabic"/>
          <w:sz w:val="32"/>
          <w:szCs w:val="32"/>
          <w:rtl/>
        </w:rPr>
        <w:t>﴿</w:t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2" w:char="F041"/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1" w:char="F093"/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2" w:char="F052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CF"/>
      </w:r>
      <w:r>
        <w:rPr>
          <w:sz w:val="28"/>
          <w:szCs w:val="28"/>
        </w:rPr>
        <w:sym w:font="HQPB2" w:char="F06D"/>
      </w:r>
      <w:r>
        <w:rPr>
          <w:sz w:val="28"/>
          <w:szCs w:val="28"/>
        </w:rPr>
        <w:sym w:font="HQPB4" w:char="F0CE"/>
      </w:r>
      <w:r>
        <w:rPr>
          <w:sz w:val="28"/>
          <w:szCs w:val="28"/>
        </w:rPr>
        <w:sym w:font="HQPB1" w:char="F02F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DF"/>
      </w:r>
      <w:r>
        <w:rPr>
          <w:sz w:val="28"/>
          <w:szCs w:val="28"/>
        </w:rPr>
        <w:sym w:font="HQPB1" w:char="F079"/>
      </w:r>
      <w:r>
        <w:rPr>
          <w:sz w:val="28"/>
          <w:szCs w:val="28"/>
        </w:rPr>
        <w:sym w:font="HQPB2" w:char="F072"/>
      </w:r>
      <w:r>
        <w:rPr>
          <w:sz w:val="28"/>
          <w:szCs w:val="28"/>
        </w:rPr>
        <w:sym w:font="HQPB4" w:char="F094"/>
      </w:r>
      <w:r>
        <w:rPr>
          <w:sz w:val="28"/>
          <w:szCs w:val="28"/>
        </w:rPr>
        <w:sym w:font="HQPB1" w:char="F08D"/>
      </w:r>
      <w:r>
        <w:rPr>
          <w:sz w:val="28"/>
          <w:szCs w:val="28"/>
        </w:rPr>
        <w:sym w:font="HQPB2" w:char="F039"/>
      </w:r>
      <w:r>
        <w:rPr>
          <w:sz w:val="28"/>
          <w:szCs w:val="28"/>
        </w:rPr>
        <w:sym w:font="HQPB5" w:char="F024"/>
      </w:r>
      <w:r>
        <w:rPr>
          <w:sz w:val="28"/>
          <w:szCs w:val="28"/>
        </w:rPr>
        <w:sym w:font="HQPB1" w:char="F023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DF"/>
      </w:r>
      <w:r>
        <w:rPr>
          <w:sz w:val="28"/>
          <w:szCs w:val="28"/>
        </w:rPr>
        <w:sym w:font="HQPB2" w:char="F0FB"/>
      </w:r>
      <w:r>
        <w:rPr>
          <w:sz w:val="28"/>
          <w:szCs w:val="28"/>
        </w:rPr>
        <w:sym w:font="HQPB2" w:char="F0FC"/>
      </w:r>
      <w:r>
        <w:rPr>
          <w:sz w:val="28"/>
          <w:szCs w:val="28"/>
        </w:rPr>
        <w:sym w:font="HQPB4" w:char="F0CF"/>
      </w:r>
      <w:r>
        <w:rPr>
          <w:sz w:val="28"/>
          <w:szCs w:val="28"/>
        </w:rPr>
        <w:sym w:font="HQPB2" w:char="F042"/>
      </w:r>
      <w:r>
        <w:rPr>
          <w:sz w:val="28"/>
          <w:szCs w:val="28"/>
        </w:rPr>
        <w:sym w:font="HQPB5" w:char="F046"/>
      </w:r>
      <w:r>
        <w:rPr>
          <w:sz w:val="28"/>
          <w:szCs w:val="28"/>
        </w:rPr>
        <w:sym w:font="HQPB2" w:char="F07B"/>
      </w:r>
      <w:r>
        <w:rPr>
          <w:sz w:val="28"/>
          <w:szCs w:val="28"/>
        </w:rPr>
        <w:sym w:font="HQPB5" w:char="F024"/>
      </w:r>
      <w:r>
        <w:rPr>
          <w:sz w:val="28"/>
          <w:szCs w:val="28"/>
        </w:rPr>
        <w:sym w:font="HQPB1" w:char="F023"/>
      </w:r>
      <w:r>
        <w:rPr>
          <w:rFonts w:ascii="(normal text)" w:hAnsi="(normal text)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﴾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(الشعراء 193).</w:t>
      </w:r>
    </w:p>
    <w:p w:rsidR="00500D29" w:rsidRPr="00FD428A" w:rsidRDefault="00500D29" w:rsidP="00500D29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2 ــ مكسور العين:  يأتي على وزن (فَعِلَ) لازما كرضِي ومتعدّيا كعلم</w:t>
      </w:r>
      <w:proofErr w:type="gramStart"/>
      <w:r>
        <w:rPr>
          <w:rFonts w:cs="Simplified Arabic" w:hint="cs"/>
          <w:sz w:val="32"/>
          <w:szCs w:val="32"/>
          <w:rtl/>
        </w:rPr>
        <w:t>،.</w:t>
      </w:r>
      <w:proofErr w:type="gramEnd"/>
      <w:r>
        <w:rPr>
          <w:rFonts w:cs="Simplified Arabic" w:hint="cs"/>
          <w:sz w:val="32"/>
          <w:szCs w:val="32"/>
          <w:rtl/>
        </w:rPr>
        <w:t xml:space="preserve"> وقد اجتمع الفعلان </w:t>
      </w:r>
      <w:proofErr w:type="gramStart"/>
      <w:r>
        <w:rPr>
          <w:rFonts w:cs="Simplified Arabic" w:hint="cs"/>
          <w:sz w:val="32"/>
          <w:szCs w:val="32"/>
          <w:rtl/>
        </w:rPr>
        <w:t>في</w:t>
      </w:r>
      <w:proofErr w:type="gramEnd"/>
      <w:r>
        <w:rPr>
          <w:rFonts w:cs="Simplified Arabic" w:hint="cs"/>
          <w:sz w:val="32"/>
          <w:szCs w:val="32"/>
          <w:rtl/>
        </w:rPr>
        <w:t xml:space="preserve"> قوله تعالى: </w:t>
      </w:r>
      <w:r>
        <w:rPr>
          <w:rFonts w:ascii="Simplified Arabic" w:hAnsi="Simplified Arabic" w:cs="Simplified Arabic"/>
          <w:sz w:val="32"/>
          <w:szCs w:val="32"/>
          <w:rtl/>
        </w:rPr>
        <w:t>﴿</w:t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F4"/>
      </w:r>
      <w:r>
        <w:rPr>
          <w:sz w:val="28"/>
          <w:szCs w:val="28"/>
        </w:rPr>
        <w:sym w:font="HQPB1" w:char="F089"/>
      </w:r>
      <w:r>
        <w:rPr>
          <w:sz w:val="28"/>
          <w:szCs w:val="28"/>
        </w:rPr>
        <w:sym w:font="HQPB5" w:char="F073"/>
      </w:r>
      <w:r>
        <w:rPr>
          <w:sz w:val="28"/>
          <w:szCs w:val="28"/>
        </w:rPr>
        <w:sym w:font="HQPB2" w:char="F029"/>
      </w:r>
      <w:r>
        <w:rPr>
          <w:sz w:val="28"/>
          <w:szCs w:val="28"/>
        </w:rPr>
        <w:sym w:font="HQPB4" w:char="F0A9"/>
      </w:r>
      <w:r>
        <w:rPr>
          <w:sz w:val="28"/>
          <w:szCs w:val="28"/>
        </w:rPr>
        <w:sym w:font="HQPB2" w:char="F039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9A"/>
      </w:r>
      <w:r w:rsidRPr="00FD428A">
        <w:rPr>
          <w:b/>
          <w:bCs/>
          <w:sz w:val="28"/>
          <w:szCs w:val="28"/>
          <w:u w:val="single"/>
        </w:rPr>
        <w:sym w:font="HQPB3" w:char="F05F"/>
      </w:r>
      <w:r w:rsidRPr="00FD428A">
        <w:rPr>
          <w:b/>
          <w:bCs/>
          <w:sz w:val="28"/>
          <w:szCs w:val="28"/>
          <w:u w:val="single"/>
        </w:rPr>
        <w:sym w:font="HQPB4" w:char="F0C5"/>
      </w:r>
      <w:r w:rsidRPr="00FD428A">
        <w:rPr>
          <w:b/>
          <w:bCs/>
          <w:sz w:val="28"/>
          <w:szCs w:val="28"/>
          <w:u w:val="single"/>
        </w:rPr>
        <w:sym w:font="HQPB1" w:char="F0CC"/>
      </w:r>
      <w:r w:rsidRPr="00FD428A">
        <w:rPr>
          <w:b/>
          <w:bCs/>
          <w:sz w:val="28"/>
          <w:szCs w:val="28"/>
          <w:u w:val="single"/>
        </w:rPr>
        <w:sym w:font="HQPB5" w:char="F075"/>
      </w:r>
      <w:r w:rsidRPr="00FD428A">
        <w:rPr>
          <w:b/>
          <w:bCs/>
          <w:sz w:val="28"/>
          <w:szCs w:val="28"/>
          <w:u w:val="single"/>
        </w:rPr>
        <w:sym w:font="HQPB1" w:char="F091"/>
      </w:r>
      <w:r w:rsidRPr="00FD428A">
        <w:rPr>
          <w:rFonts w:ascii="(normal text)" w:hAnsi="(normal text)"/>
          <w:u w:val="single"/>
          <w:rtl/>
        </w:rPr>
        <w:t xml:space="preserve"> </w:t>
      </w:r>
      <w:r>
        <w:rPr>
          <w:sz w:val="28"/>
          <w:szCs w:val="28"/>
        </w:rPr>
        <w:sym w:font="HQPB5" w:char="F0AA"/>
      </w:r>
      <w:r>
        <w:rPr>
          <w:sz w:val="28"/>
          <w:szCs w:val="28"/>
        </w:rPr>
        <w:sym w:font="HQPB1" w:char="F021"/>
      </w:r>
      <w:r>
        <w:rPr>
          <w:sz w:val="28"/>
          <w:szCs w:val="28"/>
        </w:rPr>
        <w:sym w:font="HQPB5" w:char="F024"/>
      </w:r>
      <w:r>
        <w:rPr>
          <w:sz w:val="28"/>
          <w:szCs w:val="28"/>
        </w:rPr>
        <w:sym w:font="HQPB1" w:char="F023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C7"/>
      </w:r>
      <w:r>
        <w:rPr>
          <w:sz w:val="28"/>
          <w:szCs w:val="28"/>
        </w:rPr>
        <w:sym w:font="HQPB2" w:char="F060"/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1" w:char="F0E3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9A"/>
      </w:r>
      <w:r>
        <w:rPr>
          <w:sz w:val="28"/>
          <w:szCs w:val="28"/>
        </w:rPr>
        <w:sym w:font="HQPB2" w:char="F0FA"/>
      </w:r>
      <w:r>
        <w:rPr>
          <w:sz w:val="28"/>
          <w:szCs w:val="28"/>
        </w:rPr>
        <w:sym w:font="HQPB2" w:char="F0FC"/>
      </w:r>
      <w:r>
        <w:rPr>
          <w:sz w:val="28"/>
          <w:szCs w:val="28"/>
        </w:rPr>
        <w:sym w:font="HQPB4" w:char="F0CF"/>
      </w:r>
      <w:r>
        <w:rPr>
          <w:sz w:val="28"/>
          <w:szCs w:val="28"/>
        </w:rPr>
        <w:sym w:font="HQPB2" w:char="F05A"/>
      </w:r>
      <w:r>
        <w:rPr>
          <w:sz w:val="28"/>
          <w:szCs w:val="28"/>
        </w:rPr>
        <w:sym w:font="HQPB4" w:char="F0CF"/>
      </w:r>
      <w:r>
        <w:rPr>
          <w:sz w:val="28"/>
          <w:szCs w:val="28"/>
        </w:rPr>
        <w:sym w:font="HQPB2" w:char="F042"/>
      </w:r>
      <w:r>
        <w:rPr>
          <w:sz w:val="28"/>
          <w:szCs w:val="28"/>
        </w:rPr>
        <w:sym w:font="HQPB4" w:char="F0F7"/>
      </w:r>
      <w:r>
        <w:rPr>
          <w:sz w:val="28"/>
          <w:szCs w:val="28"/>
        </w:rPr>
        <w:sym w:font="HQPB2" w:char="F073"/>
      </w:r>
      <w:r>
        <w:rPr>
          <w:sz w:val="28"/>
          <w:szCs w:val="28"/>
        </w:rPr>
        <w:sym w:font="HQPB4" w:char="F0DF"/>
      </w:r>
      <w:r>
        <w:rPr>
          <w:sz w:val="28"/>
          <w:szCs w:val="28"/>
        </w:rPr>
        <w:sym w:font="HQPB2" w:char="F04A"/>
      </w:r>
      <w:r>
        <w:rPr>
          <w:sz w:val="28"/>
          <w:szCs w:val="28"/>
        </w:rPr>
        <w:sym w:font="HQPB4" w:char="F0F8"/>
      </w:r>
      <w:r>
        <w:rPr>
          <w:sz w:val="28"/>
          <w:szCs w:val="28"/>
        </w:rPr>
        <w:sym w:font="HQPB2" w:char="F039"/>
      </w:r>
      <w:r>
        <w:rPr>
          <w:sz w:val="28"/>
          <w:szCs w:val="28"/>
        </w:rPr>
        <w:sym w:font="HQPB5" w:char="F024"/>
      </w:r>
      <w:r>
        <w:rPr>
          <w:sz w:val="28"/>
          <w:szCs w:val="28"/>
        </w:rPr>
        <w:sym w:font="HQPB1" w:char="F023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F8"/>
      </w:r>
      <w:r>
        <w:rPr>
          <w:sz w:val="28"/>
          <w:szCs w:val="28"/>
        </w:rPr>
        <w:sym w:font="HQPB1" w:char="F08C"/>
      </w:r>
      <w:r>
        <w:rPr>
          <w:sz w:val="28"/>
          <w:szCs w:val="28"/>
        </w:rPr>
        <w:sym w:font="HQPB4" w:char="F0CE"/>
      </w:r>
      <w:r>
        <w:rPr>
          <w:sz w:val="28"/>
          <w:szCs w:val="28"/>
        </w:rPr>
        <w:sym w:font="HQPB1" w:char="F029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9A"/>
      </w:r>
      <w:r>
        <w:rPr>
          <w:sz w:val="28"/>
          <w:szCs w:val="28"/>
        </w:rPr>
        <w:sym w:font="HQPB3" w:char="F081"/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2" w:char="F052"/>
      </w:r>
      <w:r>
        <w:rPr>
          <w:sz w:val="28"/>
          <w:szCs w:val="28"/>
        </w:rPr>
        <w:sym w:font="HQPB2" w:char="F071"/>
      </w:r>
      <w:r>
        <w:rPr>
          <w:sz w:val="28"/>
          <w:szCs w:val="28"/>
        </w:rPr>
        <w:sym w:font="HQPB4" w:char="F0E3"/>
      </w:r>
      <w:r>
        <w:rPr>
          <w:sz w:val="28"/>
          <w:szCs w:val="28"/>
        </w:rPr>
        <w:sym w:font="HQPB1" w:char="F0E8"/>
      </w:r>
      <w:r>
        <w:rPr>
          <w:sz w:val="28"/>
          <w:szCs w:val="28"/>
        </w:rPr>
        <w:sym w:font="HQPB4" w:char="F0CE"/>
      </w:r>
      <w:r>
        <w:rPr>
          <w:sz w:val="28"/>
          <w:szCs w:val="28"/>
        </w:rPr>
        <w:sym w:font="HQPB2" w:char="F083"/>
      </w:r>
      <w:r>
        <w:rPr>
          <w:sz w:val="28"/>
          <w:szCs w:val="28"/>
        </w:rPr>
        <w:sym w:font="HQPB1" w:char="F024"/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1" w:char="F037"/>
      </w:r>
      <w:r>
        <w:rPr>
          <w:sz w:val="28"/>
          <w:szCs w:val="28"/>
        </w:rPr>
        <w:sym w:font="HQPB4" w:char="F0E3"/>
      </w:r>
      <w:r>
        <w:rPr>
          <w:sz w:val="28"/>
          <w:szCs w:val="28"/>
        </w:rPr>
        <w:sym w:font="HQPB2" w:char="F083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7C"/>
      </w:r>
      <w:r>
        <w:rPr>
          <w:sz w:val="28"/>
          <w:szCs w:val="28"/>
        </w:rPr>
        <w:sym w:font="HQPB1" w:char="F04D"/>
      </w:r>
      <w:r>
        <w:rPr>
          <w:sz w:val="28"/>
          <w:szCs w:val="28"/>
        </w:rPr>
        <w:sym w:font="HQPB4" w:char="F0F8"/>
      </w:r>
      <w:r>
        <w:rPr>
          <w:sz w:val="28"/>
          <w:szCs w:val="28"/>
        </w:rPr>
        <w:sym w:font="HQPB1" w:char="F074"/>
      </w:r>
      <w:r>
        <w:rPr>
          <w:sz w:val="28"/>
          <w:szCs w:val="28"/>
        </w:rPr>
        <w:sym w:font="HQPB5" w:char="F072"/>
      </w:r>
      <w:r>
        <w:rPr>
          <w:sz w:val="28"/>
          <w:szCs w:val="28"/>
        </w:rPr>
        <w:sym w:font="HQPB1" w:char="F042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CD"/>
      </w:r>
      <w:r>
        <w:rPr>
          <w:sz w:val="28"/>
          <w:szCs w:val="28"/>
        </w:rPr>
        <w:sym w:font="HQPB2" w:char="F06F"/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1" w:char="F08D"/>
      </w:r>
      <w:r>
        <w:rPr>
          <w:sz w:val="28"/>
          <w:szCs w:val="28"/>
        </w:rPr>
        <w:sym w:font="HQPB5" w:char="F079"/>
      </w:r>
      <w:r>
        <w:rPr>
          <w:sz w:val="28"/>
          <w:szCs w:val="28"/>
        </w:rPr>
        <w:sym w:font="HQPB1" w:char="F066"/>
      </w:r>
      <w:r>
        <w:rPr>
          <w:sz w:val="28"/>
          <w:szCs w:val="28"/>
        </w:rPr>
        <w:sym w:font="HQPB4" w:char="F0A4"/>
      </w:r>
      <w:r>
        <w:rPr>
          <w:sz w:val="28"/>
          <w:szCs w:val="28"/>
        </w:rPr>
        <w:sym w:font="HQPB1" w:char="F0B1"/>
      </w:r>
      <w:r>
        <w:rPr>
          <w:sz w:val="28"/>
          <w:szCs w:val="28"/>
        </w:rPr>
        <w:sym w:font="HQPB2" w:char="F039"/>
      </w:r>
      <w:r>
        <w:rPr>
          <w:sz w:val="28"/>
          <w:szCs w:val="28"/>
        </w:rPr>
        <w:sym w:font="HQPB5" w:char="F024"/>
      </w:r>
      <w:r>
        <w:rPr>
          <w:sz w:val="28"/>
          <w:szCs w:val="28"/>
        </w:rPr>
        <w:sym w:font="HQPB1" w:char="F023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7A"/>
      </w:r>
      <w:r w:rsidRPr="00FD428A">
        <w:rPr>
          <w:b/>
          <w:bCs/>
          <w:sz w:val="28"/>
          <w:szCs w:val="28"/>
          <w:u w:val="single"/>
        </w:rPr>
        <w:sym w:font="HQPB2" w:char="F04E"/>
      </w:r>
      <w:r w:rsidRPr="00FD428A">
        <w:rPr>
          <w:b/>
          <w:bCs/>
          <w:sz w:val="28"/>
          <w:szCs w:val="28"/>
          <w:u w:val="single"/>
        </w:rPr>
        <w:sym w:font="HQPB4" w:char="F0CE"/>
      </w:r>
      <w:r w:rsidRPr="00FD428A">
        <w:rPr>
          <w:b/>
          <w:bCs/>
          <w:sz w:val="28"/>
          <w:szCs w:val="28"/>
          <w:u w:val="single"/>
        </w:rPr>
        <w:sym w:font="HQPB2" w:char="F03D"/>
      </w:r>
      <w:r w:rsidRPr="00FD428A">
        <w:rPr>
          <w:b/>
          <w:bCs/>
          <w:sz w:val="28"/>
          <w:szCs w:val="28"/>
          <w:u w:val="single"/>
        </w:rPr>
        <w:sym w:font="HQPB5" w:char="F079"/>
      </w:r>
      <w:r w:rsidRPr="00FD428A">
        <w:rPr>
          <w:b/>
          <w:bCs/>
          <w:sz w:val="28"/>
          <w:szCs w:val="28"/>
          <w:u w:val="single"/>
        </w:rPr>
        <w:sym w:font="HQPB1" w:char="F0E8"/>
      </w:r>
      <w:r>
        <w:rPr>
          <w:sz w:val="28"/>
          <w:szCs w:val="28"/>
        </w:rPr>
        <w:sym w:font="HQPB5" w:char="F073"/>
      </w:r>
      <w:r>
        <w:rPr>
          <w:sz w:val="28"/>
          <w:szCs w:val="28"/>
        </w:rPr>
        <w:sym w:font="HQPB1" w:char="F0F9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1" w:char="F024"/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2" w:char="F042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2" w:char="F092"/>
      </w:r>
      <w:r>
        <w:rPr>
          <w:sz w:val="28"/>
          <w:szCs w:val="28"/>
        </w:rPr>
        <w:sym w:font="HQPB4" w:char="F0CE"/>
      </w:r>
      <w:r>
        <w:rPr>
          <w:sz w:val="28"/>
          <w:szCs w:val="28"/>
        </w:rPr>
        <w:sym w:font="HQPB1" w:char="F0FB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F6"/>
      </w:r>
      <w:r>
        <w:rPr>
          <w:sz w:val="28"/>
          <w:szCs w:val="28"/>
        </w:rPr>
        <w:sym w:font="HQPB2" w:char="F04E"/>
      </w:r>
      <w:r>
        <w:rPr>
          <w:sz w:val="28"/>
          <w:szCs w:val="28"/>
        </w:rPr>
        <w:sym w:font="HQPB4" w:char="F0CD"/>
      </w:r>
      <w:r>
        <w:rPr>
          <w:sz w:val="28"/>
          <w:szCs w:val="28"/>
        </w:rPr>
        <w:sym w:font="HQPB2" w:char="F06B"/>
      </w:r>
      <w:r>
        <w:rPr>
          <w:sz w:val="28"/>
          <w:szCs w:val="28"/>
        </w:rPr>
        <w:sym w:font="HQPB4" w:char="F0CD"/>
      </w:r>
      <w:r>
        <w:rPr>
          <w:sz w:val="28"/>
          <w:szCs w:val="28"/>
        </w:rPr>
        <w:sym w:font="HQPB1" w:char="F035"/>
      </w:r>
      <w:r>
        <w:rPr>
          <w:sz w:val="28"/>
          <w:szCs w:val="28"/>
        </w:rPr>
        <w:sym w:font="HQPB2" w:char="F071"/>
      </w:r>
      <w:r>
        <w:rPr>
          <w:sz w:val="28"/>
          <w:szCs w:val="28"/>
        </w:rPr>
        <w:sym w:font="HQPB4" w:char="F0E8"/>
      </w:r>
      <w:r>
        <w:rPr>
          <w:sz w:val="28"/>
          <w:szCs w:val="28"/>
        </w:rPr>
        <w:sym w:font="HQPB2" w:char="F03D"/>
      </w:r>
      <w:r>
        <w:rPr>
          <w:sz w:val="28"/>
          <w:szCs w:val="28"/>
        </w:rPr>
        <w:sym w:font="HQPB4" w:char="F0E8"/>
      </w:r>
      <w:r>
        <w:rPr>
          <w:sz w:val="28"/>
          <w:szCs w:val="28"/>
        </w:rPr>
        <w:sym w:font="HQPB2" w:char="F025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2" w:char="F041"/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1" w:char="F093"/>
      </w:r>
      <w:r>
        <w:rPr>
          <w:sz w:val="28"/>
          <w:szCs w:val="28"/>
        </w:rPr>
        <w:sym w:font="HQPB2" w:char="F052"/>
      </w:r>
      <w:r>
        <w:rPr>
          <w:sz w:val="28"/>
          <w:szCs w:val="28"/>
        </w:rPr>
        <w:sym w:font="HQPB5" w:char="F072"/>
      </w:r>
      <w:r>
        <w:rPr>
          <w:sz w:val="28"/>
          <w:szCs w:val="28"/>
        </w:rPr>
        <w:sym w:font="HQPB1" w:char="F027"/>
      </w:r>
      <w:r>
        <w:rPr>
          <w:sz w:val="28"/>
          <w:szCs w:val="28"/>
        </w:rPr>
        <w:sym w:font="HQPB5" w:char="F073"/>
      </w:r>
      <w:r>
        <w:rPr>
          <w:sz w:val="28"/>
          <w:szCs w:val="28"/>
        </w:rPr>
        <w:sym w:font="HQPB1" w:char="F0F9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73"/>
      </w:r>
      <w:r>
        <w:rPr>
          <w:sz w:val="28"/>
          <w:szCs w:val="28"/>
        </w:rPr>
        <w:sym w:font="HQPB2" w:char="F070"/>
      </w:r>
      <w:r>
        <w:rPr>
          <w:sz w:val="28"/>
          <w:szCs w:val="28"/>
        </w:rPr>
        <w:sym w:font="HQPB5" w:char="F075"/>
      </w:r>
      <w:r>
        <w:rPr>
          <w:sz w:val="28"/>
          <w:szCs w:val="28"/>
        </w:rPr>
        <w:sym w:font="HQPB2" w:char="F05A"/>
      </w:r>
      <w:r>
        <w:rPr>
          <w:sz w:val="28"/>
          <w:szCs w:val="28"/>
        </w:rPr>
        <w:sym w:font="HQPB2" w:char="F08A"/>
      </w:r>
      <w:r>
        <w:rPr>
          <w:sz w:val="28"/>
          <w:szCs w:val="28"/>
        </w:rPr>
        <w:sym w:font="HQPB4" w:char="F0C5"/>
      </w:r>
      <w:r>
        <w:rPr>
          <w:sz w:val="28"/>
          <w:szCs w:val="28"/>
        </w:rPr>
        <w:sym w:font="HQPB2" w:char="F033"/>
      </w:r>
      <w:r>
        <w:rPr>
          <w:sz w:val="28"/>
          <w:szCs w:val="28"/>
        </w:rPr>
        <w:sym w:font="HQPB4" w:char="F0A1"/>
      </w:r>
      <w:r>
        <w:rPr>
          <w:sz w:val="28"/>
          <w:szCs w:val="28"/>
        </w:rPr>
        <w:sym w:font="HQPB1" w:char="F0A1"/>
      </w:r>
      <w:r>
        <w:rPr>
          <w:sz w:val="28"/>
          <w:szCs w:val="28"/>
        </w:rPr>
        <w:sym w:font="HQPB2" w:char="F039"/>
      </w:r>
      <w:r>
        <w:rPr>
          <w:sz w:val="28"/>
          <w:szCs w:val="28"/>
        </w:rPr>
        <w:sym w:font="HQPB5" w:char="F024"/>
      </w:r>
      <w:r>
        <w:rPr>
          <w:sz w:val="28"/>
          <w:szCs w:val="28"/>
        </w:rPr>
        <w:sym w:font="HQPB1" w:char="F023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F6"/>
      </w:r>
      <w:r>
        <w:rPr>
          <w:sz w:val="28"/>
          <w:szCs w:val="28"/>
        </w:rPr>
        <w:sym w:font="HQPB2" w:char="F04E"/>
      </w:r>
      <w:r>
        <w:rPr>
          <w:sz w:val="28"/>
          <w:szCs w:val="28"/>
        </w:rPr>
        <w:sym w:font="HQPB4" w:char="F0CD"/>
      </w:r>
      <w:r>
        <w:rPr>
          <w:sz w:val="28"/>
          <w:szCs w:val="28"/>
        </w:rPr>
        <w:sym w:font="HQPB2" w:char="F06B"/>
      </w:r>
      <w:r>
        <w:rPr>
          <w:sz w:val="28"/>
          <w:szCs w:val="28"/>
        </w:rPr>
        <w:sym w:font="HQPB4" w:char="F0F6"/>
      </w:r>
      <w:r>
        <w:rPr>
          <w:sz w:val="28"/>
          <w:szCs w:val="28"/>
        </w:rPr>
        <w:sym w:font="HQPB2" w:char="F08E"/>
      </w:r>
      <w:r>
        <w:rPr>
          <w:sz w:val="28"/>
          <w:szCs w:val="28"/>
        </w:rPr>
        <w:sym w:font="HQPB5" w:char="F06E"/>
      </w:r>
      <w:r>
        <w:rPr>
          <w:sz w:val="28"/>
          <w:szCs w:val="28"/>
        </w:rPr>
        <w:sym w:font="HQPB2" w:char="F03D"/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1" w:char="F0E3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F6"/>
      </w:r>
      <w:r>
        <w:rPr>
          <w:sz w:val="28"/>
          <w:szCs w:val="28"/>
        </w:rPr>
        <w:sym w:font="HQPB2" w:char="F04E"/>
      </w:r>
      <w:r>
        <w:rPr>
          <w:sz w:val="28"/>
          <w:szCs w:val="28"/>
        </w:rPr>
        <w:sym w:font="HQPB4" w:char="F0DF"/>
      </w:r>
      <w:r>
        <w:rPr>
          <w:sz w:val="28"/>
          <w:szCs w:val="28"/>
        </w:rPr>
        <w:sym w:font="HQPB2" w:char="F067"/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1" w:char="F036"/>
      </w:r>
      <w:r>
        <w:rPr>
          <w:sz w:val="28"/>
          <w:szCs w:val="28"/>
        </w:rPr>
        <w:sym w:font="HQPB2" w:char="F0BB"/>
      </w:r>
      <w:r>
        <w:rPr>
          <w:sz w:val="28"/>
          <w:szCs w:val="28"/>
        </w:rPr>
        <w:sym w:font="HQPB5" w:char="F072"/>
      </w:r>
      <w:r>
        <w:rPr>
          <w:sz w:val="28"/>
          <w:szCs w:val="28"/>
        </w:rPr>
        <w:sym w:font="HQPB1" w:char="F04F"/>
      </w:r>
      <w:r>
        <w:rPr>
          <w:sz w:val="28"/>
          <w:szCs w:val="28"/>
        </w:rPr>
        <w:sym w:font="HQPB5" w:char="F072"/>
      </w:r>
      <w:r>
        <w:rPr>
          <w:sz w:val="28"/>
          <w:szCs w:val="28"/>
        </w:rPr>
        <w:sym w:font="HQPB1" w:char="F026"/>
      </w:r>
      <w:r>
        <w:rPr>
          <w:sz w:val="28"/>
          <w:szCs w:val="28"/>
        </w:rPr>
        <w:sym w:font="HQPB5" w:char="F075"/>
      </w:r>
      <w:r>
        <w:rPr>
          <w:sz w:val="28"/>
          <w:szCs w:val="28"/>
        </w:rPr>
        <w:sym w:font="HQPB2" w:char="F072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1" w:char="F024"/>
      </w:r>
      <w:r>
        <w:rPr>
          <w:sz w:val="28"/>
          <w:szCs w:val="28"/>
        </w:rPr>
        <w:sym w:font="HQPB4" w:char="F05B"/>
      </w:r>
      <w:r>
        <w:rPr>
          <w:sz w:val="28"/>
          <w:szCs w:val="28"/>
        </w:rPr>
        <w:sym w:font="HQPB1" w:char="F073"/>
      </w:r>
      <w:r>
        <w:rPr>
          <w:sz w:val="28"/>
          <w:szCs w:val="28"/>
        </w:rPr>
        <w:sym w:font="HQPB4" w:char="F0F7"/>
      </w:r>
      <w:r>
        <w:rPr>
          <w:sz w:val="28"/>
          <w:szCs w:val="28"/>
        </w:rPr>
        <w:sym w:font="HQPB1" w:char="F047"/>
      </w:r>
      <w:r>
        <w:rPr>
          <w:sz w:val="28"/>
          <w:szCs w:val="28"/>
        </w:rPr>
        <w:sym w:font="HQPB5" w:char="F073"/>
      </w:r>
      <w:r>
        <w:rPr>
          <w:sz w:val="28"/>
          <w:szCs w:val="28"/>
        </w:rPr>
        <w:sym w:font="HQPB1" w:char="F0F9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1" w:char="F024"/>
      </w:r>
      <w:r>
        <w:rPr>
          <w:sz w:val="28"/>
          <w:szCs w:val="28"/>
        </w:rPr>
        <w:sym w:font="HQPB4" w:char="F059"/>
      </w:r>
      <w:r>
        <w:rPr>
          <w:sz w:val="28"/>
          <w:szCs w:val="28"/>
        </w:rPr>
        <w:sym w:font="HQPB1" w:char="F036"/>
      </w:r>
      <w:r>
        <w:rPr>
          <w:sz w:val="28"/>
          <w:szCs w:val="28"/>
        </w:rPr>
        <w:sym w:font="HQPB2" w:char="F083"/>
      </w:r>
      <w:r>
        <w:rPr>
          <w:sz w:val="28"/>
          <w:szCs w:val="28"/>
        </w:rPr>
        <w:sym w:font="HQPB4" w:char="F0CC"/>
      </w:r>
      <w:r>
        <w:rPr>
          <w:sz w:val="28"/>
          <w:szCs w:val="28"/>
        </w:rPr>
        <w:sym w:font="HQPB1" w:char="F08D"/>
      </w:r>
      <w:r>
        <w:rPr>
          <w:sz w:val="28"/>
          <w:szCs w:val="28"/>
        </w:rPr>
        <w:sym w:font="HQPB5" w:char="F073"/>
      </w:r>
      <w:r>
        <w:rPr>
          <w:sz w:val="28"/>
          <w:szCs w:val="28"/>
        </w:rPr>
        <w:sym w:font="HQPB2" w:char="F025"/>
      </w:r>
      <w:r>
        <w:rPr>
          <w:rFonts w:ascii="(normal text)" w:hAnsi="(normal text)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﴾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(الفتح 18). الاسم الموصول (ما)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في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محل نصب مفعول به للفعل علم. </w:t>
      </w:r>
    </w:p>
    <w:p w:rsidR="00500D29" w:rsidRDefault="00500D29" w:rsidP="00500D29">
      <w:pPr>
        <w:bidi/>
        <w:spacing w:after="0" w:line="240" w:lineRule="auto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lastRenderedPageBreak/>
        <w:t xml:space="preserve">3 ــ </w:t>
      </w:r>
      <w:proofErr w:type="gramStart"/>
      <w:r>
        <w:rPr>
          <w:rFonts w:cs="Simplified Arabic" w:hint="cs"/>
          <w:sz w:val="32"/>
          <w:szCs w:val="32"/>
          <w:rtl/>
        </w:rPr>
        <w:t>مضموم</w:t>
      </w:r>
      <w:proofErr w:type="gramEnd"/>
      <w:r>
        <w:rPr>
          <w:rFonts w:cs="Simplified Arabic" w:hint="cs"/>
          <w:sz w:val="32"/>
          <w:szCs w:val="32"/>
          <w:rtl/>
        </w:rPr>
        <w:t xml:space="preserve"> العين:</w:t>
      </w:r>
      <w:r w:rsidRPr="00143F62"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 xml:space="preserve">يأتي على وزن (فَعُلَ)، ولا يكون إلاّ لازما، مثل: كبُرَ، قال تعالى: </w:t>
      </w:r>
      <w:r>
        <w:rPr>
          <w:rFonts w:ascii="Simplified Arabic" w:hAnsi="Simplified Arabic" w:cs="Simplified Arabic"/>
          <w:sz w:val="32"/>
          <w:szCs w:val="32"/>
          <w:rtl/>
        </w:rPr>
        <w:t>﴿</w:t>
      </w:r>
      <w:r>
        <w:rPr>
          <w:sz w:val="28"/>
          <w:szCs w:val="28"/>
        </w:rPr>
        <w:sym w:font="HQPB5" w:char="F075"/>
      </w:r>
      <w:r>
        <w:rPr>
          <w:sz w:val="28"/>
          <w:szCs w:val="28"/>
        </w:rPr>
        <w:sym w:font="HQPB1" w:char="F08E"/>
      </w:r>
      <w:r>
        <w:rPr>
          <w:sz w:val="28"/>
          <w:szCs w:val="28"/>
        </w:rPr>
        <w:sym w:font="HQPB4" w:char="F0E3"/>
      </w:r>
      <w:r>
        <w:rPr>
          <w:sz w:val="28"/>
          <w:szCs w:val="28"/>
        </w:rPr>
        <w:sym w:font="HQPB1" w:char="F039"/>
      </w:r>
      <w:r>
        <w:rPr>
          <w:sz w:val="28"/>
          <w:szCs w:val="28"/>
        </w:rPr>
        <w:sym w:font="HQPB5" w:char="F09F"/>
      </w:r>
      <w:r>
        <w:rPr>
          <w:sz w:val="28"/>
          <w:szCs w:val="28"/>
        </w:rPr>
        <w:sym w:font="HQPB2" w:char="F032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1" w:char="F024"/>
      </w:r>
      <w:r>
        <w:rPr>
          <w:sz w:val="28"/>
          <w:szCs w:val="28"/>
        </w:rPr>
        <w:sym w:font="HQPB4" w:char="F0BA"/>
      </w:r>
      <w:r>
        <w:rPr>
          <w:sz w:val="28"/>
          <w:szCs w:val="28"/>
        </w:rPr>
        <w:sym w:font="HQPB1" w:char="F046"/>
      </w:r>
      <w:r>
        <w:rPr>
          <w:sz w:val="28"/>
          <w:szCs w:val="28"/>
        </w:rPr>
        <w:sym w:font="HQPB4" w:char="F0F8"/>
      </w:r>
      <w:r>
        <w:rPr>
          <w:sz w:val="28"/>
          <w:szCs w:val="28"/>
        </w:rPr>
        <w:sym w:font="HQPB2" w:char="F029"/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2" w:char="F042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79"/>
      </w:r>
      <w:r>
        <w:rPr>
          <w:sz w:val="28"/>
          <w:szCs w:val="28"/>
        </w:rPr>
        <w:sym w:font="HQPB1" w:char="F089"/>
      </w:r>
      <w:r>
        <w:rPr>
          <w:sz w:val="28"/>
          <w:szCs w:val="28"/>
        </w:rPr>
        <w:sym w:font="HQPB2" w:char="F059"/>
      </w:r>
      <w:r>
        <w:rPr>
          <w:sz w:val="28"/>
          <w:szCs w:val="28"/>
        </w:rPr>
        <w:sym w:font="HQPB4" w:char="F0CF"/>
      </w:r>
      <w:r>
        <w:rPr>
          <w:sz w:val="28"/>
          <w:szCs w:val="28"/>
        </w:rPr>
        <w:sym w:font="HQPB1" w:char="F0E3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AB"/>
      </w:r>
      <w:r>
        <w:rPr>
          <w:sz w:val="28"/>
          <w:szCs w:val="28"/>
        </w:rPr>
        <w:sym w:font="HQPB1" w:char="F021"/>
      </w:r>
      <w:r>
        <w:rPr>
          <w:sz w:val="28"/>
          <w:szCs w:val="28"/>
        </w:rPr>
        <w:sym w:font="HQPB5" w:char="F024"/>
      </w:r>
      <w:r>
        <w:rPr>
          <w:sz w:val="28"/>
          <w:szCs w:val="28"/>
        </w:rPr>
        <w:sym w:font="HQPB1" w:char="F023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2" w:char="F062"/>
      </w:r>
      <w:r>
        <w:rPr>
          <w:sz w:val="28"/>
          <w:szCs w:val="28"/>
        </w:rPr>
        <w:sym w:font="HQPB5" w:char="F072"/>
      </w:r>
      <w:r>
        <w:rPr>
          <w:sz w:val="28"/>
          <w:szCs w:val="28"/>
        </w:rPr>
        <w:sym w:font="HQPB1" w:char="F026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28"/>
      </w:r>
      <w:r>
        <w:rPr>
          <w:sz w:val="28"/>
          <w:szCs w:val="28"/>
        </w:rPr>
        <w:sym w:font="HQPB1" w:char="F023"/>
      </w:r>
      <w:r>
        <w:rPr>
          <w:sz w:val="28"/>
          <w:szCs w:val="28"/>
        </w:rPr>
        <w:sym w:font="HQPB2" w:char="F071"/>
      </w:r>
      <w:r>
        <w:rPr>
          <w:sz w:val="28"/>
          <w:szCs w:val="28"/>
        </w:rPr>
        <w:sym w:font="HQPB4" w:char="F0E4"/>
      </w:r>
      <w:r>
        <w:rPr>
          <w:sz w:val="28"/>
          <w:szCs w:val="28"/>
        </w:rPr>
        <w:sym w:font="HQPB2" w:char="F039"/>
      </w:r>
      <w:r>
        <w:rPr>
          <w:sz w:val="28"/>
          <w:szCs w:val="28"/>
        </w:rPr>
        <w:sym w:font="HQPB2" w:char="F071"/>
      </w:r>
      <w:r>
        <w:rPr>
          <w:sz w:val="28"/>
          <w:szCs w:val="28"/>
        </w:rPr>
        <w:sym w:font="HQPB4" w:char="F0E0"/>
      </w:r>
      <w:r>
        <w:rPr>
          <w:sz w:val="28"/>
          <w:szCs w:val="28"/>
        </w:rPr>
        <w:sym w:font="HQPB2" w:char="F029"/>
      </w:r>
      <w:r>
        <w:rPr>
          <w:sz w:val="28"/>
          <w:szCs w:val="28"/>
        </w:rPr>
        <w:sym w:font="HQPB5" w:char="F073"/>
      </w:r>
      <w:r>
        <w:rPr>
          <w:sz w:val="28"/>
          <w:szCs w:val="28"/>
        </w:rPr>
        <w:sym w:font="HQPB1" w:char="F03F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1" w:char="F024"/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2" w:char="F042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9F"/>
      </w:r>
      <w:r>
        <w:rPr>
          <w:sz w:val="28"/>
          <w:szCs w:val="28"/>
        </w:rPr>
        <w:sym w:font="HQPB2" w:char="F077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9A"/>
      </w:r>
      <w:r>
        <w:rPr>
          <w:sz w:val="28"/>
          <w:szCs w:val="28"/>
        </w:rPr>
        <w:sym w:font="HQPB2" w:char="F063"/>
      </w:r>
      <w:r>
        <w:rPr>
          <w:sz w:val="28"/>
          <w:szCs w:val="28"/>
        </w:rPr>
        <w:sym w:font="HQPB2" w:char="F071"/>
      </w:r>
      <w:r>
        <w:rPr>
          <w:sz w:val="28"/>
          <w:szCs w:val="28"/>
        </w:rPr>
        <w:sym w:font="HQPB4" w:char="F0E8"/>
      </w:r>
      <w:r>
        <w:rPr>
          <w:sz w:val="28"/>
          <w:szCs w:val="28"/>
        </w:rPr>
        <w:sym w:font="HQPB2" w:char="F03D"/>
      </w:r>
      <w:r>
        <w:rPr>
          <w:sz w:val="28"/>
          <w:szCs w:val="28"/>
        </w:rPr>
        <w:sym w:font="HQPB5" w:char="F079"/>
      </w:r>
      <w:r>
        <w:rPr>
          <w:sz w:val="28"/>
          <w:szCs w:val="28"/>
        </w:rPr>
        <w:sym w:font="HQPB1" w:char="F0E8"/>
      </w:r>
      <w:r>
        <w:rPr>
          <w:sz w:val="28"/>
          <w:szCs w:val="28"/>
        </w:rPr>
        <w:sym w:font="HQPB4" w:char="F0F8"/>
      </w:r>
      <w:r>
        <w:rPr>
          <w:sz w:val="28"/>
          <w:szCs w:val="28"/>
        </w:rPr>
        <w:sym w:font="HQPB1" w:char="F0FF"/>
      </w:r>
      <w:r>
        <w:rPr>
          <w:sz w:val="28"/>
          <w:szCs w:val="28"/>
        </w:rPr>
        <w:sym w:font="HQPB5" w:char="F073"/>
      </w:r>
      <w:r>
        <w:rPr>
          <w:sz w:val="28"/>
          <w:szCs w:val="28"/>
        </w:rPr>
        <w:sym w:font="HQPB1" w:char="F03F"/>
      </w:r>
      <w:r>
        <w:rPr>
          <w:rFonts w:ascii="(normal text)" w:hAnsi="(normal text)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﴾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(الصف 3).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فاع</w:t>
      </w:r>
      <w:r w:rsidR="003C4AD5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كبر هو المصدر المؤوّل من قوله: (</w:t>
      </w:r>
      <w:r>
        <w:rPr>
          <w:sz w:val="28"/>
          <w:szCs w:val="28"/>
        </w:rPr>
        <w:sym w:font="HQPB2" w:char="F062"/>
      </w:r>
      <w:r>
        <w:rPr>
          <w:sz w:val="28"/>
          <w:szCs w:val="28"/>
        </w:rPr>
        <w:sym w:font="HQPB5" w:char="F072"/>
      </w:r>
      <w:r>
        <w:rPr>
          <w:sz w:val="28"/>
          <w:szCs w:val="28"/>
        </w:rPr>
        <w:sym w:font="HQPB1" w:char="F026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28"/>
      </w:r>
      <w:r>
        <w:rPr>
          <w:sz w:val="28"/>
          <w:szCs w:val="28"/>
        </w:rPr>
        <w:sym w:font="HQPB1" w:char="F023"/>
      </w:r>
      <w:r>
        <w:rPr>
          <w:sz w:val="28"/>
          <w:szCs w:val="28"/>
        </w:rPr>
        <w:sym w:font="HQPB2" w:char="F071"/>
      </w:r>
      <w:r>
        <w:rPr>
          <w:sz w:val="28"/>
          <w:szCs w:val="28"/>
        </w:rPr>
        <w:sym w:font="HQPB4" w:char="F0E4"/>
      </w:r>
      <w:r>
        <w:rPr>
          <w:sz w:val="28"/>
          <w:szCs w:val="28"/>
        </w:rPr>
        <w:sym w:font="HQPB2" w:char="F039"/>
      </w:r>
      <w:r>
        <w:rPr>
          <w:sz w:val="28"/>
          <w:szCs w:val="28"/>
        </w:rPr>
        <w:sym w:font="HQPB2" w:char="F071"/>
      </w:r>
      <w:r>
        <w:rPr>
          <w:sz w:val="28"/>
          <w:szCs w:val="28"/>
        </w:rPr>
        <w:sym w:font="HQPB4" w:char="F0E0"/>
      </w:r>
      <w:r>
        <w:rPr>
          <w:sz w:val="28"/>
          <w:szCs w:val="28"/>
        </w:rPr>
        <w:sym w:font="HQPB2" w:char="F029"/>
      </w:r>
      <w:r>
        <w:rPr>
          <w:sz w:val="28"/>
          <w:szCs w:val="28"/>
        </w:rPr>
        <w:sym w:font="HQPB5" w:char="F073"/>
      </w:r>
      <w:r>
        <w:rPr>
          <w:sz w:val="28"/>
          <w:szCs w:val="28"/>
        </w:rPr>
        <w:sym w:font="HQPB1" w:char="F03F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1" w:char="F024"/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2" w:char="F042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9F"/>
      </w:r>
      <w:r>
        <w:rPr>
          <w:sz w:val="28"/>
          <w:szCs w:val="28"/>
        </w:rPr>
        <w:sym w:font="HQPB2" w:char="F077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9A"/>
      </w:r>
      <w:r>
        <w:rPr>
          <w:sz w:val="28"/>
          <w:szCs w:val="28"/>
        </w:rPr>
        <w:sym w:font="HQPB2" w:char="F063"/>
      </w:r>
      <w:r>
        <w:rPr>
          <w:sz w:val="28"/>
          <w:szCs w:val="28"/>
        </w:rPr>
        <w:sym w:font="HQPB2" w:char="F071"/>
      </w:r>
      <w:r>
        <w:rPr>
          <w:sz w:val="28"/>
          <w:szCs w:val="28"/>
        </w:rPr>
        <w:sym w:font="HQPB4" w:char="F0E8"/>
      </w:r>
      <w:r>
        <w:rPr>
          <w:sz w:val="28"/>
          <w:szCs w:val="28"/>
        </w:rPr>
        <w:sym w:font="HQPB2" w:char="F03D"/>
      </w:r>
      <w:r>
        <w:rPr>
          <w:sz w:val="28"/>
          <w:szCs w:val="28"/>
        </w:rPr>
        <w:sym w:font="HQPB5" w:char="F079"/>
      </w:r>
      <w:r>
        <w:rPr>
          <w:sz w:val="28"/>
          <w:szCs w:val="28"/>
        </w:rPr>
        <w:sym w:font="HQPB1" w:char="F0E8"/>
      </w:r>
      <w:r>
        <w:rPr>
          <w:sz w:val="28"/>
          <w:szCs w:val="28"/>
        </w:rPr>
        <w:sym w:font="HQPB4" w:char="F0F8"/>
      </w:r>
      <w:r>
        <w:rPr>
          <w:sz w:val="28"/>
          <w:szCs w:val="28"/>
        </w:rPr>
        <w:sym w:font="HQPB1" w:char="F0FF"/>
      </w:r>
      <w:r>
        <w:rPr>
          <w:sz w:val="28"/>
          <w:szCs w:val="28"/>
        </w:rPr>
        <w:sym w:font="HQPB5" w:char="F073"/>
      </w:r>
      <w:r>
        <w:rPr>
          <w:sz w:val="28"/>
          <w:szCs w:val="28"/>
        </w:rPr>
        <w:sym w:font="HQPB1" w:char="F03F"/>
      </w:r>
      <w:r>
        <w:rPr>
          <w:rFonts w:ascii="Simplified Arabic" w:hAnsi="Simplified Arabic" w:cs="Simplified Arabic" w:hint="cs"/>
          <w:sz w:val="32"/>
          <w:szCs w:val="32"/>
          <w:rtl/>
        </w:rPr>
        <w:t>)، و مقتا منصوبة على التمييز.</w:t>
      </w:r>
      <w:r>
        <w:rPr>
          <w:rFonts w:cs="Simplified Arabic" w:hint="cs"/>
          <w:sz w:val="32"/>
          <w:szCs w:val="32"/>
          <w:rtl/>
        </w:rPr>
        <w:t xml:space="preserve"> </w:t>
      </w:r>
    </w:p>
    <w:p w:rsidR="00500D29" w:rsidRDefault="00500D29" w:rsidP="00500D29">
      <w:pPr>
        <w:bidi/>
        <w:spacing w:after="0" w:line="240" w:lineRule="auto"/>
        <w:jc w:val="both"/>
        <w:rPr>
          <w:rFonts w:cs="Simplified Arabic"/>
          <w:sz w:val="32"/>
          <w:szCs w:val="32"/>
          <w:rtl/>
        </w:rPr>
      </w:pPr>
      <w:proofErr w:type="gramStart"/>
      <w:r w:rsidRPr="005E34DC">
        <w:rPr>
          <w:rFonts w:cs="Simplified Arabic" w:hint="cs"/>
          <w:b/>
          <w:bCs/>
          <w:sz w:val="32"/>
          <w:szCs w:val="32"/>
          <w:rtl/>
        </w:rPr>
        <w:t>مصادر</w:t>
      </w:r>
      <w:proofErr w:type="gramEnd"/>
      <w:r w:rsidRPr="005E34DC">
        <w:rPr>
          <w:rFonts w:cs="Simplified Arabic" w:hint="cs"/>
          <w:b/>
          <w:bCs/>
          <w:sz w:val="32"/>
          <w:szCs w:val="32"/>
          <w:rtl/>
        </w:rPr>
        <w:t xml:space="preserve"> الثلاثي:</w:t>
      </w:r>
      <w:r>
        <w:rPr>
          <w:rFonts w:cs="Simplified Arabic" w:hint="cs"/>
          <w:sz w:val="32"/>
          <w:szCs w:val="32"/>
          <w:rtl/>
        </w:rPr>
        <w:t xml:space="preserve">   </w:t>
      </w:r>
    </w:p>
    <w:p w:rsidR="00500D29" w:rsidRPr="00560549" w:rsidRDefault="00500D29" w:rsidP="00500D29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560549">
        <w:rPr>
          <w:rFonts w:cs="Simplified Arabic" w:hint="cs"/>
          <w:b/>
          <w:bCs/>
          <w:sz w:val="32"/>
          <w:szCs w:val="32"/>
          <w:rtl/>
        </w:rPr>
        <w:t xml:space="preserve">ــ مصدر المتعدّي </w:t>
      </w:r>
      <w:proofErr w:type="gramStart"/>
      <w:r w:rsidRPr="00560549">
        <w:rPr>
          <w:rFonts w:cs="Simplified Arabic" w:hint="cs"/>
          <w:b/>
          <w:bCs/>
          <w:sz w:val="32"/>
          <w:szCs w:val="32"/>
          <w:rtl/>
        </w:rPr>
        <w:t>من</w:t>
      </w:r>
      <w:proofErr w:type="gramEnd"/>
      <w:r w:rsidRPr="00560549">
        <w:rPr>
          <w:rFonts w:cs="Simplified Arabic" w:hint="cs"/>
          <w:b/>
          <w:bCs/>
          <w:sz w:val="32"/>
          <w:szCs w:val="32"/>
          <w:rtl/>
        </w:rPr>
        <w:t xml:space="preserve"> (فَعَلَ) و(فَعِلَ)</w:t>
      </w:r>
    </w:p>
    <w:p w:rsidR="00500D29" w:rsidRDefault="00500D29" w:rsidP="00500D29">
      <w:pPr>
        <w:bidi/>
        <w:spacing w:after="0" w:line="240" w:lineRule="auto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مصدر الفعل المتعدي من </w:t>
      </w:r>
      <w:r w:rsidRPr="00560549">
        <w:rPr>
          <w:rFonts w:cs="Simplified Arabic" w:hint="cs"/>
          <w:b/>
          <w:bCs/>
          <w:sz w:val="32"/>
          <w:szCs w:val="32"/>
          <w:rtl/>
        </w:rPr>
        <w:t>(فعَلَ)</w:t>
      </w:r>
      <w:r>
        <w:rPr>
          <w:rFonts w:cs="Simplified Arabic" w:hint="cs"/>
          <w:sz w:val="32"/>
          <w:szCs w:val="32"/>
          <w:rtl/>
        </w:rPr>
        <w:t xml:space="preserve"> بفتح العين، و</w:t>
      </w:r>
      <w:r w:rsidRPr="00560549">
        <w:rPr>
          <w:rFonts w:cs="Simplified Arabic" w:hint="cs"/>
          <w:b/>
          <w:bCs/>
          <w:sz w:val="32"/>
          <w:szCs w:val="32"/>
          <w:rtl/>
        </w:rPr>
        <w:t>(فعِل)</w:t>
      </w:r>
      <w:r>
        <w:rPr>
          <w:rFonts w:cs="Simplified Arabic" w:hint="cs"/>
          <w:sz w:val="32"/>
          <w:szCs w:val="32"/>
          <w:rtl/>
        </w:rPr>
        <w:t xml:space="preserve"> بكسرها يأتي قياسا على وزن </w:t>
      </w:r>
      <w:r w:rsidRPr="00560549">
        <w:rPr>
          <w:rFonts w:cs="Simplified Arabic" w:hint="cs"/>
          <w:b/>
          <w:bCs/>
          <w:sz w:val="32"/>
          <w:szCs w:val="32"/>
          <w:rtl/>
        </w:rPr>
        <w:t>(فعْل)</w:t>
      </w:r>
      <w:r>
        <w:rPr>
          <w:rFonts w:cs="Simplified Arabic" w:hint="cs"/>
          <w:sz w:val="32"/>
          <w:szCs w:val="32"/>
          <w:rtl/>
        </w:rPr>
        <w:t xml:space="preserve"> مثل: ضَرَبَ ضَرْبا، وفهِمَ فهما. إلاّ إذا دلّ مفتوح العين (فعَل) على حرفة فمصدره على </w:t>
      </w:r>
      <w:r w:rsidRPr="00560549">
        <w:rPr>
          <w:rFonts w:cs="Simplified Arabic" w:hint="cs"/>
          <w:b/>
          <w:bCs/>
          <w:sz w:val="32"/>
          <w:szCs w:val="32"/>
          <w:rtl/>
        </w:rPr>
        <w:t xml:space="preserve">فِعالة </w:t>
      </w:r>
      <w:r>
        <w:rPr>
          <w:rFonts w:cs="Simplified Arabic" w:hint="cs"/>
          <w:sz w:val="32"/>
          <w:szCs w:val="32"/>
          <w:rtl/>
        </w:rPr>
        <w:t xml:space="preserve">كحياكة </w:t>
      </w:r>
      <w:proofErr w:type="gramStart"/>
      <w:r>
        <w:rPr>
          <w:rFonts w:cs="Simplified Arabic" w:hint="cs"/>
          <w:sz w:val="32"/>
          <w:szCs w:val="32"/>
          <w:rtl/>
        </w:rPr>
        <w:t>وخياطة</w:t>
      </w:r>
      <w:proofErr w:type="gramEnd"/>
      <w:r>
        <w:rPr>
          <w:rFonts w:cs="Simplified Arabic" w:hint="cs"/>
          <w:sz w:val="32"/>
          <w:szCs w:val="32"/>
          <w:rtl/>
        </w:rPr>
        <w:t>.</w:t>
      </w:r>
    </w:p>
    <w:p w:rsidR="00500D29" w:rsidRPr="00560549" w:rsidRDefault="00500D29" w:rsidP="00500D29">
      <w:pPr>
        <w:bidi/>
        <w:spacing w:after="0" w:line="240" w:lineRule="auto"/>
        <w:rPr>
          <w:rFonts w:cs="Simplified Arabic"/>
          <w:b/>
          <w:bCs/>
          <w:sz w:val="32"/>
          <w:szCs w:val="32"/>
          <w:rtl/>
        </w:rPr>
      </w:pPr>
      <w:r w:rsidRPr="00560549">
        <w:rPr>
          <w:rFonts w:cs="Simplified Arabic" w:hint="cs"/>
          <w:b/>
          <w:bCs/>
          <w:sz w:val="32"/>
          <w:szCs w:val="32"/>
          <w:rtl/>
        </w:rPr>
        <w:t xml:space="preserve">ــ مصدر القاصر (اللازم) </w:t>
      </w:r>
      <w:proofErr w:type="gramStart"/>
      <w:r w:rsidRPr="00560549">
        <w:rPr>
          <w:rFonts w:cs="Simplified Arabic" w:hint="cs"/>
          <w:b/>
          <w:bCs/>
          <w:sz w:val="32"/>
          <w:szCs w:val="32"/>
          <w:rtl/>
        </w:rPr>
        <w:t>من</w:t>
      </w:r>
      <w:proofErr w:type="gramEnd"/>
      <w:r w:rsidRPr="00560549">
        <w:rPr>
          <w:rFonts w:cs="Simplified Arabic" w:hint="cs"/>
          <w:b/>
          <w:bCs/>
          <w:sz w:val="32"/>
          <w:szCs w:val="32"/>
          <w:rtl/>
        </w:rPr>
        <w:t xml:space="preserve"> (فَعَلَ) و(فَعِلَ)</w:t>
      </w:r>
    </w:p>
    <w:p w:rsidR="00500D29" w:rsidRDefault="00500D29" w:rsidP="00500D29">
      <w:pPr>
        <w:bidi/>
        <w:spacing w:after="0" w:line="240" w:lineRule="auto"/>
        <w:rPr>
          <w:rFonts w:cs="Simplified Arabic"/>
          <w:sz w:val="32"/>
          <w:szCs w:val="32"/>
          <w:rtl/>
        </w:rPr>
      </w:pPr>
      <w:r w:rsidRPr="00560549">
        <w:rPr>
          <w:rFonts w:cs="Simplified Arabic" w:hint="cs"/>
          <w:b/>
          <w:bCs/>
          <w:sz w:val="32"/>
          <w:szCs w:val="32"/>
          <w:rtl/>
        </w:rPr>
        <w:t xml:space="preserve">ــ </w:t>
      </w:r>
      <w:proofErr w:type="gramStart"/>
      <w:r w:rsidRPr="00560549">
        <w:rPr>
          <w:rFonts w:cs="Simplified Arabic" w:hint="cs"/>
          <w:b/>
          <w:bCs/>
          <w:sz w:val="32"/>
          <w:szCs w:val="32"/>
          <w:rtl/>
        </w:rPr>
        <w:t>فعِل</w:t>
      </w:r>
      <w:proofErr w:type="gramEnd"/>
      <w:r w:rsidRPr="00560549">
        <w:rPr>
          <w:rFonts w:cs="Simplified Arabic" w:hint="cs"/>
          <w:sz w:val="32"/>
          <w:szCs w:val="32"/>
          <w:rtl/>
        </w:rPr>
        <w:t xml:space="preserve"> بكسر العين</w:t>
      </w:r>
      <w:r>
        <w:rPr>
          <w:rFonts w:cs="Simplified Arabic" w:hint="cs"/>
          <w:sz w:val="32"/>
          <w:szCs w:val="32"/>
          <w:rtl/>
        </w:rPr>
        <w:t xml:space="preserve"> يأتي مصدر القاصر منه على وزن </w:t>
      </w:r>
      <w:r w:rsidRPr="00560549">
        <w:rPr>
          <w:rFonts w:cs="Simplified Arabic" w:hint="cs"/>
          <w:b/>
          <w:bCs/>
          <w:sz w:val="32"/>
          <w:szCs w:val="32"/>
          <w:rtl/>
        </w:rPr>
        <w:t>(فَعَلْ)،</w:t>
      </w:r>
      <w:r>
        <w:rPr>
          <w:rFonts w:cs="Simplified Arabic" w:hint="cs"/>
          <w:sz w:val="32"/>
          <w:szCs w:val="32"/>
          <w:rtl/>
        </w:rPr>
        <w:t xml:space="preserve"> كفرِح فرَحا، وندِم ندَما. إلاّ إذا دلّ على حرفة أو ولاية فمصدره </w:t>
      </w:r>
      <w:proofErr w:type="gramStart"/>
      <w:r>
        <w:rPr>
          <w:rFonts w:cs="Simplified Arabic" w:hint="cs"/>
          <w:sz w:val="32"/>
          <w:szCs w:val="32"/>
          <w:rtl/>
        </w:rPr>
        <w:t>على</w:t>
      </w:r>
      <w:proofErr w:type="gramEnd"/>
      <w:r>
        <w:rPr>
          <w:rFonts w:cs="Simplified Arabic" w:hint="cs"/>
          <w:sz w:val="32"/>
          <w:szCs w:val="32"/>
          <w:rtl/>
        </w:rPr>
        <w:t xml:space="preserve"> وزن </w:t>
      </w:r>
      <w:r w:rsidRPr="00560549">
        <w:rPr>
          <w:rFonts w:cs="Simplified Arabic" w:hint="cs"/>
          <w:b/>
          <w:bCs/>
          <w:sz w:val="32"/>
          <w:szCs w:val="32"/>
          <w:rtl/>
        </w:rPr>
        <w:t>فِعالة</w:t>
      </w:r>
      <w:r>
        <w:rPr>
          <w:rFonts w:cs="Simplified Arabic" w:hint="cs"/>
          <w:sz w:val="32"/>
          <w:szCs w:val="32"/>
          <w:rtl/>
        </w:rPr>
        <w:t>، ك</w:t>
      </w:r>
      <w:r w:rsidR="003C4AD5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و</w:t>
      </w:r>
      <w:r w:rsidR="003C4AD5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ل</w:t>
      </w:r>
      <w:r w:rsidR="003C4AD5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ي</w:t>
      </w:r>
      <w:r w:rsidR="003C4AD5">
        <w:rPr>
          <w:rFonts w:cs="Simplified Arabic" w:hint="cs"/>
          <w:sz w:val="32"/>
          <w:szCs w:val="32"/>
          <w:rtl/>
        </w:rPr>
        <w:t>َ</w:t>
      </w:r>
      <w:bookmarkStart w:id="0" w:name="_GoBack"/>
      <w:bookmarkEnd w:id="0"/>
      <w:r>
        <w:rPr>
          <w:rFonts w:cs="Simplified Arabic" w:hint="cs"/>
          <w:sz w:val="32"/>
          <w:szCs w:val="32"/>
          <w:rtl/>
        </w:rPr>
        <w:t xml:space="preserve"> وِلاية. أو دلّ </w:t>
      </w:r>
      <w:proofErr w:type="gramStart"/>
      <w:r>
        <w:rPr>
          <w:rFonts w:cs="Simplified Arabic" w:hint="cs"/>
          <w:sz w:val="32"/>
          <w:szCs w:val="32"/>
          <w:rtl/>
        </w:rPr>
        <w:t>على</w:t>
      </w:r>
      <w:proofErr w:type="gramEnd"/>
      <w:r>
        <w:rPr>
          <w:rFonts w:cs="Simplified Arabic" w:hint="cs"/>
          <w:sz w:val="32"/>
          <w:szCs w:val="32"/>
          <w:rtl/>
        </w:rPr>
        <w:t xml:space="preserve"> لون فمصدره على وزن (</w:t>
      </w:r>
      <w:r w:rsidRPr="00560549">
        <w:rPr>
          <w:rFonts w:cs="Simplified Arabic" w:hint="cs"/>
          <w:b/>
          <w:bCs/>
          <w:sz w:val="32"/>
          <w:szCs w:val="32"/>
          <w:rtl/>
        </w:rPr>
        <w:t>فُعْلة</w:t>
      </w:r>
      <w:r>
        <w:rPr>
          <w:rFonts w:cs="Simplified Arabic" w:hint="cs"/>
          <w:sz w:val="32"/>
          <w:szCs w:val="32"/>
          <w:rtl/>
        </w:rPr>
        <w:t xml:space="preserve">)، كحمِرة حُمْرة. </w:t>
      </w:r>
      <w:proofErr w:type="gramStart"/>
      <w:r>
        <w:rPr>
          <w:rFonts w:cs="Simplified Arabic" w:hint="cs"/>
          <w:sz w:val="32"/>
          <w:szCs w:val="32"/>
          <w:rtl/>
        </w:rPr>
        <w:t>أو</w:t>
      </w:r>
      <w:proofErr w:type="gramEnd"/>
      <w:r>
        <w:rPr>
          <w:rFonts w:cs="Simplified Arabic" w:hint="cs"/>
          <w:sz w:val="32"/>
          <w:szCs w:val="32"/>
          <w:rtl/>
        </w:rPr>
        <w:t xml:space="preserve"> دلّ على معالجة فمصدره على وزن (</w:t>
      </w:r>
      <w:r w:rsidRPr="00560549">
        <w:rPr>
          <w:rFonts w:cs="Simplified Arabic" w:hint="cs"/>
          <w:b/>
          <w:bCs/>
          <w:sz w:val="32"/>
          <w:szCs w:val="32"/>
          <w:rtl/>
        </w:rPr>
        <w:t>فُعُول</w:t>
      </w:r>
      <w:r>
        <w:rPr>
          <w:rFonts w:cs="Simplified Arabic" w:hint="cs"/>
          <w:sz w:val="32"/>
          <w:szCs w:val="32"/>
          <w:rtl/>
        </w:rPr>
        <w:t>)، مثل: قدِم قُدوما، وصعِد صُعُودا.</w:t>
      </w:r>
    </w:p>
    <w:p w:rsidR="00500D29" w:rsidRDefault="00500D29" w:rsidP="00500D29">
      <w:pPr>
        <w:bidi/>
        <w:spacing w:after="0" w:line="240" w:lineRule="auto"/>
        <w:rPr>
          <w:rFonts w:cs="Simplified Arabic"/>
          <w:sz w:val="32"/>
          <w:szCs w:val="32"/>
          <w:rtl/>
        </w:rPr>
      </w:pPr>
      <w:proofErr w:type="gramStart"/>
      <w:r w:rsidRPr="00DB3B7E">
        <w:rPr>
          <w:rFonts w:cs="Simplified Arabic" w:hint="cs"/>
          <w:b/>
          <w:bCs/>
          <w:sz w:val="32"/>
          <w:szCs w:val="32"/>
          <w:rtl/>
        </w:rPr>
        <w:t>أمّا</w:t>
      </w:r>
      <w:proofErr w:type="gramEnd"/>
      <w:r w:rsidRPr="00DB3B7E">
        <w:rPr>
          <w:rFonts w:cs="Simplified Arabic" w:hint="cs"/>
          <w:b/>
          <w:bCs/>
          <w:sz w:val="32"/>
          <w:szCs w:val="32"/>
          <w:rtl/>
        </w:rPr>
        <w:t xml:space="preserve"> فع</w:t>
      </w:r>
      <w:r>
        <w:rPr>
          <w:rFonts w:cs="Simplified Arabic" w:hint="cs"/>
          <w:b/>
          <w:bCs/>
          <w:sz w:val="32"/>
          <w:szCs w:val="32"/>
          <w:rtl/>
        </w:rPr>
        <w:t>َ</w:t>
      </w:r>
      <w:r w:rsidRPr="00DB3B7E">
        <w:rPr>
          <w:rFonts w:cs="Simplified Arabic" w:hint="cs"/>
          <w:b/>
          <w:bCs/>
          <w:sz w:val="32"/>
          <w:szCs w:val="32"/>
          <w:rtl/>
        </w:rPr>
        <w:t>ل بفتح العين</w:t>
      </w:r>
      <w:r>
        <w:rPr>
          <w:rFonts w:cs="Simplified Arabic" w:hint="cs"/>
          <w:sz w:val="32"/>
          <w:szCs w:val="32"/>
          <w:rtl/>
        </w:rPr>
        <w:t xml:space="preserve"> فمصدر القاصر منه على (</w:t>
      </w:r>
      <w:r w:rsidRPr="00560549">
        <w:rPr>
          <w:rFonts w:cs="Simplified Arabic" w:hint="cs"/>
          <w:b/>
          <w:bCs/>
          <w:sz w:val="32"/>
          <w:szCs w:val="32"/>
          <w:rtl/>
        </w:rPr>
        <w:t>فُعُول</w:t>
      </w:r>
      <w:r>
        <w:rPr>
          <w:rFonts w:cs="Simplified Arabic" w:hint="cs"/>
          <w:sz w:val="32"/>
          <w:szCs w:val="32"/>
          <w:rtl/>
        </w:rPr>
        <w:t xml:space="preserve">)، مثل: قعد قعودا، وجلس جلوسا. </w:t>
      </w:r>
      <w:proofErr w:type="gramStart"/>
      <w:r>
        <w:rPr>
          <w:rFonts w:cs="Simplified Arabic" w:hint="cs"/>
          <w:sz w:val="32"/>
          <w:szCs w:val="32"/>
          <w:rtl/>
        </w:rPr>
        <w:t>إلاّ</w:t>
      </w:r>
      <w:proofErr w:type="gramEnd"/>
      <w:r>
        <w:rPr>
          <w:rFonts w:cs="Simplified Arabic" w:hint="cs"/>
          <w:sz w:val="32"/>
          <w:szCs w:val="32"/>
          <w:rtl/>
        </w:rPr>
        <w:t xml:space="preserve"> إذا اعتلّت عينه فمصدره على (</w:t>
      </w:r>
      <w:r w:rsidRPr="00560549">
        <w:rPr>
          <w:rFonts w:cs="Simplified Arabic" w:hint="cs"/>
          <w:b/>
          <w:bCs/>
          <w:sz w:val="32"/>
          <w:szCs w:val="32"/>
          <w:rtl/>
        </w:rPr>
        <w:t>فعْل</w:t>
      </w:r>
      <w:r>
        <w:rPr>
          <w:rFonts w:cs="Simplified Arabic" w:hint="cs"/>
          <w:sz w:val="32"/>
          <w:szCs w:val="32"/>
          <w:rtl/>
        </w:rPr>
        <w:t>)، كسار سيرا، ونام نوما. أو</w:t>
      </w:r>
      <w:r w:rsidRPr="00560549">
        <w:rPr>
          <w:rFonts w:cs="Simplified Arabic" w:hint="cs"/>
          <w:b/>
          <w:bCs/>
          <w:sz w:val="32"/>
          <w:szCs w:val="32"/>
          <w:rtl/>
        </w:rPr>
        <w:t xml:space="preserve"> فِعال</w:t>
      </w:r>
      <w:r>
        <w:rPr>
          <w:rFonts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</w:rPr>
        <w:t>كقام</w:t>
      </w:r>
      <w:proofErr w:type="spellEnd"/>
      <w:r>
        <w:rPr>
          <w:rFonts w:cs="Simplified Arabic" w:hint="cs"/>
          <w:sz w:val="32"/>
          <w:szCs w:val="32"/>
          <w:rtl/>
        </w:rPr>
        <w:t xml:space="preserve"> قيام, أو</w:t>
      </w:r>
      <w:r w:rsidRPr="00560549">
        <w:rPr>
          <w:rFonts w:cs="Simplified Arabic" w:hint="cs"/>
          <w:b/>
          <w:bCs/>
          <w:sz w:val="32"/>
          <w:szCs w:val="32"/>
          <w:rtl/>
        </w:rPr>
        <w:t xml:space="preserve"> فِعالة </w:t>
      </w:r>
      <w:r>
        <w:rPr>
          <w:rFonts w:cs="Simplified Arabic" w:hint="cs"/>
          <w:sz w:val="32"/>
          <w:szCs w:val="32"/>
          <w:rtl/>
        </w:rPr>
        <w:t>كناح نياحة. أو دلّ على إباء فمصدره على (</w:t>
      </w:r>
      <w:r w:rsidRPr="00560549">
        <w:rPr>
          <w:rFonts w:cs="Simplified Arabic" w:hint="cs"/>
          <w:b/>
          <w:bCs/>
          <w:sz w:val="32"/>
          <w:szCs w:val="32"/>
          <w:rtl/>
        </w:rPr>
        <w:t>فِعال</w:t>
      </w:r>
      <w:r>
        <w:rPr>
          <w:rFonts w:cs="Simplified Arabic" w:hint="cs"/>
          <w:sz w:val="32"/>
          <w:szCs w:val="32"/>
          <w:rtl/>
        </w:rPr>
        <w:t>) مثل: أبى إباءً، وجمح جِماحا. أو دلّ على صوت فمصدره على (</w:t>
      </w:r>
      <w:r w:rsidRPr="00560549">
        <w:rPr>
          <w:rFonts w:cs="Simplified Arabic" w:hint="cs"/>
          <w:b/>
          <w:bCs/>
          <w:sz w:val="32"/>
          <w:szCs w:val="32"/>
          <w:rtl/>
        </w:rPr>
        <w:t>فُعال</w:t>
      </w:r>
      <w:r>
        <w:rPr>
          <w:rFonts w:cs="Simplified Arabic" w:hint="cs"/>
          <w:sz w:val="32"/>
          <w:szCs w:val="32"/>
          <w:rtl/>
        </w:rPr>
        <w:t xml:space="preserve">) </w:t>
      </w:r>
      <w:proofErr w:type="spellStart"/>
      <w:r>
        <w:rPr>
          <w:rFonts w:cs="Simplified Arabic" w:hint="cs"/>
          <w:sz w:val="32"/>
          <w:szCs w:val="32"/>
          <w:rtl/>
        </w:rPr>
        <w:t>كصرخ</w:t>
      </w:r>
      <w:proofErr w:type="spellEnd"/>
      <w:r>
        <w:rPr>
          <w:rFonts w:cs="Simplified Arabic" w:hint="cs"/>
          <w:sz w:val="32"/>
          <w:szCs w:val="32"/>
          <w:rtl/>
        </w:rPr>
        <w:t xml:space="preserve"> صراخا. وعوى عواء. أو على </w:t>
      </w:r>
      <w:r w:rsidRPr="00560549">
        <w:rPr>
          <w:rFonts w:cs="Simplified Arabic" w:hint="cs"/>
          <w:b/>
          <w:bCs/>
          <w:sz w:val="32"/>
          <w:szCs w:val="32"/>
          <w:rtl/>
        </w:rPr>
        <w:t>فَعِيل</w:t>
      </w:r>
      <w:r>
        <w:rPr>
          <w:rFonts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</w:rPr>
        <w:t>كزأر</w:t>
      </w:r>
      <w:proofErr w:type="spellEnd"/>
      <w:r>
        <w:rPr>
          <w:rFonts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</w:rPr>
        <w:t>وئيرا</w:t>
      </w:r>
      <w:proofErr w:type="spellEnd"/>
      <w:r>
        <w:rPr>
          <w:rFonts w:cs="Simplified Arabic" w:hint="cs"/>
          <w:sz w:val="32"/>
          <w:szCs w:val="32"/>
          <w:rtl/>
        </w:rPr>
        <w:t xml:space="preserve">، وصهل صهيلا. </w:t>
      </w:r>
    </w:p>
    <w:p w:rsidR="00500D29" w:rsidRPr="00524CB9" w:rsidRDefault="00500D29" w:rsidP="00500D29">
      <w:pPr>
        <w:bidi/>
        <w:spacing w:after="0" w:line="240" w:lineRule="auto"/>
        <w:rPr>
          <w:rFonts w:cs="Simplified Arabic"/>
          <w:b/>
          <w:bCs/>
          <w:sz w:val="32"/>
          <w:szCs w:val="32"/>
          <w:rtl/>
        </w:rPr>
      </w:pPr>
      <w:proofErr w:type="gramStart"/>
      <w:r w:rsidRPr="00524CB9">
        <w:rPr>
          <w:rFonts w:cs="Simplified Arabic" w:hint="cs"/>
          <w:b/>
          <w:bCs/>
          <w:sz w:val="32"/>
          <w:szCs w:val="32"/>
          <w:rtl/>
        </w:rPr>
        <w:t>مصدر</w:t>
      </w:r>
      <w:proofErr w:type="gramEnd"/>
      <w:r w:rsidRPr="00524CB9">
        <w:rPr>
          <w:rFonts w:cs="Simplified Arabic" w:hint="cs"/>
          <w:b/>
          <w:bCs/>
          <w:sz w:val="32"/>
          <w:szCs w:val="32"/>
          <w:rtl/>
        </w:rPr>
        <w:t xml:space="preserve"> فعُلَ بضم العين</w:t>
      </w:r>
      <w:r>
        <w:rPr>
          <w:rFonts w:cs="Simplified Arabic" w:hint="cs"/>
          <w:b/>
          <w:bCs/>
          <w:sz w:val="32"/>
          <w:szCs w:val="32"/>
          <w:rtl/>
        </w:rPr>
        <w:t>:</w:t>
      </w:r>
    </w:p>
    <w:p w:rsidR="00500D29" w:rsidRDefault="00500D29" w:rsidP="00500D29">
      <w:pPr>
        <w:bidi/>
        <w:spacing w:after="0" w:line="240" w:lineRule="auto"/>
        <w:rPr>
          <w:rFonts w:cs="Simplified Arabic"/>
          <w:sz w:val="32"/>
          <w:szCs w:val="32"/>
          <w:rtl/>
        </w:rPr>
      </w:pPr>
      <w:r w:rsidRPr="00524CB9">
        <w:rPr>
          <w:rFonts w:cs="Simplified Arabic" w:hint="cs"/>
          <w:sz w:val="32"/>
          <w:szCs w:val="32"/>
          <w:rtl/>
        </w:rPr>
        <w:t>ــ أمّا فَعُل بضم العين</w:t>
      </w:r>
      <w:r>
        <w:rPr>
          <w:rFonts w:cs="Simplified Arabic" w:hint="cs"/>
          <w:sz w:val="32"/>
          <w:szCs w:val="32"/>
          <w:rtl/>
        </w:rPr>
        <w:t xml:space="preserve"> فمصدره على وزن</w:t>
      </w:r>
      <w:r w:rsidRPr="00560549">
        <w:rPr>
          <w:rFonts w:cs="Simplified Arabic" w:hint="cs"/>
          <w:b/>
          <w:bCs/>
          <w:sz w:val="32"/>
          <w:szCs w:val="32"/>
          <w:rtl/>
        </w:rPr>
        <w:t xml:space="preserve"> فُعُولَة</w:t>
      </w:r>
      <w:r>
        <w:rPr>
          <w:rFonts w:cs="Simplified Arabic" w:hint="cs"/>
          <w:sz w:val="32"/>
          <w:szCs w:val="32"/>
          <w:rtl/>
        </w:rPr>
        <w:t xml:space="preserve">، كصعُب صُعُوبَة، وعذُب عذُوبَة. أو </w:t>
      </w:r>
      <w:r w:rsidRPr="00560549">
        <w:rPr>
          <w:rFonts w:cs="Simplified Arabic" w:hint="cs"/>
          <w:b/>
          <w:bCs/>
          <w:sz w:val="32"/>
          <w:szCs w:val="32"/>
          <w:rtl/>
        </w:rPr>
        <w:t xml:space="preserve">فَعَالة </w:t>
      </w:r>
      <w:r>
        <w:rPr>
          <w:rFonts w:cs="Simplified Arabic" w:hint="cs"/>
          <w:sz w:val="32"/>
          <w:szCs w:val="32"/>
          <w:rtl/>
        </w:rPr>
        <w:t>مثل: فصُح فصاحة، ونبُه نباهة.</w:t>
      </w:r>
    </w:p>
    <w:p w:rsidR="00500D29" w:rsidRDefault="00500D29" w:rsidP="00500D29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cs="Simplified Arabic"/>
          <w:sz w:val="32"/>
          <w:szCs w:val="32"/>
        </w:rPr>
      </w:pPr>
      <w:r w:rsidRPr="00CE4D11">
        <w:rPr>
          <w:rFonts w:cs="Simplified Arabic" w:hint="cs"/>
          <w:sz w:val="32"/>
          <w:szCs w:val="32"/>
          <w:rtl/>
        </w:rPr>
        <w:t xml:space="preserve">د. </w:t>
      </w:r>
      <w:proofErr w:type="spellStart"/>
      <w:r>
        <w:rPr>
          <w:rFonts w:cs="Simplified Arabic" w:hint="cs"/>
          <w:sz w:val="32"/>
          <w:szCs w:val="32"/>
          <w:rtl/>
        </w:rPr>
        <w:t>دلوم</w:t>
      </w:r>
      <w:proofErr w:type="spellEnd"/>
      <w:r>
        <w:rPr>
          <w:rFonts w:cs="Simplified Arabic" w:hint="cs"/>
          <w:sz w:val="32"/>
          <w:szCs w:val="32"/>
          <w:rtl/>
        </w:rPr>
        <w:t xml:space="preserve"> محمد</w:t>
      </w:r>
    </w:p>
    <w:p w:rsidR="00500D29" w:rsidRDefault="00500D29" w:rsidP="00500D29">
      <w:pPr>
        <w:bidi/>
        <w:spacing w:after="0" w:line="240" w:lineRule="auto"/>
        <w:rPr>
          <w:rFonts w:cs="Simplified Arabic"/>
          <w:sz w:val="32"/>
          <w:szCs w:val="32"/>
          <w:rtl/>
        </w:rPr>
      </w:pPr>
    </w:p>
    <w:p w:rsidR="00500D29" w:rsidRDefault="00500D29" w:rsidP="00500D29">
      <w:pPr>
        <w:bidi/>
        <w:spacing w:after="0" w:line="240" w:lineRule="auto"/>
        <w:rPr>
          <w:rFonts w:cs="Simplified Arabic"/>
          <w:sz w:val="32"/>
          <w:szCs w:val="32"/>
          <w:rtl/>
        </w:rPr>
      </w:pPr>
    </w:p>
    <w:p w:rsidR="00500D29" w:rsidRDefault="00500D29" w:rsidP="00500D29">
      <w:pPr>
        <w:bidi/>
        <w:spacing w:after="0" w:line="240" w:lineRule="auto"/>
        <w:rPr>
          <w:rFonts w:cs="Simplified Arabic"/>
          <w:sz w:val="32"/>
          <w:szCs w:val="32"/>
          <w:rtl/>
        </w:rPr>
      </w:pPr>
    </w:p>
    <w:p w:rsidR="00500D29" w:rsidRPr="00500D29" w:rsidRDefault="00500D29" w:rsidP="00500D29">
      <w:pPr>
        <w:bidi/>
        <w:rPr>
          <w:rFonts w:ascii="Simplified Arabic" w:hAnsi="Simplified Arabic" w:cs="Simplified Arabic"/>
          <w:sz w:val="32"/>
          <w:szCs w:val="32"/>
          <w:lang w:bidi="ar-DZ"/>
        </w:rPr>
      </w:pPr>
    </w:p>
    <w:sectPr w:rsidR="00500D29" w:rsidRPr="00500D29" w:rsidSect="00500D29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482" w:rsidRDefault="00C54482" w:rsidP="00500D29">
      <w:pPr>
        <w:spacing w:after="0" w:line="240" w:lineRule="auto"/>
      </w:pPr>
      <w:r>
        <w:separator/>
      </w:r>
    </w:p>
  </w:endnote>
  <w:endnote w:type="continuationSeparator" w:id="0">
    <w:p w:rsidR="00C54482" w:rsidRDefault="00C54482" w:rsidP="00500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QPB1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5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2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4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3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522392"/>
      <w:docPartObj>
        <w:docPartGallery w:val="Page Numbers (Bottom of Page)"/>
        <w:docPartUnique/>
      </w:docPartObj>
    </w:sdtPr>
    <w:sdtContent>
      <w:p w:rsidR="003C4AD5" w:rsidRDefault="003C4AD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C4AD5" w:rsidRDefault="003C4AD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482" w:rsidRDefault="00C54482" w:rsidP="00500D29">
      <w:pPr>
        <w:spacing w:after="0" w:line="240" w:lineRule="auto"/>
      </w:pPr>
      <w:r>
        <w:separator/>
      </w:r>
    </w:p>
  </w:footnote>
  <w:footnote w:type="continuationSeparator" w:id="0">
    <w:p w:rsidR="00C54482" w:rsidRDefault="00C54482" w:rsidP="00500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0E86"/>
    <w:multiLevelType w:val="hybridMultilevel"/>
    <w:tmpl w:val="480C5F44"/>
    <w:lvl w:ilvl="0" w:tplc="DF1CEEA2">
      <w:start w:val="1"/>
      <w:numFmt w:val="arabicAlpha"/>
      <w:lvlText w:val="%1."/>
      <w:lvlJc w:val="left"/>
      <w:pPr>
        <w:ind w:left="82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015" w:hanging="360"/>
      </w:pPr>
    </w:lvl>
    <w:lvl w:ilvl="2" w:tplc="040C001B" w:tentative="1">
      <w:start w:val="1"/>
      <w:numFmt w:val="lowerRoman"/>
      <w:lvlText w:val="%3."/>
      <w:lvlJc w:val="right"/>
      <w:pPr>
        <w:ind w:left="9735" w:hanging="180"/>
      </w:pPr>
    </w:lvl>
    <w:lvl w:ilvl="3" w:tplc="040C000F" w:tentative="1">
      <w:start w:val="1"/>
      <w:numFmt w:val="decimal"/>
      <w:lvlText w:val="%4."/>
      <w:lvlJc w:val="left"/>
      <w:pPr>
        <w:ind w:left="10455" w:hanging="360"/>
      </w:pPr>
    </w:lvl>
    <w:lvl w:ilvl="4" w:tplc="040C0019" w:tentative="1">
      <w:start w:val="1"/>
      <w:numFmt w:val="lowerLetter"/>
      <w:lvlText w:val="%5."/>
      <w:lvlJc w:val="left"/>
      <w:pPr>
        <w:ind w:left="11175" w:hanging="360"/>
      </w:pPr>
    </w:lvl>
    <w:lvl w:ilvl="5" w:tplc="040C001B" w:tentative="1">
      <w:start w:val="1"/>
      <w:numFmt w:val="lowerRoman"/>
      <w:lvlText w:val="%6."/>
      <w:lvlJc w:val="right"/>
      <w:pPr>
        <w:ind w:left="11895" w:hanging="180"/>
      </w:pPr>
    </w:lvl>
    <w:lvl w:ilvl="6" w:tplc="040C000F" w:tentative="1">
      <w:start w:val="1"/>
      <w:numFmt w:val="decimal"/>
      <w:lvlText w:val="%7."/>
      <w:lvlJc w:val="left"/>
      <w:pPr>
        <w:ind w:left="12615" w:hanging="360"/>
      </w:pPr>
    </w:lvl>
    <w:lvl w:ilvl="7" w:tplc="040C0019" w:tentative="1">
      <w:start w:val="1"/>
      <w:numFmt w:val="lowerLetter"/>
      <w:lvlText w:val="%8."/>
      <w:lvlJc w:val="left"/>
      <w:pPr>
        <w:ind w:left="13335" w:hanging="360"/>
      </w:pPr>
    </w:lvl>
    <w:lvl w:ilvl="8" w:tplc="040C001B" w:tentative="1">
      <w:start w:val="1"/>
      <w:numFmt w:val="lowerRoman"/>
      <w:lvlText w:val="%9."/>
      <w:lvlJc w:val="right"/>
      <w:pPr>
        <w:ind w:left="140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29"/>
    <w:rsid w:val="00041384"/>
    <w:rsid w:val="000630F4"/>
    <w:rsid w:val="00081B24"/>
    <w:rsid w:val="000909BC"/>
    <w:rsid w:val="000A654D"/>
    <w:rsid w:val="000C7111"/>
    <w:rsid w:val="0015623B"/>
    <w:rsid w:val="001B65D3"/>
    <w:rsid w:val="001C05CD"/>
    <w:rsid w:val="001E43BD"/>
    <w:rsid w:val="002802F3"/>
    <w:rsid w:val="002E321B"/>
    <w:rsid w:val="00331389"/>
    <w:rsid w:val="003552E2"/>
    <w:rsid w:val="003C4AD5"/>
    <w:rsid w:val="003E090D"/>
    <w:rsid w:val="003E7F1B"/>
    <w:rsid w:val="00477455"/>
    <w:rsid w:val="004F4D3D"/>
    <w:rsid w:val="00500D29"/>
    <w:rsid w:val="006229FD"/>
    <w:rsid w:val="006344D1"/>
    <w:rsid w:val="00654311"/>
    <w:rsid w:val="00687564"/>
    <w:rsid w:val="006C0440"/>
    <w:rsid w:val="006C0486"/>
    <w:rsid w:val="00724B3C"/>
    <w:rsid w:val="007E390B"/>
    <w:rsid w:val="00860BBE"/>
    <w:rsid w:val="008B31F8"/>
    <w:rsid w:val="008B5DED"/>
    <w:rsid w:val="00972259"/>
    <w:rsid w:val="0098186A"/>
    <w:rsid w:val="00991219"/>
    <w:rsid w:val="009A23EE"/>
    <w:rsid w:val="009C6B9C"/>
    <w:rsid w:val="009D1AE6"/>
    <w:rsid w:val="009E4255"/>
    <w:rsid w:val="00AA6D06"/>
    <w:rsid w:val="00AC0818"/>
    <w:rsid w:val="00AD144E"/>
    <w:rsid w:val="00B00A47"/>
    <w:rsid w:val="00B15C39"/>
    <w:rsid w:val="00B44D45"/>
    <w:rsid w:val="00B963DB"/>
    <w:rsid w:val="00C54482"/>
    <w:rsid w:val="00C84703"/>
    <w:rsid w:val="00CE48FE"/>
    <w:rsid w:val="00CE5F80"/>
    <w:rsid w:val="00CF1F44"/>
    <w:rsid w:val="00D52A24"/>
    <w:rsid w:val="00D561C6"/>
    <w:rsid w:val="00E12D83"/>
    <w:rsid w:val="00E20CF4"/>
    <w:rsid w:val="00E3510B"/>
    <w:rsid w:val="00ED2FB7"/>
    <w:rsid w:val="00F0282D"/>
    <w:rsid w:val="00F02AAD"/>
    <w:rsid w:val="00F31F19"/>
    <w:rsid w:val="00F91D1E"/>
    <w:rsid w:val="00F9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0D2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00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0D29"/>
  </w:style>
  <w:style w:type="paragraph" w:styleId="Pieddepage">
    <w:name w:val="footer"/>
    <w:basedOn w:val="Normal"/>
    <w:link w:val="PieddepageCar"/>
    <w:uiPriority w:val="99"/>
    <w:unhideWhenUsed/>
    <w:rsid w:val="00500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0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0D2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00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0D29"/>
  </w:style>
  <w:style w:type="paragraph" w:styleId="Pieddepage">
    <w:name w:val="footer"/>
    <w:basedOn w:val="Normal"/>
    <w:link w:val="PieddepageCar"/>
    <w:uiPriority w:val="99"/>
    <w:unhideWhenUsed/>
    <w:rsid w:val="00500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0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504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mouhamed</dc:creator>
  <cp:lastModifiedBy>mouhamed</cp:lastModifiedBy>
  <cp:revision>2</cp:revision>
  <dcterms:created xsi:type="dcterms:W3CDTF">2021-11-28T10:57:00Z</dcterms:created>
  <dcterms:modified xsi:type="dcterms:W3CDTF">2021-11-29T19:37:00Z</dcterms:modified>
</cp:coreProperties>
</file>