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D0" w:rsidRPr="00BA19D4" w:rsidRDefault="008C4AD0" w:rsidP="008732D0">
      <w:pPr>
        <w:rPr>
          <w:rStyle w:val="rynqvb"/>
          <w:sz w:val="28"/>
          <w:szCs w:val="28"/>
          <w:lang w:val="en-US"/>
        </w:rPr>
      </w:pPr>
    </w:p>
    <w:p w:rsidR="008C4AD0" w:rsidRPr="00BA19D4" w:rsidRDefault="008C4AD0" w:rsidP="008C4AD0">
      <w:pPr>
        <w:rPr>
          <w:rFonts w:ascii="Arial" w:hAnsi="Arial"/>
          <w:b/>
          <w:sz w:val="28"/>
          <w:szCs w:val="28"/>
        </w:rPr>
      </w:pPr>
      <w:r w:rsidRPr="00BA19D4">
        <w:rPr>
          <w:rFonts w:ascii="Arial" w:hAnsi="Arial"/>
          <w:b/>
          <w:sz w:val="28"/>
          <w:szCs w:val="28"/>
        </w:rPr>
        <w:t xml:space="preserve">Matière : Anglais technique et terminologie           </w:t>
      </w:r>
      <w:r w:rsidRPr="00BA19D4">
        <w:rPr>
          <w:rFonts w:asciiTheme="majorBidi" w:hAnsiTheme="majorBidi" w:cstheme="majorBidi"/>
          <w:bCs/>
          <w:i/>
          <w:iCs/>
          <w:sz w:val="24"/>
          <w:szCs w:val="24"/>
        </w:rPr>
        <w:t xml:space="preserve">                             2022/2023</w:t>
      </w:r>
      <w:r w:rsidRPr="00BA19D4">
        <w:rPr>
          <w:rFonts w:ascii="Arial" w:hAnsi="Arial"/>
          <w:b/>
          <w:sz w:val="28"/>
          <w:szCs w:val="28"/>
        </w:rPr>
        <w:t xml:space="preserve"> </w:t>
      </w:r>
    </w:p>
    <w:p w:rsidR="00BD602E" w:rsidRPr="00BA19D4" w:rsidRDefault="008C4AD0" w:rsidP="008C4AD0">
      <w:pPr>
        <w:rPr>
          <w:rStyle w:val="rynqvb"/>
          <w:sz w:val="28"/>
          <w:szCs w:val="28"/>
          <w:lang w:val="en-US"/>
        </w:rPr>
      </w:pPr>
      <w:r w:rsidRPr="00BA19D4">
        <w:rPr>
          <w:rFonts w:asciiTheme="majorBidi" w:hAnsiTheme="majorBidi" w:cstheme="majorBidi"/>
          <w:bCs/>
          <w:i/>
          <w:iCs/>
          <w:sz w:val="24"/>
          <w:szCs w:val="24"/>
          <w:lang w:val="en-US"/>
        </w:rPr>
        <w:t xml:space="preserve">Master </w:t>
      </w:r>
      <w:proofErr w:type="gramStart"/>
      <w:r w:rsidRPr="00BA19D4">
        <w:rPr>
          <w:rFonts w:asciiTheme="majorBidi" w:hAnsiTheme="majorBidi" w:cstheme="majorBidi"/>
          <w:bCs/>
          <w:i/>
          <w:iCs/>
          <w:sz w:val="24"/>
          <w:szCs w:val="24"/>
          <w:lang w:val="en-US"/>
        </w:rPr>
        <w:t>1 :</w:t>
      </w:r>
      <w:proofErr w:type="gramEnd"/>
      <w:r w:rsidRPr="00BA19D4">
        <w:rPr>
          <w:rFonts w:asciiTheme="majorBidi" w:hAnsiTheme="majorBidi" w:cstheme="majorBidi"/>
          <w:bCs/>
          <w:i/>
          <w:iCs/>
          <w:sz w:val="24"/>
          <w:szCs w:val="24"/>
          <w:lang w:val="en-US"/>
        </w:rPr>
        <w:t xml:space="preserve"> </w:t>
      </w:r>
      <w:proofErr w:type="spellStart"/>
      <w:r w:rsidRPr="00BA19D4">
        <w:rPr>
          <w:rFonts w:asciiTheme="majorBidi" w:hAnsiTheme="majorBidi" w:cstheme="majorBidi"/>
          <w:bCs/>
          <w:i/>
          <w:iCs/>
          <w:sz w:val="24"/>
          <w:szCs w:val="24"/>
          <w:lang w:val="en-US"/>
        </w:rPr>
        <w:t>Hydraulique</w:t>
      </w:r>
      <w:proofErr w:type="spellEnd"/>
    </w:p>
    <w:p w:rsidR="00BD602E" w:rsidRPr="00BA19D4" w:rsidRDefault="00BD602E" w:rsidP="008732D0">
      <w:pPr>
        <w:rPr>
          <w:rStyle w:val="rynqvb"/>
          <w:sz w:val="28"/>
          <w:szCs w:val="28"/>
          <w:lang w:val="en-US"/>
        </w:rPr>
      </w:pPr>
      <w:bookmarkStart w:id="0" w:name="_GoBack"/>
      <w:bookmarkEnd w:id="0"/>
    </w:p>
    <w:p w:rsidR="00BD602E" w:rsidRPr="00BA19D4" w:rsidRDefault="00BD602E" w:rsidP="008732D0">
      <w:pPr>
        <w:rPr>
          <w:rStyle w:val="rynqvb"/>
          <w:sz w:val="28"/>
          <w:szCs w:val="28"/>
          <w:lang w:val="en-US"/>
        </w:rPr>
      </w:pPr>
    </w:p>
    <w:p w:rsidR="008732D0" w:rsidRPr="00EA4F29" w:rsidRDefault="008732D0" w:rsidP="008732D0">
      <w:pPr>
        <w:rPr>
          <w:rStyle w:val="rynqvb"/>
          <w:sz w:val="28"/>
          <w:szCs w:val="28"/>
          <w:lang w:val="en-US"/>
        </w:rPr>
      </w:pPr>
      <w:r w:rsidRPr="00EA4F29">
        <w:rPr>
          <w:rStyle w:val="rynqvb"/>
          <w:sz w:val="28"/>
          <w:szCs w:val="28"/>
          <w:lang w:val="en-US"/>
        </w:rPr>
        <w:t>Chapter II</w:t>
      </w:r>
    </w:p>
    <w:p w:rsidR="0014033C" w:rsidRPr="00EA4F29" w:rsidRDefault="00A010DB" w:rsidP="008732D0">
      <w:pPr>
        <w:jc w:val="center"/>
        <w:rPr>
          <w:rStyle w:val="rynqvb"/>
          <w:rFonts w:asciiTheme="majorBidi" w:hAnsiTheme="majorBidi" w:cstheme="majorBidi"/>
          <w:b/>
          <w:bCs/>
          <w:sz w:val="28"/>
          <w:szCs w:val="28"/>
          <w:lang w:val="en-US"/>
        </w:rPr>
      </w:pPr>
      <w:r w:rsidRPr="00EA4F29">
        <w:rPr>
          <w:rStyle w:val="rynqvb"/>
          <w:rFonts w:asciiTheme="majorBidi" w:hAnsiTheme="majorBidi" w:cstheme="majorBidi"/>
          <w:b/>
          <w:bCs/>
          <w:sz w:val="28"/>
          <w:szCs w:val="28"/>
          <w:lang w:val="en-US"/>
        </w:rPr>
        <w:t>Oral comprehension</w:t>
      </w:r>
    </w:p>
    <w:p w:rsidR="00A010DB" w:rsidRPr="00EA4F29" w:rsidRDefault="009536F0" w:rsidP="00A010DB">
      <w:pPr>
        <w:jc w:val="both"/>
        <w:rPr>
          <w:rStyle w:val="rynqvb"/>
          <w:rFonts w:asciiTheme="majorBidi" w:hAnsiTheme="majorBidi" w:cstheme="majorBidi"/>
          <w:b/>
          <w:bCs/>
          <w:sz w:val="24"/>
          <w:szCs w:val="24"/>
          <w:lang w:val="en-US"/>
        </w:rPr>
      </w:pPr>
      <w:proofErr w:type="gramStart"/>
      <w:r w:rsidRPr="00EA4F29">
        <w:rPr>
          <w:rStyle w:val="rynqvb"/>
          <w:rFonts w:asciiTheme="majorBidi" w:hAnsiTheme="majorBidi" w:cstheme="majorBidi"/>
          <w:b/>
          <w:bCs/>
          <w:sz w:val="24"/>
          <w:szCs w:val="24"/>
          <w:u w:val="single"/>
          <w:lang w:val="en-US"/>
        </w:rPr>
        <w:t>1.</w:t>
      </w:r>
      <w:r w:rsidR="00A010DB" w:rsidRPr="00EA4F29">
        <w:rPr>
          <w:rStyle w:val="rynqvb"/>
          <w:rFonts w:asciiTheme="majorBidi" w:hAnsiTheme="majorBidi" w:cstheme="majorBidi"/>
          <w:b/>
          <w:bCs/>
          <w:sz w:val="24"/>
          <w:szCs w:val="24"/>
          <w:u w:val="single"/>
          <w:lang w:val="en-US"/>
        </w:rPr>
        <w:t>Definition</w:t>
      </w:r>
      <w:proofErr w:type="gramEnd"/>
      <w:r w:rsidR="00A010DB" w:rsidRPr="00EA4F29">
        <w:rPr>
          <w:rStyle w:val="rynqvb"/>
          <w:rFonts w:asciiTheme="majorBidi" w:hAnsiTheme="majorBidi" w:cstheme="majorBidi"/>
          <w:b/>
          <w:bCs/>
          <w:sz w:val="24"/>
          <w:szCs w:val="24"/>
          <w:u w:val="single"/>
          <w:lang w:val="en-US"/>
        </w:rPr>
        <w:t xml:space="preserve"> and purpose</w:t>
      </w:r>
      <w:r w:rsidR="00A271CB" w:rsidRPr="00EA4F29">
        <w:rPr>
          <w:rStyle w:val="rynqvb"/>
          <w:rFonts w:asciiTheme="majorBidi" w:hAnsiTheme="majorBidi" w:cstheme="majorBidi"/>
          <w:b/>
          <w:bCs/>
          <w:sz w:val="24"/>
          <w:szCs w:val="24"/>
          <w:lang w:val="en-US"/>
        </w:rPr>
        <w:t>:</w:t>
      </w:r>
    </w:p>
    <w:p w:rsidR="00A271CB" w:rsidRDefault="00A271CB" w:rsidP="00A271CB">
      <w:pPr>
        <w:jc w:val="both"/>
        <w:rPr>
          <w:rFonts w:asciiTheme="majorBidi" w:hAnsiTheme="majorBidi" w:cstheme="majorBidi"/>
          <w:sz w:val="24"/>
          <w:szCs w:val="24"/>
          <w:lang w:val="en-US" w:bidi="ar-DZ"/>
        </w:rPr>
      </w:pPr>
    </w:p>
    <w:p w:rsidR="008732D0" w:rsidRPr="00404107" w:rsidRDefault="00A271CB" w:rsidP="00404107">
      <w:pPr>
        <w:spacing w:line="276" w:lineRule="auto"/>
        <w:jc w:val="both"/>
        <w:rPr>
          <w:rFonts w:asciiTheme="majorBidi" w:hAnsiTheme="majorBidi" w:cstheme="majorBidi"/>
          <w:sz w:val="24"/>
          <w:szCs w:val="24"/>
          <w:lang w:val="en-US" w:bidi="ar-DZ"/>
        </w:rPr>
      </w:pPr>
      <w:r w:rsidRPr="00404107">
        <w:rPr>
          <w:rFonts w:asciiTheme="majorBidi" w:hAnsiTheme="majorBidi" w:cstheme="majorBidi"/>
          <w:sz w:val="24"/>
          <w:szCs w:val="24"/>
          <w:lang w:val="en-US" w:bidi="ar-DZ"/>
        </w:rPr>
        <w:t>Oral language comprehension is a “process during which information is received and then transformed into different types of representations until the meaning is worked out using your existing general knowledge”</w:t>
      </w:r>
    </w:p>
    <w:p w:rsidR="001D2244" w:rsidRPr="00404107" w:rsidRDefault="001D2244" w:rsidP="00404107">
      <w:pPr>
        <w:spacing w:line="276" w:lineRule="auto"/>
        <w:jc w:val="both"/>
        <w:rPr>
          <w:rFonts w:asciiTheme="majorBidi" w:hAnsiTheme="majorBidi" w:cstheme="majorBidi"/>
          <w:sz w:val="24"/>
          <w:szCs w:val="24"/>
          <w:lang w:val="en-US" w:bidi="ar-DZ"/>
        </w:rPr>
      </w:pPr>
    </w:p>
    <w:p w:rsidR="00404107" w:rsidRPr="00404107" w:rsidRDefault="00404107" w:rsidP="00404107">
      <w:pPr>
        <w:pStyle w:val="Paragraphedeliste"/>
        <w:numPr>
          <w:ilvl w:val="0"/>
          <w:numId w:val="5"/>
        </w:numPr>
        <w:spacing w:line="276" w:lineRule="auto"/>
        <w:jc w:val="both"/>
        <w:rPr>
          <w:rFonts w:asciiTheme="majorBidi" w:hAnsiTheme="majorBidi" w:cstheme="majorBidi"/>
          <w:b/>
          <w:bCs/>
          <w:sz w:val="24"/>
          <w:szCs w:val="24"/>
          <w:lang w:val="en-US" w:bidi="ar-DZ"/>
        </w:rPr>
      </w:pPr>
      <w:r w:rsidRPr="00404107">
        <w:rPr>
          <w:rFonts w:asciiTheme="majorBidi" w:hAnsiTheme="majorBidi" w:cstheme="majorBidi"/>
          <w:b/>
          <w:bCs/>
          <w:sz w:val="24"/>
          <w:szCs w:val="24"/>
          <w:lang w:val="en-US" w:bidi="ar-DZ"/>
        </w:rPr>
        <w:t>How do you practice oral comprehension?</w:t>
      </w:r>
    </w:p>
    <w:p w:rsidR="001D2244" w:rsidRPr="00404107" w:rsidRDefault="00404107" w:rsidP="00404107">
      <w:pPr>
        <w:spacing w:line="276" w:lineRule="auto"/>
        <w:rPr>
          <w:rFonts w:asciiTheme="majorBidi" w:hAnsiTheme="majorBidi" w:cstheme="majorBidi"/>
          <w:sz w:val="24"/>
          <w:szCs w:val="24"/>
          <w:lang w:val="en-US" w:bidi="ar-DZ"/>
        </w:rPr>
      </w:pPr>
      <w:r w:rsidRPr="00404107">
        <w:rPr>
          <w:rFonts w:asciiTheme="majorBidi" w:hAnsiTheme="majorBidi" w:cstheme="majorBidi"/>
          <w:sz w:val="24"/>
          <w:szCs w:val="24"/>
          <w:lang w:val="en-US" w:bidi="ar-DZ"/>
        </w:rPr>
        <w:t>Five (5) Tips on How to Improve Your Listening Comprehension Skills:</w:t>
      </w:r>
    </w:p>
    <w:p w:rsidR="00404107" w:rsidRPr="00404107" w:rsidRDefault="00404107" w:rsidP="00404107">
      <w:pPr>
        <w:pStyle w:val="Paragraphedeliste"/>
        <w:numPr>
          <w:ilvl w:val="0"/>
          <w:numId w:val="6"/>
        </w:numPr>
        <w:spacing w:line="276" w:lineRule="auto"/>
        <w:jc w:val="both"/>
        <w:rPr>
          <w:rFonts w:asciiTheme="majorBidi" w:hAnsiTheme="majorBidi" w:cstheme="majorBidi"/>
          <w:sz w:val="24"/>
          <w:szCs w:val="24"/>
          <w:lang w:val="en-US" w:bidi="ar-DZ"/>
        </w:rPr>
      </w:pPr>
      <w:r w:rsidRPr="00404107">
        <w:rPr>
          <w:rFonts w:asciiTheme="majorBidi" w:hAnsiTheme="majorBidi" w:cstheme="majorBidi"/>
          <w:sz w:val="24"/>
          <w:szCs w:val="24"/>
          <w:lang w:val="en-US" w:bidi="ar-DZ"/>
        </w:rPr>
        <w:t>Listening consistency. To get familiar with the pronunciation of a language, it is key that you expose yourself t</w:t>
      </w:r>
      <w:r w:rsidR="00E37CDD">
        <w:rPr>
          <w:rFonts w:asciiTheme="majorBidi" w:hAnsiTheme="majorBidi" w:cstheme="majorBidi"/>
          <w:sz w:val="24"/>
          <w:szCs w:val="24"/>
          <w:lang w:val="en-US" w:bidi="ar-DZ"/>
        </w:rPr>
        <w:t>o the spoken language every day;</w:t>
      </w:r>
    </w:p>
    <w:p w:rsidR="00404107" w:rsidRDefault="00E37CDD" w:rsidP="00404107">
      <w:pPr>
        <w:pStyle w:val="Paragraphedeliste"/>
        <w:numPr>
          <w:ilvl w:val="0"/>
          <w:numId w:val="6"/>
        </w:numPr>
        <w:spacing w:line="276" w:lineRule="auto"/>
        <w:jc w:val="both"/>
        <w:rPr>
          <w:rFonts w:asciiTheme="majorBidi" w:hAnsiTheme="majorBidi" w:cstheme="majorBidi"/>
          <w:sz w:val="24"/>
          <w:szCs w:val="24"/>
          <w:lang w:val="en-US" w:bidi="ar-DZ"/>
        </w:rPr>
      </w:pPr>
      <w:r w:rsidRPr="00E37CDD">
        <w:rPr>
          <w:rFonts w:asciiTheme="majorBidi" w:hAnsiTheme="majorBidi" w:cstheme="majorBidi"/>
          <w:sz w:val="24"/>
          <w:szCs w:val="24"/>
          <w:lang w:val="en-US" w:bidi="ar-DZ"/>
        </w:rPr>
        <w:t>Listen with the text</w:t>
      </w:r>
      <w:r>
        <w:rPr>
          <w:rFonts w:asciiTheme="majorBidi" w:hAnsiTheme="majorBidi" w:cstheme="majorBidi"/>
          <w:sz w:val="24"/>
          <w:szCs w:val="24"/>
          <w:lang w:val="en-US" w:bidi="ar-DZ"/>
        </w:rPr>
        <w:t>;</w:t>
      </w:r>
    </w:p>
    <w:p w:rsidR="00E37CDD" w:rsidRDefault="00E37CDD" w:rsidP="00404107">
      <w:pPr>
        <w:pStyle w:val="Paragraphedeliste"/>
        <w:numPr>
          <w:ilvl w:val="0"/>
          <w:numId w:val="6"/>
        </w:numPr>
        <w:spacing w:line="276" w:lineRule="auto"/>
        <w:jc w:val="both"/>
        <w:rPr>
          <w:rFonts w:asciiTheme="majorBidi" w:hAnsiTheme="majorBidi" w:cstheme="majorBidi"/>
          <w:sz w:val="24"/>
          <w:szCs w:val="24"/>
          <w:lang w:val="en-US" w:bidi="ar-DZ"/>
        </w:rPr>
      </w:pPr>
      <w:r w:rsidRPr="00E37CDD">
        <w:rPr>
          <w:rFonts w:asciiTheme="majorBidi" w:hAnsiTheme="majorBidi" w:cstheme="majorBidi"/>
          <w:sz w:val="24"/>
          <w:szCs w:val="24"/>
          <w:lang w:val="en-US" w:bidi="ar-DZ"/>
        </w:rPr>
        <w:t>“W</w:t>
      </w:r>
      <w:r>
        <w:rPr>
          <w:rFonts w:asciiTheme="majorBidi" w:hAnsiTheme="majorBidi" w:cstheme="majorBidi"/>
          <w:sz w:val="24"/>
          <w:szCs w:val="24"/>
          <w:lang w:val="en-US" w:bidi="ar-DZ"/>
        </w:rPr>
        <w:t>rite what you hear” practice;</w:t>
      </w:r>
    </w:p>
    <w:p w:rsidR="00E37CDD" w:rsidRDefault="00E37CDD" w:rsidP="00404107">
      <w:pPr>
        <w:pStyle w:val="Paragraphedeliste"/>
        <w:numPr>
          <w:ilvl w:val="0"/>
          <w:numId w:val="6"/>
        </w:numPr>
        <w:spacing w:line="276"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Listening repetition; </w:t>
      </w:r>
    </w:p>
    <w:p w:rsidR="00E37CDD" w:rsidRDefault="00E37CDD" w:rsidP="00404107">
      <w:pPr>
        <w:pStyle w:val="Paragraphedeliste"/>
        <w:numPr>
          <w:ilvl w:val="0"/>
          <w:numId w:val="6"/>
        </w:numPr>
        <w:spacing w:line="276" w:lineRule="auto"/>
        <w:jc w:val="both"/>
        <w:rPr>
          <w:rFonts w:asciiTheme="majorBidi" w:hAnsiTheme="majorBidi" w:cstheme="majorBidi"/>
          <w:sz w:val="24"/>
          <w:szCs w:val="24"/>
          <w:lang w:val="en-US" w:bidi="ar-DZ"/>
        </w:rPr>
      </w:pPr>
      <w:r w:rsidRPr="00E37CDD">
        <w:rPr>
          <w:rFonts w:asciiTheme="majorBidi" w:hAnsiTheme="majorBidi" w:cstheme="majorBidi"/>
          <w:sz w:val="24"/>
          <w:szCs w:val="24"/>
          <w:lang w:val="en-US" w:bidi="ar-DZ"/>
        </w:rPr>
        <w:t>Speak with native speakers.</w:t>
      </w:r>
    </w:p>
    <w:p w:rsidR="00E37CDD" w:rsidRDefault="00E37CDD" w:rsidP="00E37CDD">
      <w:pPr>
        <w:pStyle w:val="Paragraphedeliste"/>
        <w:numPr>
          <w:ilvl w:val="0"/>
          <w:numId w:val="5"/>
        </w:numPr>
        <w:spacing w:line="276" w:lineRule="auto"/>
        <w:jc w:val="both"/>
        <w:rPr>
          <w:rFonts w:asciiTheme="majorBidi" w:hAnsiTheme="majorBidi" w:cstheme="majorBidi"/>
          <w:b/>
          <w:bCs/>
          <w:sz w:val="24"/>
          <w:szCs w:val="24"/>
          <w:lang w:val="en-US" w:bidi="ar-DZ"/>
        </w:rPr>
      </w:pPr>
      <w:r w:rsidRPr="00E37CDD">
        <w:rPr>
          <w:rFonts w:asciiTheme="majorBidi" w:hAnsiTheme="majorBidi" w:cstheme="majorBidi"/>
          <w:b/>
          <w:bCs/>
          <w:sz w:val="24"/>
          <w:szCs w:val="24"/>
          <w:lang w:val="en-US" w:bidi="ar-DZ"/>
        </w:rPr>
        <w:t>How can I improve my oral comprehension in English?</w:t>
      </w:r>
    </w:p>
    <w:p w:rsidR="00654025" w:rsidRDefault="00654025" w:rsidP="00654025">
      <w:pPr>
        <w:pStyle w:val="Paragraphedeliste"/>
        <w:spacing w:line="276" w:lineRule="auto"/>
        <w:jc w:val="both"/>
        <w:rPr>
          <w:rFonts w:asciiTheme="majorBidi" w:hAnsiTheme="majorBidi" w:cstheme="majorBidi"/>
          <w:sz w:val="24"/>
          <w:szCs w:val="24"/>
          <w:lang w:val="en-US" w:bidi="ar-DZ"/>
        </w:rPr>
      </w:pPr>
      <w:r w:rsidRPr="00654025">
        <w:rPr>
          <w:rFonts w:asciiTheme="majorBidi" w:hAnsiTheme="majorBidi" w:cstheme="majorBidi"/>
          <w:sz w:val="24"/>
          <w:szCs w:val="24"/>
          <w:lang w:val="en-US" w:bidi="ar-DZ"/>
        </w:rPr>
        <w:t xml:space="preserve">Can develop oral language and comprehension with these activities: Active every day conversations. </w:t>
      </w:r>
      <w:proofErr w:type="gramStart"/>
      <w:r w:rsidRPr="00654025">
        <w:rPr>
          <w:rFonts w:asciiTheme="majorBidi" w:hAnsiTheme="majorBidi" w:cstheme="majorBidi"/>
          <w:sz w:val="24"/>
          <w:szCs w:val="24"/>
          <w:lang w:val="en-US" w:bidi="ar-DZ"/>
        </w:rPr>
        <w:t>Sharing oral stories.</w:t>
      </w:r>
      <w:proofErr w:type="gramEnd"/>
      <w:r w:rsidRPr="00654025">
        <w:rPr>
          <w:rFonts w:asciiTheme="majorBidi" w:hAnsiTheme="majorBidi" w:cstheme="majorBidi"/>
          <w:sz w:val="24"/>
          <w:szCs w:val="24"/>
          <w:lang w:val="en-US" w:bidi="ar-DZ"/>
        </w:rPr>
        <w:t xml:space="preserve"> Reading books</w:t>
      </w:r>
      <w:r w:rsidR="00E71094">
        <w:rPr>
          <w:rFonts w:asciiTheme="majorBidi" w:hAnsiTheme="majorBidi" w:cstheme="majorBidi"/>
          <w:sz w:val="24"/>
          <w:szCs w:val="24"/>
          <w:lang w:val="en-US" w:bidi="ar-DZ"/>
        </w:rPr>
        <w:t xml:space="preserve"> </w:t>
      </w:r>
      <w:r w:rsidR="00E71094" w:rsidRPr="00E71094">
        <w:rPr>
          <w:rFonts w:asciiTheme="majorBidi" w:hAnsiTheme="majorBidi" w:cstheme="majorBidi"/>
          <w:sz w:val="24"/>
          <w:szCs w:val="24"/>
          <w:lang w:val="en-US" w:bidi="ar-DZ"/>
        </w:rPr>
        <w:t>and as well as recorded spoken words on the radio, TV, and Internet)</w:t>
      </w:r>
      <w:r w:rsidR="00E71094">
        <w:rPr>
          <w:rFonts w:asciiTheme="majorBidi" w:hAnsiTheme="majorBidi" w:cstheme="majorBidi"/>
          <w:sz w:val="24"/>
          <w:szCs w:val="24"/>
          <w:lang w:val="en-US" w:bidi="ar-DZ"/>
        </w:rPr>
        <w:t>.</w:t>
      </w:r>
    </w:p>
    <w:p w:rsidR="009536F0" w:rsidRDefault="009536F0" w:rsidP="009536F0">
      <w:pPr>
        <w:rPr>
          <w:rFonts w:asciiTheme="majorBidi" w:hAnsiTheme="majorBidi" w:cstheme="majorBidi"/>
          <w:b/>
          <w:bCs/>
          <w:sz w:val="24"/>
          <w:szCs w:val="24"/>
          <w:lang w:val="en-US" w:bidi="ar-DZ"/>
        </w:rPr>
      </w:pPr>
    </w:p>
    <w:p w:rsidR="009536F0" w:rsidRPr="00EA4F29" w:rsidRDefault="009536F0" w:rsidP="009536F0">
      <w:pPr>
        <w:rPr>
          <w:rStyle w:val="rynqvb"/>
          <w:rFonts w:asciiTheme="majorBidi" w:hAnsiTheme="majorBidi" w:cstheme="majorBidi"/>
          <w:b/>
          <w:bCs/>
          <w:sz w:val="24"/>
          <w:szCs w:val="24"/>
          <w:u w:val="single"/>
          <w:lang w:val="en-US"/>
        </w:rPr>
      </w:pPr>
      <w:r w:rsidRPr="009536F0">
        <w:rPr>
          <w:rFonts w:asciiTheme="majorBidi" w:hAnsiTheme="majorBidi" w:cstheme="majorBidi"/>
          <w:b/>
          <w:bCs/>
          <w:sz w:val="24"/>
          <w:szCs w:val="24"/>
          <w:u w:val="single"/>
          <w:lang w:val="en-US" w:bidi="ar-DZ"/>
        </w:rPr>
        <w:t>2.</w:t>
      </w:r>
      <w:r w:rsidRPr="00EA4F29">
        <w:rPr>
          <w:rStyle w:val="Lienhypertexte"/>
          <w:rFonts w:asciiTheme="majorBidi" w:hAnsiTheme="majorBidi" w:cstheme="majorBidi"/>
          <w:b/>
          <w:bCs/>
          <w:sz w:val="24"/>
          <w:szCs w:val="24"/>
          <w:lang w:val="en-US"/>
        </w:rPr>
        <w:t xml:space="preserve"> </w:t>
      </w:r>
      <w:r w:rsidRPr="00EA4F29">
        <w:rPr>
          <w:rStyle w:val="rynqvb"/>
          <w:rFonts w:asciiTheme="majorBidi" w:hAnsiTheme="majorBidi" w:cstheme="majorBidi"/>
          <w:b/>
          <w:bCs/>
          <w:sz w:val="24"/>
          <w:szCs w:val="24"/>
          <w:u w:val="single"/>
          <w:lang w:val="en-US"/>
        </w:rPr>
        <w:t xml:space="preserve">The importance of oral comprehension: </w:t>
      </w:r>
    </w:p>
    <w:p w:rsidR="009536F0" w:rsidRPr="00EA4F29" w:rsidRDefault="009536F0" w:rsidP="009536F0">
      <w:pPr>
        <w:jc w:val="both"/>
        <w:rPr>
          <w:rStyle w:val="rynqvb"/>
          <w:rFonts w:asciiTheme="majorBidi" w:hAnsiTheme="majorBidi" w:cstheme="majorBidi"/>
          <w:b/>
          <w:bCs/>
          <w:sz w:val="24"/>
          <w:szCs w:val="24"/>
          <w:lang w:val="en-US"/>
        </w:rPr>
      </w:pPr>
    </w:p>
    <w:p w:rsidR="009536F0" w:rsidRDefault="009536F0" w:rsidP="009536F0">
      <w:pPr>
        <w:spacing w:line="276" w:lineRule="auto"/>
        <w:jc w:val="both"/>
        <w:rPr>
          <w:rFonts w:asciiTheme="majorBidi" w:hAnsiTheme="majorBidi" w:cstheme="majorBidi"/>
          <w:sz w:val="24"/>
          <w:szCs w:val="24"/>
          <w:lang w:val="en-US" w:bidi="ar-DZ"/>
        </w:rPr>
      </w:pPr>
      <w:r w:rsidRPr="009536F0">
        <w:rPr>
          <w:rFonts w:asciiTheme="majorBidi" w:hAnsiTheme="majorBidi" w:cstheme="majorBidi"/>
          <w:sz w:val="24"/>
          <w:szCs w:val="24"/>
          <w:lang w:val="en-US" w:bidi="ar-DZ"/>
        </w:rPr>
        <w:t>To succeed at reading, a student must be able to identify or "read" printed words and to understand the story or text composed of those words. Both identifying words and understanding text are critical to reading success.</w:t>
      </w:r>
    </w:p>
    <w:p w:rsidR="00B22884" w:rsidRDefault="00B22884" w:rsidP="009536F0">
      <w:pPr>
        <w:spacing w:line="276" w:lineRule="auto"/>
        <w:jc w:val="both"/>
        <w:rPr>
          <w:rFonts w:asciiTheme="majorBidi" w:hAnsiTheme="majorBidi" w:cstheme="majorBidi"/>
          <w:sz w:val="24"/>
          <w:szCs w:val="24"/>
          <w:lang w:val="en-US" w:bidi="ar-DZ"/>
        </w:rPr>
      </w:pPr>
    </w:p>
    <w:p w:rsidR="00B22884" w:rsidRPr="00EA4F29" w:rsidRDefault="00B22884" w:rsidP="00B22884">
      <w:pPr>
        <w:rPr>
          <w:rStyle w:val="rynqvb"/>
          <w:rFonts w:asciiTheme="majorBidi" w:hAnsiTheme="majorBidi" w:cstheme="majorBidi"/>
          <w:b/>
          <w:bCs/>
          <w:sz w:val="24"/>
          <w:szCs w:val="24"/>
          <w:u w:val="single"/>
          <w:lang w:val="en-US"/>
        </w:rPr>
      </w:pPr>
      <w:r>
        <w:rPr>
          <w:rFonts w:asciiTheme="majorBidi" w:hAnsiTheme="majorBidi" w:cstheme="majorBidi"/>
          <w:b/>
          <w:bCs/>
          <w:sz w:val="24"/>
          <w:szCs w:val="24"/>
          <w:u w:val="single"/>
          <w:lang w:val="en-US" w:bidi="ar-DZ"/>
        </w:rPr>
        <w:t>3</w:t>
      </w:r>
      <w:r w:rsidRPr="009536F0">
        <w:rPr>
          <w:rFonts w:asciiTheme="majorBidi" w:hAnsiTheme="majorBidi" w:cstheme="majorBidi"/>
          <w:b/>
          <w:bCs/>
          <w:sz w:val="24"/>
          <w:szCs w:val="24"/>
          <w:u w:val="single"/>
          <w:lang w:val="en-US" w:bidi="ar-DZ"/>
        </w:rPr>
        <w:t>.</w:t>
      </w:r>
      <w:r w:rsidRPr="00EA4F29">
        <w:rPr>
          <w:rStyle w:val="Lienhypertexte"/>
          <w:rFonts w:asciiTheme="majorBidi" w:hAnsiTheme="majorBidi" w:cstheme="majorBidi"/>
          <w:b/>
          <w:bCs/>
          <w:sz w:val="24"/>
          <w:szCs w:val="24"/>
          <w:lang w:val="en-US"/>
        </w:rPr>
        <w:t xml:space="preserve"> </w:t>
      </w:r>
      <w:r w:rsidRPr="00EA4F29">
        <w:rPr>
          <w:rStyle w:val="rynqvb"/>
          <w:rFonts w:asciiTheme="majorBidi" w:hAnsiTheme="majorBidi" w:cstheme="majorBidi"/>
          <w:b/>
          <w:bCs/>
          <w:sz w:val="24"/>
          <w:szCs w:val="24"/>
          <w:u w:val="single"/>
          <w:lang w:val="en-US"/>
        </w:rPr>
        <w:t xml:space="preserve">The skills of oral comprehension in English: </w:t>
      </w:r>
    </w:p>
    <w:p w:rsidR="00B22884" w:rsidRPr="00EA4F29" w:rsidRDefault="00B22884" w:rsidP="009536F0">
      <w:pPr>
        <w:spacing w:line="276" w:lineRule="auto"/>
        <w:jc w:val="both"/>
        <w:rPr>
          <w:rFonts w:asciiTheme="majorBidi" w:hAnsiTheme="majorBidi" w:cstheme="majorBidi"/>
          <w:sz w:val="24"/>
          <w:szCs w:val="24"/>
          <w:lang w:val="en-US" w:bidi="ar-DZ"/>
        </w:rPr>
      </w:pPr>
    </w:p>
    <w:p w:rsidR="00B22884" w:rsidRPr="00EA4F29" w:rsidRDefault="00B22884" w:rsidP="009536F0">
      <w:pPr>
        <w:spacing w:line="276" w:lineRule="auto"/>
        <w:jc w:val="both"/>
        <w:rPr>
          <w:rFonts w:asciiTheme="majorBidi" w:hAnsiTheme="majorBidi" w:cstheme="majorBidi"/>
          <w:sz w:val="24"/>
          <w:szCs w:val="24"/>
          <w:lang w:val="en-US" w:bidi="ar-DZ"/>
        </w:rPr>
      </w:pPr>
      <w:r w:rsidRPr="00EA4F29">
        <w:rPr>
          <w:rFonts w:asciiTheme="majorBidi" w:hAnsiTheme="majorBidi" w:cstheme="majorBidi"/>
          <w:sz w:val="24"/>
          <w:szCs w:val="24"/>
          <w:lang w:val="en-US" w:bidi="ar-DZ"/>
        </w:rPr>
        <w:t xml:space="preserve">Oral skills in English means being able to </w:t>
      </w:r>
      <w:proofErr w:type="gramStart"/>
      <w:r w:rsidRPr="00EA4F29">
        <w:rPr>
          <w:rFonts w:asciiTheme="majorBidi" w:hAnsiTheme="majorBidi" w:cstheme="majorBidi"/>
          <w:sz w:val="24"/>
          <w:szCs w:val="24"/>
          <w:lang w:val="en-US" w:bidi="ar-DZ"/>
        </w:rPr>
        <w:t>listen,</w:t>
      </w:r>
      <w:proofErr w:type="gramEnd"/>
      <w:r w:rsidRPr="00EA4F29">
        <w:rPr>
          <w:rFonts w:asciiTheme="majorBidi" w:hAnsiTheme="majorBidi" w:cstheme="majorBidi"/>
          <w:sz w:val="24"/>
          <w:szCs w:val="24"/>
          <w:lang w:val="en-US" w:bidi="ar-DZ"/>
        </w:rPr>
        <w:t xml:space="preserve"> speak and interact using the English language. It means evaluating and adapting ways of expression to the purpose of the conversation, the recipient and the situation.</w:t>
      </w:r>
    </w:p>
    <w:p w:rsidR="00C8313F" w:rsidRPr="00EA4F29" w:rsidRDefault="00C8313F" w:rsidP="009536F0">
      <w:pPr>
        <w:spacing w:line="276" w:lineRule="auto"/>
        <w:jc w:val="both"/>
        <w:rPr>
          <w:rFonts w:asciiTheme="majorBidi" w:hAnsiTheme="majorBidi" w:cstheme="majorBidi"/>
          <w:sz w:val="24"/>
          <w:szCs w:val="24"/>
          <w:lang w:val="en-US" w:bidi="ar-DZ"/>
        </w:rPr>
      </w:pPr>
      <w:r w:rsidRPr="00EA4F29">
        <w:rPr>
          <w:rFonts w:asciiTheme="majorBidi" w:hAnsiTheme="majorBidi" w:cstheme="majorBidi"/>
          <w:sz w:val="24"/>
          <w:szCs w:val="24"/>
          <w:lang w:val="en-US" w:bidi="ar-DZ"/>
        </w:rPr>
        <w:t>We have eight keys listening comprehension skills:</w:t>
      </w:r>
    </w:p>
    <w:p w:rsidR="00C8313F" w:rsidRPr="00E61BE0" w:rsidRDefault="00C8313F" w:rsidP="00C8313F">
      <w:pPr>
        <w:pStyle w:val="Paragraphedeliste"/>
        <w:numPr>
          <w:ilvl w:val="0"/>
          <w:numId w:val="7"/>
        </w:numPr>
        <w:spacing w:line="276" w:lineRule="auto"/>
        <w:jc w:val="both"/>
        <w:rPr>
          <w:rFonts w:asciiTheme="majorBidi" w:hAnsiTheme="majorBidi" w:cstheme="majorBidi"/>
          <w:sz w:val="24"/>
          <w:szCs w:val="24"/>
          <w:lang w:bidi="ar-DZ"/>
        </w:rPr>
      </w:pPr>
      <w:proofErr w:type="spellStart"/>
      <w:r w:rsidRPr="00E61BE0">
        <w:rPr>
          <w:rFonts w:asciiTheme="majorBidi" w:hAnsiTheme="majorBidi" w:cstheme="majorBidi"/>
          <w:sz w:val="24"/>
          <w:szCs w:val="24"/>
          <w:lang w:bidi="ar-DZ"/>
        </w:rPr>
        <w:t>Recognizing</w:t>
      </w:r>
      <w:proofErr w:type="spellEnd"/>
      <w:r w:rsidRPr="00E61BE0">
        <w:rPr>
          <w:rFonts w:asciiTheme="majorBidi" w:hAnsiTheme="majorBidi" w:cstheme="majorBidi"/>
          <w:sz w:val="24"/>
          <w:szCs w:val="24"/>
          <w:lang w:bidi="ar-DZ"/>
        </w:rPr>
        <w:t xml:space="preserve"> </w:t>
      </w:r>
      <w:proofErr w:type="spellStart"/>
      <w:r w:rsidRPr="00E61BE0">
        <w:rPr>
          <w:rFonts w:asciiTheme="majorBidi" w:hAnsiTheme="majorBidi" w:cstheme="majorBidi"/>
          <w:sz w:val="24"/>
          <w:szCs w:val="24"/>
          <w:lang w:bidi="ar-DZ"/>
        </w:rPr>
        <w:t>Literal</w:t>
      </w:r>
      <w:proofErr w:type="spellEnd"/>
      <w:r w:rsidRPr="00E61BE0">
        <w:rPr>
          <w:rFonts w:asciiTheme="majorBidi" w:hAnsiTheme="majorBidi" w:cstheme="majorBidi"/>
          <w:sz w:val="24"/>
          <w:szCs w:val="24"/>
          <w:lang w:bidi="ar-DZ"/>
        </w:rPr>
        <w:t xml:space="preserve"> </w:t>
      </w:r>
      <w:proofErr w:type="spellStart"/>
      <w:r w:rsidRPr="00E61BE0">
        <w:rPr>
          <w:rFonts w:asciiTheme="majorBidi" w:hAnsiTheme="majorBidi" w:cstheme="majorBidi"/>
          <w:sz w:val="24"/>
          <w:szCs w:val="24"/>
          <w:lang w:bidi="ar-DZ"/>
        </w:rPr>
        <w:t>Meaning</w:t>
      </w:r>
      <w:proofErr w:type="spellEnd"/>
      <w:r w:rsidR="00E61BE0" w:rsidRPr="00E61BE0">
        <w:rPr>
          <w:rFonts w:asciiTheme="majorBidi" w:hAnsiTheme="majorBidi" w:cstheme="majorBidi"/>
          <w:sz w:val="24"/>
          <w:szCs w:val="24"/>
          <w:lang w:bidi="ar-DZ"/>
        </w:rPr>
        <w:t xml:space="preserve"> (</w:t>
      </w:r>
      <w:r w:rsidR="00E61BE0">
        <w:rPr>
          <w:rStyle w:val="rynqvb"/>
        </w:rPr>
        <w:t>Reconnaître le sens littéral</w:t>
      </w:r>
      <w:r w:rsidR="00E61BE0" w:rsidRPr="00E61BE0">
        <w:rPr>
          <w:rFonts w:asciiTheme="majorBidi" w:hAnsiTheme="majorBidi" w:cstheme="majorBidi"/>
          <w:sz w:val="24"/>
          <w:szCs w:val="24"/>
          <w:lang w:bidi="ar-DZ"/>
        </w:rPr>
        <w:t>)</w:t>
      </w:r>
      <w:r w:rsidRPr="00E61BE0">
        <w:rPr>
          <w:rFonts w:asciiTheme="majorBidi" w:hAnsiTheme="majorBidi" w:cstheme="majorBidi"/>
          <w:sz w:val="24"/>
          <w:szCs w:val="24"/>
          <w:lang w:bidi="ar-DZ"/>
        </w:rPr>
        <w:t>;</w:t>
      </w:r>
    </w:p>
    <w:p w:rsidR="0089306E" w:rsidRDefault="00C8313F" w:rsidP="00C8313F">
      <w:pPr>
        <w:pStyle w:val="Paragraphedeliste"/>
        <w:numPr>
          <w:ilvl w:val="0"/>
          <w:numId w:val="7"/>
        </w:numPr>
        <w:spacing w:line="276" w:lineRule="auto"/>
        <w:jc w:val="both"/>
        <w:rPr>
          <w:rFonts w:asciiTheme="majorBidi" w:hAnsiTheme="majorBidi" w:cstheme="majorBidi"/>
          <w:sz w:val="24"/>
          <w:szCs w:val="24"/>
          <w:lang w:bidi="ar-DZ"/>
        </w:rPr>
      </w:pPr>
      <w:r w:rsidRPr="00C8313F">
        <w:rPr>
          <w:rFonts w:asciiTheme="majorBidi" w:hAnsiTheme="majorBidi" w:cstheme="majorBidi"/>
          <w:sz w:val="24"/>
          <w:szCs w:val="24"/>
          <w:lang w:bidi="ar-DZ"/>
        </w:rPr>
        <w:t>Understanding Vocabulary</w:t>
      </w:r>
      <w:r w:rsidR="00E61BE0">
        <w:rPr>
          <w:rFonts w:asciiTheme="majorBidi" w:hAnsiTheme="majorBidi" w:cstheme="majorBidi"/>
          <w:sz w:val="24"/>
          <w:szCs w:val="24"/>
          <w:lang w:bidi="ar-DZ"/>
        </w:rPr>
        <w:t xml:space="preserve"> (</w:t>
      </w:r>
      <w:r w:rsidR="008952F2">
        <w:rPr>
          <w:rStyle w:val="rynqvb"/>
        </w:rPr>
        <w:t>Comprendre le vocabulaire</w:t>
      </w:r>
      <w:r w:rsidR="00E61BE0">
        <w:rPr>
          <w:rFonts w:asciiTheme="majorBidi" w:hAnsiTheme="majorBidi" w:cstheme="majorBidi"/>
          <w:sz w:val="24"/>
          <w:szCs w:val="24"/>
          <w:lang w:bidi="ar-DZ"/>
        </w:rPr>
        <w:t>)</w:t>
      </w:r>
      <w:r w:rsidR="0089306E">
        <w:rPr>
          <w:rFonts w:asciiTheme="majorBidi" w:hAnsiTheme="majorBidi" w:cstheme="majorBidi"/>
          <w:sz w:val="24"/>
          <w:szCs w:val="24"/>
          <w:lang w:bidi="ar-DZ"/>
        </w:rPr>
        <w:t>;</w:t>
      </w:r>
    </w:p>
    <w:p w:rsidR="00E61BE0" w:rsidRPr="008952F2" w:rsidRDefault="00E61BE0" w:rsidP="00C8313F">
      <w:pPr>
        <w:pStyle w:val="Paragraphedeliste"/>
        <w:numPr>
          <w:ilvl w:val="0"/>
          <w:numId w:val="7"/>
        </w:numPr>
        <w:spacing w:line="276" w:lineRule="auto"/>
        <w:jc w:val="both"/>
        <w:rPr>
          <w:rFonts w:asciiTheme="majorBidi" w:hAnsiTheme="majorBidi" w:cstheme="majorBidi"/>
          <w:sz w:val="24"/>
          <w:szCs w:val="24"/>
          <w:lang w:bidi="ar-DZ"/>
        </w:rPr>
      </w:pPr>
      <w:proofErr w:type="spellStart"/>
      <w:r w:rsidRPr="008952F2">
        <w:rPr>
          <w:rFonts w:asciiTheme="majorBidi" w:hAnsiTheme="majorBidi" w:cstheme="majorBidi"/>
          <w:sz w:val="24"/>
          <w:szCs w:val="24"/>
          <w:lang w:bidi="ar-DZ"/>
        </w:rPr>
        <w:t>Making</w:t>
      </w:r>
      <w:proofErr w:type="spellEnd"/>
      <w:r w:rsidRPr="008952F2">
        <w:rPr>
          <w:rFonts w:asciiTheme="majorBidi" w:hAnsiTheme="majorBidi" w:cstheme="majorBidi"/>
          <w:sz w:val="24"/>
          <w:szCs w:val="24"/>
          <w:lang w:bidi="ar-DZ"/>
        </w:rPr>
        <w:t xml:space="preserve"> </w:t>
      </w:r>
      <w:proofErr w:type="spellStart"/>
      <w:r w:rsidRPr="008952F2">
        <w:rPr>
          <w:rFonts w:asciiTheme="majorBidi" w:hAnsiTheme="majorBidi" w:cstheme="majorBidi"/>
          <w:sz w:val="24"/>
          <w:szCs w:val="24"/>
          <w:lang w:bidi="ar-DZ"/>
        </w:rPr>
        <w:t>Inferences</w:t>
      </w:r>
      <w:proofErr w:type="spellEnd"/>
      <w:r w:rsidRPr="008952F2">
        <w:rPr>
          <w:rFonts w:asciiTheme="majorBidi" w:hAnsiTheme="majorBidi" w:cstheme="majorBidi"/>
          <w:sz w:val="24"/>
          <w:szCs w:val="24"/>
          <w:lang w:bidi="ar-DZ"/>
        </w:rPr>
        <w:t xml:space="preserve"> (</w:t>
      </w:r>
      <w:r w:rsidR="008952F2">
        <w:rPr>
          <w:rStyle w:val="rynqvb"/>
        </w:rPr>
        <w:t xml:space="preserve">faire des </w:t>
      </w:r>
      <w:proofErr w:type="gramStart"/>
      <w:r w:rsidR="008952F2">
        <w:rPr>
          <w:rStyle w:val="rynqvb"/>
        </w:rPr>
        <w:t>déductions </w:t>
      </w:r>
      <w:r w:rsidRPr="008952F2">
        <w:rPr>
          <w:rFonts w:asciiTheme="majorBidi" w:hAnsiTheme="majorBidi" w:cstheme="majorBidi"/>
          <w:sz w:val="24"/>
          <w:szCs w:val="24"/>
          <w:lang w:bidi="ar-DZ"/>
        </w:rPr>
        <w:t>)</w:t>
      </w:r>
      <w:proofErr w:type="gramEnd"/>
      <w:r w:rsidRPr="008952F2">
        <w:rPr>
          <w:rFonts w:asciiTheme="majorBidi" w:hAnsiTheme="majorBidi" w:cstheme="majorBidi"/>
          <w:sz w:val="24"/>
          <w:szCs w:val="24"/>
          <w:lang w:bidi="ar-DZ"/>
        </w:rPr>
        <w:t>;</w:t>
      </w:r>
    </w:p>
    <w:p w:rsidR="00E61BE0" w:rsidRPr="008952F2" w:rsidRDefault="00E61BE0" w:rsidP="00C8313F">
      <w:pPr>
        <w:pStyle w:val="Paragraphedeliste"/>
        <w:numPr>
          <w:ilvl w:val="0"/>
          <w:numId w:val="7"/>
        </w:numPr>
        <w:spacing w:line="276" w:lineRule="auto"/>
        <w:jc w:val="both"/>
        <w:rPr>
          <w:rFonts w:asciiTheme="majorBidi" w:hAnsiTheme="majorBidi" w:cstheme="majorBidi"/>
          <w:sz w:val="24"/>
          <w:szCs w:val="24"/>
          <w:lang w:bidi="ar-DZ"/>
        </w:rPr>
      </w:pPr>
      <w:proofErr w:type="spellStart"/>
      <w:r w:rsidRPr="008952F2">
        <w:rPr>
          <w:rFonts w:asciiTheme="majorBidi" w:hAnsiTheme="majorBidi" w:cstheme="majorBidi"/>
          <w:sz w:val="24"/>
          <w:szCs w:val="24"/>
          <w:lang w:bidi="ar-DZ"/>
        </w:rPr>
        <w:t>Identifying</w:t>
      </w:r>
      <w:proofErr w:type="spellEnd"/>
      <w:r w:rsidRPr="008952F2">
        <w:rPr>
          <w:rFonts w:asciiTheme="majorBidi" w:hAnsiTheme="majorBidi" w:cstheme="majorBidi"/>
          <w:sz w:val="24"/>
          <w:szCs w:val="24"/>
          <w:lang w:bidi="ar-DZ"/>
        </w:rPr>
        <w:t xml:space="preserve"> Main </w:t>
      </w:r>
      <w:proofErr w:type="spellStart"/>
      <w:r w:rsidRPr="008952F2">
        <w:rPr>
          <w:rFonts w:asciiTheme="majorBidi" w:hAnsiTheme="majorBidi" w:cstheme="majorBidi"/>
          <w:sz w:val="24"/>
          <w:szCs w:val="24"/>
          <w:lang w:bidi="ar-DZ"/>
        </w:rPr>
        <w:t>Idea</w:t>
      </w:r>
      <w:proofErr w:type="spellEnd"/>
      <w:r w:rsidRPr="008952F2">
        <w:rPr>
          <w:rFonts w:asciiTheme="majorBidi" w:hAnsiTheme="majorBidi" w:cstheme="majorBidi"/>
          <w:sz w:val="24"/>
          <w:szCs w:val="24"/>
          <w:lang w:bidi="ar-DZ"/>
        </w:rPr>
        <w:t xml:space="preserve"> (</w:t>
      </w:r>
      <w:r w:rsidR="008952F2">
        <w:rPr>
          <w:rStyle w:val="rynqvb"/>
        </w:rPr>
        <w:t>Identification de l'idée principale</w:t>
      </w:r>
      <w:r w:rsidRPr="008952F2">
        <w:rPr>
          <w:rFonts w:asciiTheme="majorBidi" w:hAnsiTheme="majorBidi" w:cstheme="majorBidi"/>
          <w:sz w:val="24"/>
          <w:szCs w:val="24"/>
          <w:lang w:bidi="ar-DZ"/>
        </w:rPr>
        <w:t>);</w:t>
      </w:r>
    </w:p>
    <w:p w:rsidR="00E61BE0" w:rsidRDefault="00E61BE0" w:rsidP="00C8313F">
      <w:pPr>
        <w:pStyle w:val="Paragraphedeliste"/>
        <w:numPr>
          <w:ilvl w:val="0"/>
          <w:numId w:val="7"/>
        </w:numPr>
        <w:spacing w:line="276" w:lineRule="auto"/>
        <w:jc w:val="both"/>
        <w:rPr>
          <w:rFonts w:asciiTheme="majorBidi" w:hAnsiTheme="majorBidi" w:cstheme="majorBidi"/>
          <w:sz w:val="24"/>
          <w:szCs w:val="24"/>
          <w:lang w:bidi="ar-DZ"/>
        </w:rPr>
      </w:pPr>
      <w:r w:rsidRPr="00E61BE0">
        <w:rPr>
          <w:rFonts w:asciiTheme="majorBidi" w:hAnsiTheme="majorBidi" w:cstheme="majorBidi"/>
          <w:sz w:val="24"/>
          <w:szCs w:val="24"/>
          <w:lang w:bidi="ar-DZ"/>
        </w:rPr>
        <w:t>Determining Purpose</w:t>
      </w:r>
      <w:r>
        <w:rPr>
          <w:rFonts w:asciiTheme="majorBidi" w:hAnsiTheme="majorBidi" w:cstheme="majorBidi"/>
          <w:sz w:val="24"/>
          <w:szCs w:val="24"/>
          <w:lang w:bidi="ar-DZ"/>
        </w:rPr>
        <w:t xml:space="preserve"> (</w:t>
      </w:r>
      <w:r w:rsidR="008952F2">
        <w:rPr>
          <w:rStyle w:val="rynqvb"/>
        </w:rPr>
        <w:t>Détermination du but </w:t>
      </w:r>
      <w:r>
        <w:rPr>
          <w:rFonts w:asciiTheme="majorBidi" w:hAnsiTheme="majorBidi" w:cstheme="majorBidi"/>
          <w:sz w:val="24"/>
          <w:szCs w:val="24"/>
          <w:lang w:bidi="ar-DZ"/>
        </w:rPr>
        <w:t>);</w:t>
      </w:r>
    </w:p>
    <w:p w:rsidR="00E61BE0" w:rsidRPr="008952F2" w:rsidRDefault="00E61BE0" w:rsidP="00C8313F">
      <w:pPr>
        <w:pStyle w:val="Paragraphedeliste"/>
        <w:numPr>
          <w:ilvl w:val="0"/>
          <w:numId w:val="7"/>
        </w:numPr>
        <w:spacing w:line="276" w:lineRule="auto"/>
        <w:jc w:val="both"/>
        <w:rPr>
          <w:rFonts w:asciiTheme="majorBidi" w:hAnsiTheme="majorBidi" w:cstheme="majorBidi"/>
          <w:sz w:val="24"/>
          <w:szCs w:val="24"/>
          <w:lang w:bidi="ar-DZ"/>
        </w:rPr>
      </w:pPr>
      <w:proofErr w:type="spellStart"/>
      <w:r w:rsidRPr="008952F2">
        <w:rPr>
          <w:rFonts w:asciiTheme="majorBidi" w:hAnsiTheme="majorBidi" w:cstheme="majorBidi"/>
          <w:sz w:val="24"/>
          <w:szCs w:val="24"/>
          <w:lang w:bidi="ar-DZ"/>
        </w:rPr>
        <w:t>Drawing</w:t>
      </w:r>
      <w:proofErr w:type="spellEnd"/>
      <w:r w:rsidRPr="008952F2">
        <w:rPr>
          <w:rFonts w:asciiTheme="majorBidi" w:hAnsiTheme="majorBidi" w:cstheme="majorBidi"/>
          <w:sz w:val="24"/>
          <w:szCs w:val="24"/>
          <w:lang w:bidi="ar-DZ"/>
        </w:rPr>
        <w:t xml:space="preserve"> Conclusions (</w:t>
      </w:r>
      <w:r w:rsidR="008952F2">
        <w:rPr>
          <w:rStyle w:val="rynqvb"/>
        </w:rPr>
        <w:t>Tirer des conclusions</w:t>
      </w:r>
      <w:r w:rsidRPr="008952F2">
        <w:rPr>
          <w:rFonts w:asciiTheme="majorBidi" w:hAnsiTheme="majorBidi" w:cstheme="majorBidi"/>
          <w:sz w:val="24"/>
          <w:szCs w:val="24"/>
          <w:lang w:bidi="ar-DZ"/>
        </w:rPr>
        <w:t>);</w:t>
      </w:r>
    </w:p>
    <w:p w:rsidR="00E61BE0" w:rsidRDefault="00E61BE0" w:rsidP="00C8313F">
      <w:pPr>
        <w:pStyle w:val="Paragraphedeliste"/>
        <w:numPr>
          <w:ilvl w:val="0"/>
          <w:numId w:val="7"/>
        </w:numPr>
        <w:spacing w:line="276" w:lineRule="auto"/>
        <w:jc w:val="both"/>
        <w:rPr>
          <w:rFonts w:asciiTheme="majorBidi" w:hAnsiTheme="majorBidi" w:cstheme="majorBidi"/>
          <w:sz w:val="24"/>
          <w:szCs w:val="24"/>
          <w:lang w:bidi="ar-DZ"/>
        </w:rPr>
      </w:pPr>
      <w:r w:rsidRPr="00E61BE0">
        <w:rPr>
          <w:rFonts w:asciiTheme="majorBidi" w:hAnsiTheme="majorBidi" w:cstheme="majorBidi"/>
          <w:sz w:val="24"/>
          <w:szCs w:val="24"/>
          <w:lang w:bidi="ar-DZ"/>
        </w:rPr>
        <w:t>Analyzing Reasoning</w:t>
      </w:r>
      <w:r>
        <w:rPr>
          <w:rFonts w:asciiTheme="majorBidi" w:hAnsiTheme="majorBidi" w:cstheme="majorBidi"/>
          <w:sz w:val="24"/>
          <w:szCs w:val="24"/>
          <w:lang w:bidi="ar-DZ"/>
        </w:rPr>
        <w:t xml:space="preserve"> (</w:t>
      </w:r>
      <w:r w:rsidR="008952F2">
        <w:rPr>
          <w:rStyle w:val="rynqvb"/>
        </w:rPr>
        <w:t>Analyser le raisonnement</w:t>
      </w:r>
      <w:r>
        <w:rPr>
          <w:rFonts w:asciiTheme="majorBidi" w:hAnsiTheme="majorBidi" w:cstheme="majorBidi"/>
          <w:sz w:val="24"/>
          <w:szCs w:val="24"/>
          <w:lang w:bidi="ar-DZ"/>
        </w:rPr>
        <w:t>);</w:t>
      </w:r>
    </w:p>
    <w:p w:rsidR="00C8313F" w:rsidRDefault="00E61BE0" w:rsidP="00C8313F">
      <w:pPr>
        <w:pStyle w:val="Paragraphedeliste"/>
        <w:numPr>
          <w:ilvl w:val="0"/>
          <w:numId w:val="7"/>
        </w:numPr>
        <w:spacing w:line="276" w:lineRule="auto"/>
        <w:jc w:val="both"/>
        <w:rPr>
          <w:rFonts w:asciiTheme="majorBidi" w:hAnsiTheme="majorBidi" w:cstheme="majorBidi"/>
          <w:sz w:val="24"/>
          <w:szCs w:val="24"/>
          <w:lang w:bidi="ar-DZ"/>
        </w:rPr>
      </w:pPr>
      <w:proofErr w:type="spellStart"/>
      <w:r w:rsidRPr="008952F2">
        <w:rPr>
          <w:rFonts w:asciiTheme="majorBidi" w:hAnsiTheme="majorBidi" w:cstheme="majorBidi"/>
          <w:sz w:val="24"/>
          <w:szCs w:val="24"/>
          <w:lang w:bidi="ar-DZ"/>
        </w:rPr>
        <w:t>Finding</w:t>
      </w:r>
      <w:proofErr w:type="spellEnd"/>
      <w:r w:rsidRPr="008952F2">
        <w:rPr>
          <w:rFonts w:asciiTheme="majorBidi" w:hAnsiTheme="majorBidi" w:cstheme="majorBidi"/>
          <w:sz w:val="24"/>
          <w:szCs w:val="24"/>
          <w:lang w:bidi="ar-DZ"/>
        </w:rPr>
        <w:t xml:space="preserve"> Evidence (</w:t>
      </w:r>
      <w:r w:rsidR="008952F2">
        <w:rPr>
          <w:rStyle w:val="rynqvb"/>
        </w:rPr>
        <w:t>Trouver des preuves</w:t>
      </w:r>
      <w:r w:rsidRPr="008952F2">
        <w:rPr>
          <w:rFonts w:asciiTheme="majorBidi" w:hAnsiTheme="majorBidi" w:cstheme="majorBidi"/>
          <w:sz w:val="24"/>
          <w:szCs w:val="24"/>
          <w:lang w:bidi="ar-DZ"/>
        </w:rPr>
        <w:t>).</w:t>
      </w:r>
      <w:r w:rsidR="00C8313F" w:rsidRPr="008952F2">
        <w:rPr>
          <w:rFonts w:asciiTheme="majorBidi" w:hAnsiTheme="majorBidi" w:cstheme="majorBidi"/>
          <w:sz w:val="24"/>
          <w:szCs w:val="24"/>
          <w:lang w:bidi="ar-DZ"/>
        </w:rPr>
        <w:t xml:space="preserve"> </w:t>
      </w:r>
    </w:p>
    <w:p w:rsidR="008952F2" w:rsidRPr="008952F2" w:rsidRDefault="008952F2" w:rsidP="008952F2">
      <w:pPr>
        <w:spacing w:line="276" w:lineRule="auto"/>
        <w:jc w:val="both"/>
        <w:rPr>
          <w:rFonts w:asciiTheme="majorBidi" w:hAnsiTheme="majorBidi" w:cstheme="majorBidi"/>
          <w:sz w:val="24"/>
          <w:szCs w:val="24"/>
          <w:lang w:val="en-US" w:bidi="ar-DZ"/>
        </w:rPr>
      </w:pPr>
      <w:r w:rsidRPr="008952F2">
        <w:rPr>
          <w:rFonts w:asciiTheme="majorBidi" w:hAnsiTheme="majorBidi" w:cstheme="majorBidi"/>
          <w:sz w:val="24"/>
          <w:szCs w:val="24"/>
          <w:lang w:val="en-US" w:bidi="ar-DZ"/>
        </w:rPr>
        <w:lastRenderedPageBreak/>
        <w:t xml:space="preserve">So, the </w:t>
      </w:r>
      <w:r>
        <w:rPr>
          <w:rFonts w:asciiTheme="majorBidi" w:hAnsiTheme="majorBidi" w:cstheme="majorBidi"/>
          <w:sz w:val="24"/>
          <w:szCs w:val="24"/>
          <w:lang w:val="en-US" w:bidi="ar-DZ"/>
        </w:rPr>
        <w:t xml:space="preserve">oral comprehension </w:t>
      </w:r>
      <w:r w:rsidRPr="008952F2">
        <w:rPr>
          <w:rFonts w:asciiTheme="majorBidi" w:hAnsiTheme="majorBidi" w:cstheme="majorBidi"/>
          <w:sz w:val="24"/>
          <w:szCs w:val="24"/>
          <w:lang w:val="en-US" w:bidi="ar-DZ"/>
        </w:rPr>
        <w:t>gatherin</w:t>
      </w:r>
      <w:r>
        <w:rPr>
          <w:rFonts w:asciiTheme="majorBidi" w:hAnsiTheme="majorBidi" w:cstheme="majorBidi"/>
          <w:sz w:val="24"/>
          <w:szCs w:val="24"/>
          <w:lang w:val="en-US" w:bidi="ar-DZ"/>
        </w:rPr>
        <w:t xml:space="preserve">g information from listening </w:t>
      </w:r>
      <w:r w:rsidRPr="008952F2">
        <w:rPr>
          <w:rFonts w:asciiTheme="majorBidi" w:hAnsiTheme="majorBidi" w:cstheme="majorBidi"/>
          <w:sz w:val="24"/>
          <w:szCs w:val="24"/>
          <w:lang w:val="en-US" w:bidi="ar-DZ"/>
        </w:rPr>
        <w:t xml:space="preserve">is part of everyday </w:t>
      </w:r>
      <w:proofErr w:type="gramStart"/>
      <w:r w:rsidRPr="008952F2">
        <w:rPr>
          <w:rFonts w:asciiTheme="majorBidi" w:hAnsiTheme="majorBidi" w:cstheme="majorBidi"/>
          <w:sz w:val="24"/>
          <w:szCs w:val="24"/>
          <w:lang w:val="en-US" w:bidi="ar-DZ"/>
        </w:rPr>
        <w:t>communication,</w:t>
      </w:r>
      <w:proofErr w:type="gramEnd"/>
      <w:r w:rsidRPr="008952F2">
        <w:rPr>
          <w:rFonts w:asciiTheme="majorBidi" w:hAnsiTheme="majorBidi" w:cstheme="majorBidi"/>
          <w:sz w:val="24"/>
          <w:szCs w:val="24"/>
          <w:lang w:val="en-US" w:bidi="ar-DZ"/>
        </w:rPr>
        <w:t xml:space="preserve"> and because of this, it is sometimes taken for granted in curriculum development.</w:t>
      </w:r>
    </w:p>
    <w:p w:rsidR="008952F2" w:rsidRDefault="008952F2" w:rsidP="008952F2">
      <w:pPr>
        <w:rPr>
          <w:rFonts w:asciiTheme="majorBidi" w:hAnsiTheme="majorBidi" w:cstheme="majorBidi"/>
          <w:b/>
          <w:bCs/>
          <w:sz w:val="24"/>
          <w:szCs w:val="24"/>
          <w:u w:val="single"/>
          <w:lang w:val="en-US" w:bidi="ar-DZ"/>
        </w:rPr>
      </w:pPr>
    </w:p>
    <w:p w:rsidR="008952F2" w:rsidRPr="00EA4F29" w:rsidRDefault="00EA4F29" w:rsidP="008952F2">
      <w:pPr>
        <w:rPr>
          <w:rStyle w:val="rynqvb"/>
          <w:rFonts w:asciiTheme="majorBidi" w:hAnsiTheme="majorBidi" w:cstheme="majorBidi"/>
          <w:b/>
          <w:bCs/>
          <w:sz w:val="24"/>
          <w:szCs w:val="24"/>
          <w:u w:val="single"/>
          <w:lang w:val="en-US"/>
        </w:rPr>
      </w:pPr>
      <w:r>
        <w:rPr>
          <w:rFonts w:asciiTheme="majorBidi" w:hAnsiTheme="majorBidi" w:cstheme="majorBidi"/>
          <w:b/>
          <w:bCs/>
          <w:sz w:val="24"/>
          <w:szCs w:val="24"/>
          <w:u w:val="single"/>
          <w:lang w:val="en-US" w:bidi="ar-DZ"/>
        </w:rPr>
        <w:t>4</w:t>
      </w:r>
      <w:r w:rsidR="008952F2" w:rsidRPr="008952F2">
        <w:rPr>
          <w:rFonts w:asciiTheme="majorBidi" w:hAnsiTheme="majorBidi" w:cstheme="majorBidi"/>
          <w:b/>
          <w:bCs/>
          <w:sz w:val="24"/>
          <w:szCs w:val="24"/>
          <w:u w:val="single"/>
          <w:lang w:val="en-US" w:bidi="ar-DZ"/>
        </w:rPr>
        <w:t>.</w:t>
      </w:r>
      <w:r w:rsidRPr="00EA4F29">
        <w:rPr>
          <w:lang w:val="en-US"/>
        </w:rPr>
        <w:t xml:space="preserve"> </w:t>
      </w:r>
      <w:r>
        <w:rPr>
          <w:rFonts w:asciiTheme="majorBidi" w:hAnsiTheme="majorBidi" w:cstheme="majorBidi"/>
          <w:b/>
          <w:bCs/>
          <w:sz w:val="24"/>
          <w:szCs w:val="24"/>
          <w:u w:val="single"/>
          <w:lang w:val="en-US" w:bidi="ar-DZ"/>
        </w:rPr>
        <w:t>T</w:t>
      </w:r>
      <w:r w:rsidRPr="00EA4F29">
        <w:rPr>
          <w:rFonts w:asciiTheme="majorBidi" w:hAnsiTheme="majorBidi" w:cstheme="majorBidi"/>
          <w:b/>
          <w:bCs/>
          <w:sz w:val="24"/>
          <w:szCs w:val="24"/>
          <w:u w:val="single"/>
          <w:lang w:val="en-US" w:bidi="ar-DZ"/>
        </w:rPr>
        <w:t>he advantages of oral reading</w:t>
      </w:r>
      <w:r w:rsidR="008952F2" w:rsidRPr="00EA4F29">
        <w:rPr>
          <w:rStyle w:val="Lienhypertexte"/>
          <w:rFonts w:asciiTheme="majorBidi" w:hAnsiTheme="majorBidi" w:cstheme="majorBidi"/>
          <w:b/>
          <w:bCs/>
          <w:sz w:val="24"/>
          <w:szCs w:val="24"/>
          <w:lang w:val="en-US"/>
        </w:rPr>
        <w:t xml:space="preserve"> </w:t>
      </w:r>
      <w:r w:rsidR="008952F2" w:rsidRPr="00EA4F29">
        <w:rPr>
          <w:rStyle w:val="rynqvb"/>
          <w:rFonts w:asciiTheme="majorBidi" w:hAnsiTheme="majorBidi" w:cstheme="majorBidi"/>
          <w:b/>
          <w:bCs/>
          <w:sz w:val="24"/>
          <w:szCs w:val="24"/>
          <w:u w:val="single"/>
          <w:lang w:val="en-US"/>
        </w:rPr>
        <w:t xml:space="preserve"> </w:t>
      </w:r>
    </w:p>
    <w:p w:rsidR="008952F2" w:rsidRDefault="00C73BA2" w:rsidP="008952F2">
      <w:pPr>
        <w:spacing w:line="276"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Five (5) b</w:t>
      </w:r>
      <w:r w:rsidRPr="00C73BA2">
        <w:rPr>
          <w:rFonts w:asciiTheme="majorBidi" w:hAnsiTheme="majorBidi" w:cstheme="majorBidi"/>
          <w:sz w:val="24"/>
          <w:szCs w:val="24"/>
          <w:lang w:val="en-US" w:bidi="ar-DZ"/>
        </w:rPr>
        <w:t>enefits of Reading</w:t>
      </w:r>
      <w:r>
        <w:rPr>
          <w:rFonts w:asciiTheme="majorBidi" w:hAnsiTheme="majorBidi" w:cstheme="majorBidi"/>
          <w:sz w:val="24"/>
          <w:szCs w:val="24"/>
          <w:lang w:val="en-US" w:bidi="ar-DZ"/>
        </w:rPr>
        <w:t>:</w:t>
      </w:r>
    </w:p>
    <w:p w:rsidR="00C73BA2" w:rsidRDefault="00C73BA2" w:rsidP="00C73BA2">
      <w:pPr>
        <w:pStyle w:val="Paragraphedeliste"/>
        <w:numPr>
          <w:ilvl w:val="0"/>
          <w:numId w:val="8"/>
        </w:numPr>
        <w:spacing w:line="276" w:lineRule="auto"/>
        <w:jc w:val="both"/>
        <w:rPr>
          <w:rFonts w:asciiTheme="majorBidi" w:hAnsiTheme="majorBidi" w:cstheme="majorBidi"/>
          <w:sz w:val="24"/>
          <w:szCs w:val="24"/>
          <w:lang w:val="en-US" w:bidi="ar-DZ"/>
        </w:rPr>
      </w:pPr>
      <w:r w:rsidRPr="00C73BA2">
        <w:rPr>
          <w:rFonts w:asciiTheme="majorBidi" w:hAnsiTheme="majorBidi" w:cstheme="majorBidi"/>
          <w:sz w:val="24"/>
          <w:szCs w:val="24"/>
          <w:lang w:val="en-US" w:bidi="ar-DZ"/>
        </w:rPr>
        <w:t>Reading Aloud Builds Vocabulary. When we read aloud, students encounter new words</w:t>
      </w:r>
      <w:r>
        <w:rPr>
          <w:rFonts w:asciiTheme="majorBidi" w:hAnsiTheme="majorBidi" w:cstheme="majorBidi"/>
          <w:sz w:val="24"/>
          <w:szCs w:val="24"/>
          <w:lang w:val="en-US" w:bidi="ar-DZ"/>
        </w:rPr>
        <w:t>;</w:t>
      </w:r>
    </w:p>
    <w:p w:rsidR="00C73BA2" w:rsidRDefault="00C73BA2" w:rsidP="00C73BA2">
      <w:pPr>
        <w:pStyle w:val="Paragraphedeliste"/>
        <w:numPr>
          <w:ilvl w:val="0"/>
          <w:numId w:val="8"/>
        </w:numPr>
        <w:spacing w:line="276" w:lineRule="auto"/>
        <w:jc w:val="both"/>
        <w:rPr>
          <w:rFonts w:asciiTheme="majorBidi" w:hAnsiTheme="majorBidi" w:cstheme="majorBidi"/>
          <w:sz w:val="24"/>
          <w:szCs w:val="24"/>
          <w:lang w:val="en-US" w:bidi="ar-DZ"/>
        </w:rPr>
      </w:pPr>
      <w:r w:rsidRPr="00C73BA2">
        <w:rPr>
          <w:rFonts w:asciiTheme="majorBidi" w:hAnsiTheme="majorBidi" w:cstheme="majorBidi"/>
          <w:sz w:val="24"/>
          <w:szCs w:val="24"/>
          <w:lang w:val="en-US" w:bidi="ar-DZ"/>
        </w:rPr>
        <w:t>Reading Aloud Improves Com</w:t>
      </w:r>
      <w:r>
        <w:rPr>
          <w:rFonts w:asciiTheme="majorBidi" w:hAnsiTheme="majorBidi" w:cstheme="majorBidi"/>
          <w:sz w:val="24"/>
          <w:szCs w:val="24"/>
          <w:lang w:val="en-US" w:bidi="ar-DZ"/>
        </w:rPr>
        <w:t>prehension and Active Listening,</w:t>
      </w:r>
    </w:p>
    <w:p w:rsidR="00C73BA2" w:rsidRDefault="00C73BA2" w:rsidP="00C73BA2">
      <w:pPr>
        <w:pStyle w:val="Paragraphedeliste"/>
        <w:numPr>
          <w:ilvl w:val="0"/>
          <w:numId w:val="8"/>
        </w:numPr>
        <w:spacing w:line="276" w:lineRule="auto"/>
        <w:jc w:val="both"/>
        <w:rPr>
          <w:rFonts w:asciiTheme="majorBidi" w:hAnsiTheme="majorBidi" w:cstheme="majorBidi"/>
          <w:sz w:val="24"/>
          <w:szCs w:val="24"/>
          <w:lang w:val="en-US" w:bidi="ar-DZ"/>
        </w:rPr>
      </w:pPr>
      <w:r w:rsidRPr="00C73BA2">
        <w:rPr>
          <w:rFonts w:asciiTheme="majorBidi" w:hAnsiTheme="majorBidi" w:cstheme="majorBidi"/>
          <w:sz w:val="24"/>
          <w:szCs w:val="24"/>
          <w:lang w:val="en-US" w:bidi="ar-DZ"/>
        </w:rPr>
        <w:t>Reading Aloud Reduces Stress and Makes Us Happy</w:t>
      </w:r>
      <w:r>
        <w:rPr>
          <w:rFonts w:asciiTheme="majorBidi" w:hAnsiTheme="majorBidi" w:cstheme="majorBidi"/>
          <w:sz w:val="24"/>
          <w:szCs w:val="24"/>
          <w:lang w:val="en-US" w:bidi="ar-DZ"/>
        </w:rPr>
        <w:t>;</w:t>
      </w:r>
    </w:p>
    <w:p w:rsidR="00C73BA2" w:rsidRDefault="00C73BA2" w:rsidP="00C73BA2">
      <w:pPr>
        <w:pStyle w:val="Paragraphedeliste"/>
        <w:numPr>
          <w:ilvl w:val="0"/>
          <w:numId w:val="8"/>
        </w:numPr>
        <w:spacing w:line="276" w:lineRule="auto"/>
        <w:jc w:val="both"/>
        <w:rPr>
          <w:rFonts w:asciiTheme="majorBidi" w:hAnsiTheme="majorBidi" w:cstheme="majorBidi"/>
          <w:sz w:val="24"/>
          <w:szCs w:val="24"/>
          <w:lang w:val="en-US" w:bidi="ar-DZ"/>
        </w:rPr>
      </w:pPr>
      <w:r w:rsidRPr="00C73BA2">
        <w:rPr>
          <w:rFonts w:asciiTheme="majorBidi" w:hAnsiTheme="majorBidi" w:cstheme="majorBidi"/>
          <w:sz w:val="24"/>
          <w:szCs w:val="24"/>
          <w:lang w:val="en-US" w:bidi="ar-DZ"/>
        </w:rPr>
        <w:t>Reading Aloud Strengthens Fluency</w:t>
      </w:r>
      <w:r>
        <w:rPr>
          <w:rFonts w:asciiTheme="majorBidi" w:hAnsiTheme="majorBidi" w:cstheme="majorBidi"/>
          <w:sz w:val="24"/>
          <w:szCs w:val="24"/>
          <w:lang w:val="en-US" w:bidi="ar-DZ"/>
        </w:rPr>
        <w:t>;</w:t>
      </w:r>
    </w:p>
    <w:p w:rsidR="00C73BA2" w:rsidRDefault="00C73BA2" w:rsidP="00C73BA2">
      <w:pPr>
        <w:pStyle w:val="Paragraphedeliste"/>
        <w:numPr>
          <w:ilvl w:val="0"/>
          <w:numId w:val="8"/>
        </w:numPr>
        <w:spacing w:line="276" w:lineRule="auto"/>
        <w:jc w:val="both"/>
        <w:rPr>
          <w:rFonts w:asciiTheme="majorBidi" w:hAnsiTheme="majorBidi" w:cstheme="majorBidi"/>
          <w:sz w:val="24"/>
          <w:szCs w:val="24"/>
          <w:lang w:val="en-US" w:bidi="ar-DZ"/>
        </w:rPr>
      </w:pPr>
      <w:r w:rsidRPr="00C73BA2">
        <w:rPr>
          <w:rFonts w:asciiTheme="majorBidi" w:hAnsiTheme="majorBidi" w:cstheme="majorBidi"/>
          <w:sz w:val="24"/>
          <w:szCs w:val="24"/>
          <w:lang w:val="en-US" w:bidi="ar-DZ"/>
        </w:rPr>
        <w:t>Reading Aloud Can Improve Working Memory.</w:t>
      </w:r>
    </w:p>
    <w:p w:rsidR="001C4A05" w:rsidRDefault="001C4A05" w:rsidP="00F05E0E">
      <w:pPr>
        <w:rPr>
          <w:rStyle w:val="rynqvb"/>
          <w:b/>
          <w:bCs/>
          <w:sz w:val="28"/>
          <w:szCs w:val="28"/>
          <w:lang w:val="en-US"/>
        </w:rPr>
      </w:pPr>
    </w:p>
    <w:p w:rsidR="005C3AE1" w:rsidRDefault="005C3AE1" w:rsidP="00F05E0E">
      <w:pPr>
        <w:rPr>
          <w:rStyle w:val="rynqvb"/>
          <w:b/>
          <w:bCs/>
          <w:sz w:val="28"/>
          <w:szCs w:val="28"/>
          <w:lang w:val="en-US"/>
        </w:rPr>
      </w:pPr>
      <w:r>
        <w:rPr>
          <w:rStyle w:val="rynqvb"/>
          <w:b/>
          <w:bCs/>
          <w:sz w:val="28"/>
          <w:szCs w:val="28"/>
          <w:lang w:val="en-US"/>
        </w:rPr>
        <w:t>Practices</w:t>
      </w:r>
    </w:p>
    <w:p w:rsidR="005C3AE1" w:rsidRDefault="005C3AE1" w:rsidP="00F05E0E">
      <w:pPr>
        <w:rPr>
          <w:rStyle w:val="rynqvb"/>
          <w:b/>
          <w:bCs/>
          <w:sz w:val="28"/>
          <w:szCs w:val="28"/>
          <w:lang w:val="en-US"/>
        </w:rPr>
      </w:pPr>
    </w:p>
    <w:p w:rsidR="001C4A05" w:rsidRDefault="005C3AE1" w:rsidP="00F05E0E">
      <w:pPr>
        <w:rPr>
          <w:rStyle w:val="rynqvb"/>
          <w:rFonts w:asciiTheme="majorBidi" w:hAnsiTheme="majorBidi" w:cstheme="majorBidi"/>
          <w:sz w:val="28"/>
          <w:szCs w:val="28"/>
          <w:lang/>
        </w:rPr>
      </w:pPr>
      <w:r>
        <w:rPr>
          <w:rStyle w:val="rynqvb"/>
          <w:rFonts w:asciiTheme="majorBidi" w:hAnsiTheme="majorBidi" w:cstheme="majorBidi"/>
          <w:sz w:val="28"/>
          <w:szCs w:val="28"/>
          <w:lang/>
        </w:rPr>
        <w:t>T</w:t>
      </w:r>
      <w:r w:rsidRPr="005C3AE1">
        <w:rPr>
          <w:rStyle w:val="rynqvb"/>
          <w:rFonts w:asciiTheme="majorBidi" w:hAnsiTheme="majorBidi" w:cstheme="majorBidi"/>
          <w:sz w:val="28"/>
          <w:szCs w:val="28"/>
          <w:lang/>
        </w:rPr>
        <w:t>he course is attached by the following links for listening practices.</w:t>
      </w:r>
    </w:p>
    <w:p w:rsidR="005C3AE1" w:rsidRPr="005C3AE1" w:rsidRDefault="005C3AE1" w:rsidP="005C3AE1">
      <w:pPr>
        <w:pStyle w:val="Paragraphedeliste"/>
        <w:numPr>
          <w:ilvl w:val="0"/>
          <w:numId w:val="20"/>
        </w:numPr>
        <w:shd w:val="clear" w:color="auto" w:fill="000000"/>
        <w:outlineLvl w:val="0"/>
        <w:rPr>
          <w:rFonts w:ascii="Arial" w:eastAsia="Times New Roman" w:hAnsi="Arial"/>
          <w:b/>
          <w:bCs/>
          <w:color w:val="FFFF00"/>
          <w:kern w:val="36"/>
          <w:sz w:val="28"/>
          <w:szCs w:val="28"/>
          <w:lang w:eastAsia="fr-FR"/>
        </w:rPr>
      </w:pPr>
      <w:r w:rsidRPr="005C3AE1">
        <w:rPr>
          <w:rFonts w:ascii="Arial" w:eastAsia="Times New Roman" w:hAnsi="Arial"/>
          <w:b/>
          <w:bCs/>
          <w:color w:val="FFFF00"/>
          <w:kern w:val="36"/>
          <w:sz w:val="28"/>
          <w:szCs w:val="28"/>
          <w:lang w:eastAsia="fr-FR"/>
        </w:rPr>
        <w:t>Open Channel Intro</w:t>
      </w:r>
    </w:p>
    <w:p w:rsidR="005C3AE1" w:rsidRPr="005C3AE1" w:rsidRDefault="005C3AE1" w:rsidP="005C3AE1">
      <w:pPr>
        <w:pStyle w:val="Paragraphedeliste"/>
        <w:rPr>
          <w:rStyle w:val="rynqvb"/>
          <w:rFonts w:asciiTheme="majorBidi" w:hAnsiTheme="majorBidi" w:cstheme="majorBidi"/>
          <w:b/>
          <w:bCs/>
          <w:sz w:val="28"/>
          <w:szCs w:val="28"/>
          <w:lang w:val="en-US"/>
        </w:rPr>
      </w:pPr>
    </w:p>
    <w:p w:rsidR="001C4A05" w:rsidRDefault="005C3AE1" w:rsidP="00F05E0E">
      <w:pPr>
        <w:rPr>
          <w:rStyle w:val="rynqvb"/>
          <w:b/>
          <w:bCs/>
          <w:sz w:val="28"/>
          <w:szCs w:val="28"/>
          <w:lang w:val="en-US"/>
        </w:rPr>
      </w:pPr>
      <w:hyperlink r:id="rId7" w:history="1">
        <w:r w:rsidRPr="005C3AE1">
          <w:rPr>
            <w:rStyle w:val="Lienhypertexte"/>
            <w:b/>
            <w:bCs/>
            <w:sz w:val="28"/>
            <w:szCs w:val="28"/>
            <w:lang w:val="en-US"/>
          </w:rPr>
          <w:t>https://www.youtube.com/watch?v=7vqj2z5PYqA</w:t>
        </w:r>
      </w:hyperlink>
      <w:r>
        <w:rPr>
          <w:rStyle w:val="rynqvb"/>
          <w:b/>
          <w:bCs/>
          <w:sz w:val="28"/>
          <w:szCs w:val="28"/>
          <w:lang w:val="en-US"/>
        </w:rPr>
        <w:t xml:space="preserve">  </w:t>
      </w:r>
    </w:p>
    <w:p w:rsidR="005C3AE1" w:rsidRDefault="005C3AE1" w:rsidP="00F05E0E">
      <w:pPr>
        <w:rPr>
          <w:rStyle w:val="rynqvb"/>
          <w:b/>
          <w:bCs/>
          <w:sz w:val="28"/>
          <w:szCs w:val="28"/>
          <w:lang w:val="en-US"/>
        </w:rPr>
      </w:pPr>
    </w:p>
    <w:p w:rsidR="005C3AE1" w:rsidRPr="005C3AE1" w:rsidRDefault="005C3AE1" w:rsidP="00E15BF5">
      <w:pPr>
        <w:pStyle w:val="Titre1"/>
        <w:numPr>
          <w:ilvl w:val="0"/>
          <w:numId w:val="20"/>
        </w:numPr>
        <w:shd w:val="clear" w:color="auto" w:fill="000000"/>
        <w:spacing w:before="0" w:beforeAutospacing="0" w:after="0" w:afterAutospacing="0"/>
        <w:rPr>
          <w:rFonts w:ascii="Arial" w:hAnsi="Arial" w:cs="Arial"/>
          <w:color w:val="FFFF00"/>
          <w:sz w:val="28"/>
          <w:szCs w:val="28"/>
        </w:rPr>
      </w:pPr>
      <w:proofErr w:type="spellStart"/>
      <w:r w:rsidRPr="005C3AE1">
        <w:rPr>
          <w:rFonts w:ascii="Arial" w:hAnsi="Arial" w:cs="Arial"/>
          <w:color w:val="FFFF00"/>
          <w:sz w:val="28"/>
          <w:szCs w:val="28"/>
        </w:rPr>
        <w:t>Specific</w:t>
      </w:r>
      <w:proofErr w:type="spellEnd"/>
      <w:r w:rsidRPr="005C3AE1">
        <w:rPr>
          <w:rFonts w:ascii="Arial" w:hAnsi="Arial" w:cs="Arial"/>
          <w:color w:val="FFFF00"/>
          <w:sz w:val="28"/>
          <w:szCs w:val="28"/>
        </w:rPr>
        <w:t xml:space="preserve"> </w:t>
      </w:r>
      <w:proofErr w:type="spellStart"/>
      <w:r w:rsidRPr="005C3AE1">
        <w:rPr>
          <w:rFonts w:ascii="Arial" w:hAnsi="Arial" w:cs="Arial"/>
          <w:color w:val="FFFF00"/>
          <w:sz w:val="28"/>
          <w:szCs w:val="28"/>
        </w:rPr>
        <w:t>Energy</w:t>
      </w:r>
      <w:proofErr w:type="spellEnd"/>
    </w:p>
    <w:p w:rsidR="005C3AE1" w:rsidRDefault="005C3AE1" w:rsidP="00E15BF5">
      <w:pPr>
        <w:pStyle w:val="Paragraphedeliste"/>
        <w:ind w:left="928"/>
        <w:rPr>
          <w:rStyle w:val="rynqvb"/>
          <w:b/>
          <w:bCs/>
          <w:sz w:val="28"/>
          <w:szCs w:val="28"/>
          <w:lang w:val="en-US"/>
        </w:rPr>
      </w:pPr>
    </w:p>
    <w:p w:rsidR="00E15BF5" w:rsidRPr="005C3AE1" w:rsidRDefault="00E15BF5" w:rsidP="00E15BF5">
      <w:pPr>
        <w:pStyle w:val="Paragraphedeliste"/>
        <w:ind w:left="928"/>
        <w:rPr>
          <w:rStyle w:val="rynqvb"/>
          <w:b/>
          <w:bCs/>
          <w:sz w:val="28"/>
          <w:szCs w:val="28"/>
          <w:lang w:val="en-US"/>
        </w:rPr>
      </w:pPr>
      <w:r w:rsidRPr="00E15BF5">
        <w:rPr>
          <w:rStyle w:val="rynqvb"/>
          <w:b/>
          <w:bCs/>
          <w:sz w:val="28"/>
          <w:szCs w:val="28"/>
          <w:lang w:val="en-US"/>
        </w:rPr>
        <w:t>https://www.youtube.com/watch?v=OVFZZbju52U</w:t>
      </w: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1C4A05" w:rsidRDefault="001C4A05" w:rsidP="00F05E0E">
      <w:pPr>
        <w:rPr>
          <w:rStyle w:val="rynqvb"/>
          <w:b/>
          <w:bCs/>
          <w:sz w:val="28"/>
          <w:szCs w:val="28"/>
          <w:lang w:val="en-US"/>
        </w:rPr>
      </w:pPr>
    </w:p>
    <w:p w:rsidR="00484075" w:rsidRPr="003A37F3" w:rsidRDefault="00484075" w:rsidP="003A37F3">
      <w:pPr>
        <w:rPr>
          <w:rFonts w:asciiTheme="majorBidi" w:hAnsiTheme="majorBidi" w:cstheme="majorBidi"/>
          <w:sz w:val="24"/>
          <w:szCs w:val="24"/>
          <w:lang w:val="en-US" w:bidi="ar-DZ"/>
        </w:rPr>
      </w:pPr>
    </w:p>
    <w:sectPr w:rsidR="00484075" w:rsidRPr="003A37F3" w:rsidSect="000E6B74">
      <w:footerReference w:type="default" r:id="rId8"/>
      <w:pgSz w:w="11906" w:h="16838"/>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3B" w:rsidRDefault="00897E3B" w:rsidP="008C4AD0">
      <w:r>
        <w:separator/>
      </w:r>
    </w:p>
  </w:endnote>
  <w:endnote w:type="continuationSeparator" w:id="0">
    <w:p w:rsidR="00897E3B" w:rsidRDefault="00897E3B" w:rsidP="008C4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AD0" w:rsidRPr="008C4AD0" w:rsidRDefault="008C4AD0" w:rsidP="008C4AD0">
    <w:pPr>
      <w:pStyle w:val="Pieddepage"/>
      <w:pBdr>
        <w:top w:val="thinThickSmallGap" w:sz="24" w:space="1" w:color="622423" w:themeColor="accent2" w:themeShade="7F"/>
      </w:pBdr>
      <w:rPr>
        <w:rFonts w:asciiTheme="majorHAnsi" w:hAnsiTheme="majorHAnsi"/>
        <w:sz w:val="20"/>
        <w:szCs w:val="20"/>
      </w:rPr>
    </w:pPr>
    <w:r w:rsidRPr="008C4AD0">
      <w:rPr>
        <w:rFonts w:asciiTheme="majorHAnsi" w:hAnsiTheme="majorHAnsi"/>
        <w:sz w:val="20"/>
        <w:szCs w:val="20"/>
      </w:rPr>
      <w:t xml:space="preserve">Dr. </w:t>
    </w:r>
    <w:proofErr w:type="spellStart"/>
    <w:r w:rsidRPr="008C4AD0">
      <w:rPr>
        <w:rFonts w:asciiTheme="majorHAnsi" w:hAnsiTheme="majorHAnsi"/>
        <w:sz w:val="20"/>
        <w:szCs w:val="20"/>
      </w:rPr>
      <w:t>Nebbar</w:t>
    </w:r>
    <w:proofErr w:type="spellEnd"/>
    <w:r w:rsidRPr="008C4AD0">
      <w:rPr>
        <w:rFonts w:asciiTheme="majorHAnsi" w:hAnsiTheme="majorHAnsi"/>
        <w:sz w:val="20"/>
        <w:szCs w:val="20"/>
      </w:rPr>
      <w:t xml:space="preserve"> Mohamed </w:t>
    </w:r>
    <w:proofErr w:type="spellStart"/>
    <w:r w:rsidRPr="008C4AD0">
      <w:rPr>
        <w:rFonts w:asciiTheme="majorHAnsi" w:hAnsiTheme="majorHAnsi"/>
        <w:sz w:val="20"/>
        <w:szCs w:val="20"/>
      </w:rPr>
      <w:t>Lakkhdar</w:t>
    </w:r>
    <w:proofErr w:type="spellEnd"/>
    <w:r w:rsidRPr="008C4AD0">
      <w:rPr>
        <w:rFonts w:asciiTheme="majorHAnsi" w:hAnsiTheme="majorHAnsi"/>
        <w:sz w:val="20"/>
        <w:szCs w:val="20"/>
      </w:rPr>
      <w:t xml:space="preserve">          Département d’hydraulique </w:t>
    </w:r>
    <w:r>
      <w:rPr>
        <w:rFonts w:asciiTheme="majorHAnsi" w:hAnsiTheme="majorHAnsi"/>
        <w:sz w:val="20"/>
        <w:szCs w:val="20"/>
      </w:rPr>
      <w:t>/</w:t>
    </w:r>
    <w:proofErr w:type="spellStart"/>
    <w:r>
      <w:rPr>
        <w:rFonts w:asciiTheme="majorHAnsi" w:hAnsiTheme="majorHAnsi"/>
        <w:sz w:val="20"/>
        <w:szCs w:val="20"/>
      </w:rPr>
      <w:t>Univ</w:t>
    </w:r>
    <w:proofErr w:type="spellEnd"/>
    <w:r>
      <w:rPr>
        <w:rFonts w:asciiTheme="majorHAnsi" w:hAnsiTheme="majorHAnsi"/>
        <w:sz w:val="20"/>
        <w:szCs w:val="20"/>
      </w:rPr>
      <w:t xml:space="preserve"> de Msila</w:t>
    </w:r>
    <w:r w:rsidRPr="008C4AD0">
      <w:rPr>
        <w:rFonts w:asciiTheme="majorHAnsi" w:hAnsiTheme="majorHAnsi"/>
        <w:sz w:val="20"/>
        <w:szCs w:val="20"/>
      </w:rPr>
      <w:ptab w:relativeTo="margin" w:alignment="right" w:leader="none"/>
    </w:r>
    <w:r w:rsidRPr="008C4AD0">
      <w:rPr>
        <w:rFonts w:asciiTheme="majorHAnsi" w:hAnsiTheme="majorHAnsi"/>
        <w:sz w:val="20"/>
        <w:szCs w:val="20"/>
      </w:rPr>
      <w:t xml:space="preserve">Page </w:t>
    </w:r>
    <w:r w:rsidR="00B7389A" w:rsidRPr="008C4AD0">
      <w:rPr>
        <w:sz w:val="20"/>
        <w:szCs w:val="20"/>
      </w:rPr>
      <w:fldChar w:fldCharType="begin"/>
    </w:r>
    <w:r w:rsidRPr="008C4AD0">
      <w:rPr>
        <w:sz w:val="20"/>
        <w:szCs w:val="20"/>
      </w:rPr>
      <w:instrText xml:space="preserve"> PAGE   \* MERGEFORMAT </w:instrText>
    </w:r>
    <w:r w:rsidR="00B7389A" w:rsidRPr="008C4AD0">
      <w:rPr>
        <w:sz w:val="20"/>
        <w:szCs w:val="20"/>
      </w:rPr>
      <w:fldChar w:fldCharType="separate"/>
    </w:r>
    <w:r w:rsidR="00E15BF5" w:rsidRPr="00E15BF5">
      <w:rPr>
        <w:rFonts w:asciiTheme="majorHAnsi" w:hAnsiTheme="majorHAnsi"/>
        <w:noProof/>
        <w:sz w:val="20"/>
        <w:szCs w:val="20"/>
      </w:rPr>
      <w:t>2</w:t>
    </w:r>
    <w:r w:rsidR="00B7389A" w:rsidRPr="008C4AD0">
      <w:rPr>
        <w:sz w:val="20"/>
        <w:szCs w:val="20"/>
      </w:rPr>
      <w:fldChar w:fldCharType="end"/>
    </w:r>
  </w:p>
  <w:p w:rsidR="008C4AD0" w:rsidRPr="008C4AD0" w:rsidRDefault="008C4AD0">
    <w:pPr>
      <w:pStyle w:val="Pieddepage"/>
      <w:rPr>
        <w:sz w:val="20"/>
        <w:szCs w:val="20"/>
      </w:rPr>
    </w:pP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3B" w:rsidRDefault="00897E3B" w:rsidP="008C4AD0">
      <w:r>
        <w:separator/>
      </w:r>
    </w:p>
  </w:footnote>
  <w:footnote w:type="continuationSeparator" w:id="0">
    <w:p w:rsidR="00897E3B" w:rsidRDefault="00897E3B" w:rsidP="008C4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4E0"/>
    <w:multiLevelType w:val="hybridMultilevel"/>
    <w:tmpl w:val="F78AF9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E2732"/>
    <w:multiLevelType w:val="hybridMultilevel"/>
    <w:tmpl w:val="AEE6528C"/>
    <w:lvl w:ilvl="0" w:tplc="37F63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69479F"/>
    <w:multiLevelType w:val="hybridMultilevel"/>
    <w:tmpl w:val="0F22E1CC"/>
    <w:lvl w:ilvl="0" w:tplc="040C0011">
      <w:start w:val="1"/>
      <w:numFmt w:val="decimal"/>
      <w:lvlText w:val="%1)"/>
      <w:lvlJc w:val="left"/>
      <w:pPr>
        <w:ind w:left="928" w:hanging="360"/>
      </w:pPr>
      <w:rPr>
        <w:rFonts w:hint="default"/>
        <w:b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nsid w:val="0594238D"/>
    <w:multiLevelType w:val="hybridMultilevel"/>
    <w:tmpl w:val="04DA7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F44BE"/>
    <w:multiLevelType w:val="hybridMultilevel"/>
    <w:tmpl w:val="8B025C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A574E9"/>
    <w:multiLevelType w:val="hybridMultilevel"/>
    <w:tmpl w:val="CE88CF5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4B728AC"/>
    <w:multiLevelType w:val="hybridMultilevel"/>
    <w:tmpl w:val="5C36E9C6"/>
    <w:lvl w:ilvl="0" w:tplc="9236C236">
      <w:start w:val="1"/>
      <w:numFmt w:val="lowerRoman"/>
      <w:lvlText w:val="%1."/>
      <w:lvlJc w:val="righ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E11544"/>
    <w:multiLevelType w:val="hybridMultilevel"/>
    <w:tmpl w:val="93CEB39C"/>
    <w:lvl w:ilvl="0" w:tplc="70B89E26">
      <w:start w:val="1"/>
      <w:numFmt w:val="decimal"/>
      <w:lvlText w:val="%1"/>
      <w:lvlJc w:val="left"/>
      <w:pPr>
        <w:ind w:left="3624" w:hanging="3288"/>
      </w:pPr>
      <w:rPr>
        <w:rFonts w:hint="default"/>
        <w:sz w:val="22"/>
      </w:rPr>
    </w:lvl>
    <w:lvl w:ilvl="1" w:tplc="040C0019" w:tentative="1">
      <w:start w:val="1"/>
      <w:numFmt w:val="lowerLetter"/>
      <w:lvlText w:val="%2."/>
      <w:lvlJc w:val="left"/>
      <w:pPr>
        <w:ind w:left="1416" w:hanging="360"/>
      </w:pPr>
    </w:lvl>
    <w:lvl w:ilvl="2" w:tplc="040C001B" w:tentative="1">
      <w:start w:val="1"/>
      <w:numFmt w:val="lowerRoman"/>
      <w:lvlText w:val="%3."/>
      <w:lvlJc w:val="right"/>
      <w:pPr>
        <w:ind w:left="2136" w:hanging="180"/>
      </w:pPr>
    </w:lvl>
    <w:lvl w:ilvl="3" w:tplc="040C000F" w:tentative="1">
      <w:start w:val="1"/>
      <w:numFmt w:val="decimal"/>
      <w:lvlText w:val="%4."/>
      <w:lvlJc w:val="left"/>
      <w:pPr>
        <w:ind w:left="2856" w:hanging="360"/>
      </w:pPr>
    </w:lvl>
    <w:lvl w:ilvl="4" w:tplc="040C0019" w:tentative="1">
      <w:start w:val="1"/>
      <w:numFmt w:val="lowerLetter"/>
      <w:lvlText w:val="%5."/>
      <w:lvlJc w:val="left"/>
      <w:pPr>
        <w:ind w:left="3576" w:hanging="360"/>
      </w:pPr>
    </w:lvl>
    <w:lvl w:ilvl="5" w:tplc="040C001B" w:tentative="1">
      <w:start w:val="1"/>
      <w:numFmt w:val="lowerRoman"/>
      <w:lvlText w:val="%6."/>
      <w:lvlJc w:val="right"/>
      <w:pPr>
        <w:ind w:left="4296" w:hanging="180"/>
      </w:pPr>
    </w:lvl>
    <w:lvl w:ilvl="6" w:tplc="040C000F" w:tentative="1">
      <w:start w:val="1"/>
      <w:numFmt w:val="decimal"/>
      <w:lvlText w:val="%7."/>
      <w:lvlJc w:val="left"/>
      <w:pPr>
        <w:ind w:left="5016" w:hanging="360"/>
      </w:pPr>
    </w:lvl>
    <w:lvl w:ilvl="7" w:tplc="040C0019" w:tentative="1">
      <w:start w:val="1"/>
      <w:numFmt w:val="lowerLetter"/>
      <w:lvlText w:val="%8."/>
      <w:lvlJc w:val="left"/>
      <w:pPr>
        <w:ind w:left="5736" w:hanging="360"/>
      </w:pPr>
    </w:lvl>
    <w:lvl w:ilvl="8" w:tplc="040C001B" w:tentative="1">
      <w:start w:val="1"/>
      <w:numFmt w:val="lowerRoman"/>
      <w:lvlText w:val="%9."/>
      <w:lvlJc w:val="right"/>
      <w:pPr>
        <w:ind w:left="6456" w:hanging="180"/>
      </w:pPr>
    </w:lvl>
  </w:abstractNum>
  <w:abstractNum w:abstractNumId="8">
    <w:nsid w:val="281C0160"/>
    <w:multiLevelType w:val="hybridMultilevel"/>
    <w:tmpl w:val="BBA8A3B0"/>
    <w:lvl w:ilvl="0" w:tplc="834A4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0014DD"/>
    <w:multiLevelType w:val="hybridMultilevel"/>
    <w:tmpl w:val="FAC02D80"/>
    <w:lvl w:ilvl="0" w:tplc="BBC29D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AF43C3"/>
    <w:multiLevelType w:val="hybridMultilevel"/>
    <w:tmpl w:val="6EDC5F8E"/>
    <w:lvl w:ilvl="0" w:tplc="9236C236">
      <w:start w:val="1"/>
      <w:numFmt w:val="lowerRoman"/>
      <w:lvlText w:val="%1."/>
      <w:lvlJc w:val="righ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4B68A0"/>
    <w:multiLevelType w:val="hybridMultilevel"/>
    <w:tmpl w:val="557A9278"/>
    <w:lvl w:ilvl="0" w:tplc="9236C236">
      <w:start w:val="1"/>
      <w:numFmt w:val="lowerRoman"/>
      <w:lvlText w:val="%1."/>
      <w:lvlJc w:val="right"/>
      <w:pPr>
        <w:ind w:left="502" w:hanging="360"/>
      </w:pPr>
      <w:rPr>
        <w:i/>
        <w:i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4A4A4CF6"/>
    <w:multiLevelType w:val="hybridMultilevel"/>
    <w:tmpl w:val="C84453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B02864"/>
    <w:multiLevelType w:val="hybridMultilevel"/>
    <w:tmpl w:val="91D0729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53A233D9"/>
    <w:multiLevelType w:val="hybridMultilevel"/>
    <w:tmpl w:val="F48EB2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6AE1C7E"/>
    <w:multiLevelType w:val="hybridMultilevel"/>
    <w:tmpl w:val="F2EA7A3C"/>
    <w:lvl w:ilvl="0" w:tplc="C07C0F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F324DD0"/>
    <w:multiLevelType w:val="hybridMultilevel"/>
    <w:tmpl w:val="F5CAEE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443284"/>
    <w:multiLevelType w:val="hybridMultilevel"/>
    <w:tmpl w:val="6818F4D8"/>
    <w:lvl w:ilvl="0" w:tplc="8B40AF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7465BC"/>
    <w:multiLevelType w:val="hybridMultilevel"/>
    <w:tmpl w:val="CE5297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C504C2F"/>
    <w:multiLevelType w:val="hybridMultilevel"/>
    <w:tmpl w:val="C03AFC90"/>
    <w:lvl w:ilvl="0" w:tplc="096E4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7"/>
  </w:num>
  <w:num w:numId="5">
    <w:abstractNumId w:val="6"/>
  </w:num>
  <w:num w:numId="6">
    <w:abstractNumId w:val="9"/>
  </w:num>
  <w:num w:numId="7">
    <w:abstractNumId w:val="19"/>
  </w:num>
  <w:num w:numId="8">
    <w:abstractNumId w:val="18"/>
  </w:num>
  <w:num w:numId="9">
    <w:abstractNumId w:val="10"/>
  </w:num>
  <w:num w:numId="10">
    <w:abstractNumId w:val="0"/>
  </w:num>
  <w:num w:numId="11">
    <w:abstractNumId w:val="4"/>
  </w:num>
  <w:num w:numId="12">
    <w:abstractNumId w:val="12"/>
  </w:num>
  <w:num w:numId="13">
    <w:abstractNumId w:val="13"/>
  </w:num>
  <w:num w:numId="14">
    <w:abstractNumId w:val="5"/>
  </w:num>
  <w:num w:numId="15">
    <w:abstractNumId w:val="3"/>
  </w:num>
  <w:num w:numId="16">
    <w:abstractNumId w:val="1"/>
  </w:num>
  <w:num w:numId="17">
    <w:abstractNumId w:val="8"/>
  </w:num>
  <w:num w:numId="18">
    <w:abstractNumId w:val="17"/>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E6B74"/>
    <w:rsid w:val="0000214B"/>
    <w:rsid w:val="0005420A"/>
    <w:rsid w:val="000545A9"/>
    <w:rsid w:val="00064960"/>
    <w:rsid w:val="00070C3A"/>
    <w:rsid w:val="000A53EB"/>
    <w:rsid w:val="000B7AD4"/>
    <w:rsid w:val="000E6B74"/>
    <w:rsid w:val="0010620C"/>
    <w:rsid w:val="00132592"/>
    <w:rsid w:val="00133B7F"/>
    <w:rsid w:val="0014033C"/>
    <w:rsid w:val="00144B80"/>
    <w:rsid w:val="00162079"/>
    <w:rsid w:val="0016354C"/>
    <w:rsid w:val="00176893"/>
    <w:rsid w:val="0018774B"/>
    <w:rsid w:val="001934AB"/>
    <w:rsid w:val="00193582"/>
    <w:rsid w:val="001B3D37"/>
    <w:rsid w:val="001C41BA"/>
    <w:rsid w:val="001C4A05"/>
    <w:rsid w:val="001D2244"/>
    <w:rsid w:val="001D5504"/>
    <w:rsid w:val="001E170C"/>
    <w:rsid w:val="001E6EA9"/>
    <w:rsid w:val="001F2EE1"/>
    <w:rsid w:val="00213FC0"/>
    <w:rsid w:val="00235D04"/>
    <w:rsid w:val="00262C5D"/>
    <w:rsid w:val="0027661F"/>
    <w:rsid w:val="00282630"/>
    <w:rsid w:val="00291F98"/>
    <w:rsid w:val="002A0B97"/>
    <w:rsid w:val="002C39E5"/>
    <w:rsid w:val="002E64AC"/>
    <w:rsid w:val="002F3B53"/>
    <w:rsid w:val="00354755"/>
    <w:rsid w:val="003551B5"/>
    <w:rsid w:val="00360C82"/>
    <w:rsid w:val="00361F44"/>
    <w:rsid w:val="003679FB"/>
    <w:rsid w:val="003A37F3"/>
    <w:rsid w:val="003B380D"/>
    <w:rsid w:val="003C4439"/>
    <w:rsid w:val="003C7919"/>
    <w:rsid w:val="00404107"/>
    <w:rsid w:val="00412C7D"/>
    <w:rsid w:val="00476407"/>
    <w:rsid w:val="004832BE"/>
    <w:rsid w:val="00484075"/>
    <w:rsid w:val="00493499"/>
    <w:rsid w:val="004B4152"/>
    <w:rsid w:val="004F0BBD"/>
    <w:rsid w:val="00533051"/>
    <w:rsid w:val="005670DF"/>
    <w:rsid w:val="00582909"/>
    <w:rsid w:val="005834B0"/>
    <w:rsid w:val="00592436"/>
    <w:rsid w:val="005A5913"/>
    <w:rsid w:val="005B36E3"/>
    <w:rsid w:val="005C3AE1"/>
    <w:rsid w:val="00620FAC"/>
    <w:rsid w:val="00633EAC"/>
    <w:rsid w:val="00645E53"/>
    <w:rsid w:val="00654025"/>
    <w:rsid w:val="00664058"/>
    <w:rsid w:val="00677419"/>
    <w:rsid w:val="006A644E"/>
    <w:rsid w:val="006A776F"/>
    <w:rsid w:val="006B2EBA"/>
    <w:rsid w:val="006B36FC"/>
    <w:rsid w:val="006B4E9E"/>
    <w:rsid w:val="006D2FA2"/>
    <w:rsid w:val="00740C7E"/>
    <w:rsid w:val="007533C3"/>
    <w:rsid w:val="00760678"/>
    <w:rsid w:val="0077401F"/>
    <w:rsid w:val="00774321"/>
    <w:rsid w:val="007837A0"/>
    <w:rsid w:val="00783C2E"/>
    <w:rsid w:val="007B5B4B"/>
    <w:rsid w:val="007C2043"/>
    <w:rsid w:val="007C65CC"/>
    <w:rsid w:val="007D20E4"/>
    <w:rsid w:val="007E5979"/>
    <w:rsid w:val="007E7A1F"/>
    <w:rsid w:val="007F422E"/>
    <w:rsid w:val="00812628"/>
    <w:rsid w:val="00812877"/>
    <w:rsid w:val="00846A0D"/>
    <w:rsid w:val="00865656"/>
    <w:rsid w:val="008732D0"/>
    <w:rsid w:val="00874863"/>
    <w:rsid w:val="00891E22"/>
    <w:rsid w:val="0089306E"/>
    <w:rsid w:val="008952F2"/>
    <w:rsid w:val="00897E3B"/>
    <w:rsid w:val="008C3085"/>
    <w:rsid w:val="008C4AD0"/>
    <w:rsid w:val="008C5069"/>
    <w:rsid w:val="008D121E"/>
    <w:rsid w:val="00901A0D"/>
    <w:rsid w:val="00904BBE"/>
    <w:rsid w:val="00927483"/>
    <w:rsid w:val="00944DB4"/>
    <w:rsid w:val="00946983"/>
    <w:rsid w:val="00947C0E"/>
    <w:rsid w:val="009511BB"/>
    <w:rsid w:val="009536F0"/>
    <w:rsid w:val="00962CEF"/>
    <w:rsid w:val="00972DD7"/>
    <w:rsid w:val="009849BB"/>
    <w:rsid w:val="009D33C9"/>
    <w:rsid w:val="009D690A"/>
    <w:rsid w:val="009F22F8"/>
    <w:rsid w:val="00A010DB"/>
    <w:rsid w:val="00A13783"/>
    <w:rsid w:val="00A271CB"/>
    <w:rsid w:val="00A37AD8"/>
    <w:rsid w:val="00A874FB"/>
    <w:rsid w:val="00AB6C64"/>
    <w:rsid w:val="00AC667B"/>
    <w:rsid w:val="00AE1232"/>
    <w:rsid w:val="00B02976"/>
    <w:rsid w:val="00B22884"/>
    <w:rsid w:val="00B26051"/>
    <w:rsid w:val="00B67698"/>
    <w:rsid w:val="00B70882"/>
    <w:rsid w:val="00B7389A"/>
    <w:rsid w:val="00B774E6"/>
    <w:rsid w:val="00B9102F"/>
    <w:rsid w:val="00BA19D4"/>
    <w:rsid w:val="00BC7B5A"/>
    <w:rsid w:val="00BD602E"/>
    <w:rsid w:val="00C0502A"/>
    <w:rsid w:val="00C15A95"/>
    <w:rsid w:val="00C73BA2"/>
    <w:rsid w:val="00C8313F"/>
    <w:rsid w:val="00CA2C39"/>
    <w:rsid w:val="00CB6862"/>
    <w:rsid w:val="00CE0701"/>
    <w:rsid w:val="00CE5C0D"/>
    <w:rsid w:val="00CF07C9"/>
    <w:rsid w:val="00CF4A1F"/>
    <w:rsid w:val="00D05821"/>
    <w:rsid w:val="00D11D39"/>
    <w:rsid w:val="00D46BB0"/>
    <w:rsid w:val="00D52924"/>
    <w:rsid w:val="00D91AB0"/>
    <w:rsid w:val="00DD3364"/>
    <w:rsid w:val="00E00BF7"/>
    <w:rsid w:val="00E10074"/>
    <w:rsid w:val="00E14E76"/>
    <w:rsid w:val="00E15BF5"/>
    <w:rsid w:val="00E359E7"/>
    <w:rsid w:val="00E37CDD"/>
    <w:rsid w:val="00E61BE0"/>
    <w:rsid w:val="00E67501"/>
    <w:rsid w:val="00E71094"/>
    <w:rsid w:val="00E753E7"/>
    <w:rsid w:val="00E76E95"/>
    <w:rsid w:val="00E876B5"/>
    <w:rsid w:val="00E90CC5"/>
    <w:rsid w:val="00EA28B4"/>
    <w:rsid w:val="00EA4F29"/>
    <w:rsid w:val="00F01E5F"/>
    <w:rsid w:val="00F05E0E"/>
    <w:rsid w:val="00F111B9"/>
    <w:rsid w:val="00F1576A"/>
    <w:rsid w:val="00F159B4"/>
    <w:rsid w:val="00F21229"/>
    <w:rsid w:val="00F94985"/>
    <w:rsid w:val="00FA556F"/>
    <w:rsid w:val="00FE37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74"/>
    <w:pPr>
      <w:spacing w:after="0" w:line="240" w:lineRule="auto"/>
    </w:pPr>
    <w:rPr>
      <w:rFonts w:ascii="Calibri" w:eastAsia="Calibri" w:hAnsi="Calibri" w:cs="Arial"/>
    </w:rPr>
  </w:style>
  <w:style w:type="paragraph" w:styleId="Titre1">
    <w:name w:val="heading 1"/>
    <w:basedOn w:val="Normal"/>
    <w:link w:val="Titre1Car"/>
    <w:uiPriority w:val="9"/>
    <w:qFormat/>
    <w:rsid w:val="005C3AE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E6B74"/>
    <w:rPr>
      <w:color w:val="0000FF"/>
      <w:u w:val="single"/>
    </w:rPr>
  </w:style>
  <w:style w:type="character" w:customStyle="1" w:styleId="rynqvb">
    <w:name w:val="rynqvb"/>
    <w:basedOn w:val="Policepardfaut"/>
    <w:rsid w:val="0000214B"/>
  </w:style>
  <w:style w:type="character" w:styleId="Textedelespacerserv">
    <w:name w:val="Placeholder Text"/>
    <w:basedOn w:val="Policepardfaut"/>
    <w:uiPriority w:val="99"/>
    <w:semiHidden/>
    <w:rsid w:val="00D11D39"/>
    <w:rPr>
      <w:color w:val="808080"/>
    </w:rPr>
  </w:style>
  <w:style w:type="paragraph" w:styleId="Textedebulles">
    <w:name w:val="Balloon Text"/>
    <w:basedOn w:val="Normal"/>
    <w:link w:val="TextedebullesCar"/>
    <w:uiPriority w:val="99"/>
    <w:semiHidden/>
    <w:unhideWhenUsed/>
    <w:rsid w:val="00D11D39"/>
    <w:rPr>
      <w:rFonts w:ascii="Tahoma" w:hAnsi="Tahoma" w:cs="Tahoma"/>
      <w:sz w:val="16"/>
      <w:szCs w:val="16"/>
    </w:rPr>
  </w:style>
  <w:style w:type="character" w:customStyle="1" w:styleId="TextedebullesCar">
    <w:name w:val="Texte de bulles Car"/>
    <w:basedOn w:val="Policepardfaut"/>
    <w:link w:val="Textedebulles"/>
    <w:uiPriority w:val="99"/>
    <w:semiHidden/>
    <w:rsid w:val="00D11D39"/>
    <w:rPr>
      <w:rFonts w:ascii="Tahoma" w:eastAsia="Calibri" w:hAnsi="Tahoma" w:cs="Tahoma"/>
      <w:sz w:val="16"/>
      <w:szCs w:val="16"/>
    </w:rPr>
  </w:style>
  <w:style w:type="paragraph" w:styleId="Paragraphedeliste">
    <w:name w:val="List Paragraph"/>
    <w:basedOn w:val="Normal"/>
    <w:uiPriority w:val="34"/>
    <w:qFormat/>
    <w:rsid w:val="00D05821"/>
    <w:pPr>
      <w:ind w:left="720"/>
      <w:contextualSpacing/>
    </w:pPr>
  </w:style>
  <w:style w:type="paragraph" w:styleId="En-tte">
    <w:name w:val="header"/>
    <w:basedOn w:val="Normal"/>
    <w:link w:val="En-tteCar"/>
    <w:uiPriority w:val="99"/>
    <w:semiHidden/>
    <w:unhideWhenUsed/>
    <w:rsid w:val="008C4AD0"/>
    <w:pPr>
      <w:tabs>
        <w:tab w:val="center" w:pos="4536"/>
        <w:tab w:val="right" w:pos="9072"/>
      </w:tabs>
    </w:pPr>
  </w:style>
  <w:style w:type="character" w:customStyle="1" w:styleId="En-tteCar">
    <w:name w:val="En-tête Car"/>
    <w:basedOn w:val="Policepardfaut"/>
    <w:link w:val="En-tte"/>
    <w:uiPriority w:val="99"/>
    <w:semiHidden/>
    <w:rsid w:val="008C4AD0"/>
    <w:rPr>
      <w:rFonts w:ascii="Calibri" w:eastAsia="Calibri" w:hAnsi="Calibri" w:cs="Arial"/>
    </w:rPr>
  </w:style>
  <w:style w:type="paragraph" w:styleId="Pieddepage">
    <w:name w:val="footer"/>
    <w:basedOn w:val="Normal"/>
    <w:link w:val="PieddepageCar"/>
    <w:uiPriority w:val="99"/>
    <w:unhideWhenUsed/>
    <w:rsid w:val="008C4AD0"/>
    <w:pPr>
      <w:tabs>
        <w:tab w:val="center" w:pos="4536"/>
        <w:tab w:val="right" w:pos="9072"/>
      </w:tabs>
    </w:pPr>
  </w:style>
  <w:style w:type="character" w:customStyle="1" w:styleId="PieddepageCar">
    <w:name w:val="Pied de page Car"/>
    <w:basedOn w:val="Policepardfaut"/>
    <w:link w:val="Pieddepage"/>
    <w:uiPriority w:val="99"/>
    <w:rsid w:val="008C4AD0"/>
    <w:rPr>
      <w:rFonts w:ascii="Calibri" w:eastAsia="Calibri" w:hAnsi="Calibri" w:cs="Arial"/>
    </w:rPr>
  </w:style>
  <w:style w:type="character" w:customStyle="1" w:styleId="hwtze">
    <w:name w:val="hwtze"/>
    <w:basedOn w:val="Policepardfaut"/>
    <w:rsid w:val="00812628"/>
  </w:style>
  <w:style w:type="character" w:customStyle="1" w:styleId="Titre1Car">
    <w:name w:val="Titre 1 Car"/>
    <w:basedOn w:val="Policepardfaut"/>
    <w:link w:val="Titre1"/>
    <w:uiPriority w:val="9"/>
    <w:rsid w:val="005C3AE1"/>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591438">
      <w:bodyDiv w:val="1"/>
      <w:marLeft w:val="0"/>
      <w:marRight w:val="0"/>
      <w:marTop w:val="0"/>
      <w:marBottom w:val="0"/>
      <w:divBdr>
        <w:top w:val="none" w:sz="0" w:space="0" w:color="auto"/>
        <w:left w:val="none" w:sz="0" w:space="0" w:color="auto"/>
        <w:bottom w:val="none" w:sz="0" w:space="0" w:color="auto"/>
        <w:right w:val="none" w:sz="0" w:space="0" w:color="auto"/>
      </w:divBdr>
    </w:div>
    <w:div w:id="158734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7vqj2z5PY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2370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Eldjalis</dc:creator>
  <cp:lastModifiedBy>Eldjalis</cp:lastModifiedBy>
  <cp:revision>6</cp:revision>
  <cp:lastPrinted>2023-03-08T20:02:00Z</cp:lastPrinted>
  <dcterms:created xsi:type="dcterms:W3CDTF">2023-03-08T19:26:00Z</dcterms:created>
  <dcterms:modified xsi:type="dcterms:W3CDTF">2023-03-08T20:26:00Z</dcterms:modified>
</cp:coreProperties>
</file>