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34" w:rsidRDefault="003A5834" w:rsidP="004C3C4D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A583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تطبيقات صرفيّة (7)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3A583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أبنية جموع التّكسير ودلالاتها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CC1167" w:rsidRPr="005E24D5" w:rsidRDefault="0059776F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الأوّل</w:t>
      </w:r>
      <w:r w:rsidR="001D3695"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بيِّن جم</w:t>
      </w:r>
      <w:r w:rsidR="005E24D5">
        <w:rPr>
          <w:rFonts w:ascii="Simplified Arabic" w:hAnsi="Simplified Arabic" w:cs="Simplified Arabic"/>
          <w:sz w:val="28"/>
          <w:szCs w:val="28"/>
          <w:rtl/>
          <w:lang w:bidi="ar-DZ"/>
        </w:rPr>
        <w:t>وع التكسير، ومفرداتها في ال</w:t>
      </w:r>
      <w:r w:rsidR="005E24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فقرة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الآتية</w:t>
      </w:r>
      <w:r w:rsidR="005E24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C1167" w:rsidRPr="00CC1167" w:rsidRDefault="00CC1167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عُنِي ملوكُ قدماء المصريين بمقابرهم وآثارهم وكلِّ ما يخلِّد أعمالهم الحسان، فإِذا زرتَ أطلال الكَرْنك </w:t>
      </w:r>
      <w:proofErr w:type="spellStart"/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المواثلَ</w:t>
      </w:r>
      <w:proofErr w:type="spellEnd"/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، أو دخلتَ أحد القبور بالأقصرِ، رأيتَ عظمة أبْطَال مُجسَّمةً في حُجَره</w:t>
      </w:r>
      <w:r w:rsidR="00490F91">
        <w:rPr>
          <w:rFonts w:ascii="Simplified Arabic" w:hAnsi="Simplified Arabic" w:cs="Simplified Arabic"/>
          <w:sz w:val="28"/>
          <w:szCs w:val="28"/>
          <w:rtl/>
          <w:lang w:bidi="ar-DZ"/>
        </w:rPr>
        <w:t>ا، وعزائمَ عُتَاةٍ مصورةً في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أبنيتها،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ورأيت نقوش الصُّنَّاع المَهَرة الأذكياء وقد بدت أصباغُهم فيها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واضحةً 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زاهيةَ الألوان، من خُضْر وصُفْرٍ وزُرْقٍ بَعدَ أن مرت عليها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الحجج الط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وال،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وشاهدتَ غرَفاً بها تماثيلُ وتوابيتُ كانت تحفظ بها الذخائر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النّفائس،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فافخر 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أي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ها المصرِيُّ ببُناةِ مجدِك حين كان الناس نُوَّما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B3950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الثّاني</w:t>
      </w:r>
      <w:r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اجمع الكلمات الآتية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جمع</w:t>
      </w:r>
      <w:proofErr w:type="gramEnd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تكسير، مع بيان الأسباب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C1167" w:rsidRPr="00CC1167" w:rsidRDefault="00490F9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وَفِيّ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كوكب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مِكْنَسة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كَلْب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ثَوْب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90F9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نابح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كَتِيبَة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مَصْنع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حِجَاب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نِعْمَة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90F9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بَارعة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مَدْرَسَة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شَرِيف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Default="00490F9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داهِيَة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مِنْبَر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قَصر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ساعٍ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قِرْبة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B3950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اذكر مفردات كل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ِّ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جمع من الجموع الآتية، وبين ما كان منها للكثرة وما كان للقلة</w:t>
      </w:r>
      <w:r w:rsidR="00490F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C1167" w:rsidRDefault="00490F9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أنبياء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أشبال</w:t>
      </w:r>
      <w:proofErr w:type="gramEnd"/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حروب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أشْرِبة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حُفَّاظ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أَعْظُم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B3950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الرّابع: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هاتِ جموعاً على الأوزان الآتية، وبين ما كان منها للكثرة وما كان للقلة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C1167" w:rsidRDefault="003F01AF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فُعْل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فعَل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أَفْعُل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فُعُول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أَفْعَال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أَفْعِل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أَفْعِلَة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4B3950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طبيق</w:t>
      </w:r>
      <w:proofErr w:type="gramEnd"/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</w:t>
      </w:r>
      <w:r w:rsidR="003F01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هاتِ كل الجموع التي تستطيع الإتيان بها لكل مفرد مم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ا يأتي</w:t>
      </w:r>
      <w:r w:rsidR="003F01A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843878" w:rsidRDefault="002D72C4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ضلَع، كاتب،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شريف</w:t>
      </w:r>
      <w:proofErr w:type="gramEnd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، نَفْس، نَهْر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CC1167" w:rsidRPr="00CC1167" w:rsidRDefault="00C372A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ّطبيق السّادس:</w:t>
      </w:r>
      <w:r w:rsidRPr="00C37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اجمع الكلمات الآتية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جمع</w:t>
      </w:r>
      <w:proofErr w:type="gramEnd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تكسير، وإذا حدث بها إعلالٌ فبيِّنه</w:t>
      </w:r>
      <w:r w:rsidR="002D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C1167" w:rsidRDefault="002D72C4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قاسٍ، </w:t>
      </w:r>
      <w:proofErr w:type="gramStart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مُدْيَة</w:t>
      </w:r>
      <w:proofErr w:type="gramEnd"/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، عظيمة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4B3950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السابع: 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يجمع </w:t>
      </w:r>
      <w:r w:rsidR="002D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>داعٍ</w:t>
      </w:r>
      <w:r w:rsidR="002D72C4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CC1167" w:rsidRPr="00CC116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دواعٍ ودعا</w:t>
      </w:r>
      <w:r w:rsidR="00CC1167">
        <w:rPr>
          <w:rFonts w:ascii="Simplified Arabic" w:hAnsi="Simplified Arabic" w:cs="Simplified Arabic"/>
          <w:sz w:val="28"/>
          <w:szCs w:val="28"/>
          <w:rtl/>
          <w:lang w:bidi="ar-DZ"/>
        </w:rPr>
        <w:t>ة، فهل هناك فرق في مفرد كل منها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Default="00C372A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الثّامن: 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>يُجمع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>عظيم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عظماء وعظام، ويُجمع 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>بخيل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بخلاء ليس غير، فما الس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AF1665" w:rsidRPr="00AF1665">
        <w:rPr>
          <w:rFonts w:ascii="Simplified Arabic" w:hAnsi="Simplified Arabic" w:cs="Simplified Arabic"/>
          <w:sz w:val="28"/>
          <w:szCs w:val="28"/>
          <w:rtl/>
          <w:lang w:bidi="ar-DZ"/>
        </w:rPr>
        <w:t>بب مع أن كليهما على وزن فَعِيل؟</w:t>
      </w:r>
    </w:p>
    <w:p w:rsidR="00AF1665" w:rsidRDefault="00C372A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التّاسع: </w:t>
      </w:r>
      <w:r w:rsidR="0000343C" w:rsidRPr="0000343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 جمع تكسير لما كان على وزن 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00343C" w:rsidRPr="0000343C">
        <w:rPr>
          <w:rFonts w:ascii="Simplified Arabic" w:hAnsi="Simplified Arabic" w:cs="Simplified Arabic"/>
          <w:sz w:val="28"/>
          <w:szCs w:val="28"/>
          <w:rtl/>
          <w:lang w:bidi="ar-DZ"/>
        </w:rPr>
        <w:t>فاعل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00343C" w:rsidRPr="0000343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صحيح اللام، سواء أكان للعاقل أم لغيره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مع التّمثيل</w:t>
      </w:r>
      <w:r w:rsidR="00AF1665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00343C" w:rsidRPr="00AF1665" w:rsidRDefault="00C372A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العاشر: </w:t>
      </w:r>
      <w:r w:rsidR="0000343C" w:rsidRPr="0000343C">
        <w:rPr>
          <w:rFonts w:ascii="Simplified Arabic" w:hAnsi="Simplified Arabic" w:cs="Simplified Arabic"/>
          <w:sz w:val="28"/>
          <w:szCs w:val="28"/>
          <w:rtl/>
          <w:lang w:bidi="ar-DZ"/>
        </w:rPr>
        <w:t>كم جمع تكسير لما كان على وزن فَعِيل اسماً أو صفة صحيح اللام أو معتلها</w:t>
      </w:r>
      <w:r w:rsidR="00AF1665" w:rsidRP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التّمثيل</w:t>
      </w:r>
      <w:r w:rsidR="00AF1665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811211" w:rsidRDefault="00C372A1" w:rsidP="00AF166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الحادي عشر: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فكر في أسماء كل ما تراه في حديقة من أشجار وأزهار وأثمار، واجمع كل اسم مما تراه مختوما بالتاء منها جمع مؤنث سالماً، وضعه في جملة تام</w:t>
      </w:r>
      <w:r w:rsidR="00AF166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sectPr w:rsidR="00811211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D0" w:rsidRDefault="004134D0" w:rsidP="006E3FBA">
      <w:pPr>
        <w:spacing w:after="0" w:line="240" w:lineRule="auto"/>
      </w:pPr>
      <w:r>
        <w:separator/>
      </w:r>
    </w:p>
  </w:endnote>
  <w:endnote w:type="continuationSeparator" w:id="0">
    <w:p w:rsidR="004134D0" w:rsidRDefault="004134D0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D816AA">
          <w:rPr>
            <w:rFonts w:ascii="Simplified Arabic" w:hAnsi="Simplified Arabic" w:cs="Simplified Arabic"/>
            <w:noProof/>
            <w:sz w:val="28"/>
            <w:szCs w:val="28"/>
          </w:rPr>
          <w:t>2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D0" w:rsidRDefault="004134D0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4134D0" w:rsidRDefault="004134D0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4F1869" w:rsidRDefault="004F1869" w:rsidP="004F1869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2C7"/>
    <w:multiLevelType w:val="hybridMultilevel"/>
    <w:tmpl w:val="5C78BB30"/>
    <w:lvl w:ilvl="0" w:tplc="622A70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A1824"/>
    <w:multiLevelType w:val="hybridMultilevel"/>
    <w:tmpl w:val="F76A5D4A"/>
    <w:lvl w:ilvl="0" w:tplc="755814E4">
      <w:start w:val="4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53C1D"/>
    <w:multiLevelType w:val="hybridMultilevel"/>
    <w:tmpl w:val="2A821FB6"/>
    <w:lvl w:ilvl="0" w:tplc="52F632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7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8"/>
  </w:num>
  <w:num w:numId="8">
    <w:abstractNumId w:val="10"/>
  </w:num>
  <w:num w:numId="9">
    <w:abstractNumId w:val="19"/>
  </w:num>
  <w:num w:numId="10">
    <w:abstractNumId w:val="17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43C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3B3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59C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27806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C36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211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24E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68F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3719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3F58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2C4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22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20D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5834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1AF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741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4D0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67815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0F91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395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3C4D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1869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5DF6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4D5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5D2A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0985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CB5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3F6F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8CC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211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B6A"/>
    <w:rsid w:val="00831EB1"/>
    <w:rsid w:val="00831F08"/>
    <w:rsid w:val="008331C0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878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26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07F1"/>
    <w:rsid w:val="00921E27"/>
    <w:rsid w:val="00922006"/>
    <w:rsid w:val="009224A6"/>
    <w:rsid w:val="00922B8B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0F05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4ED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2C98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1FF2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208B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1665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4D3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465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7CD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2A1"/>
    <w:rsid w:val="00C3730C"/>
    <w:rsid w:val="00C4110E"/>
    <w:rsid w:val="00C42541"/>
    <w:rsid w:val="00C4281B"/>
    <w:rsid w:val="00C4364C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1918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167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3BA9"/>
    <w:rsid w:val="00CE400F"/>
    <w:rsid w:val="00CE42D2"/>
    <w:rsid w:val="00CE53F9"/>
    <w:rsid w:val="00CE5EE3"/>
    <w:rsid w:val="00CE5EFA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7D5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5F19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2A6"/>
    <w:rsid w:val="00D766BB"/>
    <w:rsid w:val="00D776F4"/>
    <w:rsid w:val="00D77780"/>
    <w:rsid w:val="00D77FAC"/>
    <w:rsid w:val="00D8018A"/>
    <w:rsid w:val="00D816A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4F37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1F2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167A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3F9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FDB2-7F6B-4FF5-B01D-1056A326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DELL</cp:lastModifiedBy>
  <cp:revision>56</cp:revision>
  <cp:lastPrinted>2022-01-09T18:03:00Z</cp:lastPrinted>
  <dcterms:created xsi:type="dcterms:W3CDTF">2021-11-09T19:11:00Z</dcterms:created>
  <dcterms:modified xsi:type="dcterms:W3CDTF">2022-01-09T18:03:00Z</dcterms:modified>
</cp:coreProperties>
</file>