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jc w:val="center"/>
        <w:tblBorders>
          <w:bottom w:val="double" w:sz="4" w:space="0" w:color="auto"/>
        </w:tblBorders>
        <w:tblLayout w:type="fixed"/>
        <w:tblLook w:val="01E0"/>
      </w:tblPr>
      <w:tblGrid>
        <w:gridCol w:w="4596"/>
        <w:gridCol w:w="2089"/>
        <w:gridCol w:w="4304"/>
      </w:tblGrid>
      <w:tr w:rsidR="005E1BA0" w:rsidRPr="00A0716F" w:rsidTr="00F762F2">
        <w:trPr>
          <w:trHeight w:val="1144"/>
          <w:jc w:val="center"/>
        </w:trPr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1BA0" w:rsidRPr="00577655" w:rsidRDefault="005E1BA0" w:rsidP="00F762F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fr-BE"/>
              </w:rPr>
            </w:pPr>
            <w:r w:rsidRPr="00577655">
              <w:rPr>
                <w:rFonts w:ascii="Times New Roman" w:hAnsi="Times New Roman" w:cs="Times New Roman"/>
                <w:b/>
                <w:sz w:val="16"/>
                <w:szCs w:val="16"/>
                <w:lang w:val="fr-BE"/>
              </w:rPr>
              <w:t>UNIVERSITE MOHAMED BOUDIAF  DE M’SILA</w:t>
            </w:r>
          </w:p>
          <w:p w:rsidR="005E1BA0" w:rsidRPr="00577655" w:rsidRDefault="005E1BA0" w:rsidP="00F762F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fr-BE" w:bidi="ar-DZ"/>
              </w:rPr>
            </w:pPr>
            <w:r w:rsidRPr="00577655">
              <w:rPr>
                <w:rFonts w:ascii="Times New Roman" w:hAnsi="Times New Roman" w:cs="Times New Roman"/>
                <w:b/>
                <w:sz w:val="16"/>
                <w:szCs w:val="16"/>
                <w:lang w:val="fr-BE"/>
              </w:rPr>
              <w:t>FACULTE DE TECHNOLOGIE</w:t>
            </w:r>
          </w:p>
          <w:p w:rsidR="005E1BA0" w:rsidRPr="00577655" w:rsidRDefault="005E1BA0" w:rsidP="00F762F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rtl/>
              </w:rPr>
            </w:pPr>
            <w:r w:rsidRPr="00577655">
              <w:rPr>
                <w:rFonts w:ascii="Times New Roman" w:hAnsi="Times New Roman" w:cs="Times New Roman"/>
                <w:b/>
                <w:sz w:val="16"/>
                <w:szCs w:val="16"/>
              </w:rPr>
              <w:t>DEPARTEMENT DE GENIE ELECTRIQUE</w:t>
            </w:r>
          </w:p>
          <w:p w:rsidR="005E1BA0" w:rsidRDefault="005E1BA0" w:rsidP="00F762F2">
            <w:pPr>
              <w:spacing w:after="0" w:line="240" w:lineRule="auto"/>
              <w:rPr>
                <w:rFonts w:ascii="Bradley Hand ITC" w:hAnsi="Bradley Hand ITC" w:cs="Traditional Arabic"/>
                <w:b/>
                <w:bCs/>
                <w:sz w:val="24"/>
                <w:szCs w:val="24"/>
                <w:lang w:bidi="ar-DZ"/>
              </w:rPr>
            </w:pPr>
            <w:r w:rsidRPr="00577655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DZ"/>
              </w:rPr>
              <w:t xml:space="preserve">Module : </w:t>
            </w:r>
            <w:r w:rsidRPr="0040738B">
              <w:rPr>
                <w:rFonts w:ascii="Bradley Hand ITC" w:hAnsi="Bradley Hand ITC" w:cs="Traditional Arabic"/>
                <w:b/>
                <w:bCs/>
                <w:sz w:val="24"/>
                <w:szCs w:val="24"/>
                <w:highlight w:val="green"/>
                <w:lang w:bidi="ar-DZ"/>
              </w:rPr>
              <w:t xml:space="preserve">Diagnostic </w:t>
            </w:r>
          </w:p>
          <w:p w:rsidR="005E1BA0" w:rsidRPr="00577655" w:rsidRDefault="005E1BA0" w:rsidP="00F76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DZ"/>
              </w:rPr>
            </w:pPr>
            <w:r w:rsidRPr="00577655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DZ"/>
              </w:rPr>
              <w:t xml:space="preserve">Année d’étude : Master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DZ"/>
              </w:rPr>
              <w:t>2</w:t>
            </w:r>
          </w:p>
          <w:p w:rsidR="005E1BA0" w:rsidRPr="00A0716F" w:rsidRDefault="005E1BA0" w:rsidP="00F762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bidi="ar-DZ"/>
              </w:rPr>
            </w:pPr>
            <w:r w:rsidRPr="00577655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DZ"/>
              </w:rPr>
              <w:t>Spécialité </w:t>
            </w:r>
            <w:proofErr w:type="gramStart"/>
            <w:r w:rsidRPr="00577655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DZ"/>
              </w:rPr>
              <w:t>:</w:t>
            </w:r>
            <w:r w:rsidRPr="00C953BB">
              <w:rPr>
                <w:rFonts w:ascii="Times New Roman" w:hAnsi="Times New Roman" w:cs="Times New Roman"/>
                <w:bCs/>
                <w:lang w:bidi="ar-DZ"/>
              </w:rPr>
              <w:t>Aut</w:t>
            </w:r>
            <w:r>
              <w:rPr>
                <w:rFonts w:ascii="Times New Roman" w:hAnsi="Times New Roman" w:cs="Times New Roman"/>
                <w:bCs/>
                <w:lang w:bidi="ar-DZ"/>
              </w:rPr>
              <w:t>o</w:t>
            </w:r>
            <w:r w:rsidRPr="00C953BB">
              <w:rPr>
                <w:rFonts w:ascii="Times New Roman" w:hAnsi="Times New Roman" w:cs="Times New Roman"/>
                <w:bCs/>
                <w:lang w:bidi="ar-DZ"/>
              </w:rPr>
              <w:t>matique</w:t>
            </w:r>
            <w:proofErr w:type="gramEnd"/>
            <w:r w:rsidRPr="00C953BB">
              <w:rPr>
                <w:rFonts w:ascii="Times New Roman" w:hAnsi="Times New Roman" w:cs="Times New Roman"/>
                <w:bCs/>
                <w:lang w:bidi="ar-DZ"/>
              </w:rPr>
              <w:t xml:space="preserve"> et systèmes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1BA0" w:rsidRPr="00A0716F" w:rsidRDefault="005E1BA0" w:rsidP="00F762F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16F">
              <w:rPr>
                <w:rFonts w:ascii="Times New Roman" w:hAnsi="Times New Roman" w:cs="Times New Roman"/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693127" cy="720970"/>
                  <wp:effectExtent l="19050" t="0" r="0" b="0"/>
                  <wp:docPr id="2" name="Image 1" descr="logo-final-um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-final-um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32" cy="723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16F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BA0" w:rsidRPr="00A0716F" w:rsidRDefault="005E1BA0" w:rsidP="00F762F2">
            <w:pPr>
              <w:pStyle w:val="Titre1"/>
              <w:bidi/>
              <w:jc w:val="left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bidi="ar-DZ"/>
              </w:rPr>
            </w:pPr>
            <w:r w:rsidRPr="00A0716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rtl/>
                <w:lang w:bidi="ar-DZ"/>
              </w:rPr>
              <w:t xml:space="preserve">جامـــعــــة  محمد </w:t>
            </w:r>
            <w:proofErr w:type="spellStart"/>
            <w:r w:rsidRPr="00A0716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rtl/>
                <w:lang w:bidi="ar-DZ"/>
              </w:rPr>
              <w:t>بوضياف</w:t>
            </w:r>
            <w:proofErr w:type="spellEnd"/>
            <w:r w:rsidRPr="00A0716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rtl/>
                <w:lang w:bidi="ar-DZ"/>
              </w:rPr>
              <w:t xml:space="preserve"> بالمسـيلــة</w:t>
            </w:r>
          </w:p>
          <w:p w:rsidR="005E1BA0" w:rsidRPr="00A0716F" w:rsidRDefault="005E1BA0" w:rsidP="00F762F2">
            <w:pPr>
              <w:bidi/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A0716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DZ"/>
              </w:rPr>
              <w:t>كــــلـيــة  التكنولوجيا</w:t>
            </w:r>
            <w:proofErr w:type="gramEnd"/>
          </w:p>
          <w:p w:rsidR="005E1BA0" w:rsidRPr="00A0716F" w:rsidRDefault="005E1BA0" w:rsidP="00F762F2">
            <w:pPr>
              <w:bidi/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DZ"/>
              </w:rPr>
            </w:pPr>
            <w:r w:rsidRPr="00A0716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DZ"/>
              </w:rPr>
              <w:t>قسم الهندسة الكهربائية</w:t>
            </w:r>
          </w:p>
          <w:p w:rsidR="005E1BA0" w:rsidRPr="00A0716F" w:rsidRDefault="005E1BA0" w:rsidP="00F762F2">
            <w:pPr>
              <w:bidi/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DZ"/>
              </w:rPr>
            </w:pPr>
            <w:r w:rsidRPr="00A071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Année  Universitaire : 201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Pr="00A071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 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</w:tr>
    </w:tbl>
    <w:p w:rsidR="005E1BA0" w:rsidRDefault="005E1BA0" w:rsidP="005E1B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Corrigé type de l’EFS </w:t>
      </w:r>
    </w:p>
    <w:p w:rsidR="005E1BA0" w:rsidRDefault="005E1BA0" w:rsidP="005E1B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51D18" w:rsidRDefault="005E1BA0" w:rsidP="005E1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1</w:t>
      </w:r>
      <w:r w:rsidRPr="0088493C">
        <w:rPr>
          <w:rFonts w:ascii="Times New Roman" w:hAnsi="Times New Roman" w:cs="Times New Roman"/>
          <w:b/>
          <w:bCs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D18" w:rsidRDefault="00251D18" w:rsidP="00251D18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peut construire un observateur pour le système si ce dernier est stable est observable.</w:t>
      </w:r>
    </w:p>
    <w:p w:rsidR="00251D18" w:rsidRDefault="00251D18" w:rsidP="00251D18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det</w:t>
      </w:r>
      <w:proofErr w:type="spellEnd"/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pI</w:t>
      </w:r>
      <w:proofErr w:type="spellEnd"/>
      <w:r>
        <w:rPr>
          <w:rFonts w:asciiTheme="majorBidi" w:hAnsiTheme="majorBidi" w:cstheme="majorBidi"/>
          <w:sz w:val="24"/>
          <w:szCs w:val="24"/>
        </w:rPr>
        <w:t>-A)=0  ce ci implique que : p1=-9,772 et p2=-1,228 , donc le système est stable.</w:t>
      </w:r>
    </w:p>
    <w:p w:rsidR="00251D18" w:rsidRDefault="00251D18" w:rsidP="00251D18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251D18" w:rsidRPr="00251D18" w:rsidRDefault="00251D18" w:rsidP="00251D18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51D18">
        <w:rPr>
          <w:rFonts w:asciiTheme="majorBidi" w:hAnsiTheme="majorBidi" w:cstheme="majorBidi"/>
          <w:sz w:val="24"/>
          <w:szCs w:val="24"/>
          <w:lang w:val="en-GB"/>
        </w:rPr>
        <w:t>Mob=[</w:t>
      </w:r>
      <w:proofErr w:type="gramStart"/>
      <w:r w:rsidRPr="00251D18">
        <w:rPr>
          <w:rFonts w:asciiTheme="majorBidi" w:hAnsiTheme="majorBidi" w:cstheme="majorBidi"/>
          <w:sz w:val="24"/>
          <w:szCs w:val="24"/>
          <w:lang w:val="en-GB"/>
        </w:rPr>
        <w:t>C ;</w:t>
      </w:r>
      <w:proofErr w:type="gramEnd"/>
      <w:r w:rsidRPr="00251D18">
        <w:rPr>
          <w:rFonts w:asciiTheme="majorBidi" w:hAnsiTheme="majorBidi" w:cstheme="majorBidi"/>
          <w:sz w:val="24"/>
          <w:szCs w:val="24"/>
          <w:lang w:val="en-GB"/>
        </w:rPr>
        <w:t xml:space="preserve"> CA]=[1 0 ; 0 1 ;-10 -1 ;2 -1]</w:t>
      </w:r>
    </w:p>
    <w:p w:rsidR="00251D18" w:rsidRPr="00251D18" w:rsidRDefault="00251D18" w:rsidP="00251D18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51D18">
        <w:rPr>
          <w:rFonts w:asciiTheme="majorBidi" w:hAnsiTheme="majorBidi" w:cstheme="majorBidi"/>
          <w:sz w:val="24"/>
          <w:szCs w:val="24"/>
        </w:rPr>
        <w:t>Rang(</w:t>
      </w:r>
      <w:proofErr w:type="gramEnd"/>
      <w:r w:rsidRPr="00251D18">
        <w:rPr>
          <w:rFonts w:asciiTheme="majorBidi" w:hAnsiTheme="majorBidi" w:cstheme="majorBidi"/>
          <w:sz w:val="24"/>
          <w:szCs w:val="24"/>
        </w:rPr>
        <w:t>mob)=2 , donc le système est observable.</w:t>
      </w:r>
    </w:p>
    <w:p w:rsidR="00251D18" w:rsidRDefault="00251D18" w:rsidP="00251D18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Puisque le système est stable et observable alors l’observateur de </w:t>
      </w:r>
      <w:proofErr w:type="spellStart"/>
      <w:r>
        <w:rPr>
          <w:rFonts w:asciiTheme="majorBidi" w:hAnsiTheme="majorBidi" w:cstheme="majorBidi"/>
          <w:sz w:val="24"/>
          <w:szCs w:val="24"/>
        </w:rPr>
        <w:t>Luenberger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pour ce système existe.</w:t>
      </w:r>
    </w:p>
    <w:p w:rsidR="00251D18" w:rsidRDefault="006C2AB5" w:rsidP="004A4FFE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Polynôme</w:t>
      </w:r>
      <w:r w:rsidR="00251D18">
        <w:rPr>
          <w:rFonts w:asciiTheme="majorBidi" w:hAnsiTheme="majorBidi" w:cstheme="majorBidi"/>
          <w:sz w:val="24"/>
          <w:szCs w:val="24"/>
        </w:rPr>
        <w:t xml:space="preserve"> caractéristique désiré : </w:t>
      </w:r>
      <w:r>
        <w:rPr>
          <w:rFonts w:asciiTheme="majorBidi" w:hAnsiTheme="majorBidi" w:cstheme="majorBidi"/>
          <w:sz w:val="24"/>
          <w:szCs w:val="24"/>
        </w:rPr>
        <w:t>P</w:t>
      </w:r>
      <w:r w:rsidR="00251D18">
        <w:rPr>
          <w:rFonts w:asciiTheme="majorBidi" w:hAnsiTheme="majorBidi" w:cstheme="majorBidi"/>
          <w:sz w:val="24"/>
          <w:szCs w:val="24"/>
        </w:rPr>
        <w:t>d</w:t>
      </w:r>
      <w:proofErr w:type="gramStart"/>
      <w:r w:rsidR="00251D18">
        <w:rPr>
          <w:rFonts w:asciiTheme="majorBidi" w:hAnsiTheme="majorBidi" w:cstheme="majorBidi"/>
          <w:sz w:val="24"/>
          <w:szCs w:val="24"/>
        </w:rPr>
        <w:t>=</w:t>
      </w:r>
      <w:r w:rsidR="004A4FFE">
        <w:rPr>
          <w:rFonts w:asciiTheme="majorBidi" w:hAnsiTheme="majorBidi" w:cstheme="majorBidi"/>
          <w:sz w:val="24"/>
          <w:szCs w:val="24"/>
        </w:rPr>
        <w:t>(</w:t>
      </w:r>
      <w:proofErr w:type="gramEnd"/>
      <w:r w:rsidR="004A4FFE">
        <w:rPr>
          <w:rFonts w:asciiTheme="majorBidi" w:hAnsiTheme="majorBidi" w:cstheme="majorBidi"/>
          <w:sz w:val="24"/>
          <w:szCs w:val="24"/>
        </w:rPr>
        <w:t>p+20)</w:t>
      </w:r>
      <w:r w:rsidR="004A4FF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4A4FFE">
        <w:rPr>
          <w:rFonts w:asciiTheme="majorBidi" w:hAnsiTheme="majorBidi" w:cstheme="majorBidi"/>
          <w:sz w:val="24"/>
          <w:szCs w:val="24"/>
        </w:rPr>
        <w:t>=p</w:t>
      </w:r>
      <w:r w:rsidR="004A4FF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4A4FFE">
        <w:rPr>
          <w:rFonts w:asciiTheme="majorBidi" w:hAnsiTheme="majorBidi" w:cstheme="majorBidi"/>
          <w:sz w:val="24"/>
          <w:szCs w:val="24"/>
        </w:rPr>
        <w:t>+40p+400</w:t>
      </w:r>
    </w:p>
    <w:p w:rsidR="004A4FFE" w:rsidRPr="004A4FFE" w:rsidRDefault="004A4FFE" w:rsidP="004A4FFE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Polynôme caractéristique de l’observateur : </w:t>
      </w:r>
      <w:proofErr w:type="spellStart"/>
      <w:proofErr w:type="gramStart"/>
      <w:r w:rsidRPr="004A4FFE">
        <w:rPr>
          <w:rFonts w:asciiTheme="majorBidi" w:hAnsiTheme="majorBidi" w:cstheme="majorBidi"/>
          <w:sz w:val="24"/>
          <w:szCs w:val="24"/>
        </w:rPr>
        <w:t>det</w:t>
      </w:r>
      <w:proofErr w:type="spellEnd"/>
      <w:r w:rsidRPr="004A4FFE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End"/>
      <w:r w:rsidRPr="004A4FFE">
        <w:rPr>
          <w:rFonts w:asciiTheme="majorBidi" w:hAnsiTheme="majorBidi" w:cstheme="majorBidi"/>
          <w:sz w:val="24"/>
          <w:szCs w:val="24"/>
        </w:rPr>
        <w:t>pI</w:t>
      </w:r>
      <w:proofErr w:type="spellEnd"/>
      <w:r w:rsidRPr="004A4FFE">
        <w:rPr>
          <w:rFonts w:asciiTheme="majorBidi" w:hAnsiTheme="majorBidi" w:cstheme="majorBidi"/>
          <w:sz w:val="24"/>
          <w:szCs w:val="24"/>
        </w:rPr>
        <w:t>-(A-LC))=p</w:t>
      </w:r>
      <w:r w:rsidRPr="004A4FF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4A4FFE">
        <w:rPr>
          <w:rFonts w:asciiTheme="majorBidi" w:hAnsiTheme="majorBidi" w:cstheme="majorBidi"/>
          <w:sz w:val="24"/>
          <w:szCs w:val="24"/>
        </w:rPr>
        <w:t>+(l</w:t>
      </w:r>
      <w:r w:rsidRPr="004A4FFE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4A4FFE">
        <w:rPr>
          <w:rFonts w:asciiTheme="majorBidi" w:hAnsiTheme="majorBidi" w:cstheme="majorBidi"/>
          <w:sz w:val="24"/>
          <w:szCs w:val="24"/>
        </w:rPr>
        <w:t>+l</w:t>
      </w:r>
      <w:r w:rsidRPr="004A4FF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A4FFE">
        <w:rPr>
          <w:rFonts w:asciiTheme="majorBidi" w:hAnsiTheme="majorBidi" w:cstheme="majorBidi"/>
          <w:sz w:val="24"/>
          <w:szCs w:val="24"/>
        </w:rPr>
        <w:t>+11)p+ l</w:t>
      </w:r>
      <w:r w:rsidRPr="004A4FFE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4A4FFE">
        <w:rPr>
          <w:rFonts w:asciiTheme="majorBidi" w:hAnsiTheme="majorBidi" w:cstheme="majorBidi"/>
          <w:sz w:val="24"/>
          <w:szCs w:val="24"/>
        </w:rPr>
        <w:t>+10l</w:t>
      </w:r>
      <w:r w:rsidRPr="004A4FF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A4FFE">
        <w:rPr>
          <w:rFonts w:asciiTheme="majorBidi" w:hAnsiTheme="majorBidi" w:cstheme="majorBidi"/>
          <w:sz w:val="24"/>
          <w:szCs w:val="24"/>
        </w:rPr>
        <w:t>+ l</w:t>
      </w:r>
      <w:r w:rsidRPr="004A4FFE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4A4FFE">
        <w:rPr>
          <w:rFonts w:asciiTheme="majorBidi" w:hAnsiTheme="majorBidi" w:cstheme="majorBidi"/>
          <w:sz w:val="24"/>
          <w:szCs w:val="24"/>
        </w:rPr>
        <w:t>l</w:t>
      </w:r>
      <w:r w:rsidRPr="004A4FF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A4FFE">
        <w:rPr>
          <w:rFonts w:asciiTheme="majorBidi" w:hAnsiTheme="majorBidi" w:cstheme="majorBidi"/>
          <w:sz w:val="24"/>
          <w:szCs w:val="24"/>
        </w:rPr>
        <w:t>+12</w:t>
      </w:r>
    </w:p>
    <w:p w:rsidR="004A4FFE" w:rsidRPr="004A4FFE" w:rsidRDefault="004A4FFE" w:rsidP="004A4FFE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5E1BA0" w:rsidRPr="00251D18" w:rsidRDefault="005E1BA0" w:rsidP="00251D18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51D18">
        <w:rPr>
          <w:rFonts w:asciiTheme="majorBidi" w:hAnsiTheme="majorBidi" w:cstheme="majorBidi"/>
          <w:sz w:val="24"/>
          <w:szCs w:val="24"/>
        </w:rPr>
        <w:t>On considère le système défini par la représentation d’état suivante :</w:t>
      </w:r>
    </w:p>
    <w:p w:rsidR="005E1BA0" w:rsidRPr="00A30668" w:rsidRDefault="005E1BA0" w:rsidP="005E1BA0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526EF">
        <w:rPr>
          <w:rFonts w:asciiTheme="majorBidi" w:hAnsiTheme="majorBidi" w:cstheme="majorBidi"/>
          <w:position w:val="-70"/>
          <w:sz w:val="24"/>
          <w:szCs w:val="24"/>
        </w:rPr>
        <w:object w:dxaOrig="3159" w:dyaOrig="1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7.65pt;height:76.25pt" o:ole="">
            <v:imagedata r:id="rId6" o:title=""/>
          </v:shape>
          <o:OLEObject Type="Embed" ProgID="Equation.3" ShapeID="_x0000_i1026" DrawAspect="Content" ObjectID="_1640261204" r:id="rId7"/>
        </w:object>
      </w:r>
    </w:p>
    <w:p w:rsidR="005E1BA0" w:rsidRPr="00A30668" w:rsidRDefault="005E1BA0" w:rsidP="005E1BA0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Peut-on construire un observateur pour ce système ? montrer ceci.</w:t>
      </w:r>
    </w:p>
    <w:p w:rsidR="005E1BA0" w:rsidRDefault="005E1BA0" w:rsidP="005E1BA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30668">
        <w:rPr>
          <w:rFonts w:asciiTheme="majorBidi" w:hAnsiTheme="majorBidi" w:cstheme="majorBidi"/>
          <w:sz w:val="24"/>
          <w:szCs w:val="24"/>
        </w:rPr>
        <w:t>Construire l’observateur du système</w:t>
      </w:r>
      <w:r>
        <w:rPr>
          <w:rFonts w:asciiTheme="majorBidi" w:hAnsiTheme="majorBidi" w:cstheme="majorBidi"/>
          <w:sz w:val="24"/>
          <w:szCs w:val="24"/>
        </w:rPr>
        <w:t xml:space="preserve"> si il existe pour une dynamique désirée p</w:t>
      </w:r>
      <w:r w:rsidRPr="00A526EF">
        <w:rPr>
          <w:rFonts w:asciiTheme="majorBidi" w:hAnsiTheme="majorBidi" w:cstheme="majorBidi"/>
          <w:sz w:val="24"/>
          <w:szCs w:val="24"/>
          <w:vertAlign w:val="subscript"/>
        </w:rPr>
        <w:t>1d</w:t>
      </w:r>
      <w:r>
        <w:rPr>
          <w:rFonts w:asciiTheme="majorBidi" w:hAnsiTheme="majorBidi" w:cstheme="majorBidi"/>
          <w:sz w:val="24"/>
          <w:szCs w:val="24"/>
        </w:rPr>
        <w:t xml:space="preserve"> =-20 et p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A526EF">
        <w:rPr>
          <w:rFonts w:asciiTheme="majorBidi" w:hAnsiTheme="majorBidi" w:cstheme="majorBidi"/>
          <w:sz w:val="24"/>
          <w:szCs w:val="24"/>
          <w:vertAlign w:val="subscript"/>
        </w:rPr>
        <w:t>d</w:t>
      </w:r>
      <w:r>
        <w:rPr>
          <w:rFonts w:asciiTheme="majorBidi" w:hAnsiTheme="majorBidi" w:cstheme="majorBidi"/>
          <w:sz w:val="24"/>
          <w:szCs w:val="24"/>
        </w:rPr>
        <w:t>=-20.</w:t>
      </w:r>
    </w:p>
    <w:p w:rsidR="005E1BA0" w:rsidRDefault="005E1BA0" w:rsidP="005E1BA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 la matrice fonction de transfert reliant </w:t>
      </w:r>
      <w:proofErr w:type="spellStart"/>
      <w:r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  <w:vertAlign w:val="subscript"/>
        </w:rPr>
        <w:t>y</w:t>
      </w:r>
      <w:proofErr w:type="spellEnd"/>
      <w:r>
        <w:rPr>
          <w:rFonts w:asciiTheme="majorBidi" w:hAnsiTheme="majorBidi" w:cstheme="majorBidi"/>
          <w:sz w:val="24"/>
          <w:szCs w:val="24"/>
        </w:rPr>
        <w:t>(p) et f(p).</w:t>
      </w:r>
    </w:p>
    <w:p w:rsidR="005E1BA0" w:rsidRDefault="005E1BA0" w:rsidP="005E1BA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 la table de signatures associée à la matrice de transfert.</w:t>
      </w:r>
    </w:p>
    <w:p w:rsidR="005E1BA0" w:rsidRPr="00684251" w:rsidRDefault="005E1BA0" w:rsidP="005E1BA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 la forme finale du générateur du résidu. Est-ce que les défauts sont localisables ?</w:t>
      </w:r>
    </w:p>
    <w:p w:rsidR="005E1BA0" w:rsidRDefault="005E1BA0" w:rsidP="005E1B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1BA0" w:rsidRPr="00652532" w:rsidRDefault="005E1BA0" w:rsidP="005E1BA0">
      <w:pPr>
        <w:rPr>
          <w:rFonts w:asciiTheme="majorBidi" w:hAnsiTheme="majorBidi" w:cstheme="majorBidi"/>
          <w:sz w:val="24"/>
          <w:szCs w:val="24"/>
        </w:rPr>
      </w:pPr>
      <w:r w:rsidRPr="00652532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652532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652532">
        <w:rPr>
          <w:rFonts w:asciiTheme="majorBidi" w:hAnsiTheme="majorBidi" w:cstheme="majorBidi"/>
          <w:sz w:val="24"/>
          <w:szCs w:val="24"/>
        </w:rPr>
        <w:t xml:space="preserve"> On considère  le système linéaire décrit par :</w:t>
      </w:r>
    </w:p>
    <w:p w:rsidR="005E1BA0" w:rsidRPr="00652532" w:rsidRDefault="005E1BA0" w:rsidP="005E1BA0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652532">
        <w:rPr>
          <w:rFonts w:asciiTheme="majorBidi" w:hAnsiTheme="majorBidi" w:cstheme="majorBidi"/>
          <w:position w:val="-106"/>
          <w:sz w:val="24"/>
          <w:szCs w:val="24"/>
        </w:rPr>
        <w:object w:dxaOrig="6180" w:dyaOrig="2240">
          <v:shape id="_x0000_i1025" type="#_x0000_t75" style="width:310.1pt;height:112.45pt" o:ole="">
            <v:imagedata r:id="rId8" o:title=""/>
          </v:shape>
          <o:OLEObject Type="Embed" ProgID="Equation.3" ShapeID="_x0000_i1025" DrawAspect="Content" ObjectID="_1640261205" r:id="rId9"/>
        </w:object>
      </w:r>
    </w:p>
    <w:p w:rsidR="005E1BA0" w:rsidRPr="00652532" w:rsidRDefault="005E1BA0" w:rsidP="005E1BA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Est-ce que on peut construire un </w:t>
      </w:r>
      <w:r w:rsidRPr="00652532">
        <w:rPr>
          <w:rFonts w:asciiTheme="majorBidi" w:hAnsiTheme="majorBidi" w:cstheme="majorBidi"/>
          <w:sz w:val="24"/>
          <w:szCs w:val="24"/>
        </w:rPr>
        <w:t xml:space="preserve"> observateur </w:t>
      </w:r>
      <w:r>
        <w:rPr>
          <w:rFonts w:asciiTheme="majorBidi" w:hAnsiTheme="majorBidi" w:cstheme="majorBidi"/>
          <w:sz w:val="24"/>
          <w:szCs w:val="24"/>
        </w:rPr>
        <w:t>pour ce système</w:t>
      </w:r>
      <w:r w:rsidRPr="00652532">
        <w:rPr>
          <w:rFonts w:asciiTheme="majorBidi" w:hAnsiTheme="majorBidi" w:cstheme="majorBidi"/>
          <w:sz w:val="24"/>
          <w:szCs w:val="24"/>
        </w:rPr>
        <w:t>. Donner les conditions d’existence  de cet observateur.</w:t>
      </w:r>
    </w:p>
    <w:p w:rsidR="005E1BA0" w:rsidRPr="008A5618" w:rsidRDefault="005E1BA0" w:rsidP="005E1BA0">
      <w:pPr>
        <w:pStyle w:val="Paragraphedeliste"/>
        <w:numPr>
          <w:ilvl w:val="0"/>
          <w:numId w:val="2"/>
        </w:numPr>
      </w:pPr>
      <w:r w:rsidRPr="008A5618">
        <w:rPr>
          <w:rFonts w:asciiTheme="majorBidi" w:hAnsiTheme="majorBidi" w:cstheme="majorBidi"/>
          <w:sz w:val="24"/>
          <w:szCs w:val="24"/>
        </w:rPr>
        <w:t>Donner la représentation d’état de l’observateur, qui a pour valeurs propres désirées, P</w:t>
      </w:r>
      <w:r w:rsidRPr="008A5618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8A5618">
        <w:rPr>
          <w:rFonts w:asciiTheme="majorBidi" w:hAnsiTheme="majorBidi" w:cstheme="majorBidi"/>
          <w:sz w:val="24"/>
          <w:szCs w:val="24"/>
        </w:rPr>
        <w:t>=-5, P</w:t>
      </w:r>
      <w:r w:rsidRPr="008A561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8A5618">
        <w:rPr>
          <w:rFonts w:asciiTheme="majorBidi" w:hAnsiTheme="majorBidi" w:cstheme="majorBidi"/>
          <w:sz w:val="24"/>
          <w:szCs w:val="24"/>
        </w:rPr>
        <w:t>=-</w:t>
      </w:r>
      <w:r>
        <w:rPr>
          <w:rFonts w:asciiTheme="majorBidi" w:hAnsiTheme="majorBidi" w:cstheme="majorBidi"/>
          <w:sz w:val="24"/>
          <w:szCs w:val="24"/>
        </w:rPr>
        <w:t>6</w:t>
      </w:r>
      <w:r w:rsidRPr="008A5618">
        <w:rPr>
          <w:rFonts w:asciiTheme="majorBidi" w:hAnsiTheme="majorBidi" w:cstheme="majorBidi"/>
          <w:sz w:val="24"/>
          <w:szCs w:val="24"/>
        </w:rPr>
        <w:t xml:space="preserve"> et P</w:t>
      </w:r>
      <w:r w:rsidRPr="008A5618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8A5618">
        <w:rPr>
          <w:rFonts w:asciiTheme="majorBidi" w:hAnsiTheme="majorBidi" w:cstheme="majorBidi"/>
          <w:sz w:val="24"/>
          <w:szCs w:val="24"/>
        </w:rPr>
        <w:t>=-</w:t>
      </w:r>
      <w:r>
        <w:rPr>
          <w:rFonts w:asciiTheme="majorBidi" w:hAnsiTheme="majorBidi" w:cstheme="majorBidi"/>
          <w:sz w:val="24"/>
          <w:szCs w:val="24"/>
        </w:rPr>
        <w:t>7</w:t>
      </w:r>
      <w:r w:rsidRPr="008A5618">
        <w:rPr>
          <w:rFonts w:asciiTheme="majorBidi" w:hAnsiTheme="majorBidi" w:cstheme="majorBidi"/>
          <w:sz w:val="24"/>
          <w:szCs w:val="24"/>
        </w:rPr>
        <w:t>.</w:t>
      </w:r>
    </w:p>
    <w:p w:rsidR="005E1BA0" w:rsidRPr="00F7718A" w:rsidRDefault="005E1BA0" w:rsidP="005E1BA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F7718A">
        <w:rPr>
          <w:rFonts w:asciiTheme="majorBidi" w:hAnsiTheme="majorBidi" w:cstheme="majorBidi"/>
          <w:sz w:val="24"/>
          <w:szCs w:val="24"/>
        </w:rPr>
        <w:t>Donner la fonction de transfert G</w:t>
      </w:r>
      <w:r w:rsidRPr="00F7718A">
        <w:rPr>
          <w:rFonts w:asciiTheme="majorBidi" w:hAnsiTheme="majorBidi" w:cstheme="majorBidi"/>
          <w:sz w:val="24"/>
          <w:szCs w:val="24"/>
          <w:vertAlign w:val="subscript"/>
        </w:rPr>
        <w:t>f</w:t>
      </w:r>
      <w:r w:rsidRPr="00F7718A">
        <w:rPr>
          <w:rFonts w:asciiTheme="majorBidi" w:hAnsiTheme="majorBidi" w:cstheme="majorBidi"/>
          <w:sz w:val="24"/>
          <w:szCs w:val="24"/>
        </w:rPr>
        <w:t xml:space="preserve">(p) qui reliée </w:t>
      </w:r>
      <w:proofErr w:type="spellStart"/>
      <w:r w:rsidRPr="00F7718A">
        <w:rPr>
          <w:rFonts w:asciiTheme="majorBidi" w:hAnsiTheme="majorBidi" w:cstheme="majorBidi"/>
          <w:sz w:val="24"/>
          <w:szCs w:val="24"/>
        </w:rPr>
        <w:t>e</w:t>
      </w:r>
      <w:r w:rsidRPr="00F7718A">
        <w:rPr>
          <w:rFonts w:asciiTheme="majorBidi" w:hAnsiTheme="majorBidi" w:cstheme="majorBidi"/>
          <w:sz w:val="24"/>
          <w:szCs w:val="24"/>
          <w:vertAlign w:val="subscript"/>
        </w:rPr>
        <w:t>y</w:t>
      </w:r>
      <w:proofErr w:type="spellEnd"/>
      <w:r w:rsidRPr="00F7718A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F7718A">
        <w:rPr>
          <w:rFonts w:asciiTheme="majorBidi" w:hAnsiTheme="majorBidi" w:cstheme="majorBidi"/>
        </w:rPr>
        <w:t>(p) à f(p).</w:t>
      </w:r>
    </w:p>
    <w:p w:rsidR="005E1BA0" w:rsidRPr="00F7718A" w:rsidRDefault="005E1BA0" w:rsidP="005E1BA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7718A">
        <w:rPr>
          <w:rFonts w:asciiTheme="majorBidi" w:hAnsiTheme="majorBidi" w:cstheme="majorBidi"/>
          <w:sz w:val="24"/>
          <w:szCs w:val="24"/>
        </w:rPr>
        <w:t xml:space="preserve">Déduire l’expression du </w:t>
      </w:r>
      <w:r>
        <w:rPr>
          <w:rFonts w:asciiTheme="majorBidi" w:hAnsiTheme="majorBidi" w:cstheme="majorBidi"/>
          <w:sz w:val="24"/>
          <w:szCs w:val="24"/>
        </w:rPr>
        <w:t xml:space="preserve">générateur de </w:t>
      </w:r>
      <w:r w:rsidRPr="00F7718A">
        <w:rPr>
          <w:rFonts w:asciiTheme="majorBidi" w:hAnsiTheme="majorBidi" w:cstheme="majorBidi"/>
          <w:sz w:val="24"/>
          <w:szCs w:val="24"/>
        </w:rPr>
        <w:t>résidu</w:t>
      </w:r>
      <w:r>
        <w:rPr>
          <w:rFonts w:asciiTheme="majorBidi" w:hAnsiTheme="majorBidi" w:cstheme="majorBidi"/>
          <w:sz w:val="24"/>
          <w:szCs w:val="24"/>
        </w:rPr>
        <w:t>s</w:t>
      </w:r>
      <w:r w:rsidRPr="00F7718A">
        <w:rPr>
          <w:rFonts w:asciiTheme="majorBidi" w:hAnsiTheme="majorBidi" w:cstheme="majorBidi"/>
          <w:sz w:val="24"/>
          <w:szCs w:val="24"/>
        </w:rPr>
        <w:t xml:space="preserve"> r(p).</w:t>
      </w:r>
      <w:r>
        <w:rPr>
          <w:rFonts w:asciiTheme="majorBidi" w:hAnsiTheme="majorBidi" w:cstheme="majorBidi"/>
          <w:sz w:val="24"/>
          <w:szCs w:val="24"/>
        </w:rPr>
        <w:t xml:space="preserve"> puis donner la table de signatures associée à ce générateur de résidus.</w:t>
      </w:r>
    </w:p>
    <w:p w:rsidR="005E1BA0" w:rsidRDefault="005E1BA0" w:rsidP="005E1BA0">
      <w:pPr>
        <w:pStyle w:val="Paragraphedeliste"/>
        <w:ind w:left="1068"/>
      </w:pPr>
    </w:p>
    <w:p w:rsidR="00E56D3A" w:rsidRDefault="004A4FFE"/>
    <w:sectPr w:rsidR="00E56D3A" w:rsidSect="00684251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2604B"/>
    <w:multiLevelType w:val="hybridMultilevel"/>
    <w:tmpl w:val="23141E34"/>
    <w:lvl w:ilvl="0" w:tplc="16704378">
      <w:start w:val="1"/>
      <w:numFmt w:val="decimal"/>
      <w:lvlText w:val="%1-"/>
      <w:lvlJc w:val="left"/>
      <w:pPr>
        <w:ind w:left="1068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413337"/>
    <w:multiLevelType w:val="hybridMultilevel"/>
    <w:tmpl w:val="AE0CA6B4"/>
    <w:lvl w:ilvl="0" w:tplc="4ADA231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745D4"/>
    <w:multiLevelType w:val="hybridMultilevel"/>
    <w:tmpl w:val="4D7E336C"/>
    <w:lvl w:ilvl="0" w:tplc="452C0B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hyphenationZone w:val="425"/>
  <w:characterSpacingControl w:val="doNotCompress"/>
  <w:compat/>
  <w:rsids>
    <w:rsidRoot w:val="005E1BA0"/>
    <w:rsid w:val="00251D18"/>
    <w:rsid w:val="004A4FFE"/>
    <w:rsid w:val="004B6496"/>
    <w:rsid w:val="005E1BA0"/>
    <w:rsid w:val="006C2AB5"/>
    <w:rsid w:val="00984B92"/>
    <w:rsid w:val="00F7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A0"/>
  </w:style>
  <w:style w:type="paragraph" w:styleId="Titre1">
    <w:name w:val="heading 1"/>
    <w:basedOn w:val="Normal"/>
    <w:next w:val="Normal"/>
    <w:link w:val="Titre1Car"/>
    <w:qFormat/>
    <w:rsid w:val="005E1BA0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E1BA0"/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E1BA0"/>
    <w:pPr>
      <w:ind w:left="720"/>
      <w:contextualSpacing/>
    </w:pPr>
  </w:style>
  <w:style w:type="paragraph" w:customStyle="1" w:styleId="Default">
    <w:name w:val="Default"/>
    <w:rsid w:val="005E1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Hocine</dc:creator>
  <cp:lastModifiedBy>Hocine</cp:lastModifiedBy>
  <cp:revision>2</cp:revision>
  <dcterms:created xsi:type="dcterms:W3CDTF">2020-01-11T13:28:00Z</dcterms:created>
  <dcterms:modified xsi:type="dcterms:W3CDTF">2020-01-11T14:19:00Z</dcterms:modified>
</cp:coreProperties>
</file>