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97E" w:rsidRDefault="00A4597E" w:rsidP="00A4597E">
      <w:pPr>
        <w:pStyle w:val="Titre1"/>
        <w:spacing w:before="0" w:beforeAutospacing="0" w:after="0" w:afterAutospacing="0" w:line="276" w:lineRule="auto"/>
        <w:ind w:left="785" w:right="861" w:hanging="2"/>
        <w:jc w:val="center"/>
        <w:rPr>
          <w:sz w:val="24"/>
          <w:szCs w:val="24"/>
        </w:rPr>
      </w:pPr>
      <w:r w:rsidRPr="00AE4FB3">
        <w:rPr>
          <w:sz w:val="24"/>
          <w:szCs w:val="24"/>
        </w:rPr>
        <w:t>REPUBLIQUE ALGERIENNE DEMOCRATIQUE ET POPULAIRE</w:t>
      </w:r>
    </w:p>
    <w:p w:rsidR="00A4597E" w:rsidRPr="00AE4FB3" w:rsidRDefault="00A4597E" w:rsidP="00A4597E">
      <w:pPr>
        <w:pStyle w:val="Titre1"/>
        <w:spacing w:before="0" w:beforeAutospacing="0" w:after="0" w:afterAutospacing="0" w:line="276" w:lineRule="auto"/>
        <w:ind w:left="785" w:right="861" w:hanging="2"/>
        <w:jc w:val="center"/>
        <w:rPr>
          <w:sz w:val="24"/>
          <w:szCs w:val="24"/>
        </w:rPr>
      </w:pPr>
      <w:r w:rsidRPr="00AE4FB3">
        <w:rPr>
          <w:sz w:val="24"/>
          <w:szCs w:val="24"/>
        </w:rPr>
        <w:t xml:space="preserve"> MINISTERE DE L’ENSEIGNEMENT SUPERIEUR ET DE LA RECHERCHE SCIENTIFIQUE</w:t>
      </w:r>
    </w:p>
    <w:p w:rsidR="00A4597E" w:rsidRDefault="00A4597E" w:rsidP="00A4597E">
      <w:pPr>
        <w:pStyle w:val="Corpsdetexte"/>
        <w:rPr>
          <w:sz w:val="30"/>
        </w:rPr>
      </w:pPr>
    </w:p>
    <w:p w:rsidR="00A4597E" w:rsidRDefault="00A4597E" w:rsidP="00A4597E">
      <w:pPr>
        <w:pStyle w:val="Corpsdetexte"/>
        <w:spacing w:before="2"/>
        <w:rPr>
          <w:sz w:val="33"/>
        </w:rPr>
      </w:pPr>
    </w:p>
    <w:p w:rsidR="00A4597E" w:rsidRDefault="00A4597E" w:rsidP="00A4597E">
      <w:pPr>
        <w:spacing w:before="1" w:line="405" w:lineRule="auto"/>
        <w:ind w:left="2023" w:right="2101"/>
        <w:jc w:val="center"/>
        <w:rPr>
          <w:sz w:val="32"/>
        </w:rPr>
      </w:pPr>
      <w:r>
        <w:rPr>
          <w:sz w:val="32"/>
        </w:rPr>
        <w:t>Université Mohamed Boudiaf M’SILA</w:t>
      </w:r>
    </w:p>
    <w:p w:rsidR="00A4597E" w:rsidRDefault="00A4597E" w:rsidP="00A4597E">
      <w:pPr>
        <w:spacing w:before="1" w:line="405" w:lineRule="auto"/>
        <w:ind w:left="2023" w:right="2101"/>
        <w:jc w:val="center"/>
        <w:rPr>
          <w:sz w:val="32"/>
        </w:rPr>
      </w:pPr>
      <w:r>
        <w:rPr>
          <w:sz w:val="32"/>
        </w:rPr>
        <w:t xml:space="preserve">Faculté des Sciences </w:t>
      </w:r>
    </w:p>
    <w:p w:rsidR="00A4597E" w:rsidRDefault="00A4597E" w:rsidP="00A4597E">
      <w:pPr>
        <w:spacing w:before="1" w:line="405" w:lineRule="auto"/>
        <w:ind w:left="2023" w:right="2101"/>
        <w:jc w:val="center"/>
        <w:rPr>
          <w:sz w:val="32"/>
        </w:rPr>
      </w:pPr>
      <w:r>
        <w:rPr>
          <w:sz w:val="32"/>
        </w:rPr>
        <w:t>Département de Chimie</w:t>
      </w:r>
    </w:p>
    <w:p w:rsidR="00A4597E" w:rsidRDefault="00A4597E" w:rsidP="00A4597E">
      <w:pPr>
        <w:pStyle w:val="Corpsdetexte"/>
        <w:spacing w:before="10"/>
        <w:rPr>
          <w:sz w:val="8"/>
        </w:rPr>
      </w:pPr>
      <w:r>
        <w:rPr>
          <w:noProof/>
          <w:sz w:val="34"/>
          <w:lang w:bidi="ar-SA"/>
        </w:rPr>
        <w:drawing>
          <wp:anchor distT="0" distB="0" distL="114300" distR="114300" simplePos="0" relativeHeight="251659264" behindDoc="0" locked="0" layoutInCell="1" allowOverlap="1" wp14:anchorId="29816AB6" wp14:editId="64E79418">
            <wp:simplePos x="0" y="0"/>
            <wp:positionH relativeFrom="column">
              <wp:posOffset>2743200</wp:posOffset>
            </wp:positionH>
            <wp:positionV relativeFrom="paragraph">
              <wp:posOffset>36830</wp:posOffset>
            </wp:positionV>
            <wp:extent cx="1371600" cy="1419225"/>
            <wp:effectExtent l="0" t="0" r="0" b="9525"/>
            <wp:wrapNone/>
            <wp:docPr id="1" name="Image 1" descr="Description : C:\Users\TINA28STAR\Desktop\28.04.2015\logo-final-um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TINA28STAR\Desktop\28.04.2015\logo-final-umb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97E" w:rsidRDefault="00A4597E" w:rsidP="00A4597E">
      <w:pPr>
        <w:pStyle w:val="Corpsdetexte"/>
        <w:rPr>
          <w:sz w:val="34"/>
        </w:rPr>
      </w:pPr>
    </w:p>
    <w:p w:rsidR="00A4597E" w:rsidRDefault="00A4597E" w:rsidP="00A4597E">
      <w:pPr>
        <w:pStyle w:val="Corpsdetexte"/>
        <w:rPr>
          <w:sz w:val="34"/>
        </w:rPr>
      </w:pPr>
    </w:p>
    <w:p w:rsidR="00A4597E" w:rsidRDefault="00A4597E" w:rsidP="00A4597E">
      <w:pPr>
        <w:pStyle w:val="Corpsdetexte"/>
        <w:rPr>
          <w:sz w:val="34"/>
        </w:rPr>
      </w:pPr>
    </w:p>
    <w:p w:rsidR="00A4597E" w:rsidRDefault="00A4597E" w:rsidP="00A4597E">
      <w:pPr>
        <w:pStyle w:val="Corpsdetexte"/>
        <w:spacing w:before="4"/>
        <w:rPr>
          <w:sz w:val="35"/>
        </w:rPr>
      </w:pPr>
    </w:p>
    <w:p w:rsidR="00A4597E" w:rsidRDefault="00A4597E" w:rsidP="00A4597E">
      <w:pPr>
        <w:pStyle w:val="Corpsdetexte"/>
        <w:spacing w:before="4"/>
        <w:rPr>
          <w:sz w:val="35"/>
        </w:rPr>
      </w:pPr>
    </w:p>
    <w:p w:rsidR="00A4597E" w:rsidRDefault="00A4597E" w:rsidP="00A4597E">
      <w:pPr>
        <w:pStyle w:val="Corpsdetexte"/>
        <w:spacing w:before="4"/>
        <w:rPr>
          <w:sz w:val="35"/>
        </w:rPr>
      </w:pPr>
    </w:p>
    <w:p w:rsidR="00F41E75" w:rsidRDefault="00F41E75" w:rsidP="00A4597E">
      <w:pPr>
        <w:ind w:right="73"/>
        <w:jc w:val="center"/>
        <w:rPr>
          <w:rFonts w:ascii="Cambria Math" w:hAnsi="Cambria Math"/>
          <w:b/>
          <w:bCs/>
          <w:sz w:val="52"/>
        </w:rPr>
      </w:pPr>
    </w:p>
    <w:p w:rsidR="00F41E75" w:rsidRDefault="00F41E75" w:rsidP="00A4597E">
      <w:pPr>
        <w:ind w:right="73"/>
        <w:jc w:val="center"/>
        <w:rPr>
          <w:rFonts w:ascii="Cambria Math" w:hAnsi="Cambria Math"/>
          <w:b/>
          <w:bCs/>
          <w:sz w:val="52"/>
        </w:rPr>
      </w:pPr>
    </w:p>
    <w:p w:rsidR="00A4597E" w:rsidRPr="00AE4FB3" w:rsidRDefault="00A4597E" w:rsidP="00A4597E">
      <w:pPr>
        <w:ind w:right="73"/>
        <w:jc w:val="center"/>
        <w:rPr>
          <w:rFonts w:ascii="Cambria Math" w:hAnsi="Cambria Math"/>
          <w:b/>
          <w:bCs/>
          <w:sz w:val="52"/>
        </w:rPr>
      </w:pPr>
      <w:r w:rsidRPr="00A4597E">
        <w:rPr>
          <w:rFonts w:ascii="Cambria Math" w:hAnsi="Cambria Math"/>
          <w:b/>
          <w:bCs/>
          <w:sz w:val="52"/>
        </w:rPr>
        <w:t>Management de la qualité</w:t>
      </w:r>
    </w:p>
    <w:p w:rsidR="00A4597E" w:rsidRDefault="00A4597E" w:rsidP="00A4597E">
      <w:pPr>
        <w:spacing w:before="284"/>
        <w:ind w:left="2020" w:right="2101"/>
        <w:jc w:val="center"/>
        <w:rPr>
          <w:i/>
          <w:sz w:val="32"/>
        </w:rPr>
      </w:pPr>
      <w:r>
        <w:rPr>
          <w:i/>
          <w:sz w:val="32"/>
        </w:rPr>
        <w:t xml:space="preserve">Cours </w:t>
      </w:r>
    </w:p>
    <w:p w:rsidR="00A4597E" w:rsidRDefault="00A4597E" w:rsidP="00A4597E">
      <w:pPr>
        <w:pStyle w:val="Corpsdetexte"/>
        <w:rPr>
          <w:i/>
          <w:sz w:val="34"/>
        </w:rPr>
      </w:pPr>
    </w:p>
    <w:p w:rsidR="00A4597E" w:rsidRDefault="00A4597E" w:rsidP="00A4597E">
      <w:pPr>
        <w:pStyle w:val="Corpsdetexte"/>
        <w:rPr>
          <w:i/>
          <w:sz w:val="34"/>
        </w:rPr>
      </w:pPr>
    </w:p>
    <w:p w:rsidR="00A4597E" w:rsidRDefault="00A4597E" w:rsidP="00A4597E">
      <w:pPr>
        <w:pStyle w:val="Corpsdetexte"/>
        <w:rPr>
          <w:i/>
          <w:sz w:val="34"/>
        </w:rPr>
      </w:pPr>
    </w:p>
    <w:p w:rsidR="00A4597E" w:rsidRDefault="00A4597E" w:rsidP="00A4597E">
      <w:pPr>
        <w:pStyle w:val="Corpsdetexte"/>
        <w:rPr>
          <w:i/>
          <w:sz w:val="34"/>
        </w:rPr>
      </w:pPr>
    </w:p>
    <w:p w:rsidR="00A4597E" w:rsidRDefault="00A4597E" w:rsidP="00A4597E">
      <w:pPr>
        <w:spacing w:before="224"/>
        <w:ind w:left="352"/>
        <w:rPr>
          <w:sz w:val="32"/>
        </w:rPr>
      </w:pPr>
    </w:p>
    <w:p w:rsidR="00A4597E" w:rsidRDefault="00A4597E" w:rsidP="00A4597E">
      <w:pPr>
        <w:spacing w:before="224"/>
        <w:ind w:left="352"/>
        <w:rPr>
          <w:sz w:val="32"/>
        </w:rPr>
      </w:pPr>
    </w:p>
    <w:p w:rsidR="00A4597E" w:rsidRDefault="00A4597E" w:rsidP="00A4597E">
      <w:pPr>
        <w:spacing w:before="224"/>
        <w:ind w:left="352"/>
        <w:rPr>
          <w:sz w:val="32"/>
        </w:rPr>
      </w:pPr>
    </w:p>
    <w:p w:rsidR="00A4597E" w:rsidRDefault="00A4597E" w:rsidP="00A4597E">
      <w:pPr>
        <w:spacing w:before="224"/>
        <w:ind w:left="352"/>
        <w:rPr>
          <w:sz w:val="32"/>
        </w:rPr>
      </w:pPr>
    </w:p>
    <w:p w:rsidR="00A4597E" w:rsidRDefault="00A4597E" w:rsidP="00A4597E">
      <w:pPr>
        <w:spacing w:before="224"/>
        <w:ind w:left="352"/>
        <w:rPr>
          <w:sz w:val="32"/>
        </w:rPr>
      </w:pPr>
      <w:r>
        <w:rPr>
          <w:sz w:val="32"/>
        </w:rPr>
        <w:t>Dr. Kamel NOUFEL</w:t>
      </w:r>
    </w:p>
    <w:p w:rsidR="00A4597E" w:rsidRDefault="00A4597E" w:rsidP="00A4597E">
      <w:pPr>
        <w:pStyle w:val="Corpsdetexte"/>
        <w:spacing w:before="10"/>
        <w:rPr>
          <w:i/>
          <w:sz w:val="29"/>
        </w:rPr>
      </w:pPr>
    </w:p>
    <w:p w:rsidR="00F41E75" w:rsidRDefault="00F41E75" w:rsidP="00A4597E">
      <w:pPr>
        <w:pStyle w:val="Corpsdetexte"/>
        <w:spacing w:before="10"/>
        <w:rPr>
          <w:i/>
          <w:sz w:val="29"/>
        </w:rPr>
      </w:pPr>
    </w:p>
    <w:p w:rsidR="00A4597E" w:rsidRDefault="00A4597E" w:rsidP="00F41E75">
      <w:pPr>
        <w:pStyle w:val="Corpsdetexte"/>
        <w:spacing w:line="448" w:lineRule="auto"/>
        <w:ind w:right="3519"/>
        <w:jc w:val="center"/>
      </w:pPr>
      <w:r>
        <w:t xml:space="preserve">                                           </w:t>
      </w:r>
    </w:p>
    <w:p w:rsidR="00A4597E" w:rsidRPr="00F41E75" w:rsidRDefault="00F41E75" w:rsidP="00F41E75">
      <w:pPr>
        <w:pStyle w:val="Corpsdetexte"/>
        <w:spacing w:line="448" w:lineRule="auto"/>
        <w:ind w:right="3519"/>
        <w:jc w:val="center"/>
        <w:rPr>
          <w:b/>
          <w:bCs/>
          <w:sz w:val="28"/>
          <w:szCs w:val="28"/>
        </w:rPr>
      </w:pPr>
      <w:r>
        <w:rPr>
          <w:b/>
          <w:bCs/>
          <w:sz w:val="28"/>
          <w:szCs w:val="28"/>
        </w:rPr>
        <w:t xml:space="preserve">                        </w:t>
      </w:r>
      <w:r w:rsidR="00A4597E" w:rsidRPr="00F41E75">
        <w:rPr>
          <w:b/>
          <w:bCs/>
          <w:sz w:val="28"/>
          <w:szCs w:val="28"/>
        </w:rPr>
        <w:t>1</w:t>
      </w:r>
      <w:r w:rsidR="00A4597E" w:rsidRPr="00F41E75">
        <w:rPr>
          <w:b/>
          <w:bCs/>
          <w:sz w:val="28"/>
          <w:szCs w:val="28"/>
          <w:vertAlign w:val="superscript"/>
        </w:rPr>
        <w:t>ère</w:t>
      </w:r>
      <w:r w:rsidRPr="00F41E75">
        <w:rPr>
          <w:b/>
          <w:bCs/>
          <w:sz w:val="28"/>
          <w:szCs w:val="28"/>
        </w:rPr>
        <w:t xml:space="preserve"> Année Master C</w:t>
      </w:r>
      <w:r w:rsidR="00A4597E" w:rsidRPr="00F41E75">
        <w:rPr>
          <w:b/>
          <w:bCs/>
          <w:sz w:val="28"/>
          <w:szCs w:val="28"/>
        </w:rPr>
        <w:t>himie de l’environnement</w:t>
      </w:r>
    </w:p>
    <w:p w:rsidR="00A4597E" w:rsidRDefault="00A4597E" w:rsidP="00A4597E">
      <w:pPr>
        <w:pStyle w:val="Corpsdetexte"/>
        <w:spacing w:line="448" w:lineRule="auto"/>
        <w:ind w:left="3440" w:right="3519"/>
        <w:jc w:val="center"/>
      </w:pPr>
      <w:r>
        <w:t>(2020 / 2021)</w:t>
      </w:r>
    </w:p>
    <w:p w:rsidR="00A4597E" w:rsidRDefault="00A4597E" w:rsidP="00A4597E">
      <w:pPr>
        <w:spacing w:line="448" w:lineRule="auto"/>
        <w:jc w:val="center"/>
        <w:sectPr w:rsidR="00A4597E" w:rsidSect="00EA3907">
          <w:pgSz w:w="11910" w:h="16840"/>
          <w:pgMar w:top="760" w:right="420" w:bottom="280" w:left="780" w:header="720" w:footer="720" w:gutter="0"/>
          <w:cols w:space="720"/>
        </w:sectPr>
      </w:pPr>
    </w:p>
    <w:p w:rsidR="00A4597E" w:rsidRDefault="00A4597E" w:rsidP="00F41E75">
      <w:pPr>
        <w:rPr>
          <w:rFonts w:ascii="Arial"/>
          <w:b/>
        </w:rPr>
      </w:pPr>
    </w:p>
    <w:p w:rsidR="00480B39" w:rsidRDefault="00480B39" w:rsidP="00480B39">
      <w:pPr>
        <w:spacing w:line="0" w:lineRule="atLeast"/>
        <w:ind w:left="40"/>
        <w:rPr>
          <w:rFonts w:ascii="Arial" w:eastAsia="Arial" w:hAnsi="Arial"/>
          <w:b/>
          <w:sz w:val="28"/>
        </w:rPr>
      </w:pPr>
      <w:r>
        <w:rPr>
          <w:rFonts w:ascii="Arial" w:eastAsia="Arial" w:hAnsi="Arial"/>
          <w:b/>
          <w:sz w:val="28"/>
        </w:rPr>
        <w:t>INTRODUCTION</w:t>
      </w:r>
      <w:bookmarkStart w:id="0" w:name="_GoBack"/>
      <w:bookmarkEnd w:id="0"/>
    </w:p>
    <w:p w:rsidR="00480B39" w:rsidRDefault="00480B39" w:rsidP="00480B39">
      <w:pPr>
        <w:spacing w:line="200" w:lineRule="exact"/>
        <w:rPr>
          <w:rFonts w:ascii="Times New Roman" w:eastAsia="Times New Roman" w:hAnsi="Times New Roman"/>
        </w:rPr>
      </w:pPr>
    </w:p>
    <w:p w:rsidR="00480B39" w:rsidRDefault="00480B39" w:rsidP="00480B39">
      <w:pPr>
        <w:spacing w:line="328" w:lineRule="exact"/>
        <w:rPr>
          <w:rFonts w:ascii="Times New Roman" w:eastAsia="Times New Roman" w:hAnsi="Times New Roman"/>
        </w:rPr>
      </w:pPr>
    </w:p>
    <w:p w:rsidR="00480B39" w:rsidRDefault="00480B39" w:rsidP="00F41E75">
      <w:pPr>
        <w:spacing w:line="309" w:lineRule="auto"/>
        <w:ind w:left="40" w:right="20" w:firstLine="668"/>
        <w:jc w:val="both"/>
        <w:rPr>
          <w:rFonts w:ascii="Arial" w:eastAsia="Arial" w:hAnsi="Arial"/>
          <w:sz w:val="24"/>
        </w:rPr>
      </w:pPr>
      <w:r>
        <w:rPr>
          <w:rFonts w:ascii="Arial" w:eastAsia="Arial" w:hAnsi="Arial"/>
          <w:sz w:val="24"/>
        </w:rPr>
        <w:t>Au moment où l’économie mondiale entre dans une dynamique de changement trop imprévisible et dans un commerce mondial de plus en plus concurrentiel et en forte expansion avec un accroissement rapide de nouvelles technologies, la maîtrise de la qualité est une exigence vitale que les entreprises du monde entier doivent intégrer à tous les niveaux et l’améliorer constamment.</w:t>
      </w:r>
    </w:p>
    <w:p w:rsidR="00480B39" w:rsidRDefault="00480B39" w:rsidP="00480B39">
      <w:pPr>
        <w:spacing w:line="16" w:lineRule="exact"/>
        <w:rPr>
          <w:rFonts w:ascii="Times New Roman" w:eastAsia="Times New Roman" w:hAnsi="Times New Roman"/>
        </w:rPr>
      </w:pPr>
    </w:p>
    <w:p w:rsidR="00480B39" w:rsidRDefault="00480B39" w:rsidP="00480B39">
      <w:pPr>
        <w:spacing w:line="303" w:lineRule="auto"/>
        <w:ind w:left="40"/>
        <w:jc w:val="both"/>
        <w:rPr>
          <w:rFonts w:ascii="Arial" w:eastAsia="Arial" w:hAnsi="Arial"/>
          <w:sz w:val="24"/>
        </w:rPr>
      </w:pPr>
      <w:r>
        <w:rPr>
          <w:rFonts w:ascii="Arial" w:eastAsia="Arial" w:hAnsi="Arial"/>
          <w:sz w:val="24"/>
        </w:rPr>
        <w:t>Le mot qualité, objectif primordial des entreprises, peut être imposé par l’environnement actuel caractérisé par les éléments suivants :</w:t>
      </w:r>
    </w:p>
    <w:p w:rsidR="00480B39" w:rsidRDefault="00480B39" w:rsidP="00480B39">
      <w:pPr>
        <w:spacing w:line="303" w:lineRule="auto"/>
        <w:ind w:left="40"/>
        <w:jc w:val="both"/>
        <w:rPr>
          <w:rFonts w:ascii="Arial" w:eastAsia="Arial" w:hAnsi="Arial"/>
          <w:sz w:val="24"/>
        </w:rPr>
      </w:pPr>
    </w:p>
    <w:p w:rsidR="00480B39" w:rsidRPr="00EC05FB" w:rsidRDefault="00480B39" w:rsidP="00480B39">
      <w:pPr>
        <w:tabs>
          <w:tab w:val="left" w:pos="1120"/>
        </w:tabs>
        <w:spacing w:line="182" w:lineRule="auto"/>
        <w:ind w:left="1120"/>
        <w:rPr>
          <w:rFonts w:ascii="Times New Roman" w:eastAsia="Wingdings" w:hAnsi="Times New Roman" w:cs="Times New Roman"/>
          <w:sz w:val="48"/>
          <w:szCs w:val="32"/>
          <w:vertAlign w:val="superscript"/>
        </w:rPr>
      </w:pPr>
      <w:r w:rsidRPr="00EC05FB">
        <w:rPr>
          <w:rFonts w:ascii="Times New Roman" w:eastAsia="Arial" w:hAnsi="Times New Roman" w:cs="Times New Roman"/>
          <w:sz w:val="28"/>
          <w:szCs w:val="32"/>
        </w:rPr>
        <w:t>Un client de plus en plus averti et exigent ;</w:t>
      </w:r>
    </w:p>
    <w:p w:rsidR="00480B39" w:rsidRPr="00EC05FB" w:rsidRDefault="00480B39" w:rsidP="00480B39">
      <w:pPr>
        <w:spacing w:line="101" w:lineRule="exact"/>
        <w:rPr>
          <w:rFonts w:ascii="Times New Roman" w:eastAsia="Wingdings" w:hAnsi="Times New Roman" w:cs="Times New Roman"/>
          <w:sz w:val="48"/>
          <w:szCs w:val="32"/>
          <w:vertAlign w:val="superscript"/>
        </w:rPr>
      </w:pPr>
    </w:p>
    <w:p w:rsidR="00480B39" w:rsidRPr="00EC05FB" w:rsidRDefault="00480B39" w:rsidP="00480B39">
      <w:pPr>
        <w:numPr>
          <w:ilvl w:val="0"/>
          <w:numId w:val="1"/>
        </w:numPr>
        <w:tabs>
          <w:tab w:val="left" w:pos="1120"/>
        </w:tabs>
        <w:spacing w:line="180" w:lineRule="auto"/>
        <w:ind w:left="1120" w:hanging="364"/>
        <w:rPr>
          <w:rFonts w:ascii="Times New Roman" w:eastAsia="Wingdings" w:hAnsi="Times New Roman" w:cs="Times New Roman"/>
          <w:sz w:val="44"/>
          <w:szCs w:val="32"/>
          <w:vertAlign w:val="superscript"/>
        </w:rPr>
      </w:pPr>
      <w:r w:rsidRPr="00EC05FB">
        <w:rPr>
          <w:rFonts w:ascii="Times New Roman" w:eastAsia="Arial" w:hAnsi="Times New Roman" w:cs="Times New Roman"/>
          <w:sz w:val="28"/>
          <w:szCs w:val="32"/>
        </w:rPr>
        <w:t>un besoin de services associés de plus en plus important;</w:t>
      </w:r>
    </w:p>
    <w:p w:rsidR="00480B39" w:rsidRPr="00EC05FB" w:rsidRDefault="00480B39" w:rsidP="00480B39">
      <w:pPr>
        <w:spacing w:line="99" w:lineRule="exact"/>
        <w:rPr>
          <w:rFonts w:ascii="Times New Roman" w:eastAsia="Wingdings" w:hAnsi="Times New Roman" w:cs="Times New Roman"/>
          <w:sz w:val="44"/>
          <w:szCs w:val="32"/>
          <w:vertAlign w:val="superscript"/>
        </w:rPr>
      </w:pPr>
    </w:p>
    <w:p w:rsidR="00480B39" w:rsidRPr="00EC05FB" w:rsidRDefault="00480B39" w:rsidP="00480B39">
      <w:pPr>
        <w:numPr>
          <w:ilvl w:val="0"/>
          <w:numId w:val="1"/>
        </w:numPr>
        <w:tabs>
          <w:tab w:val="left" w:pos="1120"/>
        </w:tabs>
        <w:spacing w:line="180" w:lineRule="auto"/>
        <w:ind w:left="1120" w:hanging="364"/>
        <w:rPr>
          <w:rFonts w:ascii="Times New Roman" w:eastAsia="Wingdings" w:hAnsi="Times New Roman" w:cs="Times New Roman"/>
          <w:sz w:val="44"/>
          <w:szCs w:val="32"/>
          <w:vertAlign w:val="superscript"/>
        </w:rPr>
      </w:pPr>
      <w:r w:rsidRPr="00EC05FB">
        <w:rPr>
          <w:rFonts w:ascii="Times New Roman" w:eastAsia="Arial" w:hAnsi="Times New Roman" w:cs="Times New Roman"/>
          <w:sz w:val="28"/>
          <w:szCs w:val="32"/>
        </w:rPr>
        <w:t>une concurrence devenue de plus en plus forte ;</w:t>
      </w:r>
    </w:p>
    <w:p w:rsidR="00480B39" w:rsidRPr="00EC05FB" w:rsidRDefault="00480B39" w:rsidP="00480B39">
      <w:pPr>
        <w:spacing w:line="99" w:lineRule="exact"/>
        <w:rPr>
          <w:rFonts w:ascii="Times New Roman" w:eastAsia="Wingdings" w:hAnsi="Times New Roman" w:cs="Times New Roman"/>
          <w:sz w:val="44"/>
          <w:szCs w:val="32"/>
          <w:vertAlign w:val="superscript"/>
        </w:rPr>
      </w:pPr>
    </w:p>
    <w:p w:rsidR="00480B39" w:rsidRPr="00EC05FB" w:rsidRDefault="00480B39" w:rsidP="00480B39">
      <w:pPr>
        <w:numPr>
          <w:ilvl w:val="0"/>
          <w:numId w:val="1"/>
        </w:numPr>
        <w:tabs>
          <w:tab w:val="left" w:pos="1120"/>
        </w:tabs>
        <w:spacing w:line="180" w:lineRule="auto"/>
        <w:ind w:left="1120" w:hanging="364"/>
        <w:rPr>
          <w:rFonts w:ascii="Times New Roman" w:eastAsia="Wingdings" w:hAnsi="Times New Roman" w:cs="Times New Roman"/>
          <w:sz w:val="44"/>
          <w:szCs w:val="32"/>
          <w:vertAlign w:val="superscript"/>
        </w:rPr>
      </w:pPr>
      <w:r w:rsidRPr="00EC05FB">
        <w:rPr>
          <w:rFonts w:ascii="Times New Roman" w:eastAsia="Arial" w:hAnsi="Times New Roman" w:cs="Times New Roman"/>
          <w:sz w:val="28"/>
          <w:szCs w:val="32"/>
        </w:rPr>
        <w:t>un marché de plus en plus mondialisé et globalisé.</w: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rPr>
          <w:rFonts w:ascii="Times New Roman" w:eastAsia="Times New Roman" w:hAnsi="Times New Roman"/>
          <w:sz w:val="24"/>
        </w:rPr>
        <w:sectPr w:rsidR="00480B39" w:rsidSect="0082114D">
          <w:pgSz w:w="11900" w:h="16838"/>
          <w:pgMar w:top="1440" w:right="1406" w:bottom="151" w:left="1380" w:header="0" w:footer="0" w:gutter="0"/>
          <w:cols w:space="0" w:equalWidth="0">
            <w:col w:w="9120"/>
          </w:cols>
          <w:docGrid w:linePitch="360"/>
        </w:sectPr>
      </w:pPr>
    </w:p>
    <w:p w:rsidR="00480B39" w:rsidRDefault="00480B39" w:rsidP="00480B39">
      <w:pPr>
        <w:spacing w:line="200" w:lineRule="exact"/>
        <w:rPr>
          <w:rFonts w:ascii="Times New Roman" w:eastAsia="Times New Roman" w:hAnsi="Times New Roman"/>
        </w:rPr>
      </w:pPr>
      <w:bookmarkStart w:id="1" w:name="page3"/>
      <w:bookmarkEnd w:id="1"/>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358" w:lineRule="exact"/>
        <w:rPr>
          <w:rFonts w:ascii="Times New Roman" w:eastAsia="Times New Roman" w:hAnsi="Times New Roman"/>
        </w:rPr>
      </w:pPr>
    </w:p>
    <w:p w:rsidR="00480B39" w:rsidRDefault="00480B39" w:rsidP="00480B39">
      <w:pPr>
        <w:spacing w:line="0" w:lineRule="atLeast"/>
        <w:ind w:right="120"/>
        <w:jc w:val="center"/>
        <w:rPr>
          <w:rFonts w:ascii="Algerian" w:eastAsia="Algerian" w:hAnsi="Algerian"/>
          <w:b/>
          <w:sz w:val="56"/>
        </w:rPr>
      </w:pPr>
      <w:r>
        <w:rPr>
          <w:rFonts w:ascii="Algerian" w:eastAsia="Algerian" w:hAnsi="Algerian"/>
          <w:b/>
          <w:sz w:val="56"/>
        </w:rPr>
        <w:t>Chapitre I</w: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48" w:lineRule="exact"/>
        <w:rPr>
          <w:rFonts w:ascii="Times New Roman" w:eastAsia="Times New Roman" w:hAnsi="Times New Roman"/>
        </w:rPr>
      </w:pPr>
    </w:p>
    <w:p w:rsidR="00480B39" w:rsidRDefault="00480B39" w:rsidP="00480B39">
      <w:pPr>
        <w:spacing w:line="0" w:lineRule="atLeast"/>
        <w:ind w:right="-19"/>
        <w:jc w:val="center"/>
        <w:rPr>
          <w:rFonts w:ascii="Comic Sans MS" w:eastAsia="Comic Sans MS" w:hAnsi="Comic Sans MS"/>
          <w:b/>
          <w:sz w:val="52"/>
        </w:rPr>
      </w:pPr>
      <w:r>
        <w:rPr>
          <w:rFonts w:ascii="Comic Sans MS" w:eastAsia="Comic Sans MS" w:hAnsi="Comic Sans MS"/>
          <w:b/>
          <w:sz w:val="52"/>
        </w:rPr>
        <w:t>Qualité et Non-Qualité</w: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76" w:lineRule="exact"/>
        <w:rPr>
          <w:rFonts w:ascii="Times New Roman" w:eastAsia="Times New Roman" w:hAnsi="Times New Roman"/>
        </w:rPr>
      </w:pPr>
    </w:p>
    <w:p w:rsidR="00480B39" w:rsidRDefault="00480B39" w:rsidP="00480B39">
      <w:pPr>
        <w:rPr>
          <w:rFonts w:ascii="Times New Roman" w:eastAsia="Times New Roman" w:hAnsi="Times New Roman"/>
          <w:sz w:val="24"/>
        </w:rPr>
        <w:sectPr w:rsidR="00480B39" w:rsidSect="0082114D">
          <w:pgSz w:w="11900" w:h="16838"/>
          <w:pgMar w:top="1440" w:right="1406" w:bottom="151" w:left="1380" w:header="0" w:footer="0" w:gutter="0"/>
          <w:cols w:space="0" w:equalWidth="0">
            <w:col w:w="9120"/>
          </w:cols>
          <w:docGrid w:linePitch="360"/>
        </w:sectPr>
      </w:pPr>
    </w:p>
    <w:p w:rsidR="00480B39" w:rsidRDefault="00480B39" w:rsidP="00480B39">
      <w:pPr>
        <w:spacing w:line="238" w:lineRule="exact"/>
        <w:rPr>
          <w:rFonts w:ascii="Comic Sans MS" w:eastAsia="Comic Sans MS" w:hAnsi="Comic Sans MS"/>
          <w:b/>
          <w:sz w:val="19"/>
        </w:rPr>
      </w:pPr>
      <w:bookmarkStart w:id="2" w:name="page4"/>
      <w:bookmarkEnd w:id="2"/>
    </w:p>
    <w:p w:rsidR="00480B39" w:rsidRDefault="00480B39" w:rsidP="00480B39">
      <w:pPr>
        <w:spacing w:line="238" w:lineRule="exact"/>
        <w:rPr>
          <w:rFonts w:ascii="Comic Sans MS" w:eastAsia="Comic Sans MS" w:hAnsi="Comic Sans MS"/>
          <w:b/>
          <w:sz w:val="19"/>
        </w:rPr>
      </w:pPr>
    </w:p>
    <w:p w:rsidR="00480B39" w:rsidRDefault="00480B39" w:rsidP="00480B39">
      <w:pPr>
        <w:spacing w:line="238" w:lineRule="exact"/>
        <w:rPr>
          <w:rFonts w:ascii="Comic Sans MS" w:eastAsia="Comic Sans MS" w:hAnsi="Comic Sans MS"/>
          <w:b/>
          <w:sz w:val="19"/>
        </w:rPr>
      </w:pPr>
    </w:p>
    <w:p w:rsidR="00480B39" w:rsidRDefault="00480B39" w:rsidP="00480B39">
      <w:pPr>
        <w:spacing w:line="238" w:lineRule="exact"/>
        <w:rPr>
          <w:rFonts w:ascii="Comic Sans MS" w:eastAsia="Comic Sans MS" w:hAnsi="Comic Sans MS"/>
          <w:b/>
          <w:sz w:val="19"/>
        </w:rPr>
      </w:pPr>
    </w:p>
    <w:p w:rsidR="00480B39" w:rsidRDefault="00480B39" w:rsidP="00480B39">
      <w:pPr>
        <w:spacing w:line="238" w:lineRule="exact"/>
        <w:rPr>
          <w:rFonts w:ascii="Comic Sans MS" w:eastAsia="Comic Sans MS" w:hAnsi="Comic Sans MS"/>
          <w:b/>
          <w:sz w:val="19"/>
        </w:rPr>
      </w:pPr>
    </w:p>
    <w:p w:rsidR="00480B39" w:rsidRDefault="00480B39" w:rsidP="00480B39">
      <w:pPr>
        <w:spacing w:line="238" w:lineRule="exact"/>
        <w:rPr>
          <w:rFonts w:ascii="Comic Sans MS" w:eastAsia="Comic Sans MS" w:hAnsi="Comic Sans MS"/>
          <w:b/>
          <w:sz w:val="19"/>
        </w:rPr>
      </w:pPr>
    </w:p>
    <w:p w:rsidR="00480B39" w:rsidRDefault="00480B39" w:rsidP="00480B39">
      <w:pPr>
        <w:spacing w:line="238" w:lineRule="exact"/>
        <w:rPr>
          <w:rFonts w:ascii="Comic Sans MS" w:eastAsia="Comic Sans MS" w:hAnsi="Comic Sans MS"/>
          <w:b/>
          <w:sz w:val="19"/>
        </w:rPr>
      </w:pPr>
    </w:p>
    <w:p w:rsidR="00480B39" w:rsidRDefault="00480B39" w:rsidP="00480B39">
      <w:pPr>
        <w:spacing w:line="238" w:lineRule="exact"/>
        <w:rPr>
          <w:rFonts w:ascii="Comic Sans MS" w:eastAsia="Comic Sans MS" w:hAnsi="Comic Sans MS"/>
          <w:b/>
          <w:sz w:val="19"/>
        </w:rPr>
      </w:pPr>
    </w:p>
    <w:p w:rsidR="00480B39" w:rsidRDefault="00480B39" w:rsidP="00480B39">
      <w:pPr>
        <w:spacing w:line="238" w:lineRule="exact"/>
        <w:rPr>
          <w:rFonts w:ascii="Comic Sans MS" w:eastAsia="Comic Sans MS" w:hAnsi="Comic Sans MS"/>
          <w:b/>
          <w:sz w:val="19"/>
        </w:rPr>
      </w:pPr>
    </w:p>
    <w:p w:rsidR="00480B39" w:rsidRDefault="00480B39" w:rsidP="00480B39">
      <w:pPr>
        <w:spacing w:line="238" w:lineRule="exact"/>
        <w:rPr>
          <w:rFonts w:ascii="Comic Sans MS" w:eastAsia="Comic Sans MS" w:hAnsi="Comic Sans MS"/>
          <w:b/>
          <w:sz w:val="19"/>
        </w:rPr>
      </w:pPr>
    </w:p>
    <w:p w:rsidR="00480B39" w:rsidRDefault="00480B39" w:rsidP="00480B39">
      <w:pPr>
        <w:spacing w:line="238" w:lineRule="exact"/>
        <w:rPr>
          <w:rFonts w:ascii="Comic Sans MS" w:eastAsia="Comic Sans MS" w:hAnsi="Comic Sans MS"/>
          <w:b/>
          <w:sz w:val="19"/>
        </w:rPr>
      </w:pPr>
    </w:p>
    <w:p w:rsidR="00480B39" w:rsidRDefault="00480B39" w:rsidP="00480B39">
      <w:pPr>
        <w:spacing w:line="238" w:lineRule="exact"/>
        <w:rPr>
          <w:rFonts w:ascii="Comic Sans MS" w:eastAsia="Comic Sans MS" w:hAnsi="Comic Sans MS"/>
          <w:b/>
          <w:sz w:val="19"/>
        </w:rPr>
      </w:pPr>
    </w:p>
    <w:p w:rsidR="00480B39" w:rsidRDefault="00480B39" w:rsidP="00480B39">
      <w:pPr>
        <w:spacing w:line="238" w:lineRule="exact"/>
        <w:rPr>
          <w:rFonts w:ascii="Comic Sans MS" w:eastAsia="Comic Sans MS" w:hAnsi="Comic Sans MS"/>
          <w:b/>
          <w:sz w:val="19"/>
        </w:rPr>
      </w:pPr>
    </w:p>
    <w:p w:rsidR="00480B39" w:rsidRDefault="00480B39" w:rsidP="00480B39">
      <w:pPr>
        <w:spacing w:line="238" w:lineRule="exact"/>
        <w:rPr>
          <w:rFonts w:ascii="Comic Sans MS" w:eastAsia="Comic Sans MS" w:hAnsi="Comic Sans MS"/>
          <w:b/>
          <w:sz w:val="19"/>
        </w:rPr>
      </w:pPr>
    </w:p>
    <w:p w:rsidR="00480B39" w:rsidRDefault="00480B39" w:rsidP="00480B39">
      <w:pPr>
        <w:spacing w:line="238" w:lineRule="exact"/>
        <w:rPr>
          <w:rFonts w:ascii="Comic Sans MS" w:eastAsia="Comic Sans MS" w:hAnsi="Comic Sans MS"/>
          <w:b/>
          <w:sz w:val="19"/>
        </w:rPr>
      </w:pPr>
    </w:p>
    <w:p w:rsidR="00480B39" w:rsidRDefault="00480B39" w:rsidP="00480B39">
      <w:pPr>
        <w:spacing w:line="238" w:lineRule="exact"/>
        <w:rPr>
          <w:rFonts w:ascii="Times New Roman" w:eastAsia="Times New Roman" w:hAnsi="Times New Roman"/>
        </w:rPr>
      </w:pPr>
    </w:p>
    <w:p w:rsidR="00480B39" w:rsidRDefault="00480B39" w:rsidP="00480B39">
      <w:pPr>
        <w:spacing w:line="0" w:lineRule="atLeast"/>
        <w:rPr>
          <w:rFonts w:ascii="Arial" w:eastAsia="Arial" w:hAnsi="Arial"/>
          <w:b/>
          <w:sz w:val="28"/>
        </w:rPr>
      </w:pPr>
      <w:r>
        <w:rPr>
          <w:rFonts w:ascii="Arial" w:eastAsia="Arial" w:hAnsi="Arial"/>
          <w:b/>
          <w:sz w:val="28"/>
        </w:rPr>
        <w:lastRenderedPageBreak/>
        <w:t>I- ENTREPRISE</w:t>
      </w:r>
    </w:p>
    <w:p w:rsidR="00480B39" w:rsidRDefault="00480B39" w:rsidP="00480B39">
      <w:pPr>
        <w:spacing w:line="200" w:lineRule="exact"/>
        <w:rPr>
          <w:rFonts w:ascii="Times New Roman" w:eastAsia="Times New Roman" w:hAnsi="Times New Roman"/>
        </w:rPr>
      </w:pPr>
    </w:p>
    <w:p w:rsidR="00480B39" w:rsidRDefault="00480B39" w:rsidP="00480B39">
      <w:pPr>
        <w:spacing w:line="289" w:lineRule="exact"/>
        <w:rPr>
          <w:rFonts w:ascii="Times New Roman" w:eastAsia="Times New Roman" w:hAnsi="Times New Roman"/>
        </w:rPr>
      </w:pPr>
    </w:p>
    <w:p w:rsidR="00480B39" w:rsidRDefault="00480B39" w:rsidP="00480B39">
      <w:pPr>
        <w:spacing w:line="0" w:lineRule="atLeast"/>
        <w:rPr>
          <w:rFonts w:ascii="Arial" w:eastAsia="Arial" w:hAnsi="Arial"/>
          <w:b/>
          <w:sz w:val="24"/>
        </w:rPr>
      </w:pPr>
      <w:r>
        <w:rPr>
          <w:rFonts w:ascii="Arial" w:eastAsia="Arial" w:hAnsi="Arial"/>
          <w:b/>
          <w:sz w:val="24"/>
        </w:rPr>
        <w:t>I-1 Définition</w:t>
      </w:r>
    </w:p>
    <w:p w:rsidR="00480B39" w:rsidRDefault="00480B39" w:rsidP="00480B39">
      <w:pPr>
        <w:spacing w:line="92" w:lineRule="exact"/>
        <w:rPr>
          <w:rFonts w:ascii="Times New Roman" w:eastAsia="Times New Roman" w:hAnsi="Times New Roman"/>
        </w:rPr>
      </w:pPr>
    </w:p>
    <w:p w:rsidR="00480B39" w:rsidRDefault="00480B39" w:rsidP="00480B39">
      <w:pPr>
        <w:spacing w:line="303" w:lineRule="auto"/>
        <w:ind w:right="20"/>
        <w:rPr>
          <w:rFonts w:ascii="Arial" w:eastAsia="Arial" w:hAnsi="Arial"/>
          <w:sz w:val="24"/>
        </w:rPr>
      </w:pPr>
      <w:r>
        <w:rPr>
          <w:rFonts w:ascii="Arial" w:eastAsia="Arial" w:hAnsi="Arial"/>
          <w:sz w:val="24"/>
        </w:rPr>
        <w:t>L'ensemble des ressources, des compétences et de moyens correctement gérés de façon à correspondre en permanence à ses besoins.</w:t>
      </w:r>
    </w:p>
    <w:p w:rsidR="00480B39" w:rsidRDefault="00480B39" w:rsidP="00480B39">
      <w:pPr>
        <w:spacing w:line="21" w:lineRule="exact"/>
        <w:rPr>
          <w:rFonts w:ascii="Times New Roman" w:eastAsia="Times New Roman" w:hAnsi="Times New Roman"/>
        </w:rPr>
      </w:pPr>
    </w:p>
    <w:p w:rsidR="00480B39" w:rsidRDefault="00480B39" w:rsidP="00480B39">
      <w:pPr>
        <w:spacing w:line="303" w:lineRule="auto"/>
        <w:ind w:right="20"/>
        <w:rPr>
          <w:rFonts w:ascii="Arial" w:eastAsia="Arial" w:hAnsi="Arial"/>
          <w:sz w:val="24"/>
        </w:rPr>
      </w:pPr>
      <w:r>
        <w:rPr>
          <w:rFonts w:ascii="Arial" w:eastAsia="Arial" w:hAnsi="Arial"/>
          <w:sz w:val="24"/>
        </w:rPr>
        <w:t>Un processus de travail maîtrisé depuis la définition des besoins clients jusqu'à la livraison des produits.</w:t>
      </w:r>
    </w:p>
    <w:p w:rsidR="00480B39" w:rsidRDefault="00480B39" w:rsidP="00480B39">
      <w:pPr>
        <w:spacing w:line="21" w:lineRule="exact"/>
        <w:rPr>
          <w:rFonts w:ascii="Times New Roman" w:eastAsia="Times New Roman" w:hAnsi="Times New Roman"/>
        </w:rPr>
      </w:pPr>
    </w:p>
    <w:p w:rsidR="00480B39" w:rsidRDefault="00480B39" w:rsidP="00480B39">
      <w:pPr>
        <w:spacing w:line="303" w:lineRule="auto"/>
        <w:ind w:right="20"/>
        <w:rPr>
          <w:rFonts w:ascii="Arial" w:eastAsia="Arial" w:hAnsi="Arial"/>
          <w:sz w:val="24"/>
        </w:rPr>
      </w:pPr>
      <w:r>
        <w:rPr>
          <w:rFonts w:ascii="Arial" w:eastAsia="Arial" w:hAnsi="Arial"/>
          <w:sz w:val="24"/>
        </w:rPr>
        <w:t>La notion de la qualité dans une entreprise doit être appliquée à tous ses partenaires et son environnement.</w:t>
      </w:r>
    </w:p>
    <w:p w:rsidR="00480B39" w:rsidRDefault="00480B39" w:rsidP="00480B39">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61312" behindDoc="1" locked="0" layoutInCell="1" allowOverlap="1">
                <wp:simplePos x="0" y="0"/>
                <wp:positionH relativeFrom="column">
                  <wp:posOffset>5279390</wp:posOffset>
                </wp:positionH>
                <wp:positionV relativeFrom="paragraph">
                  <wp:posOffset>15875</wp:posOffset>
                </wp:positionV>
                <wp:extent cx="0" cy="2232025"/>
                <wp:effectExtent l="8890" t="6350" r="10160" b="9525"/>
                <wp:wrapNone/>
                <wp:docPr id="58" name="Connecteur droit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2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7pt,1.25pt" to="415.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"/>
            </w:pict>
          </mc:Fallback>
        </mc:AlternateContent>
      </w:r>
      <w:r>
        <w:rPr>
          <w:rFonts w:ascii="Arial" w:eastAsia="Arial" w:hAnsi="Arial"/>
          <w:noProof/>
          <w:sz w:val="24"/>
        </w:rPr>
        <mc:AlternateContent>
          <mc:Choice Requires="wps">
            <w:drawing>
              <wp:anchor distT="0" distB="0" distL="114300" distR="114300" simplePos="0" relativeHeight="251662336" behindDoc="1" locked="0" layoutInCell="1" allowOverlap="1">
                <wp:simplePos x="0" y="0"/>
                <wp:positionH relativeFrom="column">
                  <wp:posOffset>5715</wp:posOffset>
                </wp:positionH>
                <wp:positionV relativeFrom="paragraph">
                  <wp:posOffset>20955</wp:posOffset>
                </wp:positionV>
                <wp:extent cx="5278120" cy="0"/>
                <wp:effectExtent l="12065" t="11430" r="5715" b="7620"/>
                <wp:wrapNone/>
                <wp:docPr id="57" name="Connecteur droit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8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5pt" to="416.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"/>
            </w:pict>
          </mc:Fallback>
        </mc:AlternateContent>
      </w:r>
      <w:r>
        <w:rPr>
          <w:rFonts w:ascii="Arial" w:eastAsia="Arial" w:hAnsi="Arial"/>
          <w:noProof/>
          <w:sz w:val="24"/>
        </w:rPr>
        <mc:AlternateContent>
          <mc:Choice Requires="wps">
            <w:drawing>
              <wp:anchor distT="0" distB="0" distL="114300" distR="114300" simplePos="0" relativeHeight="251663360" behindDoc="1" locked="0" layoutInCell="1" allowOverlap="1">
                <wp:simplePos x="0" y="0"/>
                <wp:positionH relativeFrom="column">
                  <wp:posOffset>10795</wp:posOffset>
                </wp:positionH>
                <wp:positionV relativeFrom="paragraph">
                  <wp:posOffset>15875</wp:posOffset>
                </wp:positionV>
                <wp:extent cx="0" cy="2232025"/>
                <wp:effectExtent l="7620" t="6350" r="11430" b="9525"/>
                <wp:wrapNone/>
                <wp:docPr id="56" name="Connecteur droit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2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25pt" to=".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"/>
            </w:pict>
          </mc:Fallback>
        </mc:AlternateContent>
      </w:r>
      <w:r>
        <w:rPr>
          <w:rFonts w:ascii="Arial" w:eastAsia="Arial" w:hAnsi="Arial"/>
          <w:noProof/>
          <w:sz w:val="24"/>
        </w:rPr>
        <mc:AlternateContent>
          <mc:Choice Requires="wps">
            <w:drawing>
              <wp:anchor distT="0" distB="0" distL="114300" distR="114300" simplePos="0" relativeHeight="251664384" behindDoc="1" locked="0" layoutInCell="1" allowOverlap="1">
                <wp:simplePos x="0" y="0"/>
                <wp:positionH relativeFrom="column">
                  <wp:posOffset>5715</wp:posOffset>
                </wp:positionH>
                <wp:positionV relativeFrom="paragraph">
                  <wp:posOffset>2243455</wp:posOffset>
                </wp:positionV>
                <wp:extent cx="5278120" cy="0"/>
                <wp:effectExtent l="12065" t="5080" r="5715" b="13970"/>
                <wp:wrapNone/>
                <wp:docPr id="55" name="Connecteur droit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8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6.65pt" to="416.05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"/>
            </w:pict>
          </mc:Fallback>
        </mc:AlternateContent>
      </w:r>
    </w:p>
    <w:p w:rsidR="00480B39" w:rsidRDefault="00480B39" w:rsidP="00480B39">
      <w:pPr>
        <w:spacing w:line="200" w:lineRule="exact"/>
        <w:rPr>
          <w:rFonts w:ascii="Times New Roman" w:eastAsia="Times New Roman" w:hAnsi="Times New Roman"/>
        </w:rPr>
      </w:pPr>
    </w:p>
    <w:p w:rsidR="00480B39" w:rsidRDefault="00480B39" w:rsidP="00480B39">
      <w:pPr>
        <w:spacing w:line="201" w:lineRule="exact"/>
        <w:rPr>
          <w:rFonts w:ascii="Times New Roman" w:eastAsia="Times New Roman" w:hAnsi="Times New Roman"/>
        </w:rPr>
      </w:pPr>
    </w:p>
    <w:p w:rsidR="00480B39" w:rsidRDefault="00480B39" w:rsidP="00480B39">
      <w:pPr>
        <w:spacing w:line="0" w:lineRule="atLeast"/>
        <w:ind w:left="3260"/>
        <w:rPr>
          <w:rFonts w:ascii="Arial" w:eastAsia="Arial" w:hAnsi="Arial"/>
          <w:sz w:val="24"/>
        </w:rPr>
      </w:pPr>
      <w:r>
        <w:rPr>
          <w:rFonts w:ascii="Arial" w:eastAsia="Arial" w:hAnsi="Arial"/>
          <w:sz w:val="24"/>
        </w:rPr>
        <w:t>Les autorités</w:t>
      </w:r>
    </w:p>
    <w:p w:rsidR="00480B39" w:rsidRDefault="00480B39" w:rsidP="00480B39">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65408" behindDoc="1" locked="0" layoutInCell="1" allowOverlap="1">
            <wp:simplePos x="0" y="0"/>
            <wp:positionH relativeFrom="column">
              <wp:posOffset>1165225</wp:posOffset>
            </wp:positionH>
            <wp:positionV relativeFrom="paragraph">
              <wp:posOffset>111125</wp:posOffset>
            </wp:positionV>
            <wp:extent cx="2847340" cy="1372870"/>
            <wp:effectExtent l="0" t="0" r="0" b="0"/>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340" cy="1372870"/>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01" w:lineRule="exact"/>
        <w:rPr>
          <w:rFonts w:ascii="Times New Roman" w:eastAsia="Times New Roman" w:hAnsi="Times New Roman"/>
        </w:rPr>
      </w:pPr>
    </w:p>
    <w:p w:rsidR="00480B39" w:rsidRDefault="00480B39" w:rsidP="00480B39">
      <w:pPr>
        <w:spacing w:line="0" w:lineRule="atLeast"/>
        <w:ind w:left="5580"/>
        <w:rPr>
          <w:rFonts w:ascii="Arial" w:eastAsia="Arial" w:hAnsi="Arial"/>
          <w:sz w:val="24"/>
        </w:rPr>
      </w:pPr>
      <w:r>
        <w:rPr>
          <w:rFonts w:ascii="Arial" w:eastAsia="Arial" w:hAnsi="Arial"/>
          <w:sz w:val="24"/>
        </w:rPr>
        <w:t>Les actionnaires</w:t>
      </w:r>
    </w:p>
    <w:p w:rsidR="00480B39" w:rsidRDefault="00480B39" w:rsidP="00480B39">
      <w:pPr>
        <w:spacing w:line="53" w:lineRule="exact"/>
        <w:rPr>
          <w:rFonts w:ascii="Times New Roman" w:eastAsia="Times New Roman" w:hAnsi="Times New Roman"/>
        </w:rPr>
      </w:pPr>
    </w:p>
    <w:p w:rsidR="00480B39" w:rsidRDefault="00480B39" w:rsidP="00480B39">
      <w:pPr>
        <w:spacing w:line="0" w:lineRule="atLeast"/>
        <w:ind w:left="440"/>
        <w:rPr>
          <w:rFonts w:ascii="Arial" w:eastAsia="Arial" w:hAnsi="Arial"/>
          <w:sz w:val="24"/>
        </w:rPr>
      </w:pPr>
      <w:r>
        <w:rPr>
          <w:rFonts w:ascii="Arial" w:eastAsia="Arial" w:hAnsi="Arial"/>
          <w:sz w:val="24"/>
        </w:rPr>
        <w:t>Les clients</w:t>
      </w:r>
    </w:p>
    <w:p w:rsidR="00480B39" w:rsidRDefault="00480B39" w:rsidP="00480B39">
      <w:pPr>
        <w:spacing w:line="396" w:lineRule="exact"/>
        <w:rPr>
          <w:rFonts w:ascii="Times New Roman" w:eastAsia="Times New Roman" w:hAnsi="Times New Roman"/>
        </w:rPr>
      </w:pPr>
    </w:p>
    <w:p w:rsidR="00480B39" w:rsidRDefault="00480B39" w:rsidP="00480B39">
      <w:pPr>
        <w:spacing w:line="0" w:lineRule="atLeast"/>
        <w:ind w:left="3480"/>
        <w:rPr>
          <w:rFonts w:ascii="Arial" w:eastAsia="Arial" w:hAnsi="Arial"/>
          <w:b/>
          <w:sz w:val="24"/>
        </w:rPr>
      </w:pPr>
      <w:r>
        <w:rPr>
          <w:rFonts w:ascii="Arial" w:eastAsia="Arial" w:hAnsi="Arial"/>
          <w:b/>
          <w:sz w:val="24"/>
        </w:rPr>
        <w:t>Entreprise</w: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17" w:lineRule="exact"/>
        <w:rPr>
          <w:rFonts w:ascii="Times New Roman" w:eastAsia="Times New Roman" w:hAnsi="Times New Roman"/>
        </w:rPr>
      </w:pPr>
    </w:p>
    <w:p w:rsidR="00480B39" w:rsidRDefault="00480B39" w:rsidP="00480B39">
      <w:pPr>
        <w:spacing w:line="0" w:lineRule="atLeast"/>
        <w:ind w:left="5740"/>
        <w:rPr>
          <w:rFonts w:ascii="Arial" w:eastAsia="Arial" w:hAnsi="Arial"/>
          <w:sz w:val="24"/>
        </w:rPr>
      </w:pPr>
      <w:r>
        <w:rPr>
          <w:rFonts w:ascii="Arial" w:eastAsia="Arial" w:hAnsi="Arial"/>
          <w:sz w:val="24"/>
        </w:rPr>
        <w:t>La collectivité</w:t>
      </w:r>
    </w:p>
    <w:p w:rsidR="00480B39" w:rsidRDefault="00480B39" w:rsidP="00480B39">
      <w:pPr>
        <w:spacing w:line="225" w:lineRule="auto"/>
        <w:ind w:left="280"/>
        <w:rPr>
          <w:rFonts w:ascii="Arial" w:eastAsia="Arial" w:hAnsi="Arial"/>
          <w:sz w:val="24"/>
        </w:rPr>
      </w:pPr>
      <w:r>
        <w:rPr>
          <w:rFonts w:ascii="Arial" w:eastAsia="Arial" w:hAnsi="Arial"/>
          <w:sz w:val="24"/>
        </w:rPr>
        <w:t>Le personnel</w: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32" w:lineRule="exact"/>
        <w:rPr>
          <w:rFonts w:ascii="Times New Roman" w:eastAsia="Times New Roman" w:hAnsi="Times New Roman"/>
        </w:rPr>
      </w:pPr>
    </w:p>
    <w:p w:rsidR="00480B39" w:rsidRDefault="00480B39" w:rsidP="00480B39">
      <w:pPr>
        <w:spacing w:line="0" w:lineRule="atLeast"/>
        <w:rPr>
          <w:rFonts w:ascii="Arial" w:eastAsia="Arial" w:hAnsi="Arial"/>
          <w:sz w:val="24"/>
        </w:rPr>
      </w:pPr>
      <w:r>
        <w:rPr>
          <w:rFonts w:ascii="Arial" w:eastAsia="Arial" w:hAnsi="Arial"/>
          <w:sz w:val="24"/>
        </w:rPr>
        <w:t>Une entreprise fonctionne correctement si :</w:t>
      </w:r>
    </w:p>
    <w:p w:rsidR="00480B39" w:rsidRDefault="00480B39" w:rsidP="00480B39">
      <w:pPr>
        <w:spacing w:line="83" w:lineRule="exact"/>
        <w:rPr>
          <w:rFonts w:ascii="Times New Roman" w:eastAsia="Times New Roman" w:hAnsi="Times New Roman"/>
        </w:rPr>
      </w:pPr>
    </w:p>
    <w:p w:rsidR="00480B39" w:rsidRDefault="00480B39" w:rsidP="00480B39">
      <w:pPr>
        <w:spacing w:line="303" w:lineRule="auto"/>
        <w:ind w:left="360" w:right="20"/>
        <w:rPr>
          <w:rFonts w:ascii="Arial" w:eastAsia="Arial" w:hAnsi="Arial"/>
          <w:sz w:val="24"/>
        </w:rPr>
      </w:pPr>
      <w:proofErr w:type="gramStart"/>
      <w:r>
        <w:rPr>
          <w:rFonts w:ascii="Arial" w:eastAsia="Arial" w:hAnsi="Arial"/>
          <w:sz w:val="24"/>
        </w:rPr>
        <w:t>des</w:t>
      </w:r>
      <w:proofErr w:type="gramEnd"/>
      <w:r>
        <w:rPr>
          <w:rFonts w:ascii="Arial" w:eastAsia="Arial" w:hAnsi="Arial"/>
          <w:sz w:val="24"/>
        </w:rPr>
        <w:t xml:space="preserve"> indicateurs de non qualité sont mis en place et permettent d'enregistrer les problèmes rencontrés ;</w:t>
      </w:r>
    </w:p>
    <w:p w:rsidR="00480B39" w:rsidRDefault="00480B39" w:rsidP="00480B39">
      <w:pPr>
        <w:spacing w:line="37" w:lineRule="exact"/>
        <w:rPr>
          <w:rFonts w:ascii="Times New Roman" w:eastAsia="Times New Roman" w:hAnsi="Times New Roman"/>
        </w:rPr>
      </w:pPr>
    </w:p>
    <w:p w:rsidR="00480B39" w:rsidRDefault="00480B39" w:rsidP="00480B39">
      <w:pPr>
        <w:spacing w:line="301" w:lineRule="auto"/>
        <w:ind w:left="360"/>
        <w:rPr>
          <w:rFonts w:ascii="Arial" w:eastAsia="Arial" w:hAnsi="Arial"/>
          <w:sz w:val="24"/>
        </w:rPr>
      </w:pPr>
      <w:proofErr w:type="gramStart"/>
      <w:r>
        <w:rPr>
          <w:rFonts w:ascii="Arial" w:eastAsia="Arial" w:hAnsi="Arial"/>
          <w:sz w:val="24"/>
        </w:rPr>
        <w:t>des</w:t>
      </w:r>
      <w:proofErr w:type="gramEnd"/>
      <w:r>
        <w:rPr>
          <w:rFonts w:ascii="Arial" w:eastAsia="Arial" w:hAnsi="Arial"/>
          <w:sz w:val="24"/>
        </w:rPr>
        <w:t xml:space="preserve"> indicateurs sont utilement exploités en tant qu'outils de prévention dans un but d'amélioration de la qualité.</w: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369" w:lineRule="exact"/>
        <w:rPr>
          <w:rFonts w:ascii="Times New Roman" w:eastAsia="Times New Roman" w:hAnsi="Times New Roman"/>
        </w:rPr>
      </w:pPr>
    </w:p>
    <w:p w:rsidR="00480B39" w:rsidRDefault="00480B39" w:rsidP="00480B39">
      <w:pPr>
        <w:spacing w:line="301" w:lineRule="auto"/>
        <w:ind w:right="20"/>
        <w:rPr>
          <w:rFonts w:ascii="Arial" w:eastAsia="Arial" w:hAnsi="Arial"/>
          <w:sz w:val="24"/>
        </w:rPr>
      </w:pPr>
      <w:r>
        <w:rPr>
          <w:rFonts w:ascii="Arial" w:eastAsia="Arial" w:hAnsi="Arial"/>
          <w:sz w:val="24"/>
        </w:rPr>
        <w:t>En termes de satisfaction, la qualité peut être résumée sous 3 aspects complémentaires :</w:t>
      </w:r>
    </w:p>
    <w:p w:rsidR="00480B39" w:rsidRDefault="00480B39" w:rsidP="00480B39">
      <w:pPr>
        <w:spacing w:line="6" w:lineRule="exact"/>
        <w:rPr>
          <w:rFonts w:ascii="Times New Roman" w:eastAsia="Times New Roman" w:hAnsi="Times New Roman"/>
        </w:rPr>
      </w:pPr>
    </w:p>
    <w:p w:rsidR="00480B39" w:rsidRDefault="00480B39" w:rsidP="00480B39">
      <w:pPr>
        <w:spacing w:line="0" w:lineRule="atLeast"/>
        <w:ind w:left="360"/>
        <w:rPr>
          <w:rFonts w:ascii="Arial" w:eastAsia="Arial" w:hAnsi="Arial"/>
          <w:sz w:val="24"/>
        </w:rPr>
      </w:pPr>
      <w:r>
        <w:rPr>
          <w:rFonts w:ascii="Arial" w:eastAsia="Arial" w:hAnsi="Arial"/>
          <w:sz w:val="24"/>
        </w:rPr>
        <w:t>Satisfaction des clients (liés à l’entreprise par contrat) : respect des clauses</w:t>
      </w:r>
    </w:p>
    <w:p w:rsidR="00480B39" w:rsidRDefault="00480B39" w:rsidP="00480B39">
      <w:pPr>
        <w:spacing w:line="119" w:lineRule="exact"/>
        <w:rPr>
          <w:rFonts w:ascii="Times New Roman" w:eastAsia="Times New Roman" w:hAnsi="Times New Roman"/>
        </w:rPr>
      </w:pPr>
    </w:p>
    <w:p w:rsidR="00480B39" w:rsidRDefault="00480B39" w:rsidP="00480B39">
      <w:pPr>
        <w:spacing w:line="0" w:lineRule="atLeast"/>
        <w:ind w:left="720"/>
        <w:rPr>
          <w:rFonts w:ascii="Arial" w:eastAsia="Arial" w:hAnsi="Arial"/>
          <w:sz w:val="24"/>
        </w:rPr>
      </w:pPr>
      <w:proofErr w:type="gramStart"/>
      <w:r>
        <w:rPr>
          <w:rFonts w:ascii="Arial" w:eastAsia="Arial" w:hAnsi="Arial"/>
          <w:sz w:val="24"/>
        </w:rPr>
        <w:t>contractuelles</w:t>
      </w:r>
      <w:proofErr w:type="gramEnd"/>
      <w:r>
        <w:rPr>
          <w:rFonts w:ascii="Arial" w:eastAsia="Arial" w:hAnsi="Arial"/>
          <w:sz w:val="24"/>
        </w:rPr>
        <w:t xml:space="preserve"> (cahier de charge)    </w:t>
      </w:r>
      <w:r>
        <w:rPr>
          <w:rFonts w:ascii="Arial" w:eastAsia="Arial" w:hAnsi="Arial"/>
          <w:noProof/>
          <w:sz w:val="24"/>
        </w:rPr>
        <w:drawing>
          <wp:inline distT="0" distB="0" distL="0" distR="0">
            <wp:extent cx="609600" cy="1143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114300"/>
                    </a:xfrm>
                    <a:prstGeom prst="rect">
                      <a:avLst/>
                    </a:prstGeom>
                    <a:noFill/>
                    <a:ln>
                      <a:noFill/>
                    </a:ln>
                  </pic:spPr>
                </pic:pic>
              </a:graphicData>
            </a:graphic>
          </wp:inline>
        </w:drawing>
      </w:r>
      <w:r>
        <w:rPr>
          <w:rFonts w:ascii="Arial" w:eastAsia="Arial" w:hAnsi="Arial"/>
          <w:sz w:val="24"/>
        </w:rPr>
        <w:t xml:space="preserve">  Qualité externe.</w:t>
      </w:r>
    </w:p>
    <w:p w:rsidR="00480B39" w:rsidRDefault="00480B39" w:rsidP="00480B39">
      <w:pPr>
        <w:spacing w:line="62" w:lineRule="exact"/>
        <w:rPr>
          <w:rFonts w:ascii="Times New Roman" w:eastAsia="Times New Roman" w:hAnsi="Times New Roman"/>
        </w:rPr>
      </w:pPr>
    </w:p>
    <w:p w:rsidR="00480B39" w:rsidRDefault="00480B39" w:rsidP="00480B39">
      <w:pPr>
        <w:spacing w:line="0" w:lineRule="atLeast"/>
        <w:ind w:left="360"/>
        <w:rPr>
          <w:rFonts w:ascii="Arial" w:eastAsia="Arial" w:hAnsi="Arial"/>
          <w:sz w:val="24"/>
        </w:rPr>
      </w:pPr>
      <w:r>
        <w:rPr>
          <w:rFonts w:ascii="Arial" w:eastAsia="Arial" w:hAnsi="Arial"/>
          <w:sz w:val="24"/>
        </w:rPr>
        <w:t>Satisfaction  de  l’intérêt  général  (utilisateurs,  consommateurs,  société,…):</w:t>
      </w:r>
    </w:p>
    <w:p w:rsidR="00480B39" w:rsidRDefault="00480B39" w:rsidP="00480B39">
      <w:pPr>
        <w:spacing w:line="121" w:lineRule="exact"/>
        <w:rPr>
          <w:rFonts w:ascii="Times New Roman" w:eastAsia="Times New Roman" w:hAnsi="Times New Roman"/>
        </w:rPr>
      </w:pPr>
    </w:p>
    <w:p w:rsidR="00480B39" w:rsidRDefault="00480B39" w:rsidP="00480B39">
      <w:pPr>
        <w:spacing w:line="308" w:lineRule="auto"/>
        <w:ind w:left="680" w:right="1120" w:firstLine="29"/>
        <w:rPr>
          <w:rFonts w:ascii="Arial" w:eastAsia="Arial" w:hAnsi="Arial"/>
          <w:sz w:val="24"/>
        </w:rPr>
      </w:pPr>
      <w:proofErr w:type="gramStart"/>
      <w:r>
        <w:rPr>
          <w:rFonts w:ascii="Arial" w:eastAsia="Arial" w:hAnsi="Arial"/>
          <w:sz w:val="24"/>
        </w:rPr>
        <w:t>respect</w:t>
      </w:r>
      <w:proofErr w:type="gramEnd"/>
      <w:r>
        <w:rPr>
          <w:rFonts w:ascii="Arial" w:eastAsia="Arial" w:hAnsi="Arial"/>
          <w:sz w:val="24"/>
        </w:rPr>
        <w:t xml:space="preserve"> de son point de vue, des lois et règlements, l’environnement </w:t>
      </w:r>
      <w:r>
        <w:rPr>
          <w:rFonts w:ascii="Arial" w:eastAsia="Arial" w:hAnsi="Arial"/>
          <w:noProof/>
          <w:sz w:val="24"/>
        </w:rPr>
        <w:drawing>
          <wp:inline distT="0" distB="0" distL="0" distR="0">
            <wp:extent cx="381000" cy="1143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114300"/>
                    </a:xfrm>
                    <a:prstGeom prst="rect">
                      <a:avLst/>
                    </a:prstGeom>
                    <a:noFill/>
                    <a:ln>
                      <a:noFill/>
                    </a:ln>
                  </pic:spPr>
                </pic:pic>
              </a:graphicData>
            </a:graphic>
          </wp:inline>
        </w:drawing>
      </w:r>
      <w:r>
        <w:rPr>
          <w:rFonts w:ascii="Arial" w:eastAsia="Arial" w:hAnsi="Arial"/>
          <w:sz w:val="24"/>
        </w:rPr>
        <w:t xml:space="preserve"> Qualité externe.</w:t>
      </w:r>
    </w:p>
    <w:p w:rsidR="00480B39" w:rsidRDefault="00480B39" w:rsidP="00480B39">
      <w:pPr>
        <w:spacing w:line="230" w:lineRule="auto"/>
        <w:ind w:left="360"/>
        <w:rPr>
          <w:rFonts w:ascii="Arial" w:eastAsia="Arial" w:hAnsi="Arial"/>
          <w:sz w:val="24"/>
        </w:rPr>
      </w:pPr>
      <w:r>
        <w:rPr>
          <w:rFonts w:ascii="Arial" w:eastAsia="Arial" w:hAnsi="Arial"/>
          <w:sz w:val="24"/>
        </w:rPr>
        <w:t>Satisfaction de l’entreprise : sa rentabilité, sa compétitivité, sa pérennité, sa</w:t>
      </w:r>
    </w:p>
    <w:p w:rsidR="00480B39" w:rsidRDefault="00480B39" w:rsidP="00480B39">
      <w:pPr>
        <w:spacing w:line="108" w:lineRule="exact"/>
        <w:rPr>
          <w:rFonts w:ascii="Times New Roman" w:eastAsia="Times New Roman" w:hAnsi="Times New Roman"/>
        </w:rPr>
      </w:pPr>
    </w:p>
    <w:p w:rsidR="00480B39" w:rsidRPr="00306DFE" w:rsidRDefault="00480B39" w:rsidP="00480B39">
      <w:pPr>
        <w:spacing w:line="0" w:lineRule="atLeast"/>
        <w:ind w:left="720"/>
        <w:rPr>
          <w:rFonts w:ascii="Arial" w:eastAsia="Arial" w:hAnsi="Arial"/>
          <w:sz w:val="24"/>
        </w:rPr>
        <w:sectPr w:rsidR="00480B39" w:rsidRPr="00306DFE" w:rsidSect="0082114D">
          <w:type w:val="continuous"/>
          <w:pgSz w:w="11900" w:h="16838"/>
          <w:pgMar w:top="709" w:right="1406" w:bottom="49" w:left="1420" w:header="0" w:footer="0" w:gutter="0"/>
          <w:cols w:space="0" w:equalWidth="0">
            <w:col w:w="9080"/>
          </w:cols>
          <w:docGrid w:linePitch="360"/>
        </w:sectPr>
      </w:pPr>
      <w:proofErr w:type="gramStart"/>
      <w:r>
        <w:rPr>
          <w:rFonts w:ascii="Arial" w:eastAsia="Arial" w:hAnsi="Arial"/>
          <w:sz w:val="24"/>
        </w:rPr>
        <w:t>progression</w:t>
      </w:r>
      <w:proofErr w:type="gramEnd"/>
      <w:r>
        <w:rPr>
          <w:rFonts w:ascii="Arial" w:eastAsia="Arial" w:hAnsi="Arial"/>
          <w:sz w:val="24"/>
        </w:rPr>
        <w:t xml:space="preserve">  </w:t>
      </w:r>
      <w:r>
        <w:rPr>
          <w:rFonts w:ascii="Arial" w:eastAsia="Arial" w:hAnsi="Arial"/>
          <w:noProof/>
          <w:sz w:val="24"/>
        </w:rPr>
        <w:drawing>
          <wp:inline distT="0" distB="0" distL="0" distR="0">
            <wp:extent cx="495300" cy="114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r>
        <w:rPr>
          <w:rFonts w:ascii="Arial" w:eastAsia="Arial" w:hAnsi="Arial"/>
          <w:sz w:val="24"/>
        </w:rPr>
        <w:t xml:space="preserve"> Qualité interne</w: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0" w:lineRule="atLeast"/>
        <w:rPr>
          <w:rFonts w:ascii="Comic Sans MS" w:eastAsia="Comic Sans MS" w:hAnsi="Comic Sans MS"/>
          <w:b/>
        </w:rPr>
      </w:pPr>
      <w:bookmarkStart w:id="3" w:name="page5"/>
      <w:bookmarkEnd w:id="3"/>
      <w:r>
        <w:rPr>
          <w:rFonts w:ascii="Comic Sans MS" w:eastAsia="Comic Sans MS" w:hAnsi="Comic Sans MS"/>
          <w:b/>
        </w:rPr>
        <w:t>Chapitre I : Qualité et Non-Qualité</w:t>
      </w:r>
    </w:p>
    <w:p w:rsidR="00480B39" w:rsidRDefault="00480B39" w:rsidP="00480B39">
      <w:pPr>
        <w:spacing w:line="20" w:lineRule="exact"/>
        <w:rPr>
          <w:rFonts w:ascii="Times New Roman" w:eastAsia="Times New Roman" w:hAnsi="Times New Roman"/>
        </w:rPr>
      </w:pPr>
      <w:r>
        <w:rPr>
          <w:rFonts w:ascii="Comic Sans MS" w:eastAsia="Comic Sans MS" w:hAnsi="Comic Sans MS"/>
          <w:b/>
          <w:noProof/>
        </w:rPr>
        <w:drawing>
          <wp:anchor distT="0" distB="0" distL="114300" distR="114300" simplePos="0" relativeHeight="251666432" behindDoc="1" locked="0" layoutInCell="1" allowOverlap="1">
            <wp:simplePos x="0" y="0"/>
            <wp:positionH relativeFrom="column">
              <wp:posOffset>-19685</wp:posOffset>
            </wp:positionH>
            <wp:positionV relativeFrom="paragraph">
              <wp:posOffset>80010</wp:posOffset>
            </wp:positionV>
            <wp:extent cx="5798185" cy="6350"/>
            <wp:effectExtent l="0" t="0" r="0" b="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85" cy="635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Comic Sans MS" w:hAnsi="Comic Sans MS"/>
          <w:b/>
          <w:noProof/>
        </w:rPr>
        <w:drawing>
          <wp:anchor distT="0" distB="0" distL="114300" distR="114300" simplePos="0" relativeHeight="251667456" behindDoc="1" locked="0" layoutInCell="1" allowOverlap="1">
            <wp:simplePos x="0" y="0"/>
            <wp:positionH relativeFrom="column">
              <wp:posOffset>-19685</wp:posOffset>
            </wp:positionH>
            <wp:positionV relativeFrom="paragraph">
              <wp:posOffset>67945</wp:posOffset>
            </wp:positionV>
            <wp:extent cx="5798185" cy="6350"/>
            <wp:effectExtent l="0" t="0" r="0" b="0"/>
            <wp:wrapNone/>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85" cy="6350"/>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22" w:lineRule="exact"/>
        <w:rPr>
          <w:rFonts w:ascii="Times New Roman" w:eastAsia="Times New Roman" w:hAnsi="Times New Roman"/>
        </w:rPr>
      </w:pPr>
    </w:p>
    <w:p w:rsidR="00480B39" w:rsidRDefault="00480B39" w:rsidP="00480B39">
      <w:pPr>
        <w:spacing w:line="0" w:lineRule="atLeast"/>
        <w:ind w:left="2400"/>
        <w:rPr>
          <w:rFonts w:ascii="Arial" w:eastAsia="Arial" w:hAnsi="Arial"/>
          <w:b/>
          <w:sz w:val="25"/>
        </w:rPr>
      </w:pPr>
      <w:r>
        <w:rPr>
          <w:rFonts w:ascii="Arial" w:eastAsia="Arial" w:hAnsi="Arial"/>
          <w:b/>
          <w:sz w:val="25"/>
        </w:rPr>
        <w:t>Intérêt général</w:t>
      </w:r>
    </w:p>
    <w:p w:rsidR="00480B39" w:rsidRDefault="00480B39" w:rsidP="00480B39">
      <w:pPr>
        <w:spacing w:line="180" w:lineRule="auto"/>
        <w:ind w:left="3800"/>
        <w:rPr>
          <w:rFonts w:ascii="Arial" w:eastAsia="Arial" w:hAnsi="Arial"/>
          <w:sz w:val="21"/>
        </w:rPr>
      </w:pPr>
      <w:r>
        <w:rPr>
          <w:rFonts w:ascii="Wingdings" w:eastAsia="Wingdings" w:hAnsi="Wingdings"/>
          <w:sz w:val="70"/>
          <w:vertAlign w:val="superscript"/>
        </w:rPr>
        <w:t></w:t>
      </w:r>
      <w:r>
        <w:rPr>
          <w:rFonts w:ascii="Arial" w:eastAsia="Arial" w:hAnsi="Arial"/>
          <w:sz w:val="21"/>
        </w:rPr>
        <w:t>lois et règlements</w:t>
      </w:r>
    </w:p>
    <w:p w:rsidR="00480B39" w:rsidRDefault="00480B39" w:rsidP="00480B39">
      <w:pPr>
        <w:spacing w:line="20" w:lineRule="exact"/>
        <w:rPr>
          <w:rFonts w:ascii="Times New Roman" w:eastAsia="Times New Roman" w:hAnsi="Times New Roman"/>
        </w:rPr>
      </w:pPr>
      <w:r>
        <w:rPr>
          <w:rFonts w:ascii="Arial" w:eastAsia="Arial" w:hAnsi="Arial"/>
          <w:noProof/>
          <w:sz w:val="21"/>
        </w:rPr>
        <w:drawing>
          <wp:anchor distT="0" distB="0" distL="114300" distR="114300" simplePos="0" relativeHeight="251668480" behindDoc="1" locked="0" layoutInCell="1" allowOverlap="1">
            <wp:simplePos x="0" y="0"/>
            <wp:positionH relativeFrom="column">
              <wp:posOffset>1124585</wp:posOffset>
            </wp:positionH>
            <wp:positionV relativeFrom="paragraph">
              <wp:posOffset>-93980</wp:posOffset>
            </wp:positionV>
            <wp:extent cx="3139440" cy="2275840"/>
            <wp:effectExtent l="0" t="0" r="3810"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9440" cy="2275840"/>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181" w:lineRule="auto"/>
        <w:ind w:left="3800"/>
        <w:rPr>
          <w:rFonts w:ascii="Arial" w:eastAsia="Arial" w:hAnsi="Arial"/>
          <w:sz w:val="18"/>
        </w:rPr>
      </w:pPr>
      <w:r>
        <w:rPr>
          <w:rFonts w:ascii="Wingdings" w:eastAsia="Wingdings" w:hAnsi="Wingdings"/>
          <w:sz w:val="46"/>
          <w:vertAlign w:val="superscript"/>
        </w:rPr>
        <w:t></w:t>
      </w:r>
      <w:r>
        <w:rPr>
          <w:rFonts w:ascii="Arial" w:eastAsia="Arial" w:hAnsi="Arial"/>
          <w:sz w:val="18"/>
        </w:rPr>
        <w:t>écologie</w:t>
      </w:r>
    </w:p>
    <w:p w:rsidR="00480B39" w:rsidRDefault="00480B39" w:rsidP="00480B39">
      <w:pPr>
        <w:spacing w:line="180" w:lineRule="auto"/>
        <w:ind w:left="3800"/>
        <w:rPr>
          <w:rFonts w:ascii="Arial" w:eastAsia="Arial" w:hAnsi="Arial"/>
          <w:sz w:val="18"/>
        </w:rPr>
      </w:pPr>
      <w:r>
        <w:rPr>
          <w:rFonts w:ascii="Wingdings" w:eastAsia="Wingdings" w:hAnsi="Wingdings"/>
          <w:sz w:val="47"/>
          <w:vertAlign w:val="superscript"/>
        </w:rPr>
        <w:t></w:t>
      </w:r>
      <w:r>
        <w:rPr>
          <w:rFonts w:ascii="Arial" w:eastAsia="Arial" w:hAnsi="Arial"/>
          <w:sz w:val="18"/>
        </w:rPr>
        <w:t>développement humain</w: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5" w:lineRule="exact"/>
        <w:rPr>
          <w:rFonts w:ascii="Times New Roman" w:eastAsia="Times New Roman" w:hAnsi="Times New Roman"/>
        </w:rPr>
      </w:pPr>
    </w:p>
    <w:tbl>
      <w:tblPr>
        <w:tblW w:w="0" w:type="auto"/>
        <w:tblInd w:w="340" w:type="dxa"/>
        <w:tblLayout w:type="fixed"/>
        <w:tblCellMar>
          <w:left w:w="0" w:type="dxa"/>
          <w:right w:w="0" w:type="dxa"/>
        </w:tblCellMar>
        <w:tblLook w:val="0000" w:firstRow="0" w:lastRow="0" w:firstColumn="0" w:lastColumn="0" w:noHBand="0" w:noVBand="0"/>
      </w:tblPr>
      <w:tblGrid>
        <w:gridCol w:w="1620"/>
        <w:gridCol w:w="540"/>
        <w:gridCol w:w="2220"/>
        <w:gridCol w:w="3120"/>
      </w:tblGrid>
      <w:tr w:rsidR="00480B39" w:rsidTr="00B0592D">
        <w:trPr>
          <w:trHeight w:val="287"/>
        </w:trPr>
        <w:tc>
          <w:tcPr>
            <w:tcW w:w="162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54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222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3120" w:type="dxa"/>
            <w:shd w:val="clear" w:color="auto" w:fill="auto"/>
            <w:vAlign w:val="bottom"/>
          </w:tcPr>
          <w:p w:rsidR="00480B39" w:rsidRDefault="00480B39" w:rsidP="00B0592D">
            <w:pPr>
              <w:spacing w:line="0" w:lineRule="atLeast"/>
              <w:ind w:left="1700"/>
              <w:rPr>
                <w:rFonts w:ascii="Arial" w:eastAsia="Arial" w:hAnsi="Arial"/>
                <w:b/>
                <w:w w:val="98"/>
                <w:sz w:val="25"/>
              </w:rPr>
            </w:pPr>
            <w:r>
              <w:rPr>
                <w:rFonts w:ascii="Arial" w:eastAsia="Arial" w:hAnsi="Arial"/>
                <w:b/>
                <w:w w:val="98"/>
                <w:sz w:val="25"/>
              </w:rPr>
              <w:t>Satisfaction</w:t>
            </w:r>
          </w:p>
        </w:tc>
      </w:tr>
      <w:tr w:rsidR="00480B39" w:rsidTr="00B0592D">
        <w:trPr>
          <w:trHeight w:val="293"/>
        </w:trPr>
        <w:tc>
          <w:tcPr>
            <w:tcW w:w="162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54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222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3120" w:type="dxa"/>
            <w:shd w:val="clear" w:color="auto" w:fill="auto"/>
            <w:vAlign w:val="bottom"/>
          </w:tcPr>
          <w:p w:rsidR="00480B39" w:rsidRDefault="00480B39" w:rsidP="00B0592D">
            <w:pPr>
              <w:spacing w:line="0" w:lineRule="atLeast"/>
              <w:ind w:left="2080"/>
              <w:rPr>
                <w:rFonts w:ascii="Arial" w:eastAsia="Arial" w:hAnsi="Arial"/>
                <w:b/>
                <w:sz w:val="25"/>
              </w:rPr>
            </w:pPr>
            <w:r>
              <w:rPr>
                <w:rFonts w:ascii="Arial" w:eastAsia="Arial" w:hAnsi="Arial"/>
                <w:b/>
                <w:sz w:val="25"/>
              </w:rPr>
              <w:t>client</w:t>
            </w:r>
          </w:p>
        </w:tc>
      </w:tr>
      <w:tr w:rsidR="00480B39" w:rsidTr="00B0592D">
        <w:trPr>
          <w:trHeight w:val="743"/>
        </w:trPr>
        <w:tc>
          <w:tcPr>
            <w:tcW w:w="162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54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222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3120" w:type="dxa"/>
            <w:shd w:val="clear" w:color="auto" w:fill="auto"/>
            <w:vAlign w:val="bottom"/>
          </w:tcPr>
          <w:p w:rsidR="00480B39" w:rsidRDefault="00480B39" w:rsidP="00B0592D">
            <w:pPr>
              <w:spacing w:line="740" w:lineRule="exact"/>
              <w:ind w:left="1240"/>
              <w:rPr>
                <w:rFonts w:ascii="Arial" w:eastAsia="Arial" w:hAnsi="Arial"/>
                <w:sz w:val="22"/>
              </w:rPr>
            </w:pPr>
            <w:r>
              <w:rPr>
                <w:rFonts w:ascii="Wingdings" w:eastAsia="Wingdings" w:hAnsi="Wingdings"/>
                <w:sz w:val="80"/>
                <w:vertAlign w:val="superscript"/>
              </w:rPr>
              <w:t></w:t>
            </w:r>
            <w:r>
              <w:rPr>
                <w:rFonts w:ascii="Arial" w:eastAsia="Arial" w:hAnsi="Arial"/>
                <w:sz w:val="22"/>
              </w:rPr>
              <w:t>délai</w:t>
            </w:r>
          </w:p>
        </w:tc>
      </w:tr>
      <w:tr w:rsidR="00480B39" w:rsidTr="00B0592D">
        <w:trPr>
          <w:trHeight w:val="408"/>
        </w:trPr>
        <w:tc>
          <w:tcPr>
            <w:tcW w:w="162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54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222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3120" w:type="dxa"/>
            <w:shd w:val="clear" w:color="auto" w:fill="auto"/>
            <w:vAlign w:val="bottom"/>
          </w:tcPr>
          <w:p w:rsidR="00480B39" w:rsidRDefault="00480B39" w:rsidP="00B0592D">
            <w:pPr>
              <w:spacing w:line="408" w:lineRule="exact"/>
              <w:ind w:left="1240"/>
              <w:rPr>
                <w:rFonts w:ascii="Arial" w:eastAsia="Arial" w:hAnsi="Arial"/>
                <w:sz w:val="18"/>
              </w:rPr>
            </w:pPr>
            <w:r>
              <w:rPr>
                <w:rFonts w:ascii="Wingdings" w:eastAsia="Wingdings" w:hAnsi="Wingdings"/>
                <w:sz w:val="47"/>
                <w:vertAlign w:val="superscript"/>
              </w:rPr>
              <w:t></w:t>
            </w:r>
            <w:r>
              <w:rPr>
                <w:rFonts w:ascii="Arial" w:eastAsia="Arial" w:hAnsi="Arial"/>
                <w:sz w:val="18"/>
              </w:rPr>
              <w:t>qualité</w:t>
            </w:r>
          </w:p>
        </w:tc>
      </w:tr>
      <w:tr w:rsidR="00480B39" w:rsidTr="00B0592D">
        <w:trPr>
          <w:trHeight w:val="406"/>
        </w:trPr>
        <w:tc>
          <w:tcPr>
            <w:tcW w:w="1620" w:type="dxa"/>
            <w:shd w:val="clear" w:color="auto" w:fill="auto"/>
            <w:vAlign w:val="bottom"/>
          </w:tcPr>
          <w:p w:rsidR="00480B39" w:rsidRDefault="00480B39" w:rsidP="00B0592D">
            <w:pPr>
              <w:spacing w:line="0" w:lineRule="atLeast"/>
              <w:ind w:right="95"/>
              <w:jc w:val="center"/>
              <w:rPr>
                <w:rFonts w:ascii="Arial" w:eastAsia="Arial" w:hAnsi="Arial"/>
                <w:b/>
                <w:w w:val="98"/>
                <w:sz w:val="25"/>
              </w:rPr>
            </w:pPr>
            <w:r>
              <w:rPr>
                <w:rFonts w:ascii="Arial" w:eastAsia="Arial" w:hAnsi="Arial"/>
                <w:b/>
                <w:w w:val="98"/>
                <w:sz w:val="25"/>
              </w:rPr>
              <w:t>Satisfaction</w:t>
            </w:r>
          </w:p>
        </w:tc>
        <w:tc>
          <w:tcPr>
            <w:tcW w:w="540" w:type="dxa"/>
            <w:shd w:val="clear" w:color="auto" w:fill="auto"/>
            <w:vAlign w:val="bottom"/>
          </w:tcPr>
          <w:p w:rsidR="00480B39" w:rsidRDefault="00480B39" w:rsidP="00B0592D">
            <w:pPr>
              <w:spacing w:line="406" w:lineRule="exact"/>
              <w:ind w:left="220"/>
              <w:rPr>
                <w:rFonts w:ascii="Wingdings" w:eastAsia="Wingdings" w:hAnsi="Wingdings"/>
                <w:w w:val="95"/>
                <w:sz w:val="40"/>
              </w:rPr>
            </w:pPr>
            <w:r>
              <w:rPr>
                <w:rFonts w:ascii="Wingdings" w:eastAsia="Wingdings" w:hAnsi="Wingdings"/>
                <w:w w:val="95"/>
                <w:sz w:val="40"/>
              </w:rPr>
              <w:t></w:t>
            </w:r>
          </w:p>
        </w:tc>
        <w:tc>
          <w:tcPr>
            <w:tcW w:w="2220" w:type="dxa"/>
            <w:vMerge w:val="restart"/>
            <w:shd w:val="clear" w:color="auto" w:fill="auto"/>
            <w:vAlign w:val="bottom"/>
          </w:tcPr>
          <w:p w:rsidR="00480B39" w:rsidRDefault="00480B39" w:rsidP="00B0592D">
            <w:pPr>
              <w:spacing w:line="0" w:lineRule="atLeast"/>
              <w:rPr>
                <w:rFonts w:ascii="Arial" w:eastAsia="Arial" w:hAnsi="Arial"/>
                <w:sz w:val="22"/>
              </w:rPr>
            </w:pPr>
            <w:r>
              <w:rPr>
                <w:rFonts w:ascii="Arial" w:eastAsia="Arial" w:hAnsi="Arial"/>
                <w:sz w:val="22"/>
              </w:rPr>
              <w:t>survie</w:t>
            </w:r>
          </w:p>
        </w:tc>
        <w:tc>
          <w:tcPr>
            <w:tcW w:w="3120" w:type="dxa"/>
            <w:shd w:val="clear" w:color="auto" w:fill="auto"/>
            <w:vAlign w:val="bottom"/>
          </w:tcPr>
          <w:p w:rsidR="00480B39" w:rsidRDefault="00480B39" w:rsidP="00B0592D">
            <w:pPr>
              <w:spacing w:line="406" w:lineRule="exact"/>
              <w:ind w:left="1240"/>
              <w:rPr>
                <w:rFonts w:ascii="Arial" w:eastAsia="Arial" w:hAnsi="Arial"/>
                <w:sz w:val="18"/>
              </w:rPr>
            </w:pPr>
            <w:r>
              <w:rPr>
                <w:rFonts w:ascii="Wingdings" w:eastAsia="Wingdings" w:hAnsi="Wingdings"/>
                <w:sz w:val="47"/>
                <w:vertAlign w:val="superscript"/>
              </w:rPr>
              <w:t></w:t>
            </w:r>
            <w:r>
              <w:rPr>
                <w:rFonts w:ascii="Arial" w:eastAsia="Arial" w:hAnsi="Arial"/>
                <w:sz w:val="18"/>
              </w:rPr>
              <w:t>coût</w:t>
            </w:r>
          </w:p>
        </w:tc>
      </w:tr>
      <w:tr w:rsidR="00480B39" w:rsidTr="00B0592D">
        <w:trPr>
          <w:trHeight w:val="287"/>
        </w:trPr>
        <w:tc>
          <w:tcPr>
            <w:tcW w:w="1620" w:type="dxa"/>
            <w:vMerge w:val="restart"/>
            <w:shd w:val="clear" w:color="auto" w:fill="auto"/>
            <w:vAlign w:val="bottom"/>
          </w:tcPr>
          <w:p w:rsidR="00480B39" w:rsidRDefault="00480B39" w:rsidP="00B0592D">
            <w:pPr>
              <w:spacing w:line="0" w:lineRule="atLeast"/>
              <w:ind w:right="95"/>
              <w:jc w:val="center"/>
              <w:rPr>
                <w:rFonts w:ascii="Arial" w:eastAsia="Arial" w:hAnsi="Arial"/>
                <w:b/>
                <w:sz w:val="25"/>
              </w:rPr>
            </w:pPr>
            <w:r>
              <w:rPr>
                <w:rFonts w:ascii="Arial" w:eastAsia="Arial" w:hAnsi="Arial"/>
                <w:b/>
                <w:sz w:val="25"/>
              </w:rPr>
              <w:t>Entreprise</w:t>
            </w:r>
          </w:p>
        </w:tc>
        <w:tc>
          <w:tcPr>
            <w:tcW w:w="540" w:type="dxa"/>
            <w:vMerge w:val="restart"/>
            <w:shd w:val="clear" w:color="auto" w:fill="auto"/>
            <w:vAlign w:val="bottom"/>
          </w:tcPr>
          <w:p w:rsidR="00480B39" w:rsidRDefault="00480B39" w:rsidP="00B0592D">
            <w:pPr>
              <w:spacing w:line="406" w:lineRule="exact"/>
              <w:ind w:left="220"/>
              <w:rPr>
                <w:rFonts w:ascii="Wingdings" w:eastAsia="Wingdings" w:hAnsi="Wingdings"/>
                <w:w w:val="95"/>
                <w:sz w:val="40"/>
              </w:rPr>
            </w:pPr>
            <w:r>
              <w:rPr>
                <w:rFonts w:ascii="Wingdings" w:eastAsia="Wingdings" w:hAnsi="Wingdings"/>
                <w:w w:val="95"/>
                <w:sz w:val="40"/>
              </w:rPr>
              <w:t></w:t>
            </w:r>
          </w:p>
        </w:tc>
        <w:tc>
          <w:tcPr>
            <w:tcW w:w="2220" w:type="dxa"/>
            <w:vMerge/>
            <w:shd w:val="clear" w:color="auto" w:fill="auto"/>
            <w:vAlign w:val="bottom"/>
          </w:tcPr>
          <w:p w:rsidR="00480B39" w:rsidRDefault="00480B39" w:rsidP="00B0592D">
            <w:pPr>
              <w:spacing w:line="0" w:lineRule="atLeast"/>
              <w:rPr>
                <w:rFonts w:ascii="Times New Roman" w:eastAsia="Times New Roman" w:hAnsi="Times New Roman"/>
                <w:sz w:val="11"/>
              </w:rPr>
            </w:pPr>
          </w:p>
        </w:tc>
        <w:tc>
          <w:tcPr>
            <w:tcW w:w="3120" w:type="dxa"/>
            <w:vMerge w:val="restart"/>
            <w:shd w:val="clear" w:color="auto" w:fill="auto"/>
            <w:vAlign w:val="bottom"/>
          </w:tcPr>
          <w:p w:rsidR="00480B39" w:rsidRDefault="00480B39" w:rsidP="00B0592D">
            <w:pPr>
              <w:spacing w:line="486" w:lineRule="exact"/>
              <w:ind w:left="1240"/>
              <w:rPr>
                <w:rFonts w:ascii="Arial" w:eastAsia="Arial" w:hAnsi="Arial"/>
                <w:sz w:val="19"/>
              </w:rPr>
            </w:pPr>
            <w:r>
              <w:rPr>
                <w:rFonts w:ascii="Wingdings" w:eastAsia="Wingdings" w:hAnsi="Wingdings"/>
                <w:sz w:val="56"/>
                <w:vertAlign w:val="superscript"/>
              </w:rPr>
              <w:t></w:t>
            </w:r>
            <w:r>
              <w:rPr>
                <w:rFonts w:ascii="Arial" w:eastAsia="Arial" w:hAnsi="Arial"/>
                <w:sz w:val="19"/>
              </w:rPr>
              <w:t>performances</w:t>
            </w:r>
          </w:p>
        </w:tc>
      </w:tr>
      <w:tr w:rsidR="00480B39" w:rsidTr="00B0592D">
        <w:trPr>
          <w:trHeight w:val="360"/>
        </w:trPr>
        <w:tc>
          <w:tcPr>
            <w:tcW w:w="1620" w:type="dxa"/>
            <w:vMerge/>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540" w:type="dxa"/>
            <w:vMerge/>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2220" w:type="dxa"/>
            <w:vMerge w:val="restart"/>
            <w:shd w:val="clear" w:color="auto" w:fill="auto"/>
            <w:vAlign w:val="bottom"/>
          </w:tcPr>
          <w:p w:rsidR="00480B39" w:rsidRDefault="00480B39" w:rsidP="00B0592D">
            <w:pPr>
              <w:spacing w:line="0" w:lineRule="atLeast"/>
              <w:rPr>
                <w:rFonts w:ascii="Arial" w:eastAsia="Arial" w:hAnsi="Arial"/>
                <w:sz w:val="22"/>
              </w:rPr>
            </w:pPr>
            <w:r>
              <w:rPr>
                <w:rFonts w:ascii="Arial" w:eastAsia="Arial" w:hAnsi="Arial"/>
                <w:sz w:val="22"/>
              </w:rPr>
              <w:t>personnel</w:t>
            </w:r>
          </w:p>
        </w:tc>
        <w:tc>
          <w:tcPr>
            <w:tcW w:w="3120" w:type="dxa"/>
            <w:vMerge/>
            <w:shd w:val="clear" w:color="auto" w:fill="auto"/>
            <w:vAlign w:val="bottom"/>
          </w:tcPr>
          <w:p w:rsidR="00480B39" w:rsidRDefault="00480B39" w:rsidP="00B0592D">
            <w:pPr>
              <w:spacing w:line="0" w:lineRule="atLeast"/>
              <w:rPr>
                <w:rFonts w:ascii="Times New Roman" w:eastAsia="Times New Roman" w:hAnsi="Times New Roman"/>
                <w:sz w:val="24"/>
              </w:rPr>
            </w:pPr>
          </w:p>
        </w:tc>
      </w:tr>
      <w:tr w:rsidR="00480B39" w:rsidTr="00B0592D">
        <w:trPr>
          <w:trHeight w:val="46"/>
        </w:trPr>
        <w:tc>
          <w:tcPr>
            <w:tcW w:w="1620" w:type="dxa"/>
            <w:shd w:val="clear" w:color="auto" w:fill="auto"/>
            <w:vAlign w:val="bottom"/>
          </w:tcPr>
          <w:p w:rsidR="00480B39" w:rsidRDefault="00480B39" w:rsidP="00B0592D">
            <w:pPr>
              <w:spacing w:line="0" w:lineRule="atLeast"/>
              <w:rPr>
                <w:rFonts w:ascii="Times New Roman" w:eastAsia="Times New Roman" w:hAnsi="Times New Roman"/>
                <w:sz w:val="4"/>
              </w:rPr>
            </w:pPr>
          </w:p>
        </w:tc>
        <w:tc>
          <w:tcPr>
            <w:tcW w:w="540" w:type="dxa"/>
            <w:shd w:val="clear" w:color="auto" w:fill="auto"/>
            <w:vAlign w:val="bottom"/>
          </w:tcPr>
          <w:p w:rsidR="00480B39" w:rsidRDefault="00480B39" w:rsidP="00B0592D">
            <w:pPr>
              <w:spacing w:line="0" w:lineRule="atLeast"/>
              <w:rPr>
                <w:rFonts w:ascii="Times New Roman" w:eastAsia="Times New Roman" w:hAnsi="Times New Roman"/>
                <w:sz w:val="4"/>
              </w:rPr>
            </w:pPr>
          </w:p>
        </w:tc>
        <w:tc>
          <w:tcPr>
            <w:tcW w:w="2220" w:type="dxa"/>
            <w:vMerge/>
            <w:shd w:val="clear" w:color="auto" w:fill="auto"/>
            <w:vAlign w:val="bottom"/>
          </w:tcPr>
          <w:p w:rsidR="00480B39" w:rsidRDefault="00480B39" w:rsidP="00B0592D">
            <w:pPr>
              <w:spacing w:line="0" w:lineRule="atLeast"/>
              <w:rPr>
                <w:rFonts w:ascii="Times New Roman" w:eastAsia="Times New Roman" w:hAnsi="Times New Roman"/>
                <w:sz w:val="4"/>
              </w:rPr>
            </w:pPr>
          </w:p>
        </w:tc>
        <w:tc>
          <w:tcPr>
            <w:tcW w:w="3120" w:type="dxa"/>
            <w:shd w:val="clear" w:color="auto" w:fill="auto"/>
            <w:vAlign w:val="bottom"/>
          </w:tcPr>
          <w:p w:rsidR="00480B39" w:rsidRDefault="00480B39" w:rsidP="00B0592D">
            <w:pPr>
              <w:spacing w:line="0" w:lineRule="atLeast"/>
              <w:rPr>
                <w:rFonts w:ascii="Times New Roman" w:eastAsia="Times New Roman" w:hAnsi="Times New Roman"/>
                <w:sz w:val="4"/>
              </w:rPr>
            </w:pPr>
          </w:p>
        </w:tc>
      </w:tr>
    </w:tbl>
    <w:p w:rsidR="00480B39" w:rsidRDefault="00480B39" w:rsidP="00480B39">
      <w:pPr>
        <w:spacing w:line="214" w:lineRule="auto"/>
        <w:ind w:left="2180"/>
        <w:rPr>
          <w:rFonts w:ascii="Arial" w:eastAsia="Arial" w:hAnsi="Arial"/>
          <w:sz w:val="22"/>
        </w:rPr>
      </w:pPr>
      <w:r>
        <w:rPr>
          <w:rFonts w:ascii="Wingdings" w:eastAsia="Wingdings" w:hAnsi="Wingdings"/>
          <w:sz w:val="80"/>
          <w:vertAlign w:val="superscript"/>
        </w:rPr>
        <w:t></w:t>
      </w:r>
      <w:r>
        <w:rPr>
          <w:rFonts w:ascii="Arial" w:eastAsia="Arial" w:hAnsi="Arial"/>
          <w:sz w:val="22"/>
        </w:rPr>
        <w:t>actionnaires</w: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350" w:lineRule="exact"/>
        <w:rPr>
          <w:rFonts w:ascii="Times New Roman" w:eastAsia="Times New Roman" w:hAnsi="Times New Roman"/>
        </w:rPr>
      </w:pPr>
    </w:p>
    <w:p w:rsidR="00480B39" w:rsidRDefault="00480B39" w:rsidP="00480B39">
      <w:pPr>
        <w:spacing w:line="0" w:lineRule="atLeast"/>
        <w:rPr>
          <w:rFonts w:ascii="Arial" w:eastAsia="Arial" w:hAnsi="Arial"/>
          <w:b/>
          <w:sz w:val="26"/>
        </w:rPr>
      </w:pPr>
      <w:r>
        <w:rPr>
          <w:rFonts w:ascii="Arial" w:eastAsia="Arial" w:hAnsi="Arial"/>
          <w:b/>
          <w:sz w:val="26"/>
        </w:rPr>
        <w:t>I-2 Processus</w:t>
      </w:r>
    </w:p>
    <w:p w:rsidR="00480B39" w:rsidRDefault="00480B39" w:rsidP="00480B39">
      <w:pPr>
        <w:spacing w:line="200" w:lineRule="exact"/>
        <w:rPr>
          <w:rFonts w:ascii="Times New Roman" w:eastAsia="Times New Roman" w:hAnsi="Times New Roman"/>
        </w:rPr>
      </w:pPr>
    </w:p>
    <w:p w:rsidR="00480B39" w:rsidRDefault="00480B39" w:rsidP="00480B39">
      <w:pPr>
        <w:spacing w:line="292" w:lineRule="exact"/>
        <w:rPr>
          <w:rFonts w:ascii="Times New Roman" w:eastAsia="Times New Roman" w:hAnsi="Times New Roman"/>
        </w:rPr>
      </w:pPr>
    </w:p>
    <w:p w:rsidR="00480B39" w:rsidRDefault="00480B39" w:rsidP="00480B39">
      <w:pPr>
        <w:spacing w:line="307" w:lineRule="auto"/>
        <w:ind w:right="20"/>
        <w:jc w:val="both"/>
        <w:rPr>
          <w:rFonts w:ascii="Arial" w:eastAsia="Arial" w:hAnsi="Arial"/>
          <w:sz w:val="24"/>
        </w:rPr>
      </w:pPr>
      <w:r>
        <w:rPr>
          <w:rFonts w:ascii="Arial" w:eastAsia="Arial" w:hAnsi="Arial"/>
          <w:sz w:val="24"/>
        </w:rPr>
        <w:t>Un processus est un enchaînement de tâches concourant à la production d’un résultat défini appelé « produit ». Ce produit est destiné à un client/utilisateur pour répondre à un besoin.</w:t>
      </w:r>
    </w:p>
    <w:p w:rsidR="00480B39" w:rsidRDefault="00480B39" w:rsidP="00480B39">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69504" behindDoc="1" locked="0" layoutInCell="1" allowOverlap="1">
            <wp:simplePos x="0" y="0"/>
            <wp:positionH relativeFrom="column">
              <wp:posOffset>-20320</wp:posOffset>
            </wp:positionH>
            <wp:positionV relativeFrom="paragraph">
              <wp:posOffset>55880</wp:posOffset>
            </wp:positionV>
            <wp:extent cx="5753100" cy="677545"/>
            <wp:effectExtent l="0" t="0" r="0" b="8255"/>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677545"/>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98" w:lineRule="exact"/>
        <w:rPr>
          <w:rFonts w:ascii="Times New Roman" w:eastAsia="Times New Roman" w:hAnsi="Times New Roman"/>
        </w:rPr>
      </w:pPr>
    </w:p>
    <w:tbl>
      <w:tblPr>
        <w:tblW w:w="0" w:type="auto"/>
        <w:tblInd w:w="580" w:type="dxa"/>
        <w:tblLayout w:type="fixed"/>
        <w:tblCellMar>
          <w:left w:w="0" w:type="dxa"/>
          <w:right w:w="0" w:type="dxa"/>
        </w:tblCellMar>
        <w:tblLook w:val="0000" w:firstRow="0" w:lastRow="0" w:firstColumn="0" w:lastColumn="0" w:noHBand="0" w:noVBand="0"/>
      </w:tblPr>
      <w:tblGrid>
        <w:gridCol w:w="2280"/>
        <w:gridCol w:w="3500"/>
        <w:gridCol w:w="1960"/>
      </w:tblGrid>
      <w:tr w:rsidR="00480B39" w:rsidTr="00B0592D">
        <w:trPr>
          <w:trHeight w:val="299"/>
        </w:trPr>
        <w:tc>
          <w:tcPr>
            <w:tcW w:w="2280" w:type="dxa"/>
            <w:shd w:val="clear" w:color="auto" w:fill="auto"/>
            <w:vAlign w:val="bottom"/>
          </w:tcPr>
          <w:p w:rsidR="00480B39" w:rsidRDefault="00480B39" w:rsidP="00B0592D">
            <w:pPr>
              <w:spacing w:line="0" w:lineRule="atLeast"/>
              <w:ind w:right="990"/>
              <w:jc w:val="center"/>
              <w:rPr>
                <w:rFonts w:ascii="Arial" w:eastAsia="Arial" w:hAnsi="Arial"/>
                <w:sz w:val="26"/>
              </w:rPr>
            </w:pPr>
            <w:r>
              <w:rPr>
                <w:rFonts w:ascii="Arial" w:eastAsia="Arial" w:hAnsi="Arial"/>
                <w:sz w:val="26"/>
              </w:rPr>
              <w:t>Besoin du</w:t>
            </w:r>
          </w:p>
        </w:tc>
        <w:tc>
          <w:tcPr>
            <w:tcW w:w="3500" w:type="dxa"/>
            <w:vMerge w:val="restart"/>
            <w:shd w:val="clear" w:color="auto" w:fill="auto"/>
            <w:vAlign w:val="bottom"/>
          </w:tcPr>
          <w:p w:rsidR="00480B39" w:rsidRDefault="00480B39" w:rsidP="00B0592D">
            <w:pPr>
              <w:spacing w:line="0" w:lineRule="atLeast"/>
              <w:ind w:left="1120"/>
              <w:rPr>
                <w:rFonts w:ascii="Arial" w:eastAsia="Arial" w:hAnsi="Arial"/>
                <w:sz w:val="26"/>
              </w:rPr>
            </w:pPr>
            <w:r>
              <w:rPr>
                <w:rFonts w:ascii="Arial" w:eastAsia="Arial" w:hAnsi="Arial"/>
                <w:sz w:val="26"/>
              </w:rPr>
              <w:t>Processus</w:t>
            </w:r>
          </w:p>
        </w:tc>
        <w:tc>
          <w:tcPr>
            <w:tcW w:w="1960" w:type="dxa"/>
            <w:vMerge w:val="restart"/>
            <w:shd w:val="clear" w:color="auto" w:fill="auto"/>
            <w:vAlign w:val="bottom"/>
          </w:tcPr>
          <w:p w:rsidR="00480B39" w:rsidRDefault="00480B39" w:rsidP="00B0592D">
            <w:pPr>
              <w:spacing w:line="0" w:lineRule="atLeast"/>
              <w:ind w:left="1140"/>
              <w:rPr>
                <w:rFonts w:ascii="Arial" w:eastAsia="Arial" w:hAnsi="Arial"/>
                <w:w w:val="97"/>
                <w:sz w:val="26"/>
              </w:rPr>
            </w:pPr>
            <w:r>
              <w:rPr>
                <w:rFonts w:ascii="Arial" w:eastAsia="Arial" w:hAnsi="Arial"/>
                <w:w w:val="97"/>
                <w:sz w:val="26"/>
              </w:rPr>
              <w:t>Produit</w:t>
            </w:r>
          </w:p>
        </w:tc>
      </w:tr>
      <w:tr w:rsidR="00480B39" w:rsidTr="00B0592D">
        <w:trPr>
          <w:trHeight w:val="297"/>
        </w:trPr>
        <w:tc>
          <w:tcPr>
            <w:tcW w:w="2280" w:type="dxa"/>
            <w:vMerge w:val="restart"/>
            <w:shd w:val="clear" w:color="auto" w:fill="auto"/>
            <w:vAlign w:val="bottom"/>
          </w:tcPr>
          <w:p w:rsidR="00480B39" w:rsidRDefault="00480B39" w:rsidP="00B0592D">
            <w:pPr>
              <w:spacing w:line="297" w:lineRule="exact"/>
              <w:ind w:right="990"/>
              <w:jc w:val="center"/>
              <w:rPr>
                <w:rFonts w:ascii="Arial" w:eastAsia="Arial" w:hAnsi="Arial"/>
                <w:w w:val="98"/>
                <w:sz w:val="26"/>
              </w:rPr>
            </w:pPr>
            <w:r>
              <w:rPr>
                <w:rFonts w:ascii="Arial" w:eastAsia="Arial" w:hAnsi="Arial"/>
                <w:w w:val="98"/>
                <w:sz w:val="26"/>
              </w:rPr>
              <w:t>client</w:t>
            </w:r>
          </w:p>
        </w:tc>
        <w:tc>
          <w:tcPr>
            <w:tcW w:w="3500" w:type="dxa"/>
            <w:vMerge/>
            <w:shd w:val="clear" w:color="auto" w:fill="auto"/>
            <w:vAlign w:val="bottom"/>
          </w:tcPr>
          <w:p w:rsidR="00480B39" w:rsidRDefault="00480B39" w:rsidP="00B0592D">
            <w:pPr>
              <w:spacing w:line="0" w:lineRule="atLeast"/>
              <w:rPr>
                <w:rFonts w:ascii="Times New Roman" w:eastAsia="Times New Roman" w:hAnsi="Times New Roman"/>
                <w:sz w:val="11"/>
              </w:rPr>
            </w:pPr>
          </w:p>
        </w:tc>
        <w:tc>
          <w:tcPr>
            <w:tcW w:w="1960" w:type="dxa"/>
            <w:vMerge/>
            <w:shd w:val="clear" w:color="auto" w:fill="auto"/>
            <w:vAlign w:val="bottom"/>
          </w:tcPr>
          <w:p w:rsidR="00480B39" w:rsidRDefault="00480B39" w:rsidP="00B0592D">
            <w:pPr>
              <w:spacing w:line="0" w:lineRule="atLeast"/>
              <w:rPr>
                <w:rFonts w:ascii="Times New Roman" w:eastAsia="Times New Roman" w:hAnsi="Times New Roman"/>
                <w:sz w:val="11"/>
              </w:rPr>
            </w:pPr>
          </w:p>
        </w:tc>
      </w:tr>
      <w:tr w:rsidR="00480B39" w:rsidTr="00B0592D">
        <w:trPr>
          <w:trHeight w:val="161"/>
        </w:trPr>
        <w:tc>
          <w:tcPr>
            <w:tcW w:w="2280" w:type="dxa"/>
            <w:vMerge/>
            <w:shd w:val="clear" w:color="auto" w:fill="auto"/>
            <w:vAlign w:val="bottom"/>
          </w:tcPr>
          <w:p w:rsidR="00480B39" w:rsidRDefault="00480B39" w:rsidP="00B0592D">
            <w:pPr>
              <w:spacing w:line="0" w:lineRule="atLeast"/>
              <w:rPr>
                <w:rFonts w:ascii="Times New Roman" w:eastAsia="Times New Roman" w:hAnsi="Times New Roman"/>
                <w:sz w:val="13"/>
              </w:rPr>
            </w:pPr>
          </w:p>
        </w:tc>
        <w:tc>
          <w:tcPr>
            <w:tcW w:w="3500" w:type="dxa"/>
            <w:shd w:val="clear" w:color="auto" w:fill="auto"/>
            <w:vAlign w:val="bottom"/>
          </w:tcPr>
          <w:p w:rsidR="00480B39" w:rsidRDefault="00480B39" w:rsidP="00B0592D">
            <w:pPr>
              <w:spacing w:line="0" w:lineRule="atLeast"/>
              <w:rPr>
                <w:rFonts w:ascii="Times New Roman" w:eastAsia="Times New Roman" w:hAnsi="Times New Roman"/>
                <w:sz w:val="13"/>
              </w:rPr>
            </w:pPr>
          </w:p>
        </w:tc>
        <w:tc>
          <w:tcPr>
            <w:tcW w:w="1960" w:type="dxa"/>
            <w:shd w:val="clear" w:color="auto" w:fill="auto"/>
            <w:vAlign w:val="bottom"/>
          </w:tcPr>
          <w:p w:rsidR="00480B39" w:rsidRDefault="00480B39" w:rsidP="00B0592D">
            <w:pPr>
              <w:spacing w:line="0" w:lineRule="atLeast"/>
              <w:rPr>
                <w:rFonts w:ascii="Times New Roman" w:eastAsia="Times New Roman" w:hAnsi="Times New Roman"/>
                <w:sz w:val="13"/>
              </w:rPr>
            </w:pPr>
          </w:p>
        </w:tc>
      </w:tr>
    </w:tbl>
    <w:p w:rsidR="00480B39" w:rsidRDefault="00480B39" w:rsidP="00480B39">
      <w:pPr>
        <w:spacing w:line="200" w:lineRule="exact"/>
        <w:rPr>
          <w:rFonts w:ascii="Times New Roman" w:eastAsia="Times New Roman" w:hAnsi="Times New Roman"/>
        </w:rPr>
      </w:pPr>
    </w:p>
    <w:p w:rsidR="00480B39" w:rsidRDefault="00480B39" w:rsidP="00480B39">
      <w:pPr>
        <w:spacing w:line="337" w:lineRule="exact"/>
        <w:rPr>
          <w:rFonts w:ascii="Times New Roman" w:eastAsia="Times New Roman" w:hAnsi="Times New Roman"/>
        </w:rPr>
      </w:pPr>
    </w:p>
    <w:p w:rsidR="00480B39" w:rsidRDefault="00480B39" w:rsidP="00480B39">
      <w:pPr>
        <w:spacing w:line="307" w:lineRule="auto"/>
        <w:ind w:right="20"/>
        <w:jc w:val="both"/>
        <w:rPr>
          <w:rFonts w:ascii="Arial" w:eastAsia="Arial" w:hAnsi="Arial"/>
          <w:sz w:val="24"/>
        </w:rPr>
      </w:pPr>
      <w:r>
        <w:rPr>
          <w:rFonts w:ascii="Arial" w:eastAsia="Arial" w:hAnsi="Arial"/>
          <w:sz w:val="24"/>
        </w:rPr>
        <w:t>La mise en place d’une approche processus, dans l’entreprise, nécessite une gestion rigoureuse en amont pour qu’elle soit, d’une part, compréhensible et abordable par l’ensemble du personnel et, d’autre part, conforme aux normes internationales.</w:t>
      </w:r>
    </w:p>
    <w:p w:rsidR="00480B39" w:rsidRDefault="00480B39" w:rsidP="00480B39">
      <w:pPr>
        <w:spacing w:line="366" w:lineRule="exact"/>
        <w:rPr>
          <w:rFonts w:ascii="Times New Roman" w:eastAsia="Times New Roman" w:hAnsi="Times New Roman"/>
        </w:rPr>
      </w:pPr>
    </w:p>
    <w:p w:rsidR="00480B39" w:rsidRDefault="00480B39" w:rsidP="00480B39">
      <w:pPr>
        <w:spacing w:line="0" w:lineRule="atLeast"/>
        <w:rPr>
          <w:rFonts w:ascii="Arial" w:eastAsia="Arial" w:hAnsi="Arial"/>
          <w:sz w:val="24"/>
        </w:rPr>
      </w:pPr>
      <w:r>
        <w:rPr>
          <w:rFonts w:ascii="Arial" w:eastAsia="Arial" w:hAnsi="Arial"/>
          <w:sz w:val="24"/>
        </w:rPr>
        <w:t>La norme ISO 9000 version 2000 : « Systèmes de management de la qualité –</w:t>
      </w:r>
    </w:p>
    <w:p w:rsidR="00480B39" w:rsidRDefault="00480B39" w:rsidP="00480B39">
      <w:pPr>
        <w:spacing w:line="84" w:lineRule="exact"/>
        <w:rPr>
          <w:rFonts w:ascii="Times New Roman" w:eastAsia="Times New Roman" w:hAnsi="Times New Roman"/>
        </w:rPr>
      </w:pPr>
    </w:p>
    <w:p w:rsidR="00480B39" w:rsidRDefault="00480B39" w:rsidP="00480B39">
      <w:pPr>
        <w:spacing w:line="0" w:lineRule="atLeast"/>
        <w:rPr>
          <w:rFonts w:ascii="Arial" w:eastAsia="Arial" w:hAnsi="Arial"/>
          <w:b/>
          <w:i/>
          <w:sz w:val="24"/>
          <w:u w:val="single"/>
        </w:rPr>
      </w:pPr>
      <w:r>
        <w:rPr>
          <w:rFonts w:ascii="Arial" w:eastAsia="Arial" w:hAnsi="Arial"/>
          <w:sz w:val="24"/>
        </w:rPr>
        <w:t xml:space="preserve">Principes  essentiels  et  vocabulaire »  définit  le  processus  comme </w:t>
      </w:r>
      <w:proofErr w:type="gramStart"/>
      <w:r>
        <w:rPr>
          <w:rFonts w:ascii="Arial" w:eastAsia="Arial" w:hAnsi="Arial"/>
          <w:sz w:val="24"/>
        </w:rPr>
        <w:t xml:space="preserve">:  </w:t>
      </w:r>
      <w:r>
        <w:rPr>
          <w:rFonts w:ascii="Arial" w:eastAsia="Arial" w:hAnsi="Arial"/>
          <w:b/>
          <w:i/>
          <w:sz w:val="24"/>
          <w:u w:val="single"/>
        </w:rPr>
        <w:t>«</w:t>
      </w:r>
      <w:proofErr w:type="gramEnd"/>
      <w:r>
        <w:rPr>
          <w:rFonts w:ascii="Arial" w:eastAsia="Arial" w:hAnsi="Arial"/>
          <w:b/>
          <w:i/>
          <w:sz w:val="24"/>
          <w:u w:val="single"/>
        </w:rPr>
        <w:t xml:space="preserve"> ensemble</w:t>
      </w:r>
    </w:p>
    <w:p w:rsidR="00480B39" w:rsidRDefault="00480B39" w:rsidP="00480B39">
      <w:pPr>
        <w:spacing w:line="82" w:lineRule="exact"/>
        <w:rPr>
          <w:rFonts w:ascii="Times New Roman" w:eastAsia="Times New Roman" w:hAnsi="Times New Roman"/>
        </w:rPr>
      </w:pPr>
    </w:p>
    <w:p w:rsidR="00480B39" w:rsidRDefault="00480B39" w:rsidP="00480B39">
      <w:pPr>
        <w:spacing w:line="0" w:lineRule="atLeast"/>
        <w:rPr>
          <w:rFonts w:ascii="Arial" w:eastAsia="Arial" w:hAnsi="Arial"/>
          <w:b/>
          <w:i/>
          <w:sz w:val="24"/>
          <w:u w:val="single"/>
        </w:rPr>
      </w:pPr>
      <w:proofErr w:type="gramStart"/>
      <w:r>
        <w:rPr>
          <w:rFonts w:ascii="Arial" w:eastAsia="Arial" w:hAnsi="Arial"/>
          <w:b/>
          <w:i/>
          <w:sz w:val="24"/>
          <w:u w:val="single"/>
        </w:rPr>
        <w:t>d’activités</w:t>
      </w:r>
      <w:proofErr w:type="gramEnd"/>
      <w:r>
        <w:rPr>
          <w:rFonts w:ascii="Arial" w:eastAsia="Arial" w:hAnsi="Arial"/>
          <w:b/>
          <w:i/>
          <w:sz w:val="24"/>
          <w:u w:val="single"/>
        </w:rPr>
        <w:t xml:space="preserve"> corrélées ou interactives qui transforme des éléments d’entrée en</w:t>
      </w:r>
    </w:p>
    <w:p w:rsidR="00480B39" w:rsidRDefault="00480B39" w:rsidP="00480B39">
      <w:pPr>
        <w:spacing w:line="95" w:lineRule="exact"/>
        <w:rPr>
          <w:rFonts w:ascii="Times New Roman" w:eastAsia="Times New Roman" w:hAnsi="Times New Roman"/>
        </w:rPr>
      </w:pPr>
    </w:p>
    <w:p w:rsidR="00480B39" w:rsidRDefault="00480B39" w:rsidP="00480B39">
      <w:pPr>
        <w:spacing w:line="301" w:lineRule="auto"/>
        <w:ind w:right="20"/>
        <w:jc w:val="both"/>
        <w:rPr>
          <w:rFonts w:ascii="Arial" w:eastAsia="Arial" w:hAnsi="Arial"/>
          <w:sz w:val="24"/>
        </w:rPr>
      </w:pPr>
      <w:proofErr w:type="gramStart"/>
      <w:r>
        <w:rPr>
          <w:rFonts w:ascii="Arial" w:eastAsia="Arial" w:hAnsi="Arial"/>
          <w:b/>
          <w:i/>
          <w:sz w:val="24"/>
          <w:u w:val="single"/>
        </w:rPr>
        <w:t>éléments</w:t>
      </w:r>
      <w:proofErr w:type="gramEnd"/>
      <w:r>
        <w:rPr>
          <w:rFonts w:ascii="Arial" w:eastAsia="Arial" w:hAnsi="Arial"/>
          <w:b/>
          <w:i/>
          <w:sz w:val="24"/>
          <w:u w:val="single"/>
        </w:rPr>
        <w:t xml:space="preserve"> de sortie »</w:t>
      </w:r>
      <w:r>
        <w:rPr>
          <w:rFonts w:ascii="Arial" w:eastAsia="Arial" w:hAnsi="Arial"/>
          <w:sz w:val="24"/>
        </w:rPr>
        <w:t>. Les éléments d’entrée d’un processus sont généralement les</w:t>
      </w:r>
      <w:r>
        <w:rPr>
          <w:rFonts w:ascii="Arial" w:eastAsia="Arial" w:hAnsi="Arial"/>
          <w:b/>
          <w:i/>
          <w:sz w:val="24"/>
        </w:rPr>
        <w:t xml:space="preserve"> </w:t>
      </w:r>
      <w:r>
        <w:rPr>
          <w:rFonts w:ascii="Arial" w:eastAsia="Arial" w:hAnsi="Arial"/>
          <w:sz w:val="24"/>
        </w:rPr>
        <w:t>éléments de sortie d’autres processus.</w:t>
      </w:r>
    </w:p>
    <w:p w:rsidR="00480B39" w:rsidRDefault="00480B39" w:rsidP="00480B39">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70528" behindDoc="1" locked="0" layoutInCell="1" allowOverlap="1">
            <wp:simplePos x="0" y="0"/>
            <wp:positionH relativeFrom="column">
              <wp:posOffset>-19685</wp:posOffset>
            </wp:positionH>
            <wp:positionV relativeFrom="paragraph">
              <wp:posOffset>338455</wp:posOffset>
            </wp:positionV>
            <wp:extent cx="5569585" cy="18415"/>
            <wp:effectExtent l="0" t="0" r="0" b="635"/>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9585" cy="18415"/>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0" w:lineRule="exact"/>
        <w:rPr>
          <w:rFonts w:ascii="Times New Roman" w:eastAsia="Times New Roman" w:hAnsi="Times New Roman"/>
        </w:rPr>
        <w:sectPr w:rsidR="00480B39" w:rsidSect="0082114D">
          <w:pgSz w:w="11900" w:h="16838"/>
          <w:pgMar w:top="704" w:right="1406" w:bottom="49" w:left="1420" w:header="0" w:footer="0" w:gutter="0"/>
          <w:cols w:space="0" w:equalWidth="0">
            <w:col w:w="9080"/>
          </w:cols>
          <w:docGrid w:linePitch="360"/>
        </w:sectPr>
      </w:pPr>
    </w:p>
    <w:p w:rsidR="00480B39" w:rsidRDefault="00480B39" w:rsidP="00480B39">
      <w:pPr>
        <w:spacing w:line="200" w:lineRule="exact"/>
        <w:rPr>
          <w:rFonts w:ascii="Times New Roman" w:eastAsia="Times New Roman" w:hAnsi="Times New Roman"/>
        </w:rPr>
      </w:pPr>
    </w:p>
    <w:p w:rsidR="00480B39" w:rsidRDefault="00480B39" w:rsidP="00480B39">
      <w:pPr>
        <w:tabs>
          <w:tab w:val="left" w:pos="8940"/>
        </w:tabs>
        <w:spacing w:line="0" w:lineRule="atLeast"/>
        <w:rPr>
          <w:rFonts w:ascii="Times New Roman" w:eastAsia="Times New Roman" w:hAnsi="Times New Roman"/>
          <w:sz w:val="36"/>
          <w:vertAlign w:val="superscript"/>
        </w:rPr>
        <w:sectPr w:rsidR="00480B39" w:rsidSect="0082114D">
          <w:type w:val="continuous"/>
          <w:pgSz w:w="11900" w:h="16838"/>
          <w:pgMar w:top="704" w:right="1406" w:bottom="49" w:left="1420" w:header="0" w:footer="0" w:gutter="0"/>
          <w:cols w:space="0" w:equalWidth="0">
            <w:col w:w="9080"/>
          </w:cols>
          <w:docGrid w:linePitch="360"/>
        </w:sectPr>
      </w:pPr>
    </w:p>
    <w:p w:rsidR="00480B39" w:rsidRDefault="00480B39" w:rsidP="00480B39">
      <w:pPr>
        <w:spacing w:line="0" w:lineRule="atLeast"/>
        <w:rPr>
          <w:rFonts w:ascii="Comic Sans MS" w:eastAsia="Comic Sans MS" w:hAnsi="Comic Sans MS"/>
          <w:b/>
          <w:sz w:val="19"/>
        </w:rPr>
      </w:pPr>
      <w:bookmarkStart w:id="4" w:name="page6"/>
      <w:bookmarkEnd w:id="4"/>
      <w:r>
        <w:rPr>
          <w:rFonts w:ascii="Comic Sans MS" w:eastAsia="Comic Sans MS" w:hAnsi="Comic Sans MS"/>
          <w:b/>
          <w:sz w:val="19"/>
        </w:rPr>
        <w:lastRenderedPageBreak/>
        <w:t>Chapitre I : Qualité et Non-Qualité</w:t>
      </w:r>
    </w:p>
    <w:p w:rsidR="00480B39" w:rsidRDefault="00480B39" w:rsidP="00480B39">
      <w:pPr>
        <w:spacing w:line="20" w:lineRule="exact"/>
        <w:rPr>
          <w:rFonts w:ascii="Times New Roman" w:eastAsia="Times New Roman" w:hAnsi="Times New Roman"/>
        </w:rPr>
      </w:pPr>
      <w:r>
        <w:rPr>
          <w:rFonts w:ascii="Comic Sans MS" w:eastAsia="Comic Sans MS" w:hAnsi="Comic Sans MS"/>
          <w:b/>
          <w:noProof/>
          <w:sz w:val="19"/>
        </w:rPr>
        <w:drawing>
          <wp:anchor distT="0" distB="0" distL="114300" distR="114300" simplePos="0" relativeHeight="251671552" behindDoc="1" locked="0" layoutInCell="1" allowOverlap="1">
            <wp:simplePos x="0" y="0"/>
            <wp:positionH relativeFrom="column">
              <wp:posOffset>-19685</wp:posOffset>
            </wp:positionH>
            <wp:positionV relativeFrom="paragraph">
              <wp:posOffset>85725</wp:posOffset>
            </wp:positionV>
            <wp:extent cx="5798185" cy="6350"/>
            <wp:effectExtent l="0" t="0" r="0" b="0"/>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85" cy="635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Comic Sans MS" w:hAnsi="Comic Sans MS"/>
          <w:b/>
          <w:noProof/>
          <w:sz w:val="19"/>
        </w:rPr>
        <w:drawing>
          <wp:anchor distT="0" distB="0" distL="114300" distR="114300" simplePos="0" relativeHeight="251672576" behindDoc="1" locked="0" layoutInCell="1" allowOverlap="1">
            <wp:simplePos x="0" y="0"/>
            <wp:positionH relativeFrom="column">
              <wp:posOffset>-19685</wp:posOffset>
            </wp:positionH>
            <wp:positionV relativeFrom="paragraph">
              <wp:posOffset>73660</wp:posOffset>
            </wp:positionV>
            <wp:extent cx="5798185" cy="6350"/>
            <wp:effectExtent l="0" t="0" r="0" b="0"/>
            <wp:wrapNone/>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85" cy="6350"/>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0" w:lineRule="exact"/>
        <w:rPr>
          <w:rFonts w:ascii="Times New Roman" w:eastAsia="Times New Roman" w:hAnsi="Times New Roman"/>
        </w:rPr>
        <w:sectPr w:rsidR="00480B39" w:rsidSect="0082114D">
          <w:pgSz w:w="11900" w:h="16838"/>
          <w:pgMar w:top="709" w:right="1406" w:bottom="49" w:left="1420" w:header="0" w:footer="0" w:gutter="0"/>
          <w:cols w:space="0" w:equalWidth="0">
            <w:col w:w="9080"/>
          </w:cols>
          <w:docGrid w:linePitch="360"/>
        </w:sect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398" w:lineRule="exact"/>
        <w:rPr>
          <w:rFonts w:ascii="Times New Roman" w:eastAsia="Times New Roman" w:hAnsi="Times New Roman"/>
        </w:rPr>
      </w:pPr>
    </w:p>
    <w:p w:rsidR="00480B39" w:rsidRDefault="00480B39" w:rsidP="00480B39">
      <w:pPr>
        <w:spacing w:line="0" w:lineRule="atLeast"/>
        <w:rPr>
          <w:rFonts w:ascii="Arial" w:eastAsia="Arial" w:hAnsi="Arial"/>
          <w:b/>
          <w:sz w:val="28"/>
        </w:rPr>
      </w:pPr>
      <w:r>
        <w:rPr>
          <w:rFonts w:ascii="Arial" w:eastAsia="Arial" w:hAnsi="Arial"/>
          <w:b/>
          <w:sz w:val="28"/>
        </w:rPr>
        <w:t>II- LA QUALITE</w:t>
      </w:r>
    </w:p>
    <w:p w:rsidR="00480B39" w:rsidRDefault="00480B39" w:rsidP="00480B39">
      <w:pPr>
        <w:spacing w:line="200" w:lineRule="exact"/>
        <w:rPr>
          <w:rFonts w:ascii="Times New Roman" w:eastAsia="Times New Roman" w:hAnsi="Times New Roman"/>
        </w:rPr>
      </w:pPr>
    </w:p>
    <w:p w:rsidR="00480B39" w:rsidRDefault="00480B39" w:rsidP="00480B39">
      <w:pPr>
        <w:spacing w:line="284" w:lineRule="exact"/>
        <w:rPr>
          <w:rFonts w:ascii="Times New Roman" w:eastAsia="Times New Roman" w:hAnsi="Times New Roman"/>
        </w:rPr>
      </w:pPr>
    </w:p>
    <w:p w:rsidR="00480B39" w:rsidRDefault="00480B39" w:rsidP="00480B39">
      <w:pPr>
        <w:spacing w:line="0" w:lineRule="atLeast"/>
        <w:rPr>
          <w:rFonts w:ascii="Arial" w:eastAsia="Arial" w:hAnsi="Arial"/>
          <w:b/>
          <w:sz w:val="26"/>
        </w:rPr>
      </w:pPr>
      <w:r>
        <w:rPr>
          <w:rFonts w:ascii="Arial" w:eastAsia="Arial" w:hAnsi="Arial"/>
          <w:b/>
          <w:sz w:val="26"/>
        </w:rPr>
        <w:t>II-1 Historique</w:t>
      </w:r>
    </w:p>
    <w:p w:rsidR="00480B39" w:rsidRDefault="00480B39" w:rsidP="00480B39">
      <w:pPr>
        <w:spacing w:line="103" w:lineRule="exact"/>
        <w:rPr>
          <w:rFonts w:ascii="Times New Roman" w:eastAsia="Times New Roman" w:hAnsi="Times New Roman"/>
        </w:rPr>
      </w:pPr>
    </w:p>
    <w:p w:rsidR="00480B39" w:rsidRDefault="00480B39" w:rsidP="00480B39">
      <w:pPr>
        <w:spacing w:line="309" w:lineRule="auto"/>
        <w:jc w:val="both"/>
        <w:rPr>
          <w:rFonts w:ascii="Arial" w:eastAsia="Arial" w:hAnsi="Arial"/>
          <w:sz w:val="24"/>
        </w:rPr>
      </w:pPr>
      <w:r>
        <w:rPr>
          <w:rFonts w:ascii="Arial" w:eastAsia="Arial" w:hAnsi="Arial"/>
          <w:sz w:val="24"/>
        </w:rPr>
        <w:t>La qualité, cette notion éminemment subjective, semble préoccuper l’homme depuis quasiment son origine. Nous nous limiterons dans ce qui suit à présenter les principales origines de la qualité en nous intéressant particulièrement aux divers événements qui ont jalonné l’intrusion progressive du thème « qualité » dans la vie économique.</w:t>
      </w:r>
    </w:p>
    <w:p w:rsidR="00480B39" w:rsidRDefault="00480B39" w:rsidP="00480B39">
      <w:pPr>
        <w:spacing w:line="19" w:lineRule="exact"/>
        <w:rPr>
          <w:rFonts w:ascii="Times New Roman" w:eastAsia="Times New Roman" w:hAnsi="Times New Roman"/>
        </w:rPr>
      </w:pPr>
    </w:p>
    <w:p w:rsidR="00480B39" w:rsidRDefault="00480B39" w:rsidP="00480B39">
      <w:pPr>
        <w:spacing w:line="308" w:lineRule="auto"/>
        <w:jc w:val="both"/>
        <w:rPr>
          <w:rFonts w:ascii="Arial" w:eastAsia="Arial" w:hAnsi="Arial"/>
          <w:sz w:val="24"/>
        </w:rPr>
      </w:pPr>
      <w:r>
        <w:rPr>
          <w:rFonts w:ascii="Arial" w:eastAsia="Arial" w:hAnsi="Arial"/>
          <w:sz w:val="24"/>
        </w:rPr>
        <w:t>Ce concept de la qualité est très ancien. Les experts en reconnaissent les prémices dans la célèbre phase de J.B. Colbert en 1664 : « Si nos fabriques imposent à force de soin la qualité supérieure de nos produits, les étrangers trouveront avantage à se fournir en France et leur argent affluera dans le Royaume »</w:t>
      </w:r>
    </w:p>
    <w:p w:rsidR="00480B39" w:rsidRDefault="00480B39" w:rsidP="00480B39">
      <w:pPr>
        <w:spacing w:line="19" w:lineRule="exact"/>
        <w:rPr>
          <w:rFonts w:ascii="Times New Roman" w:eastAsia="Times New Roman" w:hAnsi="Times New Roman"/>
        </w:rPr>
      </w:pPr>
    </w:p>
    <w:p w:rsidR="00480B39" w:rsidRDefault="00480B39" w:rsidP="00480B39">
      <w:pPr>
        <w:spacing w:line="301" w:lineRule="auto"/>
        <w:ind w:right="20"/>
        <w:jc w:val="both"/>
        <w:rPr>
          <w:rFonts w:ascii="Arial" w:eastAsia="Arial" w:hAnsi="Arial"/>
          <w:sz w:val="24"/>
        </w:rPr>
      </w:pPr>
      <w:r>
        <w:rPr>
          <w:rFonts w:ascii="Arial" w:eastAsia="Arial" w:hAnsi="Arial"/>
          <w:sz w:val="24"/>
        </w:rPr>
        <w:t>La révolution du concept de la qualité a été principalement marquée par trois périodes :</w:t>
      </w:r>
    </w:p>
    <w:p w:rsidR="00480B39" w:rsidRDefault="00480B39" w:rsidP="00480B39">
      <w:pPr>
        <w:spacing w:line="363" w:lineRule="exact"/>
        <w:rPr>
          <w:rFonts w:ascii="Times New Roman" w:eastAsia="Times New Roman" w:hAnsi="Times New Roman"/>
        </w:rPr>
      </w:pPr>
    </w:p>
    <w:p w:rsidR="00480B39" w:rsidRDefault="00480B39" w:rsidP="00480B39">
      <w:pPr>
        <w:spacing w:line="0" w:lineRule="atLeast"/>
        <w:ind w:left="20"/>
        <w:rPr>
          <w:rFonts w:ascii="Arial" w:eastAsia="Arial" w:hAnsi="Arial"/>
          <w:b/>
          <w:i/>
          <w:sz w:val="24"/>
        </w:rPr>
      </w:pPr>
      <w:r>
        <w:rPr>
          <w:rFonts w:ascii="Arial" w:eastAsia="Arial" w:hAnsi="Arial"/>
          <w:b/>
          <w:i/>
          <w:sz w:val="24"/>
        </w:rPr>
        <w:t>Des années 40 aux années 60 :</w:t>
      </w:r>
    </w:p>
    <w:p w:rsidR="00480B39" w:rsidRDefault="00480B39" w:rsidP="00480B39">
      <w:pPr>
        <w:spacing w:line="118" w:lineRule="exact"/>
        <w:rPr>
          <w:rFonts w:ascii="Times New Roman" w:eastAsia="Times New Roman" w:hAnsi="Times New Roman"/>
        </w:rPr>
      </w:pPr>
    </w:p>
    <w:p w:rsidR="00480B39" w:rsidRDefault="00480B39" w:rsidP="00480B39">
      <w:pPr>
        <w:spacing w:line="309" w:lineRule="auto"/>
        <w:jc w:val="both"/>
        <w:rPr>
          <w:rFonts w:ascii="Arial" w:eastAsia="Arial" w:hAnsi="Arial"/>
          <w:sz w:val="24"/>
        </w:rPr>
      </w:pPr>
      <w:r>
        <w:rPr>
          <w:rFonts w:ascii="Arial" w:eastAsia="Arial" w:hAnsi="Arial"/>
          <w:sz w:val="24"/>
        </w:rPr>
        <w:t>Le souci essentiel des entreprises était d’augmenter leur capacité de production pour répondre à la demande du marché. La disponibilité du produit primait sur la performance attendue. Les consommateurs ne revendiquaient pas ou peu leurs droits et l’entreprise réalisait une marge de profit confortable pour assurer son développement.</w:t>
      </w:r>
    </w:p>
    <w:p w:rsidR="00480B39" w:rsidRDefault="00480B39" w:rsidP="00480B39">
      <w:pPr>
        <w:spacing w:line="19" w:lineRule="exact"/>
        <w:rPr>
          <w:rFonts w:ascii="Times New Roman" w:eastAsia="Times New Roman" w:hAnsi="Times New Roman"/>
        </w:rPr>
      </w:pPr>
    </w:p>
    <w:p w:rsidR="00480B39" w:rsidRDefault="00480B39" w:rsidP="00480B39">
      <w:pPr>
        <w:spacing w:line="310" w:lineRule="auto"/>
        <w:jc w:val="both"/>
        <w:rPr>
          <w:rFonts w:ascii="Arial" w:eastAsia="Arial" w:hAnsi="Arial"/>
          <w:sz w:val="24"/>
        </w:rPr>
      </w:pPr>
      <w:r>
        <w:rPr>
          <w:rFonts w:ascii="Arial" w:eastAsia="Arial" w:hAnsi="Arial"/>
          <w:sz w:val="24"/>
        </w:rPr>
        <w:t xml:space="preserve">Néanmoins, la guerre a joué un rôle accélérateur dans le développement de la qualité. En effet, le contrôle statique de réception ou d’inspection finale s’est développé de façon décisive sous l’impulsion de l’armée américaine pendant son effort de guerre des années 40. Des procédures appelées </w:t>
      </w:r>
      <w:proofErr w:type="spellStart"/>
      <w:r>
        <w:rPr>
          <w:rFonts w:ascii="Arial" w:eastAsia="Arial" w:hAnsi="Arial"/>
          <w:sz w:val="24"/>
        </w:rPr>
        <w:t>Military</w:t>
      </w:r>
      <w:proofErr w:type="spellEnd"/>
      <w:r>
        <w:rPr>
          <w:rFonts w:ascii="Arial" w:eastAsia="Arial" w:hAnsi="Arial"/>
          <w:sz w:val="24"/>
        </w:rPr>
        <w:t xml:space="preserve"> Standard formalisent une méthode qui se diffusera lentement dans le reste de l’Industrie. Ces procédures sont basées sur l’AQL : </w:t>
      </w:r>
      <w:proofErr w:type="spellStart"/>
      <w:r>
        <w:rPr>
          <w:rFonts w:ascii="Arial" w:eastAsia="Arial" w:hAnsi="Arial"/>
          <w:sz w:val="24"/>
        </w:rPr>
        <w:t>Average</w:t>
      </w:r>
      <w:proofErr w:type="spellEnd"/>
      <w:r>
        <w:rPr>
          <w:rFonts w:ascii="Arial" w:eastAsia="Arial" w:hAnsi="Arial"/>
          <w:sz w:val="24"/>
        </w:rPr>
        <w:t xml:space="preserve"> </w:t>
      </w:r>
      <w:proofErr w:type="spellStart"/>
      <w:r>
        <w:rPr>
          <w:rFonts w:ascii="Arial" w:eastAsia="Arial" w:hAnsi="Arial"/>
          <w:sz w:val="24"/>
        </w:rPr>
        <w:t>Quality</w:t>
      </w:r>
      <w:proofErr w:type="spellEnd"/>
      <w:r>
        <w:rPr>
          <w:rFonts w:ascii="Arial" w:eastAsia="Arial" w:hAnsi="Arial"/>
          <w:sz w:val="24"/>
        </w:rPr>
        <w:t xml:space="preserve"> </w:t>
      </w:r>
      <w:proofErr w:type="spellStart"/>
      <w:r>
        <w:rPr>
          <w:rFonts w:ascii="Arial" w:eastAsia="Arial" w:hAnsi="Arial"/>
          <w:sz w:val="24"/>
        </w:rPr>
        <w:t>Limit</w:t>
      </w:r>
      <w:proofErr w:type="spellEnd"/>
      <w:r>
        <w:rPr>
          <w:rFonts w:ascii="Arial" w:eastAsia="Arial" w:hAnsi="Arial"/>
          <w:sz w:val="24"/>
        </w:rPr>
        <w:t>, traduit en français par le NQA, Niveau de Qualité Acceptable qui présente le pourcentage d’éléments défectueux.</w:t>
      </w:r>
    </w:p>
    <w:p w:rsidR="00480B39" w:rsidRDefault="00480B39" w:rsidP="00480B39">
      <w:pPr>
        <w:spacing w:line="19" w:lineRule="exact"/>
        <w:rPr>
          <w:rFonts w:ascii="Times New Roman" w:eastAsia="Times New Roman" w:hAnsi="Times New Roman"/>
        </w:rPr>
      </w:pPr>
    </w:p>
    <w:p w:rsidR="00480B39" w:rsidRDefault="00480B39" w:rsidP="00480B39">
      <w:pPr>
        <w:spacing w:line="309" w:lineRule="auto"/>
        <w:ind w:right="20"/>
        <w:jc w:val="both"/>
        <w:rPr>
          <w:rFonts w:ascii="Arial" w:eastAsia="Arial" w:hAnsi="Arial"/>
          <w:sz w:val="24"/>
        </w:rPr>
      </w:pPr>
      <w:r>
        <w:rPr>
          <w:rFonts w:ascii="Arial" w:eastAsia="Arial" w:hAnsi="Arial"/>
          <w:sz w:val="24"/>
        </w:rPr>
        <w:t>Grâce à ces travaux, certaines entreprises ont introduit des méthodes plus performantes pour contrôler leurs produits. Le contrôle statistique appliqué aux produits remplaçait graduellement l’inspection classique. Les plans d’échantillonnage permettaient d’estimer la qualité des lots produits à partir d’un échantillon représentatif du produit.</w:t>
      </w:r>
    </w:p>
    <w:p w:rsidR="00480B39" w:rsidRDefault="00480B39" w:rsidP="00480B39">
      <w:pPr>
        <w:spacing w:line="20" w:lineRule="exact"/>
        <w:rPr>
          <w:rFonts w:ascii="Times New Roman" w:eastAsia="Times New Roman" w:hAnsi="Times New Roman"/>
        </w:rPr>
      </w:pPr>
    </w:p>
    <w:p w:rsidR="00480B39" w:rsidRDefault="00480B39" w:rsidP="00480B39">
      <w:pPr>
        <w:spacing w:line="20" w:lineRule="exact"/>
        <w:rPr>
          <w:rFonts w:ascii="Times New Roman" w:eastAsia="Times New Roman" w:hAnsi="Times New Roman"/>
        </w:rPr>
        <w:sectPr w:rsidR="00480B39" w:rsidSect="0082114D">
          <w:type w:val="continuous"/>
          <w:pgSz w:w="11900" w:h="16838"/>
          <w:pgMar w:top="709" w:right="1406" w:bottom="49" w:left="1420" w:header="0" w:footer="0" w:gutter="0"/>
          <w:cols w:space="0" w:equalWidth="0">
            <w:col w:w="9080"/>
          </w:cols>
          <w:docGrid w:linePitch="360"/>
        </w:sect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tabs>
          <w:tab w:val="left" w:pos="8940"/>
        </w:tabs>
        <w:spacing w:line="0" w:lineRule="atLeast"/>
        <w:rPr>
          <w:rFonts w:ascii="Times New Roman" w:eastAsia="Times New Roman" w:hAnsi="Times New Roman"/>
          <w:sz w:val="36"/>
          <w:vertAlign w:val="superscript"/>
        </w:rPr>
        <w:sectPr w:rsidR="00480B39" w:rsidSect="0082114D">
          <w:type w:val="continuous"/>
          <w:pgSz w:w="11900" w:h="16838"/>
          <w:pgMar w:top="709" w:right="1406" w:bottom="49" w:left="1420" w:header="0" w:footer="0" w:gutter="0"/>
          <w:cols w:space="0" w:equalWidth="0">
            <w:col w:w="9080"/>
          </w:cols>
          <w:docGrid w:linePitch="360"/>
        </w:sectPr>
      </w:pPr>
    </w:p>
    <w:p w:rsidR="00480B39" w:rsidRDefault="00480B39" w:rsidP="00480B39">
      <w:pPr>
        <w:spacing w:line="0" w:lineRule="atLeast"/>
        <w:ind w:left="40"/>
        <w:rPr>
          <w:rFonts w:ascii="Comic Sans MS" w:eastAsia="Comic Sans MS" w:hAnsi="Comic Sans MS"/>
          <w:b/>
        </w:rPr>
      </w:pPr>
      <w:bookmarkStart w:id="5" w:name="page7"/>
      <w:bookmarkEnd w:id="5"/>
      <w:r>
        <w:rPr>
          <w:rFonts w:ascii="Comic Sans MS" w:eastAsia="Comic Sans MS" w:hAnsi="Comic Sans MS"/>
          <w:b/>
        </w:rPr>
        <w:lastRenderedPageBreak/>
        <w:t>Chapitre I : Qualité et Non-Qualité</w:t>
      </w:r>
    </w:p>
    <w:p w:rsidR="00480B39" w:rsidRDefault="00480B39" w:rsidP="00480B39">
      <w:pPr>
        <w:spacing w:line="20" w:lineRule="exact"/>
        <w:rPr>
          <w:rFonts w:ascii="Times New Roman" w:eastAsia="Times New Roman" w:hAnsi="Times New Roman"/>
        </w:rPr>
      </w:pPr>
      <w:r>
        <w:rPr>
          <w:rFonts w:ascii="Comic Sans MS" w:eastAsia="Comic Sans MS" w:hAnsi="Comic Sans MS"/>
          <w:b/>
          <w:noProof/>
        </w:rPr>
        <w:drawing>
          <wp:anchor distT="0" distB="0" distL="114300" distR="114300" simplePos="0" relativeHeight="251673600" behindDoc="1" locked="0" layoutInCell="1" allowOverlap="1">
            <wp:simplePos x="0" y="0"/>
            <wp:positionH relativeFrom="column">
              <wp:posOffset>5080</wp:posOffset>
            </wp:positionH>
            <wp:positionV relativeFrom="paragraph">
              <wp:posOffset>80010</wp:posOffset>
            </wp:positionV>
            <wp:extent cx="5798185" cy="6350"/>
            <wp:effectExtent l="0" t="0" r="0" b="0"/>
            <wp:wrapNone/>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85" cy="635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Comic Sans MS" w:hAnsi="Comic Sans MS"/>
          <w:b/>
          <w:noProof/>
        </w:rPr>
        <w:drawing>
          <wp:anchor distT="0" distB="0" distL="114300" distR="114300" simplePos="0" relativeHeight="251674624" behindDoc="1" locked="0" layoutInCell="1" allowOverlap="1">
            <wp:simplePos x="0" y="0"/>
            <wp:positionH relativeFrom="column">
              <wp:posOffset>5080</wp:posOffset>
            </wp:positionH>
            <wp:positionV relativeFrom="paragraph">
              <wp:posOffset>67945</wp:posOffset>
            </wp:positionV>
            <wp:extent cx="5798185" cy="6350"/>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85" cy="6350"/>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00" w:lineRule="exact"/>
        <w:rPr>
          <w:rFonts w:ascii="Times New Roman" w:eastAsia="Times New Roman" w:hAnsi="Times New Roman"/>
        </w:rPr>
      </w:pPr>
    </w:p>
    <w:p w:rsidR="00480B39" w:rsidRDefault="00480B39" w:rsidP="00480B39">
      <w:pPr>
        <w:spacing w:line="201" w:lineRule="exact"/>
        <w:rPr>
          <w:rFonts w:ascii="Times New Roman" w:eastAsia="Times New Roman" w:hAnsi="Times New Roman"/>
        </w:rPr>
      </w:pPr>
    </w:p>
    <w:p w:rsidR="00480B39" w:rsidRDefault="00480B39" w:rsidP="00480B39">
      <w:pPr>
        <w:spacing w:line="0" w:lineRule="atLeast"/>
        <w:ind w:left="60"/>
        <w:rPr>
          <w:rFonts w:ascii="Arial" w:eastAsia="Arial" w:hAnsi="Arial"/>
          <w:b/>
          <w:i/>
          <w:sz w:val="24"/>
        </w:rPr>
      </w:pPr>
      <w:r>
        <w:rPr>
          <w:rFonts w:ascii="Arial" w:eastAsia="Arial" w:hAnsi="Arial"/>
          <w:b/>
          <w:i/>
          <w:sz w:val="24"/>
        </w:rPr>
        <w:t>Des années 60 aux années 80 :</w:t>
      </w:r>
    </w:p>
    <w:p w:rsidR="00480B39" w:rsidRDefault="00480B39" w:rsidP="00480B39">
      <w:pPr>
        <w:spacing w:line="121" w:lineRule="exact"/>
        <w:rPr>
          <w:rFonts w:ascii="Times New Roman" w:eastAsia="Times New Roman" w:hAnsi="Times New Roman"/>
        </w:rPr>
      </w:pPr>
    </w:p>
    <w:p w:rsidR="00480B39" w:rsidRDefault="00480B39" w:rsidP="00480B39">
      <w:pPr>
        <w:spacing w:line="309" w:lineRule="auto"/>
        <w:ind w:left="40" w:right="60"/>
        <w:jc w:val="both"/>
        <w:rPr>
          <w:rFonts w:ascii="Arial" w:eastAsia="Arial" w:hAnsi="Arial"/>
          <w:sz w:val="24"/>
        </w:rPr>
      </w:pPr>
      <w:r>
        <w:rPr>
          <w:rFonts w:ascii="Arial" w:eastAsia="Arial" w:hAnsi="Arial"/>
          <w:sz w:val="24"/>
        </w:rPr>
        <w:t>Cette période peut être classée comme celle d’une recherche pour la maîtrise de la qualité. La croissance des capacités de production devenait supérieure à celle de la demande des marchés intérieurs. Une réelle concurrence s’instaurait alors entre les entreprises pour réduire les coûts de production car accroître la production sans maîtrise des coûts devenait suicidaire. De plus, les consommateurs devenaient plus exigeants au niveau de la performance du produit, des délais et des prix.</w:t>
      </w:r>
    </w:p>
    <w:p w:rsidR="00480B39" w:rsidRDefault="00480B39" w:rsidP="00480B39">
      <w:pPr>
        <w:spacing w:line="21" w:lineRule="exact"/>
        <w:rPr>
          <w:rFonts w:ascii="Times New Roman" w:eastAsia="Times New Roman" w:hAnsi="Times New Roman"/>
        </w:rPr>
      </w:pPr>
    </w:p>
    <w:p w:rsidR="00480B39" w:rsidRDefault="00480B39" w:rsidP="00480B39">
      <w:pPr>
        <w:spacing w:line="310" w:lineRule="auto"/>
        <w:ind w:left="40" w:right="60"/>
        <w:jc w:val="both"/>
        <w:rPr>
          <w:rFonts w:ascii="Arial" w:eastAsia="Arial" w:hAnsi="Arial"/>
          <w:sz w:val="24"/>
        </w:rPr>
      </w:pPr>
      <w:r>
        <w:rPr>
          <w:rFonts w:ascii="Arial" w:eastAsia="Arial" w:hAnsi="Arial"/>
          <w:sz w:val="24"/>
        </w:rPr>
        <w:t>Les conditions conjoncturelles de cette période devenaient favorables au développement des approches qualité. Dans un premier temps, les techniques statistiques appliquées aux produits ont été transposées aux processus de fabrication. Par la suite, la majorité des méthodes statistiques utilisées fussent introduites telles que les cartes de contrôle pour les processus, les études de défaillance, etc...</w:t>
      </w:r>
    </w:p>
    <w:p w:rsidR="00480B39" w:rsidRDefault="00480B39" w:rsidP="00480B39">
      <w:pPr>
        <w:spacing w:line="12" w:lineRule="exact"/>
        <w:rPr>
          <w:rFonts w:ascii="Times New Roman" w:eastAsia="Times New Roman" w:hAnsi="Times New Roman"/>
        </w:rPr>
      </w:pPr>
    </w:p>
    <w:p w:rsidR="00480B39" w:rsidRDefault="00480B39" w:rsidP="00480B39">
      <w:pPr>
        <w:spacing w:line="303" w:lineRule="auto"/>
        <w:ind w:left="40" w:right="80"/>
        <w:jc w:val="both"/>
        <w:rPr>
          <w:rFonts w:ascii="Arial" w:eastAsia="Arial" w:hAnsi="Arial"/>
          <w:sz w:val="24"/>
        </w:rPr>
      </w:pPr>
      <w:r>
        <w:rPr>
          <w:rFonts w:ascii="Arial" w:eastAsia="Arial" w:hAnsi="Arial"/>
          <w:sz w:val="24"/>
        </w:rPr>
        <w:t>On peut dire enfin que cette période correspond à celle de la recherche de la maîtrise des processus de production.</w:t>
      </w:r>
    </w:p>
    <w:p w:rsidR="00480B39" w:rsidRDefault="00480B39" w:rsidP="00480B39">
      <w:pPr>
        <w:spacing w:line="361" w:lineRule="exact"/>
        <w:rPr>
          <w:rFonts w:ascii="Times New Roman" w:eastAsia="Times New Roman" w:hAnsi="Times New Roman"/>
        </w:rPr>
      </w:pPr>
    </w:p>
    <w:p w:rsidR="00480B39" w:rsidRDefault="00480B39" w:rsidP="00480B39">
      <w:pPr>
        <w:spacing w:line="0" w:lineRule="atLeast"/>
        <w:ind w:left="60"/>
        <w:rPr>
          <w:rFonts w:ascii="Arial" w:eastAsia="Arial" w:hAnsi="Arial"/>
          <w:b/>
          <w:i/>
          <w:sz w:val="24"/>
        </w:rPr>
      </w:pPr>
      <w:r>
        <w:rPr>
          <w:rFonts w:ascii="Arial" w:eastAsia="Arial" w:hAnsi="Arial"/>
          <w:b/>
          <w:i/>
          <w:sz w:val="24"/>
        </w:rPr>
        <w:t>Des années 80 à la fin du siècle:</w:t>
      </w:r>
    </w:p>
    <w:p w:rsidR="00480B39" w:rsidRDefault="00480B39" w:rsidP="00480B39">
      <w:pPr>
        <w:spacing w:line="118" w:lineRule="exact"/>
        <w:rPr>
          <w:rFonts w:ascii="Times New Roman" w:eastAsia="Times New Roman" w:hAnsi="Times New Roman"/>
        </w:rPr>
      </w:pPr>
    </w:p>
    <w:p w:rsidR="00480B39" w:rsidRDefault="00480B39" w:rsidP="00480B39">
      <w:pPr>
        <w:spacing w:line="310" w:lineRule="auto"/>
        <w:ind w:left="40"/>
        <w:jc w:val="both"/>
        <w:rPr>
          <w:rFonts w:ascii="Arial" w:eastAsia="Arial" w:hAnsi="Arial"/>
          <w:sz w:val="24"/>
        </w:rPr>
      </w:pPr>
      <w:r>
        <w:rPr>
          <w:rFonts w:ascii="Arial" w:eastAsia="Arial" w:hAnsi="Arial"/>
          <w:sz w:val="24"/>
        </w:rPr>
        <w:t>Durant cette période la concurrence ne se joue plus sur des marchés intérieurs acquis. Les marchés se mondialisent. De plus, des alliances se créent pour réduire les coûts de recherche, de développement, de production et de distribution. L’objectif est d’accroître la performance globale de l’entreprise pour faire face à la concurrence. D’autre part, les mouvements de consommation coordonnent leurs forces et réclament non seulement des produits techniquement performants, mais encore des produits sécuritaires accompagnés d’un service. Ils sont fidèles à une marque tant qu’elle représente une valeur. La qualité a un prix, mais plus n’importe quel prix.</w:t>
      </w:r>
    </w:p>
    <w:p w:rsidR="00480B39" w:rsidRDefault="00480B39" w:rsidP="00480B39">
      <w:pPr>
        <w:spacing w:line="19" w:lineRule="exact"/>
        <w:rPr>
          <w:rFonts w:ascii="Times New Roman" w:eastAsia="Times New Roman" w:hAnsi="Times New Roman"/>
        </w:rPr>
      </w:pPr>
    </w:p>
    <w:p w:rsidR="00480B39" w:rsidRDefault="00480B39" w:rsidP="00480B39">
      <w:pPr>
        <w:spacing w:line="309" w:lineRule="auto"/>
        <w:ind w:left="40" w:right="60"/>
        <w:jc w:val="both"/>
        <w:rPr>
          <w:rFonts w:ascii="Arial" w:eastAsia="Arial" w:hAnsi="Arial"/>
          <w:sz w:val="24"/>
        </w:rPr>
      </w:pPr>
      <w:r>
        <w:rPr>
          <w:rFonts w:ascii="Arial" w:eastAsia="Arial" w:hAnsi="Arial"/>
          <w:sz w:val="24"/>
        </w:rPr>
        <w:t>Les conditions conjoncturelles de cette période permettent d’innover au niveau des approches qualité. En effet, les deux concepts : assurance de la qualité et qualité totale deviennent une base importante pour la construction et le déploiement de la fonction qualité dans l’entreprise.</w:t>
      </w:r>
    </w:p>
    <w:p w:rsidR="00480B39" w:rsidRDefault="00480B39" w:rsidP="00480B39">
      <w:pPr>
        <w:spacing w:line="14" w:lineRule="exact"/>
        <w:rPr>
          <w:rFonts w:ascii="Times New Roman" w:eastAsia="Times New Roman" w:hAnsi="Times New Roman"/>
        </w:rPr>
      </w:pPr>
    </w:p>
    <w:p w:rsidR="00480B39" w:rsidRDefault="00480B39" w:rsidP="00480B39">
      <w:pPr>
        <w:spacing w:line="309" w:lineRule="auto"/>
        <w:ind w:left="40" w:right="80"/>
        <w:jc w:val="both"/>
        <w:rPr>
          <w:rFonts w:ascii="Arial" w:eastAsia="Arial" w:hAnsi="Arial"/>
          <w:sz w:val="24"/>
        </w:rPr>
      </w:pPr>
      <w:r>
        <w:rPr>
          <w:rFonts w:ascii="Arial" w:eastAsia="Arial" w:hAnsi="Arial"/>
          <w:sz w:val="24"/>
        </w:rPr>
        <w:t>Actuellement, l’assurance de la qualité consiste à établir des mesures et des règles dans un système qualité qui englobe la majorité des activités d’une entreprise. Il s’agit de prévenir et de détecter les problèmes de non qualité et de démontrer l’efficacité des mesures prises afin d’inspirer confiance au client au sujet de ses exigences.</w:t>
      </w:r>
    </w:p>
    <w:p w:rsidR="00480B39" w:rsidRDefault="00480B39" w:rsidP="00480B39">
      <w:pPr>
        <w:spacing w:line="17" w:lineRule="exact"/>
        <w:rPr>
          <w:rFonts w:ascii="Times New Roman" w:eastAsia="Times New Roman" w:hAnsi="Times New Roman"/>
        </w:rPr>
      </w:pPr>
    </w:p>
    <w:p w:rsidR="00480B39" w:rsidRDefault="00480B39" w:rsidP="00480B39">
      <w:pPr>
        <w:spacing w:line="307" w:lineRule="auto"/>
        <w:ind w:left="40" w:right="80"/>
        <w:jc w:val="both"/>
        <w:rPr>
          <w:rFonts w:ascii="Arial" w:eastAsia="Arial" w:hAnsi="Arial"/>
          <w:sz w:val="24"/>
        </w:rPr>
      </w:pPr>
      <w:r>
        <w:rPr>
          <w:rFonts w:ascii="Arial" w:eastAsia="Arial" w:hAnsi="Arial"/>
          <w:sz w:val="24"/>
        </w:rPr>
        <w:t>De sa part, la qualité totale étend sa préoccupation au fonctionnement global de l’entreprise, en s’intéressant au management, à la gestion, à la compétitivité, mettant l’homme au centre vital de la démarche.</w:t>
      </w:r>
    </w:p>
    <w:p w:rsidR="00480B39" w:rsidRDefault="00480B39" w:rsidP="00480B39">
      <w:pPr>
        <w:spacing w:line="365" w:lineRule="exact"/>
        <w:rPr>
          <w:rFonts w:ascii="Times New Roman" w:eastAsia="Times New Roman" w:hAnsi="Times New Roman"/>
        </w:rPr>
      </w:pPr>
    </w:p>
    <w:p w:rsidR="00480B39" w:rsidRDefault="00480B39" w:rsidP="00480B39">
      <w:pPr>
        <w:spacing w:line="0" w:lineRule="atLeast"/>
        <w:ind w:left="40"/>
        <w:rPr>
          <w:rFonts w:ascii="Arial" w:eastAsia="Arial" w:hAnsi="Arial"/>
          <w:sz w:val="24"/>
        </w:rPr>
      </w:pPr>
      <w:r>
        <w:rPr>
          <w:rFonts w:ascii="Arial" w:eastAsia="Arial" w:hAnsi="Arial"/>
          <w:sz w:val="24"/>
        </w:rPr>
        <w:t>En conclusion, l’évolution de la qualité peut se résumer en trois âges :</w:t>
      </w:r>
    </w:p>
    <w:p w:rsidR="00480B39" w:rsidRDefault="00480B39" w:rsidP="00480B39">
      <w:pPr>
        <w:spacing w:line="200" w:lineRule="exact"/>
        <w:rPr>
          <w:rFonts w:ascii="Times New Roman" w:eastAsia="Times New Roman" w:hAnsi="Times New Roman"/>
        </w:rPr>
      </w:pPr>
    </w:p>
    <w:p w:rsidR="00480B39" w:rsidRDefault="00480B39" w:rsidP="00480B39">
      <w:pPr>
        <w:spacing w:line="0" w:lineRule="atLeast"/>
        <w:ind w:left="4"/>
        <w:rPr>
          <w:rFonts w:ascii="Comic Sans MS" w:eastAsia="Comic Sans MS" w:hAnsi="Comic Sans MS"/>
          <w:b/>
          <w:sz w:val="19"/>
        </w:rPr>
      </w:pPr>
      <w:bookmarkStart w:id="6" w:name="page8"/>
      <w:bookmarkEnd w:id="6"/>
    </w:p>
    <w:p w:rsidR="00480B39" w:rsidRDefault="00480B39" w:rsidP="00480B39">
      <w:pPr>
        <w:spacing w:line="0" w:lineRule="atLeast"/>
        <w:ind w:left="4"/>
        <w:rPr>
          <w:rFonts w:ascii="Comic Sans MS" w:eastAsia="Comic Sans MS" w:hAnsi="Comic Sans MS"/>
          <w:b/>
          <w:sz w:val="19"/>
        </w:rPr>
      </w:pPr>
    </w:p>
    <w:p w:rsidR="00480B39" w:rsidRDefault="00480B39" w:rsidP="00480B39">
      <w:pPr>
        <w:spacing w:line="0" w:lineRule="atLeast"/>
        <w:ind w:left="4"/>
        <w:rPr>
          <w:rFonts w:ascii="Comic Sans MS" w:eastAsia="Comic Sans MS" w:hAnsi="Comic Sans MS"/>
          <w:b/>
          <w:sz w:val="19"/>
        </w:rPr>
      </w:pPr>
    </w:p>
    <w:p w:rsidR="00480B39" w:rsidRDefault="00480B39" w:rsidP="00480B39">
      <w:pPr>
        <w:spacing w:line="0" w:lineRule="atLeast"/>
        <w:ind w:left="4"/>
        <w:rPr>
          <w:rFonts w:ascii="Comic Sans MS" w:eastAsia="Comic Sans MS" w:hAnsi="Comic Sans MS"/>
          <w:b/>
          <w:sz w:val="19"/>
        </w:rPr>
      </w:pPr>
      <w:r>
        <w:rPr>
          <w:rFonts w:ascii="Comic Sans MS" w:eastAsia="Comic Sans MS" w:hAnsi="Comic Sans MS"/>
          <w:b/>
          <w:sz w:val="19"/>
        </w:rPr>
        <w:lastRenderedPageBreak/>
        <w:t>Chapitre I : Qualité et Non-Qualité</w:t>
      </w:r>
    </w:p>
    <w:p w:rsidR="00480B39" w:rsidRDefault="00480B39" w:rsidP="00480B39">
      <w:pPr>
        <w:spacing w:line="20" w:lineRule="exact"/>
        <w:rPr>
          <w:rFonts w:ascii="Times New Roman" w:eastAsia="Times New Roman" w:hAnsi="Times New Roman"/>
        </w:rPr>
      </w:pPr>
      <w:r>
        <w:rPr>
          <w:rFonts w:ascii="Comic Sans MS" w:eastAsia="Comic Sans MS" w:hAnsi="Comic Sans MS"/>
          <w:b/>
          <w:noProof/>
          <w:sz w:val="19"/>
        </w:rPr>
        <w:drawing>
          <wp:anchor distT="0" distB="0" distL="114300" distR="114300" simplePos="0" relativeHeight="251675648" behindDoc="1" locked="0" layoutInCell="1" allowOverlap="1">
            <wp:simplePos x="0" y="0"/>
            <wp:positionH relativeFrom="column">
              <wp:posOffset>-17780</wp:posOffset>
            </wp:positionH>
            <wp:positionV relativeFrom="paragraph">
              <wp:posOffset>85725</wp:posOffset>
            </wp:positionV>
            <wp:extent cx="5798185" cy="6350"/>
            <wp:effectExtent l="0" t="0" r="0" b="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85" cy="635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Comic Sans MS" w:hAnsi="Comic Sans MS"/>
          <w:b/>
          <w:noProof/>
          <w:sz w:val="19"/>
        </w:rPr>
        <w:drawing>
          <wp:anchor distT="0" distB="0" distL="114300" distR="114300" simplePos="0" relativeHeight="251676672" behindDoc="1" locked="0" layoutInCell="1" allowOverlap="1">
            <wp:simplePos x="0" y="0"/>
            <wp:positionH relativeFrom="column">
              <wp:posOffset>-17780</wp:posOffset>
            </wp:positionH>
            <wp:positionV relativeFrom="paragraph">
              <wp:posOffset>73660</wp:posOffset>
            </wp:positionV>
            <wp:extent cx="5798185" cy="6350"/>
            <wp:effectExtent l="0" t="0" r="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85" cy="6350"/>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0" w:lineRule="exact"/>
        <w:rPr>
          <w:rFonts w:ascii="Times New Roman" w:eastAsia="Times New Roman" w:hAnsi="Times New Roman"/>
        </w:rPr>
        <w:sectPr w:rsidR="00480B39" w:rsidSect="0082114D">
          <w:pgSz w:w="11900" w:h="16838"/>
          <w:pgMar w:top="709" w:right="1406" w:bottom="49" w:left="1416" w:header="0" w:footer="0" w:gutter="0"/>
          <w:cols w:space="0" w:equalWidth="0">
            <w:col w:w="9084"/>
          </w:cols>
          <w:docGrid w:linePitch="360"/>
        </w:sectPr>
      </w:pPr>
    </w:p>
    <w:p w:rsidR="00480B39" w:rsidRDefault="00480B39" w:rsidP="00480B39">
      <w:pPr>
        <w:spacing w:line="200" w:lineRule="exact"/>
        <w:rPr>
          <w:rFonts w:ascii="Times New Roman" w:eastAsia="Times New Roman" w:hAnsi="Times New Roman"/>
        </w:rPr>
      </w:pPr>
    </w:p>
    <w:p w:rsidR="00480B39" w:rsidRDefault="00480B39" w:rsidP="00480B39">
      <w:pPr>
        <w:spacing w:line="241" w:lineRule="exact"/>
        <w:rPr>
          <w:rFonts w:ascii="Times New Roman" w:eastAsia="Times New Roman" w:hAnsi="Times New Roman"/>
        </w:rPr>
      </w:pPr>
    </w:p>
    <w:p w:rsidR="00480B39" w:rsidRDefault="00480B39" w:rsidP="00480B39">
      <w:pPr>
        <w:spacing w:line="304" w:lineRule="auto"/>
        <w:ind w:left="384" w:right="20"/>
        <w:rPr>
          <w:rFonts w:ascii="Arial" w:eastAsia="Arial" w:hAnsi="Arial"/>
          <w:sz w:val="24"/>
        </w:rPr>
      </w:pPr>
      <w:r>
        <w:rPr>
          <w:rFonts w:ascii="Arial" w:eastAsia="Arial" w:hAnsi="Arial"/>
          <w:sz w:val="24"/>
        </w:rPr>
        <w:t>L’âge du tri : les produits sont contrôlés, les bons sont acceptés et les mauvais rejetés.</w:t>
      </w:r>
    </w:p>
    <w:p w:rsidR="00480B39" w:rsidRDefault="00480B39" w:rsidP="00480B39">
      <w:pPr>
        <w:spacing w:line="35" w:lineRule="exact"/>
        <w:rPr>
          <w:rFonts w:ascii="Times New Roman" w:eastAsia="Times New Roman" w:hAnsi="Times New Roman"/>
        </w:rPr>
      </w:pPr>
    </w:p>
    <w:p w:rsidR="00480B39" w:rsidRDefault="00480B39" w:rsidP="00480B39">
      <w:pPr>
        <w:spacing w:line="307" w:lineRule="auto"/>
        <w:ind w:left="384" w:right="20"/>
        <w:rPr>
          <w:rFonts w:ascii="Arial" w:eastAsia="Arial" w:hAnsi="Arial"/>
          <w:sz w:val="24"/>
        </w:rPr>
      </w:pPr>
      <w:r>
        <w:rPr>
          <w:rFonts w:ascii="Arial" w:eastAsia="Arial" w:hAnsi="Arial"/>
          <w:sz w:val="24"/>
        </w:rPr>
        <w:t>L’âge du contrôle : des contrôles sont effectués en cours de fabrication sur certaines caractéristiques du produit afin de permettre d’adopter des actions correctives dès que des écarts par rapports aux objectifs sont décelés.</w:t>
      </w:r>
    </w:p>
    <w:p w:rsidR="00480B39" w:rsidRDefault="00480B39" w:rsidP="00480B39">
      <w:pPr>
        <w:spacing w:line="32" w:lineRule="exact"/>
        <w:rPr>
          <w:rFonts w:ascii="Times New Roman" w:eastAsia="Times New Roman" w:hAnsi="Times New Roman"/>
        </w:rPr>
      </w:pPr>
    </w:p>
    <w:p w:rsidR="00480B39" w:rsidRDefault="00480B39" w:rsidP="00480B39">
      <w:pPr>
        <w:spacing w:line="303" w:lineRule="auto"/>
        <w:ind w:left="384" w:right="20"/>
        <w:rPr>
          <w:rFonts w:ascii="Arial" w:eastAsia="Arial" w:hAnsi="Arial"/>
          <w:sz w:val="24"/>
        </w:rPr>
      </w:pPr>
      <w:r>
        <w:rPr>
          <w:rFonts w:ascii="Arial" w:eastAsia="Arial" w:hAnsi="Arial"/>
          <w:sz w:val="24"/>
        </w:rPr>
        <w:t>L’âge de l’amélioration : des dispositions systématiques sont prises pour obtenir une qualité plus régulière et plus économique.</w:t>
      </w:r>
    </w:p>
    <w:p w:rsidR="00480B39" w:rsidRDefault="00480B39" w:rsidP="00480B39">
      <w:pPr>
        <w:spacing w:line="394" w:lineRule="exact"/>
        <w:rPr>
          <w:rFonts w:ascii="Times New Roman" w:eastAsia="Times New Roman" w:hAnsi="Times New Roman"/>
        </w:rPr>
      </w:pPr>
    </w:p>
    <w:p w:rsidR="00480B39" w:rsidRDefault="00480B39" w:rsidP="00480B39">
      <w:pPr>
        <w:spacing w:line="0" w:lineRule="atLeast"/>
        <w:ind w:left="4"/>
        <w:rPr>
          <w:rFonts w:ascii="Arial" w:eastAsia="Arial" w:hAnsi="Arial"/>
          <w:b/>
          <w:sz w:val="26"/>
        </w:rPr>
      </w:pPr>
      <w:r>
        <w:rPr>
          <w:rFonts w:ascii="Arial" w:eastAsia="Arial" w:hAnsi="Arial"/>
          <w:b/>
          <w:sz w:val="26"/>
        </w:rPr>
        <w:t>II-2 Pourquoi la qualité ?</w:t>
      </w:r>
    </w:p>
    <w:p w:rsidR="00480B39" w:rsidRDefault="00480B39" w:rsidP="00480B39">
      <w:pPr>
        <w:spacing w:line="200" w:lineRule="exact"/>
        <w:rPr>
          <w:rFonts w:ascii="Times New Roman" w:eastAsia="Times New Roman" w:hAnsi="Times New Roman"/>
        </w:rPr>
      </w:pPr>
    </w:p>
    <w:p w:rsidR="00480B39" w:rsidRDefault="00480B39" w:rsidP="00480B39">
      <w:pPr>
        <w:spacing w:line="290" w:lineRule="exact"/>
        <w:rPr>
          <w:rFonts w:ascii="Times New Roman" w:eastAsia="Times New Roman" w:hAnsi="Times New Roman"/>
        </w:rPr>
      </w:pPr>
    </w:p>
    <w:p w:rsidR="00480B39" w:rsidRDefault="00480B39" w:rsidP="00480B39">
      <w:pPr>
        <w:spacing w:line="309" w:lineRule="auto"/>
        <w:ind w:left="4" w:right="20"/>
        <w:jc w:val="both"/>
        <w:rPr>
          <w:rFonts w:ascii="Arial" w:eastAsia="Arial" w:hAnsi="Arial"/>
          <w:sz w:val="24"/>
        </w:rPr>
      </w:pPr>
      <w:r>
        <w:rPr>
          <w:rFonts w:ascii="Arial" w:eastAsia="Arial" w:hAnsi="Arial"/>
          <w:b/>
          <w:sz w:val="24"/>
        </w:rPr>
        <w:t xml:space="preserve">Avoir un avantage concurrentiel </w:t>
      </w:r>
      <w:r>
        <w:rPr>
          <w:rFonts w:ascii="Arial" w:eastAsia="Arial" w:hAnsi="Arial"/>
          <w:sz w:val="24"/>
        </w:rPr>
        <w:t>: les entreprises qui bénéficient, par exemple,</w:t>
      </w:r>
      <w:r>
        <w:rPr>
          <w:rFonts w:ascii="Arial" w:eastAsia="Arial" w:hAnsi="Arial"/>
          <w:b/>
          <w:sz w:val="24"/>
        </w:rPr>
        <w:t xml:space="preserve"> </w:t>
      </w:r>
      <w:r>
        <w:rPr>
          <w:rFonts w:ascii="Arial" w:eastAsia="Arial" w:hAnsi="Arial"/>
          <w:sz w:val="24"/>
        </w:rPr>
        <w:t xml:space="preserve">d’une certification ou d’une autre reconnaissance officielle peuvent accéder dans de meilleures conditions au marché, car, cette reconnaissance leur permet de se différencier de leurs concurrents mieux que ne le </w:t>
      </w:r>
      <w:proofErr w:type="gramStart"/>
      <w:r>
        <w:rPr>
          <w:rFonts w:ascii="Arial" w:eastAsia="Arial" w:hAnsi="Arial"/>
          <w:sz w:val="24"/>
        </w:rPr>
        <w:t>ferait</w:t>
      </w:r>
      <w:proofErr w:type="gramEnd"/>
      <w:r>
        <w:rPr>
          <w:rFonts w:ascii="Arial" w:eastAsia="Arial" w:hAnsi="Arial"/>
          <w:sz w:val="24"/>
        </w:rPr>
        <w:t xml:space="preserve"> une action promotionnelle plus « classique ».</w:t>
      </w:r>
    </w:p>
    <w:p w:rsidR="00480B39" w:rsidRDefault="00480B39" w:rsidP="00480B39">
      <w:pPr>
        <w:spacing w:line="19" w:lineRule="exact"/>
        <w:rPr>
          <w:rFonts w:ascii="Times New Roman" w:eastAsia="Times New Roman" w:hAnsi="Times New Roman"/>
        </w:rPr>
      </w:pPr>
    </w:p>
    <w:p w:rsidR="00480B39" w:rsidRDefault="00480B39" w:rsidP="00480B39">
      <w:pPr>
        <w:spacing w:line="308" w:lineRule="auto"/>
        <w:ind w:left="4" w:right="20"/>
        <w:jc w:val="both"/>
        <w:rPr>
          <w:rFonts w:ascii="Arial" w:eastAsia="Arial" w:hAnsi="Arial"/>
          <w:sz w:val="24"/>
        </w:rPr>
      </w:pPr>
      <w:r>
        <w:rPr>
          <w:rFonts w:ascii="Arial" w:eastAsia="Arial" w:hAnsi="Arial"/>
          <w:b/>
          <w:sz w:val="24"/>
        </w:rPr>
        <w:t xml:space="preserve">Viser la confiance des clients </w:t>
      </w:r>
      <w:r>
        <w:rPr>
          <w:rFonts w:ascii="Arial" w:eastAsia="Arial" w:hAnsi="Arial"/>
          <w:sz w:val="24"/>
        </w:rPr>
        <w:t>: confiance des clients actuels, que toute entreprise</w:t>
      </w:r>
      <w:r>
        <w:rPr>
          <w:rFonts w:ascii="Arial" w:eastAsia="Arial" w:hAnsi="Arial"/>
          <w:b/>
          <w:sz w:val="24"/>
        </w:rPr>
        <w:t xml:space="preserve"> </w:t>
      </w:r>
      <w:r>
        <w:rPr>
          <w:rFonts w:ascii="Arial" w:eastAsia="Arial" w:hAnsi="Arial"/>
          <w:sz w:val="24"/>
        </w:rPr>
        <w:t>doit s’attacher à conserver durablement mais aussi confiance des clients futurs, pour lesquels la certification permet de passer sans encombre les premières étapes de la sélection ou de l’appel d’offres.</w:t>
      </w:r>
    </w:p>
    <w:p w:rsidR="00480B39" w:rsidRDefault="00480B39" w:rsidP="00480B39">
      <w:pPr>
        <w:spacing w:line="19" w:lineRule="exact"/>
        <w:rPr>
          <w:rFonts w:ascii="Times New Roman" w:eastAsia="Times New Roman" w:hAnsi="Times New Roman"/>
        </w:rPr>
      </w:pPr>
    </w:p>
    <w:p w:rsidR="00480B39" w:rsidRDefault="00480B39" w:rsidP="00480B39">
      <w:pPr>
        <w:spacing w:line="302" w:lineRule="auto"/>
        <w:ind w:left="4" w:right="20"/>
        <w:jc w:val="both"/>
        <w:rPr>
          <w:rFonts w:ascii="Arial" w:eastAsia="Arial" w:hAnsi="Arial"/>
          <w:sz w:val="24"/>
        </w:rPr>
      </w:pPr>
      <w:r>
        <w:rPr>
          <w:rFonts w:ascii="Arial" w:eastAsia="Arial" w:hAnsi="Arial"/>
          <w:b/>
          <w:sz w:val="24"/>
        </w:rPr>
        <w:t xml:space="preserve">Préserver le savoir-faire </w:t>
      </w:r>
      <w:r>
        <w:rPr>
          <w:rFonts w:ascii="Arial" w:eastAsia="Arial" w:hAnsi="Arial"/>
          <w:sz w:val="24"/>
        </w:rPr>
        <w:t>: parfois détenu (le savoir-faire) de manière informelle par</w:t>
      </w:r>
      <w:r>
        <w:rPr>
          <w:rFonts w:ascii="Arial" w:eastAsia="Arial" w:hAnsi="Arial"/>
          <w:b/>
          <w:sz w:val="24"/>
        </w:rPr>
        <w:t xml:space="preserve"> </w:t>
      </w:r>
      <w:r>
        <w:rPr>
          <w:rFonts w:ascii="Arial" w:eastAsia="Arial" w:hAnsi="Arial"/>
          <w:sz w:val="24"/>
        </w:rPr>
        <w:t>certaines personnes au sein de l’entreprise. Des sociétés, notamment celles qui ont</w:t>
      </w:r>
    </w:p>
    <w:p w:rsidR="00480B39" w:rsidRDefault="00480B39" w:rsidP="00480B39">
      <w:pPr>
        <w:spacing w:line="23" w:lineRule="exact"/>
        <w:rPr>
          <w:rFonts w:ascii="Times New Roman" w:eastAsia="Times New Roman" w:hAnsi="Times New Roman"/>
        </w:rPr>
      </w:pPr>
    </w:p>
    <w:p w:rsidR="00480B39" w:rsidRDefault="00480B39" w:rsidP="00480B39">
      <w:pPr>
        <w:numPr>
          <w:ilvl w:val="0"/>
          <w:numId w:val="10"/>
        </w:numPr>
        <w:tabs>
          <w:tab w:val="left" w:pos="212"/>
        </w:tabs>
        <w:spacing w:line="307" w:lineRule="auto"/>
        <w:ind w:left="4" w:hanging="4"/>
        <w:jc w:val="both"/>
        <w:rPr>
          <w:rFonts w:ascii="Arial" w:eastAsia="Arial" w:hAnsi="Arial"/>
          <w:sz w:val="24"/>
        </w:rPr>
      </w:pPr>
      <w:r>
        <w:rPr>
          <w:rFonts w:ascii="Arial" w:eastAsia="Arial" w:hAnsi="Arial"/>
          <w:sz w:val="24"/>
        </w:rPr>
        <w:t>faire face à des taux élevés de rotation de personnel, ont dû formaliser leur savoir-faire afin d’intégrer dans les meilleurs conditions (rapidité, efficacité) les nouvelles recrues, tout en assurant une bonne homogénéité de leurs prestations.</w:t>
      </w:r>
    </w:p>
    <w:p w:rsidR="00480B39" w:rsidRDefault="00480B39" w:rsidP="00480B39">
      <w:pPr>
        <w:spacing w:line="16" w:lineRule="exact"/>
        <w:rPr>
          <w:rFonts w:ascii="Arial" w:eastAsia="Arial" w:hAnsi="Arial"/>
          <w:sz w:val="24"/>
        </w:rPr>
      </w:pPr>
    </w:p>
    <w:p w:rsidR="00480B39" w:rsidRDefault="00480B39" w:rsidP="00480B39">
      <w:pPr>
        <w:spacing w:line="309" w:lineRule="auto"/>
        <w:ind w:left="4" w:right="20"/>
        <w:rPr>
          <w:rFonts w:ascii="Arial" w:eastAsia="Arial" w:hAnsi="Arial"/>
          <w:sz w:val="24"/>
        </w:rPr>
      </w:pPr>
      <w:r>
        <w:rPr>
          <w:rFonts w:ascii="Arial" w:eastAsia="Arial" w:hAnsi="Arial"/>
          <w:b/>
          <w:sz w:val="24"/>
        </w:rPr>
        <w:t xml:space="preserve">Motiver l’ensemble du personnel </w:t>
      </w:r>
      <w:r>
        <w:rPr>
          <w:rFonts w:ascii="Arial" w:eastAsia="Arial" w:hAnsi="Arial"/>
          <w:sz w:val="24"/>
        </w:rPr>
        <w:t>: la définition claire des activités du personnel</w:t>
      </w:r>
      <w:r>
        <w:rPr>
          <w:rFonts w:ascii="Arial" w:eastAsia="Arial" w:hAnsi="Arial"/>
          <w:b/>
          <w:sz w:val="24"/>
        </w:rPr>
        <w:t xml:space="preserve"> </w:t>
      </w:r>
      <w:r>
        <w:rPr>
          <w:rFonts w:ascii="Arial" w:eastAsia="Arial" w:hAnsi="Arial"/>
          <w:sz w:val="24"/>
        </w:rPr>
        <w:t xml:space="preserve">permet de responsabiliser chacun, tout en améliorant la communication interne. </w:t>
      </w:r>
      <w:r>
        <w:rPr>
          <w:rFonts w:ascii="Arial" w:eastAsia="Arial" w:hAnsi="Arial"/>
          <w:b/>
          <w:sz w:val="24"/>
        </w:rPr>
        <w:t xml:space="preserve">Obtenir une meilleure rentabilité </w:t>
      </w:r>
      <w:r>
        <w:rPr>
          <w:rFonts w:ascii="Arial" w:eastAsia="Arial" w:hAnsi="Arial"/>
          <w:sz w:val="24"/>
        </w:rPr>
        <w:t>: une entreprise en démarche qualité est en</w:t>
      </w:r>
      <w:r>
        <w:rPr>
          <w:rFonts w:ascii="Arial" w:eastAsia="Arial" w:hAnsi="Arial"/>
          <w:b/>
          <w:sz w:val="24"/>
        </w:rPr>
        <w:t xml:space="preserve"> </w:t>
      </w:r>
      <w:r>
        <w:rPr>
          <w:rFonts w:ascii="Arial" w:eastAsia="Arial" w:hAnsi="Arial"/>
          <w:sz w:val="24"/>
        </w:rPr>
        <w:t>mesure d’augmenter sa marge brute par des économies sur les coûts de non qualité, grâce notamment à une meilleure maîtrise de ses procédés.</w:t>
      </w:r>
    </w:p>
    <w:p w:rsidR="00480B39" w:rsidRDefault="00480B39" w:rsidP="00480B39">
      <w:pPr>
        <w:spacing w:line="18" w:lineRule="exact"/>
        <w:rPr>
          <w:rFonts w:ascii="Arial" w:eastAsia="Arial" w:hAnsi="Arial"/>
          <w:sz w:val="24"/>
        </w:rPr>
      </w:pPr>
    </w:p>
    <w:p w:rsidR="00480B39" w:rsidRDefault="00480B39" w:rsidP="00480B39">
      <w:pPr>
        <w:spacing w:line="307" w:lineRule="auto"/>
        <w:ind w:left="4"/>
        <w:jc w:val="both"/>
        <w:rPr>
          <w:rFonts w:ascii="Arial" w:eastAsia="Arial" w:hAnsi="Arial"/>
          <w:sz w:val="24"/>
        </w:rPr>
      </w:pPr>
      <w:r>
        <w:rPr>
          <w:rFonts w:ascii="Arial" w:eastAsia="Arial" w:hAnsi="Arial"/>
          <w:b/>
          <w:sz w:val="24"/>
        </w:rPr>
        <w:t xml:space="preserve">Partager le même but </w:t>
      </w:r>
      <w:r>
        <w:rPr>
          <w:rFonts w:ascii="Arial" w:eastAsia="Arial" w:hAnsi="Arial"/>
          <w:sz w:val="24"/>
        </w:rPr>
        <w:t>: la mise en place d’un système qualité est un objectif</w:t>
      </w:r>
      <w:r>
        <w:rPr>
          <w:rFonts w:ascii="Arial" w:eastAsia="Arial" w:hAnsi="Arial"/>
          <w:b/>
          <w:sz w:val="24"/>
        </w:rPr>
        <w:t xml:space="preserve"> </w:t>
      </w:r>
      <w:r>
        <w:rPr>
          <w:rFonts w:ascii="Arial" w:eastAsia="Arial" w:hAnsi="Arial"/>
          <w:sz w:val="24"/>
        </w:rPr>
        <w:t>mobilisateur susceptible de rassembler les énergies de tous les membres de la société.</w:t>
      </w:r>
    </w:p>
    <w:p w:rsidR="00480B39" w:rsidRDefault="00480B39" w:rsidP="00480B39">
      <w:pPr>
        <w:spacing w:line="16" w:lineRule="exact"/>
        <w:rPr>
          <w:rFonts w:ascii="Arial" w:eastAsia="Arial" w:hAnsi="Arial"/>
          <w:sz w:val="24"/>
        </w:rPr>
      </w:pPr>
    </w:p>
    <w:p w:rsidR="00480B39" w:rsidRDefault="00480B39" w:rsidP="00480B39">
      <w:pPr>
        <w:spacing w:line="307" w:lineRule="auto"/>
        <w:ind w:left="4" w:right="20"/>
        <w:jc w:val="both"/>
        <w:rPr>
          <w:rFonts w:ascii="Arial" w:eastAsia="Arial" w:hAnsi="Arial"/>
          <w:sz w:val="24"/>
        </w:rPr>
      </w:pPr>
      <w:r>
        <w:rPr>
          <w:rFonts w:ascii="Arial" w:eastAsia="Arial" w:hAnsi="Arial"/>
          <w:b/>
          <w:sz w:val="24"/>
        </w:rPr>
        <w:t xml:space="preserve">Diminuer les recours clients </w:t>
      </w:r>
      <w:r>
        <w:rPr>
          <w:rFonts w:ascii="Arial" w:eastAsia="Arial" w:hAnsi="Arial"/>
          <w:sz w:val="24"/>
        </w:rPr>
        <w:t>: la prévention permet de détecter les défauts avant la</w:t>
      </w:r>
      <w:r>
        <w:rPr>
          <w:rFonts w:ascii="Arial" w:eastAsia="Arial" w:hAnsi="Arial"/>
          <w:b/>
          <w:sz w:val="24"/>
        </w:rPr>
        <w:t xml:space="preserve"> </w:t>
      </w:r>
      <w:r>
        <w:rPr>
          <w:rFonts w:ascii="Arial" w:eastAsia="Arial" w:hAnsi="Arial"/>
          <w:sz w:val="24"/>
        </w:rPr>
        <w:t>sortie de l’entreprise afin que le client reçoive un produit ou service conforme à ses attentes. L’entreprise pourra voir diminuer les litiges et les impayés.</w:t>
      </w:r>
    </w:p>
    <w:p w:rsidR="00480B39" w:rsidRDefault="00480B39" w:rsidP="00480B39">
      <w:pPr>
        <w:spacing w:line="18" w:lineRule="exact"/>
        <w:rPr>
          <w:rFonts w:ascii="Arial" w:eastAsia="Arial" w:hAnsi="Arial"/>
          <w:sz w:val="24"/>
        </w:rPr>
      </w:pPr>
    </w:p>
    <w:p w:rsidR="00480B39" w:rsidRDefault="00480B39" w:rsidP="00480B39">
      <w:pPr>
        <w:spacing w:line="307" w:lineRule="auto"/>
        <w:ind w:left="4"/>
        <w:jc w:val="both"/>
        <w:rPr>
          <w:rFonts w:ascii="Arial" w:eastAsia="Arial" w:hAnsi="Arial"/>
          <w:sz w:val="24"/>
        </w:rPr>
      </w:pPr>
      <w:r>
        <w:rPr>
          <w:rFonts w:ascii="Arial" w:eastAsia="Arial" w:hAnsi="Arial"/>
          <w:b/>
          <w:sz w:val="24"/>
        </w:rPr>
        <w:t xml:space="preserve">Satisfaire de nouvelles exigences des clients </w:t>
      </w:r>
      <w:r>
        <w:rPr>
          <w:rFonts w:ascii="Arial" w:eastAsia="Arial" w:hAnsi="Arial"/>
          <w:sz w:val="24"/>
        </w:rPr>
        <w:t>: dans une société développée,</w:t>
      </w:r>
      <w:r>
        <w:rPr>
          <w:rFonts w:ascii="Arial" w:eastAsia="Arial" w:hAnsi="Arial"/>
          <w:b/>
          <w:sz w:val="24"/>
        </w:rPr>
        <w:t xml:space="preserve"> </w:t>
      </w:r>
      <w:r>
        <w:rPr>
          <w:rFonts w:ascii="Arial" w:eastAsia="Arial" w:hAnsi="Arial"/>
          <w:sz w:val="24"/>
        </w:rPr>
        <w:t>lorsque les besoins quantitatifs sont satisfaits pour l’essentiel, les utilisateurs, les consommateurs ou usagers deviennent de plus en plus exigeants quant à la qualité.</w:t>
      </w:r>
    </w:p>
    <w:p w:rsidR="00480B39" w:rsidRDefault="00480B39" w:rsidP="00480B39">
      <w:pPr>
        <w:spacing w:line="20" w:lineRule="exact"/>
        <w:rPr>
          <w:rFonts w:ascii="Times New Roman" w:eastAsia="Times New Roman" w:hAnsi="Times New Roman"/>
        </w:rPr>
      </w:pPr>
    </w:p>
    <w:p w:rsidR="00480B39" w:rsidRDefault="00480B39" w:rsidP="00480B39">
      <w:pPr>
        <w:spacing w:line="20" w:lineRule="exact"/>
        <w:rPr>
          <w:rFonts w:ascii="Times New Roman" w:eastAsia="Times New Roman" w:hAnsi="Times New Roman"/>
        </w:rPr>
        <w:sectPr w:rsidR="00480B39" w:rsidSect="0082114D">
          <w:type w:val="continuous"/>
          <w:pgSz w:w="11900" w:h="16838"/>
          <w:pgMar w:top="709" w:right="1406" w:bottom="49" w:left="1416" w:header="0" w:footer="0" w:gutter="0"/>
          <w:cols w:space="0" w:equalWidth="0">
            <w:col w:w="9084"/>
          </w:cols>
          <w:docGrid w:linePitch="360"/>
        </w:sectPr>
      </w:pPr>
    </w:p>
    <w:p w:rsidR="00480B39" w:rsidRDefault="00480B39" w:rsidP="00480B39">
      <w:pPr>
        <w:spacing w:line="200" w:lineRule="exact"/>
        <w:rPr>
          <w:rFonts w:ascii="Times New Roman" w:eastAsia="Times New Roman" w:hAnsi="Times New Roman"/>
        </w:rPr>
      </w:pPr>
    </w:p>
    <w:p w:rsidR="00480B39" w:rsidRDefault="00480B39" w:rsidP="00480B39">
      <w:pPr>
        <w:tabs>
          <w:tab w:val="left" w:pos="8943"/>
        </w:tabs>
        <w:spacing w:line="0" w:lineRule="atLeast"/>
        <w:rPr>
          <w:rFonts w:ascii="Times New Roman" w:eastAsia="Times New Roman" w:hAnsi="Times New Roman"/>
          <w:sz w:val="36"/>
          <w:vertAlign w:val="superscript"/>
        </w:rPr>
        <w:sectPr w:rsidR="00480B39" w:rsidSect="0082114D">
          <w:type w:val="continuous"/>
          <w:pgSz w:w="11900" w:h="16838"/>
          <w:pgMar w:top="709" w:right="1406" w:bottom="49" w:left="1416" w:header="0" w:footer="0" w:gutter="0"/>
          <w:cols w:space="0" w:equalWidth="0">
            <w:col w:w="9084"/>
          </w:cols>
          <w:docGrid w:linePitch="360"/>
        </w:sectPr>
      </w:pPr>
    </w:p>
    <w:p w:rsidR="00480B39" w:rsidRDefault="00480B39" w:rsidP="00480B39">
      <w:pPr>
        <w:spacing w:line="0" w:lineRule="atLeast"/>
        <w:ind w:left="362"/>
        <w:rPr>
          <w:rFonts w:ascii="Comic Sans MS" w:eastAsia="Comic Sans MS" w:hAnsi="Comic Sans MS"/>
          <w:b/>
        </w:rPr>
      </w:pPr>
      <w:bookmarkStart w:id="7" w:name="page9"/>
      <w:bookmarkEnd w:id="7"/>
      <w:r>
        <w:rPr>
          <w:rFonts w:ascii="Comic Sans MS" w:eastAsia="Comic Sans MS" w:hAnsi="Comic Sans MS"/>
          <w:b/>
        </w:rPr>
        <w:lastRenderedPageBreak/>
        <w:t>Chapitre I : Qualité et Non-Qualité</w:t>
      </w:r>
    </w:p>
    <w:p w:rsidR="00480B39" w:rsidRDefault="00480B39" w:rsidP="00480B39">
      <w:pPr>
        <w:spacing w:line="20" w:lineRule="exact"/>
        <w:rPr>
          <w:rFonts w:ascii="Times New Roman" w:eastAsia="Times New Roman" w:hAnsi="Times New Roman"/>
        </w:rPr>
      </w:pPr>
      <w:r>
        <w:rPr>
          <w:rFonts w:ascii="Comic Sans MS" w:eastAsia="Comic Sans MS" w:hAnsi="Comic Sans MS"/>
          <w:b/>
          <w:noProof/>
        </w:rPr>
        <w:drawing>
          <wp:anchor distT="0" distB="0" distL="114300" distR="114300" simplePos="0" relativeHeight="251677696" behindDoc="1" locked="0" layoutInCell="1" allowOverlap="1">
            <wp:simplePos x="0" y="0"/>
            <wp:positionH relativeFrom="column">
              <wp:posOffset>208915</wp:posOffset>
            </wp:positionH>
            <wp:positionV relativeFrom="paragraph">
              <wp:posOffset>80010</wp:posOffset>
            </wp:positionV>
            <wp:extent cx="5798185" cy="6350"/>
            <wp:effectExtent l="0" t="0" r="0" b="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85" cy="635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Comic Sans MS" w:hAnsi="Comic Sans MS"/>
          <w:b/>
          <w:noProof/>
        </w:rPr>
        <w:drawing>
          <wp:anchor distT="0" distB="0" distL="114300" distR="114300" simplePos="0" relativeHeight="251678720" behindDoc="1" locked="0" layoutInCell="1" allowOverlap="1">
            <wp:simplePos x="0" y="0"/>
            <wp:positionH relativeFrom="column">
              <wp:posOffset>208915</wp:posOffset>
            </wp:positionH>
            <wp:positionV relativeFrom="paragraph">
              <wp:posOffset>67945</wp:posOffset>
            </wp:positionV>
            <wp:extent cx="5798185" cy="6350"/>
            <wp:effectExtent l="0" t="0" r="0"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85" cy="6350"/>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00" w:lineRule="exact"/>
        <w:rPr>
          <w:rFonts w:ascii="Times New Roman" w:eastAsia="Times New Roman" w:hAnsi="Times New Roman"/>
        </w:rPr>
      </w:pPr>
    </w:p>
    <w:p w:rsidR="00480B39" w:rsidRDefault="00480B39" w:rsidP="00480B39">
      <w:pPr>
        <w:spacing w:line="221" w:lineRule="exact"/>
        <w:rPr>
          <w:rFonts w:ascii="Times New Roman" w:eastAsia="Times New Roman" w:hAnsi="Times New Roman"/>
        </w:rPr>
      </w:pPr>
    </w:p>
    <w:p w:rsidR="00480B39" w:rsidRDefault="00480B39" w:rsidP="00480B39">
      <w:pPr>
        <w:spacing w:line="304" w:lineRule="auto"/>
        <w:ind w:left="362" w:right="20"/>
        <w:jc w:val="both"/>
        <w:rPr>
          <w:rFonts w:ascii="Arial" w:eastAsia="Arial" w:hAnsi="Arial"/>
          <w:sz w:val="24"/>
        </w:rPr>
      </w:pPr>
      <w:r>
        <w:rPr>
          <w:rFonts w:ascii="Arial" w:eastAsia="Arial" w:hAnsi="Arial"/>
          <w:sz w:val="24"/>
        </w:rPr>
        <w:t>Ils supportent mal les défauts, malfaçons et pannes, ainsi que les défaillances dans les services (transports, banques, hôtels, administrations, etc.).</w:t>
      </w:r>
    </w:p>
    <w:p w:rsidR="00480B39" w:rsidRDefault="00480B39" w:rsidP="00480B39">
      <w:pPr>
        <w:spacing w:line="19" w:lineRule="exact"/>
        <w:rPr>
          <w:rFonts w:ascii="Times New Roman" w:eastAsia="Times New Roman" w:hAnsi="Times New Roman"/>
        </w:rPr>
      </w:pPr>
    </w:p>
    <w:p w:rsidR="00480B39" w:rsidRDefault="00480B39" w:rsidP="00480B39">
      <w:pPr>
        <w:spacing w:line="309" w:lineRule="auto"/>
        <w:ind w:left="362"/>
        <w:jc w:val="both"/>
        <w:rPr>
          <w:rFonts w:ascii="Arial" w:eastAsia="Arial" w:hAnsi="Arial"/>
          <w:sz w:val="24"/>
        </w:rPr>
      </w:pPr>
      <w:r>
        <w:rPr>
          <w:rFonts w:ascii="Arial" w:eastAsia="Arial" w:hAnsi="Arial"/>
          <w:b/>
          <w:sz w:val="24"/>
        </w:rPr>
        <w:t xml:space="preserve">Garantir des performances </w:t>
      </w:r>
      <w:r>
        <w:rPr>
          <w:rFonts w:ascii="Arial" w:eastAsia="Arial" w:hAnsi="Arial"/>
          <w:sz w:val="24"/>
        </w:rPr>
        <w:t>: pour les équipements modernes très complexes et</w:t>
      </w:r>
      <w:r>
        <w:rPr>
          <w:rFonts w:ascii="Arial" w:eastAsia="Arial" w:hAnsi="Arial"/>
          <w:b/>
          <w:sz w:val="24"/>
        </w:rPr>
        <w:t xml:space="preserve"> </w:t>
      </w:r>
      <w:r>
        <w:rPr>
          <w:rFonts w:ascii="Arial" w:eastAsia="Arial" w:hAnsi="Arial"/>
          <w:sz w:val="24"/>
        </w:rPr>
        <w:t>très coûteux (centrales nucléaires, systèmes spatiaux, systèmes d’armes, etc.), les impératifs de garantie de performance, fiabilité, sécurité d’emploi, etc., n’ont fait que croître, ainsi que les délais de développement et les coûts. Tout « raté » dans leur conception et leur réalisation peut avoir des effets fâcheux de grande ampleur.</w:t>
      </w:r>
    </w:p>
    <w:p w:rsidR="00480B39" w:rsidRDefault="00480B39" w:rsidP="00480B39">
      <w:pPr>
        <w:spacing w:line="19" w:lineRule="exact"/>
        <w:rPr>
          <w:rFonts w:ascii="Times New Roman" w:eastAsia="Times New Roman" w:hAnsi="Times New Roman"/>
        </w:rPr>
      </w:pPr>
    </w:p>
    <w:p w:rsidR="00480B39" w:rsidRDefault="00480B39" w:rsidP="00480B39">
      <w:pPr>
        <w:spacing w:line="310" w:lineRule="auto"/>
        <w:ind w:left="362" w:right="20"/>
        <w:jc w:val="both"/>
        <w:rPr>
          <w:rFonts w:ascii="Arial" w:eastAsia="Arial" w:hAnsi="Arial"/>
          <w:sz w:val="24"/>
        </w:rPr>
      </w:pPr>
      <w:r>
        <w:rPr>
          <w:rFonts w:ascii="Arial" w:eastAsia="Arial" w:hAnsi="Arial"/>
          <w:sz w:val="24"/>
        </w:rPr>
        <w:t>Les problèmes liés à la Qualité ont des implications juridiques, voire judiciaires (on parle même de plus en plus d’un inévitable « juridisme » qui tend à se développer de façon considérable dans tous les domaines et secteurs d’activité). La responsabilité du fait du produit (voire du service, notamment en ce qui concerne le domaine de la santé où les actions judiciaires se développent) est devenue un chapitre important du droit.</w:t>
      </w:r>
    </w:p>
    <w:p w:rsidR="00480B39" w:rsidRDefault="00480B39" w:rsidP="00480B39">
      <w:pPr>
        <w:spacing w:line="15" w:lineRule="exact"/>
        <w:rPr>
          <w:rFonts w:ascii="Times New Roman" w:eastAsia="Times New Roman" w:hAnsi="Times New Roman"/>
        </w:rPr>
      </w:pPr>
    </w:p>
    <w:p w:rsidR="00480B39" w:rsidRDefault="00480B39" w:rsidP="00480B39">
      <w:pPr>
        <w:spacing w:line="308" w:lineRule="auto"/>
        <w:ind w:left="362" w:right="20"/>
        <w:jc w:val="both"/>
        <w:rPr>
          <w:rFonts w:ascii="Arial" w:eastAsia="Arial" w:hAnsi="Arial"/>
          <w:sz w:val="24"/>
        </w:rPr>
      </w:pPr>
      <w:r>
        <w:rPr>
          <w:rFonts w:ascii="Arial" w:eastAsia="Arial" w:hAnsi="Arial"/>
          <w:sz w:val="24"/>
        </w:rPr>
        <w:t>Les états ont adopté et perfectionnent toujours des dispositions légales et réglementaires pour la sécurité (réglementations sur les récipients sous-pression, les appareils à rayonnement, les casques de moto, les jouets, etc.), la protection des consommateurs de la nature, de l’environnement.</w:t>
      </w:r>
    </w:p>
    <w:p w:rsidR="00480B39" w:rsidRDefault="00480B39" w:rsidP="00480B39">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79744" behindDoc="1" locked="0" layoutInCell="1" allowOverlap="1">
            <wp:simplePos x="0" y="0"/>
            <wp:positionH relativeFrom="column">
              <wp:posOffset>-74295</wp:posOffset>
            </wp:positionH>
            <wp:positionV relativeFrom="paragraph">
              <wp:posOffset>233680</wp:posOffset>
            </wp:positionV>
            <wp:extent cx="6138545" cy="1178560"/>
            <wp:effectExtent l="0" t="0" r="0" b="254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8545" cy="1178560"/>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385" w:lineRule="exact"/>
        <w:rPr>
          <w:rFonts w:ascii="Times New Roman" w:eastAsia="Times New Roman" w:hAnsi="Times New Roman"/>
        </w:rPr>
      </w:pPr>
    </w:p>
    <w:p w:rsidR="00480B39" w:rsidRDefault="00480B39" w:rsidP="00480B39">
      <w:pPr>
        <w:numPr>
          <w:ilvl w:val="0"/>
          <w:numId w:val="11"/>
        </w:numPr>
        <w:tabs>
          <w:tab w:val="left" w:pos="362"/>
        </w:tabs>
        <w:spacing w:line="256" w:lineRule="auto"/>
        <w:ind w:left="362" w:hanging="362"/>
        <w:jc w:val="both"/>
        <w:rPr>
          <w:rFonts w:ascii="Wingdings 2" w:eastAsia="Wingdings 2" w:hAnsi="Wingdings 2"/>
          <w:sz w:val="48"/>
          <w:vertAlign w:val="superscript"/>
        </w:rPr>
      </w:pPr>
      <w:r>
        <w:rPr>
          <w:rFonts w:ascii="Arial" w:eastAsia="Arial" w:hAnsi="Arial"/>
          <w:sz w:val="24"/>
        </w:rPr>
        <w:t>Sans satisfaction de ses clients, une entreprise, aujourd’hui, ne vit pas. Le client est le seul juge de la qualité. Pour beaucoup d’entreprises, la prise de conscience est révolutionnaire, chacun croyant être le seul juge de son action. Les entreprises doivent s’adapter à ces exigences, faute de quoi les clients se tournent vers d’autres, dans une économie concurrentielle, ouverte maintenant sur le monde entier.</w:t>
      </w:r>
    </w:p>
    <w:p w:rsidR="00480B39" w:rsidRDefault="00480B39" w:rsidP="00480B39">
      <w:pPr>
        <w:spacing w:line="200" w:lineRule="exact"/>
        <w:rPr>
          <w:rFonts w:ascii="Wingdings 2" w:eastAsia="Wingdings 2" w:hAnsi="Wingdings 2"/>
          <w:sz w:val="48"/>
          <w:vertAlign w:val="superscript"/>
        </w:rPr>
      </w:pPr>
    </w:p>
    <w:p w:rsidR="00480B39" w:rsidRDefault="00480B39" w:rsidP="00480B39">
      <w:pPr>
        <w:spacing w:line="200" w:lineRule="exact"/>
        <w:rPr>
          <w:rFonts w:ascii="Wingdings 2" w:eastAsia="Wingdings 2" w:hAnsi="Wingdings 2"/>
          <w:sz w:val="48"/>
          <w:vertAlign w:val="superscript"/>
        </w:rPr>
      </w:pPr>
    </w:p>
    <w:p w:rsidR="00480B39" w:rsidRDefault="00480B39" w:rsidP="00480B39">
      <w:pPr>
        <w:spacing w:line="200" w:lineRule="exact"/>
        <w:rPr>
          <w:rFonts w:ascii="Wingdings 2" w:eastAsia="Wingdings 2" w:hAnsi="Wingdings 2"/>
          <w:sz w:val="48"/>
          <w:vertAlign w:val="superscript"/>
        </w:rPr>
      </w:pPr>
    </w:p>
    <w:p w:rsidR="00480B39" w:rsidRDefault="00480B39" w:rsidP="00480B39">
      <w:pPr>
        <w:spacing w:line="214" w:lineRule="exact"/>
        <w:rPr>
          <w:rFonts w:ascii="Wingdings 2" w:eastAsia="Wingdings 2" w:hAnsi="Wingdings 2"/>
          <w:sz w:val="48"/>
          <w:vertAlign w:val="superscript"/>
        </w:rPr>
      </w:pPr>
    </w:p>
    <w:p w:rsidR="00480B39" w:rsidRDefault="00480B39" w:rsidP="00480B39">
      <w:pPr>
        <w:spacing w:line="0" w:lineRule="atLeast"/>
        <w:ind w:left="362"/>
        <w:rPr>
          <w:rFonts w:ascii="Arial" w:eastAsia="Arial" w:hAnsi="Arial"/>
          <w:b/>
          <w:sz w:val="26"/>
        </w:rPr>
      </w:pPr>
      <w:r>
        <w:rPr>
          <w:rFonts w:ascii="Arial" w:eastAsia="Arial" w:hAnsi="Arial"/>
          <w:b/>
          <w:sz w:val="26"/>
        </w:rPr>
        <w:t>II-3 Définitions</w:t>
      </w:r>
    </w:p>
    <w:p w:rsidR="00480B39" w:rsidRDefault="00480B39" w:rsidP="00480B39">
      <w:pPr>
        <w:spacing w:line="200" w:lineRule="exact"/>
        <w:rPr>
          <w:rFonts w:ascii="Wingdings 2" w:eastAsia="Wingdings 2" w:hAnsi="Wingdings 2"/>
          <w:sz w:val="48"/>
          <w:vertAlign w:val="superscript"/>
        </w:rPr>
      </w:pPr>
    </w:p>
    <w:p w:rsidR="00480B39" w:rsidRDefault="00480B39" w:rsidP="00480B39">
      <w:pPr>
        <w:spacing w:line="260" w:lineRule="exact"/>
        <w:rPr>
          <w:rFonts w:ascii="Wingdings 2" w:eastAsia="Wingdings 2" w:hAnsi="Wingdings 2"/>
          <w:sz w:val="48"/>
          <w:vertAlign w:val="superscript"/>
        </w:rPr>
      </w:pPr>
    </w:p>
    <w:p w:rsidR="00480B39" w:rsidRDefault="00480B39" w:rsidP="00480B39">
      <w:pPr>
        <w:spacing w:line="303" w:lineRule="auto"/>
        <w:ind w:left="362" w:right="20"/>
        <w:rPr>
          <w:rFonts w:ascii="Arial" w:eastAsia="Arial" w:hAnsi="Arial"/>
          <w:sz w:val="24"/>
        </w:rPr>
      </w:pPr>
      <w:r>
        <w:rPr>
          <w:rFonts w:ascii="Arial" w:eastAsia="Arial" w:hAnsi="Arial"/>
          <w:b/>
          <w:sz w:val="24"/>
        </w:rPr>
        <w:t xml:space="preserve">Définition donnée par Larousse </w:t>
      </w:r>
      <w:r>
        <w:rPr>
          <w:rFonts w:ascii="Arial" w:eastAsia="Arial" w:hAnsi="Arial"/>
          <w:sz w:val="24"/>
        </w:rPr>
        <w:t>: la qualité correspond à la manière d'être bonne</w:t>
      </w:r>
      <w:r>
        <w:rPr>
          <w:rFonts w:ascii="Arial" w:eastAsia="Arial" w:hAnsi="Arial"/>
          <w:b/>
          <w:sz w:val="24"/>
        </w:rPr>
        <w:t xml:space="preserve"> </w:t>
      </w:r>
      <w:r>
        <w:rPr>
          <w:rFonts w:ascii="Arial" w:eastAsia="Arial" w:hAnsi="Arial"/>
          <w:sz w:val="24"/>
        </w:rPr>
        <w:t>ou mauvaise de quelque chose.</w:t>
      </w:r>
    </w:p>
    <w:p w:rsidR="00480B39" w:rsidRDefault="00480B39" w:rsidP="00480B39">
      <w:pPr>
        <w:spacing w:line="378" w:lineRule="exact"/>
        <w:rPr>
          <w:rFonts w:ascii="Wingdings 2" w:eastAsia="Wingdings 2" w:hAnsi="Wingdings 2"/>
          <w:sz w:val="48"/>
          <w:vertAlign w:val="superscript"/>
        </w:rPr>
      </w:pPr>
    </w:p>
    <w:p w:rsidR="00480B39" w:rsidRDefault="00480B39" w:rsidP="00480B39">
      <w:pPr>
        <w:spacing w:line="307" w:lineRule="auto"/>
        <w:ind w:left="362" w:right="20"/>
        <w:jc w:val="both"/>
        <w:rPr>
          <w:rFonts w:ascii="Arial" w:eastAsia="Arial" w:hAnsi="Arial"/>
          <w:b/>
          <w:sz w:val="24"/>
        </w:rPr>
      </w:pPr>
      <w:r>
        <w:rPr>
          <w:rFonts w:ascii="Arial" w:eastAsia="Arial" w:hAnsi="Arial"/>
          <w:b/>
          <w:sz w:val="24"/>
        </w:rPr>
        <w:t xml:space="preserve">Définitions normalisées, de l’ISO </w:t>
      </w:r>
      <w:r>
        <w:rPr>
          <w:rFonts w:ascii="Arial" w:eastAsia="Arial" w:hAnsi="Arial"/>
          <w:sz w:val="24"/>
        </w:rPr>
        <w:t>(International Standard Organisation ou</w:t>
      </w:r>
      <w:r>
        <w:rPr>
          <w:rFonts w:ascii="Arial" w:eastAsia="Arial" w:hAnsi="Arial"/>
          <w:b/>
          <w:sz w:val="24"/>
        </w:rPr>
        <w:t xml:space="preserve"> </w:t>
      </w:r>
      <w:r>
        <w:rPr>
          <w:rFonts w:ascii="Arial" w:eastAsia="Arial" w:hAnsi="Arial"/>
          <w:sz w:val="24"/>
        </w:rPr>
        <w:t>Organisation Internationale de Normalisation) qui ont fait l’objet d’un consensus international</w:t>
      </w:r>
      <w:r>
        <w:rPr>
          <w:rFonts w:ascii="Arial" w:eastAsia="Arial" w:hAnsi="Arial"/>
          <w:b/>
          <w:sz w:val="24"/>
        </w:rPr>
        <w:t>:</w:t>
      </w:r>
    </w:p>
    <w:p w:rsidR="00480B39" w:rsidRDefault="00480B39" w:rsidP="00480B39">
      <w:pPr>
        <w:spacing w:line="9" w:lineRule="exact"/>
        <w:rPr>
          <w:rFonts w:ascii="Wingdings 2" w:eastAsia="Wingdings 2" w:hAnsi="Wingdings 2"/>
          <w:sz w:val="48"/>
          <w:vertAlign w:val="superscript"/>
        </w:rPr>
      </w:pPr>
    </w:p>
    <w:p w:rsidR="00480B39" w:rsidRDefault="00480B39" w:rsidP="00480B39">
      <w:pPr>
        <w:spacing w:line="301" w:lineRule="auto"/>
        <w:ind w:left="742" w:right="20"/>
        <w:rPr>
          <w:rFonts w:ascii="Arial" w:eastAsia="Arial" w:hAnsi="Arial"/>
          <w:sz w:val="24"/>
        </w:rPr>
      </w:pPr>
      <w:r>
        <w:rPr>
          <w:rFonts w:ascii="Arial" w:eastAsia="Arial" w:hAnsi="Arial"/>
          <w:sz w:val="24"/>
        </w:rPr>
        <w:t>En 1982 : la qualité était « L’aptitude d’un produit ou d’un service à satisfaire les besoins de l’utilisateur ».</w:t>
      </w:r>
    </w:p>
    <w:p w:rsidR="00480B39" w:rsidRDefault="00480B39" w:rsidP="00480B39">
      <w:pPr>
        <w:spacing w:line="42" w:lineRule="exact"/>
        <w:rPr>
          <w:rFonts w:ascii="Wingdings 2" w:eastAsia="Wingdings 2" w:hAnsi="Wingdings 2"/>
          <w:sz w:val="48"/>
          <w:vertAlign w:val="superscript"/>
        </w:rPr>
      </w:pPr>
    </w:p>
    <w:p w:rsidR="00480B39" w:rsidRDefault="00480B39" w:rsidP="00480B39">
      <w:pPr>
        <w:spacing w:line="306" w:lineRule="auto"/>
        <w:ind w:left="742" w:right="20"/>
        <w:rPr>
          <w:rFonts w:ascii="Arial" w:eastAsia="Arial" w:hAnsi="Arial"/>
          <w:sz w:val="24"/>
        </w:rPr>
      </w:pPr>
      <w:r>
        <w:rPr>
          <w:rFonts w:ascii="Arial" w:eastAsia="Arial" w:hAnsi="Arial"/>
          <w:sz w:val="24"/>
        </w:rPr>
        <w:t xml:space="preserve">En 1986, la qualité est « ensemble de propriétés et caractéristiques d’un produit, </w:t>
      </w:r>
      <w:proofErr w:type="spellStart"/>
      <w:r>
        <w:rPr>
          <w:rFonts w:ascii="Arial" w:eastAsia="Arial" w:hAnsi="Arial"/>
          <w:sz w:val="24"/>
        </w:rPr>
        <w:t>proscessus</w:t>
      </w:r>
      <w:proofErr w:type="spellEnd"/>
      <w:r>
        <w:rPr>
          <w:rFonts w:ascii="Arial" w:eastAsia="Arial" w:hAnsi="Arial"/>
          <w:sz w:val="24"/>
        </w:rPr>
        <w:t xml:space="preserve"> ou service qui lui confèrent l’aptitude à satisfaire les besoins exprimés ou implicites »</w:t>
      </w:r>
    </w:p>
    <w:p w:rsidR="00480B39" w:rsidRDefault="00480B39" w:rsidP="00480B39">
      <w:pPr>
        <w:spacing w:line="20" w:lineRule="exact"/>
        <w:rPr>
          <w:rFonts w:ascii="Times New Roman" w:eastAsia="Times New Roman" w:hAnsi="Times New Roman"/>
        </w:rPr>
      </w:pPr>
    </w:p>
    <w:p w:rsidR="00480B39" w:rsidRDefault="00480B39" w:rsidP="00480B39">
      <w:pPr>
        <w:spacing w:line="20" w:lineRule="exact"/>
        <w:rPr>
          <w:rFonts w:ascii="Times New Roman" w:eastAsia="Times New Roman" w:hAnsi="Times New Roman"/>
        </w:rPr>
        <w:sectPr w:rsidR="00480B39" w:rsidSect="0082114D">
          <w:pgSz w:w="11900" w:h="16838"/>
          <w:pgMar w:top="704" w:right="1406" w:bottom="49" w:left="1058" w:header="0" w:footer="0" w:gutter="0"/>
          <w:cols w:space="0" w:equalWidth="0">
            <w:col w:w="9442"/>
          </w:cols>
          <w:docGrid w:linePitch="360"/>
        </w:sect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tabs>
          <w:tab w:val="left" w:pos="9301"/>
        </w:tabs>
        <w:spacing w:line="0" w:lineRule="atLeast"/>
        <w:ind w:left="362"/>
        <w:rPr>
          <w:rFonts w:ascii="Times New Roman" w:eastAsia="Times New Roman" w:hAnsi="Times New Roman"/>
          <w:sz w:val="36"/>
          <w:vertAlign w:val="superscript"/>
        </w:rPr>
        <w:sectPr w:rsidR="00480B39" w:rsidSect="0082114D">
          <w:type w:val="continuous"/>
          <w:pgSz w:w="11900" w:h="16838"/>
          <w:pgMar w:top="704" w:right="1406" w:bottom="49" w:left="1058" w:header="0" w:footer="0" w:gutter="0"/>
          <w:cols w:space="0" w:equalWidth="0">
            <w:col w:w="9442"/>
          </w:cols>
          <w:docGrid w:linePitch="360"/>
        </w:sectPr>
      </w:pPr>
    </w:p>
    <w:p w:rsidR="00480B39" w:rsidRDefault="00480B39" w:rsidP="00480B39">
      <w:pPr>
        <w:spacing w:line="0" w:lineRule="atLeast"/>
        <w:rPr>
          <w:rFonts w:ascii="Comic Sans MS" w:eastAsia="Comic Sans MS" w:hAnsi="Comic Sans MS"/>
          <w:b/>
          <w:sz w:val="19"/>
        </w:rPr>
      </w:pPr>
      <w:bookmarkStart w:id="8" w:name="page10"/>
      <w:bookmarkEnd w:id="8"/>
      <w:r>
        <w:rPr>
          <w:rFonts w:ascii="Comic Sans MS" w:eastAsia="Comic Sans MS" w:hAnsi="Comic Sans MS"/>
          <w:b/>
          <w:sz w:val="19"/>
        </w:rPr>
        <w:lastRenderedPageBreak/>
        <w:t>Chapitre I : Qualité et Non-Qualité</w:t>
      </w:r>
    </w:p>
    <w:p w:rsidR="00480B39" w:rsidRDefault="00480B39" w:rsidP="00480B39">
      <w:pPr>
        <w:spacing w:line="20" w:lineRule="exact"/>
        <w:rPr>
          <w:rFonts w:ascii="Times New Roman" w:eastAsia="Times New Roman" w:hAnsi="Times New Roman"/>
        </w:rPr>
      </w:pPr>
      <w:r>
        <w:rPr>
          <w:rFonts w:ascii="Comic Sans MS" w:eastAsia="Comic Sans MS" w:hAnsi="Comic Sans MS"/>
          <w:b/>
          <w:noProof/>
          <w:sz w:val="19"/>
        </w:rPr>
        <w:drawing>
          <wp:anchor distT="0" distB="0" distL="114300" distR="114300" simplePos="0" relativeHeight="251680768" behindDoc="1" locked="0" layoutInCell="1" allowOverlap="1">
            <wp:simplePos x="0" y="0"/>
            <wp:positionH relativeFrom="column">
              <wp:posOffset>-19685</wp:posOffset>
            </wp:positionH>
            <wp:positionV relativeFrom="paragraph">
              <wp:posOffset>85725</wp:posOffset>
            </wp:positionV>
            <wp:extent cx="5798185" cy="6350"/>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85" cy="635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Comic Sans MS" w:hAnsi="Comic Sans MS"/>
          <w:b/>
          <w:noProof/>
          <w:sz w:val="19"/>
        </w:rPr>
        <w:drawing>
          <wp:anchor distT="0" distB="0" distL="114300" distR="114300" simplePos="0" relativeHeight="251681792" behindDoc="1" locked="0" layoutInCell="1" allowOverlap="1">
            <wp:simplePos x="0" y="0"/>
            <wp:positionH relativeFrom="column">
              <wp:posOffset>-19685</wp:posOffset>
            </wp:positionH>
            <wp:positionV relativeFrom="paragraph">
              <wp:posOffset>73660</wp:posOffset>
            </wp:positionV>
            <wp:extent cx="5798185" cy="6350"/>
            <wp:effectExtent l="0" t="0" r="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85" cy="6350"/>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0" w:lineRule="exact"/>
        <w:rPr>
          <w:rFonts w:ascii="Times New Roman" w:eastAsia="Times New Roman" w:hAnsi="Times New Roman"/>
        </w:rPr>
        <w:sectPr w:rsidR="00480B39" w:rsidSect="0082114D">
          <w:pgSz w:w="11900" w:h="16838"/>
          <w:pgMar w:top="709" w:right="1406" w:bottom="49" w:left="1420" w:header="0" w:footer="0" w:gutter="0"/>
          <w:cols w:space="0" w:equalWidth="0">
            <w:col w:w="9080"/>
          </w:cols>
          <w:docGrid w:linePitch="360"/>
        </w:sectPr>
      </w:pPr>
    </w:p>
    <w:p w:rsidR="00480B39" w:rsidRDefault="00480B39" w:rsidP="00480B39">
      <w:pPr>
        <w:spacing w:line="200" w:lineRule="exact"/>
        <w:rPr>
          <w:rFonts w:ascii="Times New Roman" w:eastAsia="Times New Roman" w:hAnsi="Times New Roman"/>
        </w:rPr>
      </w:pPr>
    </w:p>
    <w:p w:rsidR="00480B39" w:rsidRDefault="00480B39" w:rsidP="00480B39">
      <w:pPr>
        <w:spacing w:line="230" w:lineRule="exact"/>
        <w:rPr>
          <w:rFonts w:ascii="Times New Roman" w:eastAsia="Times New Roman" w:hAnsi="Times New Roman"/>
        </w:rPr>
      </w:pPr>
    </w:p>
    <w:p w:rsidR="00480B39" w:rsidRDefault="00480B39" w:rsidP="00480B39">
      <w:pPr>
        <w:spacing w:line="0" w:lineRule="atLeast"/>
        <w:ind w:left="20"/>
        <w:rPr>
          <w:rFonts w:ascii="Arial" w:eastAsia="Arial" w:hAnsi="Arial"/>
          <w:sz w:val="24"/>
        </w:rPr>
      </w:pPr>
      <w:r>
        <w:rPr>
          <w:rFonts w:ascii="Arial" w:eastAsia="Arial" w:hAnsi="Arial"/>
          <w:sz w:val="24"/>
        </w:rPr>
        <w:t>En  1994,  la  qualité  est  définie,  selon  la  norme  ISO  8402  v  1994  comme</w:t>
      </w:r>
    </w:p>
    <w:p w:rsidR="00480B39" w:rsidRDefault="00480B39" w:rsidP="00480B39">
      <w:pPr>
        <w:spacing w:line="110" w:lineRule="exact"/>
        <w:rPr>
          <w:rFonts w:ascii="Times New Roman" w:eastAsia="Times New Roman" w:hAnsi="Times New Roman"/>
        </w:rPr>
      </w:pPr>
    </w:p>
    <w:p w:rsidR="00480B39" w:rsidRDefault="00480B39" w:rsidP="00480B39">
      <w:pPr>
        <w:tabs>
          <w:tab w:val="left" w:pos="1860"/>
          <w:tab w:val="left" w:pos="2420"/>
          <w:tab w:val="left" w:pos="4260"/>
          <w:tab w:val="left" w:pos="5020"/>
          <w:tab w:val="left" w:pos="5760"/>
          <w:tab w:val="left" w:pos="6260"/>
          <w:tab w:val="left" w:pos="6660"/>
          <w:tab w:val="left" w:pos="7620"/>
          <w:tab w:val="left" w:pos="8900"/>
        </w:tabs>
        <w:spacing w:line="0" w:lineRule="atLeast"/>
        <w:ind w:left="380"/>
        <w:rPr>
          <w:rFonts w:ascii="Arial" w:eastAsia="Arial" w:hAnsi="Arial"/>
          <w:sz w:val="24"/>
        </w:rPr>
      </w:pPr>
      <w:r>
        <w:rPr>
          <w:rFonts w:ascii="Arial" w:eastAsia="Arial" w:hAnsi="Arial"/>
          <w:sz w:val="24"/>
        </w:rPr>
        <w:t xml:space="preserve">« </w:t>
      </w:r>
      <w:proofErr w:type="gramStart"/>
      <w:r>
        <w:rPr>
          <w:rFonts w:ascii="Arial" w:eastAsia="Arial" w:hAnsi="Arial"/>
          <w:sz w:val="24"/>
        </w:rPr>
        <w:t>l’ensemble</w:t>
      </w:r>
      <w:proofErr w:type="gramEnd"/>
      <w:r>
        <w:rPr>
          <w:rFonts w:ascii="Times New Roman" w:eastAsia="Times New Roman" w:hAnsi="Times New Roman"/>
        </w:rPr>
        <w:tab/>
      </w:r>
      <w:r>
        <w:rPr>
          <w:rFonts w:ascii="Arial" w:eastAsia="Arial" w:hAnsi="Arial"/>
          <w:sz w:val="24"/>
        </w:rPr>
        <w:t>des</w:t>
      </w:r>
      <w:r>
        <w:rPr>
          <w:rFonts w:ascii="Arial" w:eastAsia="Arial" w:hAnsi="Arial"/>
          <w:sz w:val="24"/>
        </w:rPr>
        <w:tab/>
        <w:t>caractéristiques</w:t>
      </w:r>
      <w:r>
        <w:rPr>
          <w:rFonts w:ascii="Arial" w:eastAsia="Arial" w:hAnsi="Arial"/>
          <w:sz w:val="24"/>
        </w:rPr>
        <w:tab/>
        <w:t>d’une</w:t>
      </w:r>
      <w:r>
        <w:rPr>
          <w:rFonts w:ascii="Arial" w:eastAsia="Arial" w:hAnsi="Arial"/>
          <w:sz w:val="24"/>
        </w:rPr>
        <w:tab/>
        <w:t>entité</w:t>
      </w:r>
      <w:r>
        <w:rPr>
          <w:rFonts w:ascii="Arial" w:eastAsia="Arial" w:hAnsi="Arial"/>
          <w:sz w:val="24"/>
        </w:rPr>
        <w:tab/>
        <w:t>qui</w:t>
      </w:r>
      <w:r>
        <w:rPr>
          <w:rFonts w:ascii="Arial" w:eastAsia="Arial" w:hAnsi="Arial"/>
          <w:sz w:val="24"/>
        </w:rPr>
        <w:tab/>
        <w:t>lui</w:t>
      </w:r>
      <w:r>
        <w:rPr>
          <w:rFonts w:ascii="Arial" w:eastAsia="Arial" w:hAnsi="Arial"/>
          <w:sz w:val="24"/>
        </w:rPr>
        <w:tab/>
        <w:t>confère</w:t>
      </w:r>
      <w:r>
        <w:rPr>
          <w:rFonts w:ascii="Arial" w:eastAsia="Arial" w:hAnsi="Arial"/>
          <w:sz w:val="24"/>
        </w:rPr>
        <w:tab/>
        <w:t>l’aptitude</w:t>
      </w:r>
      <w:r>
        <w:rPr>
          <w:rFonts w:ascii="Times New Roman" w:eastAsia="Times New Roman" w:hAnsi="Times New Roman"/>
        </w:rPr>
        <w:tab/>
      </w:r>
      <w:r>
        <w:rPr>
          <w:rFonts w:ascii="Arial" w:eastAsia="Arial" w:hAnsi="Arial"/>
          <w:sz w:val="24"/>
        </w:rPr>
        <w:t>à</w:t>
      </w:r>
    </w:p>
    <w:p w:rsidR="00480B39" w:rsidRDefault="00480B39" w:rsidP="00480B39">
      <w:pPr>
        <w:spacing w:line="82" w:lineRule="exact"/>
        <w:rPr>
          <w:rFonts w:ascii="Times New Roman" w:eastAsia="Times New Roman" w:hAnsi="Times New Roman"/>
        </w:rPr>
      </w:pPr>
    </w:p>
    <w:p w:rsidR="00480B39" w:rsidRDefault="00480B39" w:rsidP="00480B39">
      <w:pPr>
        <w:spacing w:line="0" w:lineRule="atLeast"/>
        <w:ind w:left="380"/>
        <w:rPr>
          <w:rFonts w:ascii="Arial" w:eastAsia="Arial" w:hAnsi="Arial"/>
          <w:sz w:val="24"/>
        </w:rPr>
      </w:pPr>
      <w:proofErr w:type="gramStart"/>
      <w:r>
        <w:rPr>
          <w:rFonts w:ascii="Arial" w:eastAsia="Arial" w:hAnsi="Arial"/>
          <w:sz w:val="24"/>
        </w:rPr>
        <w:t>satisfaire</w:t>
      </w:r>
      <w:proofErr w:type="gramEnd"/>
      <w:r>
        <w:rPr>
          <w:rFonts w:ascii="Arial" w:eastAsia="Arial" w:hAnsi="Arial"/>
          <w:sz w:val="24"/>
        </w:rPr>
        <w:t xml:space="preserve"> des besoins exprimés et implicites ».</w:t>
      </w:r>
    </w:p>
    <w:p w:rsidR="00480B39" w:rsidRDefault="00480B39" w:rsidP="00480B39">
      <w:pPr>
        <w:spacing w:line="86" w:lineRule="exact"/>
        <w:rPr>
          <w:rFonts w:ascii="Times New Roman" w:eastAsia="Times New Roman" w:hAnsi="Times New Roman"/>
        </w:rPr>
      </w:pPr>
    </w:p>
    <w:p w:rsidR="00480B39" w:rsidRDefault="00480B39" w:rsidP="00480B39">
      <w:pPr>
        <w:spacing w:line="306" w:lineRule="auto"/>
        <w:ind w:left="380" w:right="20"/>
        <w:rPr>
          <w:rFonts w:ascii="Arial" w:eastAsia="Arial" w:hAnsi="Arial"/>
          <w:sz w:val="24"/>
        </w:rPr>
      </w:pPr>
      <w:r>
        <w:rPr>
          <w:rFonts w:ascii="Arial" w:eastAsia="Arial" w:hAnsi="Arial"/>
          <w:sz w:val="24"/>
        </w:rPr>
        <w:t>En 2000, la qualité est définie, selon la norme ISO 9000 v 2000 (annule et remplace la norme ISO 8402 v 1994) comme « aptitude d’un ensemble de caractéristiques intrinsèques à satisfaire des exigences ».</w:t>
      </w:r>
    </w:p>
    <w:p w:rsidR="00480B39" w:rsidRDefault="00480B39" w:rsidP="00480B39">
      <w:pPr>
        <w:spacing w:line="36" w:lineRule="exact"/>
        <w:rPr>
          <w:rFonts w:ascii="Times New Roman" w:eastAsia="Times New Roman" w:hAnsi="Times New Roman"/>
        </w:rPr>
      </w:pPr>
    </w:p>
    <w:p w:rsidR="00480B39" w:rsidRDefault="00480B39" w:rsidP="00480B39">
      <w:pPr>
        <w:spacing w:line="301" w:lineRule="auto"/>
        <w:ind w:left="380" w:right="20"/>
        <w:rPr>
          <w:rFonts w:ascii="Arial" w:eastAsia="Arial" w:hAnsi="Arial"/>
          <w:sz w:val="24"/>
        </w:rPr>
      </w:pPr>
      <w:r>
        <w:rPr>
          <w:rFonts w:ascii="Arial" w:eastAsia="Arial" w:hAnsi="Arial"/>
          <w:sz w:val="24"/>
        </w:rPr>
        <w:t>En 2005, la nouvelle version de la norme 9000 n’a pas changé la définition de la qualité (celle de la version 2000).</w:t>
      </w:r>
    </w:p>
    <w:p w:rsidR="00480B39" w:rsidRDefault="00480B39" w:rsidP="00480B39">
      <w:pPr>
        <w:spacing w:line="200" w:lineRule="exact"/>
        <w:rPr>
          <w:rFonts w:ascii="Times New Roman" w:eastAsia="Times New Roman" w:hAnsi="Times New Roman"/>
        </w:rPr>
      </w:pPr>
    </w:p>
    <w:p w:rsidR="00480B39" w:rsidRDefault="00480B39" w:rsidP="00480B39">
      <w:pPr>
        <w:spacing w:line="209" w:lineRule="exact"/>
        <w:rPr>
          <w:rFonts w:ascii="Times New Roman" w:eastAsia="Times New Roman" w:hAnsi="Times New Roman"/>
        </w:rPr>
      </w:pPr>
    </w:p>
    <w:p w:rsidR="00480B39" w:rsidRDefault="00480B39" w:rsidP="00480B39">
      <w:pPr>
        <w:spacing w:line="307" w:lineRule="auto"/>
        <w:jc w:val="both"/>
        <w:rPr>
          <w:rFonts w:ascii="Arial" w:eastAsia="Arial" w:hAnsi="Arial"/>
          <w:b/>
          <w:i/>
          <w:sz w:val="24"/>
          <w:u w:val="single"/>
        </w:rPr>
      </w:pPr>
      <w:r>
        <w:rPr>
          <w:rFonts w:ascii="Arial" w:eastAsia="Arial" w:hAnsi="Arial"/>
          <w:b/>
          <w:i/>
          <w:sz w:val="24"/>
          <w:u w:val="single"/>
        </w:rPr>
        <w:t>La qualité n’est donc pas la performance maximale, le luxe, le haut de gamme, mais c’est la réponse ajustée et économique à une (des) exigence(s), c'est-à-dire un besoin donné, qu’il soit exprimé ou implicite.</w:t>
      </w:r>
    </w:p>
    <w:p w:rsidR="00480B39" w:rsidRDefault="00480B39" w:rsidP="00480B39">
      <w:pPr>
        <w:spacing w:line="377" w:lineRule="exact"/>
        <w:rPr>
          <w:rFonts w:ascii="Times New Roman" w:eastAsia="Times New Roman" w:hAnsi="Times New Roman"/>
        </w:rPr>
      </w:pPr>
    </w:p>
    <w:p w:rsidR="00480B39" w:rsidRDefault="00480B39" w:rsidP="00480B39">
      <w:pPr>
        <w:spacing w:line="307" w:lineRule="auto"/>
        <w:ind w:right="20"/>
        <w:jc w:val="both"/>
        <w:rPr>
          <w:rFonts w:ascii="Arial" w:eastAsia="Arial" w:hAnsi="Arial"/>
          <w:sz w:val="24"/>
        </w:rPr>
      </w:pPr>
      <w:r>
        <w:rPr>
          <w:rFonts w:ascii="Arial" w:eastAsia="Arial" w:hAnsi="Arial"/>
          <w:sz w:val="24"/>
        </w:rPr>
        <w:t>Si nous ramenons le concept qualité à une entreprise, la notion de besoin peut s’appliquer à un client. La qualité d’un produit se définit comme un ensemble de composantes qui peuvent être :</w:t>
      </w:r>
    </w:p>
    <w:p w:rsidR="00480B39" w:rsidRDefault="00480B39" w:rsidP="00480B39">
      <w:pPr>
        <w:spacing w:line="236" w:lineRule="auto"/>
        <w:rPr>
          <w:rFonts w:ascii="Arial" w:eastAsia="Arial" w:hAnsi="Arial"/>
          <w:sz w:val="24"/>
        </w:rPr>
      </w:pPr>
      <w:r>
        <w:rPr>
          <w:rFonts w:ascii="Arial" w:eastAsia="Arial" w:hAnsi="Arial"/>
          <w:sz w:val="24"/>
        </w:rPr>
        <w:t>Objectives : partie technique (sécurité, fiabilité, durabilité, …) : besoins implicites;</w:t>
      </w:r>
    </w:p>
    <w:p w:rsidR="00480B39" w:rsidRDefault="00480B39" w:rsidP="00480B39">
      <w:pPr>
        <w:spacing w:line="112" w:lineRule="exact"/>
        <w:rPr>
          <w:rFonts w:ascii="Times New Roman" w:eastAsia="Times New Roman" w:hAnsi="Times New Roman"/>
        </w:rPr>
      </w:pPr>
    </w:p>
    <w:p w:rsidR="00480B39" w:rsidRDefault="00480B39" w:rsidP="00480B39">
      <w:pPr>
        <w:spacing w:line="301" w:lineRule="auto"/>
        <w:ind w:left="360"/>
        <w:rPr>
          <w:rFonts w:ascii="Arial" w:eastAsia="Arial" w:hAnsi="Arial"/>
          <w:sz w:val="24"/>
        </w:rPr>
      </w:pPr>
      <w:r>
        <w:rPr>
          <w:rFonts w:ascii="Arial" w:eastAsia="Arial" w:hAnsi="Arial"/>
          <w:sz w:val="24"/>
        </w:rPr>
        <w:t>Subjectives : partie perçue (conforme à l’attente, meilleur prix, …) : besoins exprimés.</w:t>
      </w:r>
    </w:p>
    <w:p w:rsidR="00480B39" w:rsidRDefault="00480B39" w:rsidP="00480B39">
      <w:pPr>
        <w:spacing w:line="200" w:lineRule="exact"/>
        <w:rPr>
          <w:rFonts w:ascii="Times New Roman" w:eastAsia="Times New Roman" w:hAnsi="Times New Roman"/>
        </w:rPr>
      </w:pPr>
    </w:p>
    <w:p w:rsidR="00480B39" w:rsidRDefault="00480B39" w:rsidP="00480B39">
      <w:pPr>
        <w:spacing w:line="209" w:lineRule="exact"/>
        <w:rPr>
          <w:rFonts w:ascii="Times New Roman" w:eastAsia="Times New Roman" w:hAnsi="Times New Roman"/>
        </w:rPr>
      </w:pPr>
    </w:p>
    <w:p w:rsidR="00480B39" w:rsidRDefault="00480B39" w:rsidP="00480B39">
      <w:pPr>
        <w:spacing w:line="301" w:lineRule="auto"/>
        <w:rPr>
          <w:rFonts w:ascii="Arial" w:eastAsia="Arial" w:hAnsi="Arial"/>
          <w:sz w:val="24"/>
        </w:rPr>
      </w:pPr>
      <w:r>
        <w:rPr>
          <w:rFonts w:ascii="Arial" w:eastAsia="Arial" w:hAnsi="Arial"/>
          <w:sz w:val="24"/>
        </w:rPr>
        <w:t xml:space="preserve">En résumé, la </w:t>
      </w:r>
      <w:r>
        <w:rPr>
          <w:rFonts w:ascii="Arial" w:eastAsia="Arial" w:hAnsi="Arial"/>
          <w:b/>
          <w:sz w:val="24"/>
        </w:rPr>
        <w:t>qualité externe</w:t>
      </w:r>
      <w:r>
        <w:rPr>
          <w:rFonts w:ascii="Arial" w:eastAsia="Arial" w:hAnsi="Arial"/>
          <w:sz w:val="24"/>
        </w:rPr>
        <w:t xml:space="preserve"> porte intérêt aux </w:t>
      </w:r>
      <w:r>
        <w:rPr>
          <w:rFonts w:ascii="Arial" w:eastAsia="Arial" w:hAnsi="Arial"/>
          <w:sz w:val="24"/>
          <w:u w:val="single"/>
        </w:rPr>
        <w:t>produits</w:t>
      </w:r>
      <w:r>
        <w:rPr>
          <w:rFonts w:ascii="Arial" w:eastAsia="Arial" w:hAnsi="Arial"/>
          <w:sz w:val="24"/>
        </w:rPr>
        <w:t xml:space="preserve"> et la </w:t>
      </w:r>
      <w:r>
        <w:rPr>
          <w:rFonts w:ascii="Arial" w:eastAsia="Arial" w:hAnsi="Arial"/>
          <w:b/>
          <w:sz w:val="24"/>
        </w:rPr>
        <w:t>qualité interne</w:t>
      </w:r>
      <w:r>
        <w:rPr>
          <w:rFonts w:ascii="Arial" w:eastAsia="Arial" w:hAnsi="Arial"/>
          <w:sz w:val="24"/>
        </w:rPr>
        <w:t xml:space="preserve"> aux </w:t>
      </w:r>
      <w:r>
        <w:rPr>
          <w:rFonts w:ascii="Arial" w:eastAsia="Arial" w:hAnsi="Arial"/>
          <w:sz w:val="24"/>
          <w:u w:val="single"/>
        </w:rPr>
        <w:t>processus</w:t>
      </w:r>
      <w:r>
        <w:rPr>
          <w:rFonts w:ascii="Arial" w:eastAsia="Arial" w:hAnsi="Arial"/>
          <w:sz w:val="24"/>
        </w:rPr>
        <w:t>.</w:t>
      </w:r>
    </w:p>
    <w:p w:rsidR="00480B39" w:rsidRDefault="00480B39" w:rsidP="00480B39">
      <w:pPr>
        <w:spacing w:line="200" w:lineRule="exact"/>
        <w:rPr>
          <w:rFonts w:ascii="Times New Roman" w:eastAsia="Times New Roman" w:hAnsi="Times New Roman"/>
        </w:rPr>
      </w:pPr>
    </w:p>
    <w:p w:rsidR="00480B39" w:rsidRDefault="00480B39" w:rsidP="00480B39">
      <w:pPr>
        <w:spacing w:line="210" w:lineRule="exact"/>
        <w:rPr>
          <w:rFonts w:ascii="Times New Roman" w:eastAsia="Times New Roman" w:hAnsi="Times New Roman"/>
        </w:rPr>
      </w:pPr>
    </w:p>
    <w:p w:rsidR="00480B39" w:rsidRDefault="00480B39" w:rsidP="00480B39">
      <w:pPr>
        <w:spacing w:line="0" w:lineRule="atLeast"/>
        <w:ind w:left="3660"/>
        <w:jc w:val="center"/>
        <w:rPr>
          <w:rFonts w:ascii="Arial" w:eastAsia="Arial" w:hAnsi="Arial"/>
          <w:b/>
          <w:sz w:val="18"/>
        </w:rPr>
      </w:pPr>
      <w:r>
        <w:rPr>
          <w:rFonts w:ascii="Arial" w:eastAsia="Arial" w:hAnsi="Arial"/>
          <w:b/>
          <w:sz w:val="18"/>
        </w:rPr>
        <w:t>Entreprise</w:t>
      </w:r>
    </w:p>
    <w:p w:rsidR="00480B39" w:rsidRDefault="00480B39" w:rsidP="00480B39">
      <w:pPr>
        <w:spacing w:line="20" w:lineRule="exact"/>
        <w:rPr>
          <w:rFonts w:ascii="Times New Roman" w:eastAsia="Times New Roman" w:hAnsi="Times New Roman"/>
        </w:rPr>
      </w:pPr>
      <w:r>
        <w:rPr>
          <w:rFonts w:ascii="Arial" w:eastAsia="Arial" w:hAnsi="Arial"/>
          <w:b/>
          <w:noProof/>
          <w:sz w:val="18"/>
        </w:rPr>
        <w:drawing>
          <wp:anchor distT="0" distB="0" distL="114300" distR="114300" simplePos="0" relativeHeight="251682816" behindDoc="1" locked="0" layoutInCell="1" allowOverlap="1">
            <wp:simplePos x="0" y="0"/>
            <wp:positionH relativeFrom="column">
              <wp:posOffset>-1270</wp:posOffset>
            </wp:positionH>
            <wp:positionV relativeFrom="paragraph">
              <wp:posOffset>-59055</wp:posOffset>
            </wp:positionV>
            <wp:extent cx="3709035" cy="2529840"/>
            <wp:effectExtent l="0" t="0" r="5715" b="381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9035" cy="2529840"/>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0" w:lineRule="atLeast"/>
        <w:ind w:left="3660"/>
        <w:jc w:val="center"/>
        <w:rPr>
          <w:rFonts w:ascii="Arial" w:eastAsia="Arial" w:hAnsi="Arial"/>
          <w:b/>
          <w:sz w:val="18"/>
        </w:rPr>
      </w:pPr>
      <w:r>
        <w:rPr>
          <w:rFonts w:ascii="Arial" w:eastAsia="Arial" w:hAnsi="Arial"/>
          <w:b/>
          <w:sz w:val="18"/>
        </w:rPr>
        <w:t>(Qualité interne)</w: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90"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2900"/>
        <w:gridCol w:w="3460"/>
      </w:tblGrid>
      <w:tr w:rsidR="00480B39" w:rsidTr="00B0592D">
        <w:trPr>
          <w:trHeight w:val="241"/>
        </w:trPr>
        <w:tc>
          <w:tcPr>
            <w:tcW w:w="2900" w:type="dxa"/>
            <w:shd w:val="clear" w:color="auto" w:fill="auto"/>
            <w:vAlign w:val="bottom"/>
          </w:tcPr>
          <w:p w:rsidR="00480B39" w:rsidRDefault="00480B39" w:rsidP="00B0592D">
            <w:pPr>
              <w:spacing w:line="0" w:lineRule="atLeast"/>
              <w:rPr>
                <w:rFonts w:ascii="Arial" w:eastAsia="Arial" w:hAnsi="Arial"/>
                <w:b/>
                <w:sz w:val="21"/>
              </w:rPr>
            </w:pPr>
            <w:r>
              <w:rPr>
                <w:rFonts w:ascii="Arial" w:eastAsia="Arial" w:hAnsi="Arial"/>
                <w:b/>
                <w:sz w:val="21"/>
              </w:rPr>
              <w:t>Client</w:t>
            </w:r>
          </w:p>
        </w:tc>
        <w:tc>
          <w:tcPr>
            <w:tcW w:w="3460" w:type="dxa"/>
            <w:vMerge w:val="restart"/>
            <w:shd w:val="clear" w:color="auto" w:fill="auto"/>
            <w:vAlign w:val="bottom"/>
          </w:tcPr>
          <w:p w:rsidR="00480B39" w:rsidRDefault="00480B39" w:rsidP="00B0592D">
            <w:pPr>
              <w:spacing w:line="0" w:lineRule="atLeast"/>
              <w:ind w:left="2320"/>
              <w:rPr>
                <w:rFonts w:ascii="Arial" w:eastAsia="Arial" w:hAnsi="Arial"/>
                <w:b/>
                <w:w w:val="98"/>
                <w:sz w:val="18"/>
              </w:rPr>
            </w:pPr>
            <w:r>
              <w:rPr>
                <w:rFonts w:ascii="Arial" w:eastAsia="Arial" w:hAnsi="Arial"/>
                <w:b/>
                <w:w w:val="98"/>
                <w:sz w:val="18"/>
              </w:rPr>
              <w:t>Qualité totale</w:t>
            </w:r>
          </w:p>
        </w:tc>
      </w:tr>
      <w:tr w:rsidR="00480B39" w:rsidTr="00B0592D">
        <w:trPr>
          <w:trHeight w:val="110"/>
        </w:trPr>
        <w:tc>
          <w:tcPr>
            <w:tcW w:w="2900" w:type="dxa"/>
            <w:shd w:val="clear" w:color="auto" w:fill="auto"/>
            <w:vAlign w:val="bottom"/>
          </w:tcPr>
          <w:p w:rsidR="00480B39" w:rsidRDefault="00480B39" w:rsidP="00B0592D">
            <w:pPr>
              <w:spacing w:line="0" w:lineRule="atLeast"/>
              <w:rPr>
                <w:rFonts w:ascii="Times New Roman" w:eastAsia="Times New Roman" w:hAnsi="Times New Roman"/>
                <w:sz w:val="9"/>
              </w:rPr>
            </w:pPr>
          </w:p>
        </w:tc>
        <w:tc>
          <w:tcPr>
            <w:tcW w:w="3460" w:type="dxa"/>
            <w:vMerge/>
            <w:shd w:val="clear" w:color="auto" w:fill="auto"/>
            <w:vAlign w:val="bottom"/>
          </w:tcPr>
          <w:p w:rsidR="00480B39" w:rsidRDefault="00480B39" w:rsidP="00B0592D">
            <w:pPr>
              <w:spacing w:line="0" w:lineRule="atLeast"/>
              <w:rPr>
                <w:rFonts w:ascii="Times New Roman" w:eastAsia="Times New Roman" w:hAnsi="Times New Roman"/>
                <w:sz w:val="9"/>
              </w:rPr>
            </w:pPr>
          </w:p>
        </w:tc>
      </w:tr>
    </w:tbl>
    <w:p w:rsidR="00480B39" w:rsidRDefault="00480B39" w:rsidP="00480B39">
      <w:pPr>
        <w:spacing w:line="2" w:lineRule="exact"/>
        <w:rPr>
          <w:rFonts w:ascii="Times New Roman" w:eastAsia="Times New Roman" w:hAnsi="Times New Roman"/>
        </w:rPr>
      </w:pPr>
    </w:p>
    <w:p w:rsidR="00480B39" w:rsidRDefault="00480B39" w:rsidP="00480B39">
      <w:pPr>
        <w:spacing w:line="0" w:lineRule="atLeast"/>
        <w:ind w:left="2960"/>
        <w:jc w:val="center"/>
        <w:rPr>
          <w:rFonts w:ascii="Arial" w:eastAsia="Arial" w:hAnsi="Arial"/>
          <w:sz w:val="17"/>
        </w:rPr>
      </w:pPr>
      <w:r>
        <w:rPr>
          <w:rFonts w:ascii="Arial" w:eastAsia="Arial" w:hAnsi="Arial"/>
          <w:sz w:val="17"/>
        </w:rPr>
        <w:t>(Tout le monde est</w:t>
      </w:r>
    </w:p>
    <w:p w:rsidR="00480B39" w:rsidRDefault="00480B39" w:rsidP="00480B39">
      <w:pPr>
        <w:spacing w:line="238" w:lineRule="auto"/>
        <w:ind w:left="2960"/>
        <w:jc w:val="center"/>
        <w:rPr>
          <w:rFonts w:ascii="Arial" w:eastAsia="Arial" w:hAnsi="Arial"/>
          <w:sz w:val="17"/>
        </w:rPr>
      </w:pPr>
      <w:proofErr w:type="gramStart"/>
      <w:r>
        <w:rPr>
          <w:rFonts w:ascii="Arial" w:eastAsia="Arial" w:hAnsi="Arial"/>
          <w:sz w:val="17"/>
        </w:rPr>
        <w:t>satisfait</w:t>
      </w:r>
      <w:proofErr w:type="gramEnd"/>
      <w:r>
        <w:rPr>
          <w:rFonts w:ascii="Arial" w:eastAsia="Arial" w:hAnsi="Arial"/>
          <w:sz w:val="17"/>
        </w:rPr>
        <w:t>)</w:t>
      </w:r>
    </w:p>
    <w:p w:rsidR="00480B39" w:rsidRDefault="00480B39" w:rsidP="00480B39">
      <w:pPr>
        <w:spacing w:line="381" w:lineRule="exact"/>
        <w:rPr>
          <w:rFonts w:ascii="Times New Roman" w:eastAsia="Times New Roman" w:hAnsi="Times New Roman"/>
        </w:rPr>
      </w:pPr>
    </w:p>
    <w:p w:rsidR="00480B39" w:rsidRDefault="00480B39" w:rsidP="00480B39">
      <w:pPr>
        <w:spacing w:line="0" w:lineRule="atLeast"/>
        <w:ind w:left="160"/>
        <w:rPr>
          <w:rFonts w:ascii="Arial" w:eastAsia="Arial" w:hAnsi="Arial"/>
          <w:b/>
          <w:sz w:val="21"/>
        </w:rPr>
      </w:pPr>
      <w:r>
        <w:rPr>
          <w:rFonts w:ascii="Arial" w:eastAsia="Arial" w:hAnsi="Arial"/>
          <w:b/>
          <w:sz w:val="21"/>
        </w:rPr>
        <w:t>Qualité externe</w:t>
      </w:r>
    </w:p>
    <w:p w:rsidR="00480B39" w:rsidRDefault="00480B39" w:rsidP="00480B39">
      <w:pPr>
        <w:spacing w:line="226" w:lineRule="auto"/>
        <w:ind w:left="3080"/>
        <w:rPr>
          <w:rFonts w:ascii="Arial" w:eastAsia="Arial" w:hAnsi="Arial"/>
          <w:b/>
          <w:sz w:val="21"/>
        </w:rPr>
      </w:pPr>
      <w:r>
        <w:rPr>
          <w:rFonts w:ascii="Arial" w:eastAsia="Arial" w:hAnsi="Arial"/>
          <w:b/>
          <w:sz w:val="21"/>
        </w:rPr>
        <w:t>Intérêt général</w:t>
      </w:r>
    </w:p>
    <w:p w:rsidR="00480B39" w:rsidRDefault="00480B39" w:rsidP="00480B39">
      <w:pPr>
        <w:spacing w:line="20" w:lineRule="exact"/>
        <w:rPr>
          <w:rFonts w:ascii="Times New Roman" w:eastAsia="Times New Roman" w:hAnsi="Times New Roman"/>
        </w:rPr>
      </w:pPr>
    </w:p>
    <w:p w:rsidR="00480B39" w:rsidRDefault="00480B39" w:rsidP="00480B39">
      <w:pPr>
        <w:spacing w:line="20" w:lineRule="exact"/>
        <w:rPr>
          <w:rFonts w:ascii="Times New Roman" w:eastAsia="Times New Roman" w:hAnsi="Times New Roman"/>
        </w:rPr>
        <w:sectPr w:rsidR="00480B39" w:rsidSect="0082114D">
          <w:type w:val="continuous"/>
          <w:pgSz w:w="11900" w:h="16838"/>
          <w:pgMar w:top="709" w:right="1406" w:bottom="49" w:left="1420" w:header="0" w:footer="0" w:gutter="0"/>
          <w:cols w:space="0" w:equalWidth="0">
            <w:col w:w="9080"/>
          </w:cols>
          <w:docGrid w:linePitch="360"/>
        </w:sect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tabs>
          <w:tab w:val="left" w:pos="8820"/>
        </w:tabs>
        <w:spacing w:line="0" w:lineRule="atLeast"/>
        <w:rPr>
          <w:rFonts w:ascii="Times New Roman" w:eastAsia="Times New Roman" w:hAnsi="Times New Roman"/>
          <w:sz w:val="36"/>
          <w:vertAlign w:val="superscript"/>
        </w:rPr>
        <w:sectPr w:rsidR="00480B39" w:rsidSect="0082114D">
          <w:type w:val="continuous"/>
          <w:pgSz w:w="11900" w:h="16838"/>
          <w:pgMar w:top="709" w:right="1406" w:bottom="49" w:left="1420" w:header="0" w:footer="0" w:gutter="0"/>
          <w:cols w:space="0" w:equalWidth="0">
            <w:col w:w="9080"/>
          </w:cols>
          <w:docGrid w:linePitch="360"/>
        </w:sectPr>
      </w:pPr>
    </w:p>
    <w:p w:rsidR="00480B39" w:rsidRDefault="00480B39" w:rsidP="00480B39">
      <w:pPr>
        <w:spacing w:line="0" w:lineRule="atLeast"/>
        <w:rPr>
          <w:rFonts w:ascii="Comic Sans MS" w:eastAsia="Comic Sans MS" w:hAnsi="Comic Sans MS"/>
          <w:b/>
        </w:rPr>
      </w:pPr>
      <w:bookmarkStart w:id="9" w:name="page11"/>
      <w:bookmarkEnd w:id="9"/>
      <w:r>
        <w:rPr>
          <w:rFonts w:ascii="Comic Sans MS" w:eastAsia="Comic Sans MS" w:hAnsi="Comic Sans MS"/>
          <w:b/>
        </w:rPr>
        <w:lastRenderedPageBreak/>
        <w:t>Chapitre I : Qualité et Non-Qualité</w:t>
      </w:r>
    </w:p>
    <w:p w:rsidR="00480B39" w:rsidRDefault="00480B39" w:rsidP="00480B39">
      <w:pPr>
        <w:spacing w:line="20" w:lineRule="exact"/>
        <w:rPr>
          <w:rFonts w:ascii="Times New Roman" w:eastAsia="Times New Roman" w:hAnsi="Times New Roman"/>
        </w:rPr>
      </w:pPr>
      <w:r>
        <w:rPr>
          <w:rFonts w:ascii="Comic Sans MS" w:eastAsia="Comic Sans MS" w:hAnsi="Comic Sans MS"/>
          <w:b/>
          <w:noProof/>
        </w:rPr>
        <w:drawing>
          <wp:anchor distT="0" distB="0" distL="114300" distR="114300" simplePos="0" relativeHeight="251683840" behindDoc="1" locked="0" layoutInCell="1" allowOverlap="1">
            <wp:simplePos x="0" y="0"/>
            <wp:positionH relativeFrom="column">
              <wp:posOffset>-19685</wp:posOffset>
            </wp:positionH>
            <wp:positionV relativeFrom="paragraph">
              <wp:posOffset>80010</wp:posOffset>
            </wp:positionV>
            <wp:extent cx="5798185" cy="6350"/>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85" cy="635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Comic Sans MS" w:hAnsi="Comic Sans MS"/>
          <w:b/>
          <w:noProof/>
        </w:rPr>
        <w:drawing>
          <wp:anchor distT="0" distB="0" distL="114300" distR="114300" simplePos="0" relativeHeight="251684864" behindDoc="1" locked="0" layoutInCell="1" allowOverlap="1">
            <wp:simplePos x="0" y="0"/>
            <wp:positionH relativeFrom="column">
              <wp:posOffset>-19685</wp:posOffset>
            </wp:positionH>
            <wp:positionV relativeFrom="paragraph">
              <wp:posOffset>67945</wp:posOffset>
            </wp:positionV>
            <wp:extent cx="5798185" cy="6350"/>
            <wp:effectExtent l="0" t="0" r="0"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85" cy="6350"/>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00" w:lineRule="exact"/>
        <w:rPr>
          <w:rFonts w:ascii="Times New Roman" w:eastAsia="Times New Roman" w:hAnsi="Times New Roman"/>
        </w:rPr>
      </w:pPr>
    </w:p>
    <w:p w:rsidR="00480B39" w:rsidRDefault="00480B39" w:rsidP="00480B39">
      <w:pPr>
        <w:spacing w:line="208" w:lineRule="exact"/>
        <w:rPr>
          <w:rFonts w:ascii="Times New Roman" w:eastAsia="Times New Roman" w:hAnsi="Times New Roman"/>
        </w:rPr>
      </w:pPr>
    </w:p>
    <w:p w:rsidR="00480B39" w:rsidRDefault="00480B39" w:rsidP="00480B39">
      <w:pPr>
        <w:spacing w:line="0" w:lineRule="atLeast"/>
        <w:rPr>
          <w:rFonts w:ascii="Arial" w:eastAsia="Arial" w:hAnsi="Arial"/>
          <w:b/>
          <w:sz w:val="26"/>
        </w:rPr>
      </w:pPr>
      <w:r>
        <w:rPr>
          <w:rFonts w:ascii="Arial" w:eastAsia="Arial" w:hAnsi="Arial"/>
          <w:b/>
          <w:sz w:val="26"/>
        </w:rPr>
        <w:t>II-4 Différents types de qualité</w:t>
      </w:r>
    </w:p>
    <w:p w:rsidR="00480B39" w:rsidRDefault="00480B39" w:rsidP="00480B39">
      <w:pPr>
        <w:spacing w:line="200" w:lineRule="exact"/>
        <w:rPr>
          <w:rFonts w:ascii="Times New Roman" w:eastAsia="Times New Roman" w:hAnsi="Times New Roman"/>
        </w:rPr>
      </w:pPr>
    </w:p>
    <w:p w:rsidR="00480B39" w:rsidRDefault="00480B39" w:rsidP="00480B39">
      <w:pPr>
        <w:spacing w:line="252" w:lineRule="exact"/>
        <w:rPr>
          <w:rFonts w:ascii="Times New Roman" w:eastAsia="Times New Roman" w:hAnsi="Times New Roman"/>
        </w:rPr>
      </w:pPr>
    </w:p>
    <w:p w:rsidR="00480B39" w:rsidRDefault="00480B39" w:rsidP="00480B39">
      <w:pPr>
        <w:spacing w:line="0" w:lineRule="atLeast"/>
        <w:rPr>
          <w:rFonts w:ascii="Arial" w:eastAsia="Arial" w:hAnsi="Arial"/>
          <w:sz w:val="24"/>
        </w:rPr>
      </w:pPr>
      <w:r>
        <w:rPr>
          <w:rFonts w:ascii="Arial" w:eastAsia="Arial" w:hAnsi="Arial"/>
          <w:b/>
          <w:sz w:val="24"/>
        </w:rPr>
        <w:t xml:space="preserve">a-  </w:t>
      </w:r>
      <w:r>
        <w:rPr>
          <w:rFonts w:ascii="Arial" w:eastAsia="Arial" w:hAnsi="Arial"/>
          <w:sz w:val="24"/>
        </w:rPr>
        <w:t>La qualité voulue</w:t>
      </w:r>
      <w:r>
        <w:rPr>
          <w:rFonts w:ascii="Arial" w:eastAsia="Arial" w:hAnsi="Arial"/>
          <w:b/>
          <w:sz w:val="24"/>
        </w:rPr>
        <w:t xml:space="preserve"> </w:t>
      </w:r>
      <w:r>
        <w:rPr>
          <w:rFonts w:ascii="Arial" w:eastAsia="Arial" w:hAnsi="Arial"/>
          <w:sz w:val="24"/>
        </w:rPr>
        <w:t>: attendue par l’utilisateur futur.</w:t>
      </w:r>
    </w:p>
    <w:p w:rsidR="00480B39" w:rsidRDefault="00480B39" w:rsidP="00480B39">
      <w:pPr>
        <w:spacing w:line="92" w:lineRule="exact"/>
        <w:rPr>
          <w:rFonts w:ascii="Times New Roman" w:eastAsia="Times New Roman" w:hAnsi="Times New Roman"/>
        </w:rPr>
      </w:pPr>
    </w:p>
    <w:p w:rsidR="00480B39" w:rsidRDefault="00480B39" w:rsidP="00480B39">
      <w:pPr>
        <w:spacing w:line="303" w:lineRule="auto"/>
        <w:ind w:left="360" w:right="640" w:hanging="359"/>
        <w:jc w:val="both"/>
        <w:rPr>
          <w:rFonts w:ascii="Arial" w:eastAsia="Arial" w:hAnsi="Arial"/>
          <w:sz w:val="24"/>
        </w:rPr>
      </w:pPr>
      <w:r>
        <w:rPr>
          <w:rFonts w:ascii="Arial" w:eastAsia="Arial" w:hAnsi="Arial"/>
          <w:b/>
          <w:sz w:val="24"/>
        </w:rPr>
        <w:t xml:space="preserve">b- </w:t>
      </w:r>
      <w:r>
        <w:rPr>
          <w:rFonts w:ascii="Arial" w:eastAsia="Arial" w:hAnsi="Arial"/>
          <w:sz w:val="24"/>
        </w:rPr>
        <w:t>La qualité spécifiée : la spécification de besoin exprime des caractéristiques à</w:t>
      </w:r>
      <w:r>
        <w:rPr>
          <w:rFonts w:ascii="Arial" w:eastAsia="Arial" w:hAnsi="Arial"/>
          <w:b/>
          <w:sz w:val="24"/>
        </w:rPr>
        <w:t xml:space="preserve"> </w:t>
      </w:r>
      <w:r>
        <w:rPr>
          <w:rFonts w:ascii="Arial" w:eastAsia="Arial" w:hAnsi="Arial"/>
          <w:sz w:val="24"/>
        </w:rPr>
        <w:t>obtenir.</w:t>
      </w:r>
    </w:p>
    <w:p w:rsidR="00480B39" w:rsidRDefault="00480B39" w:rsidP="00480B39">
      <w:pPr>
        <w:spacing w:line="21" w:lineRule="exact"/>
        <w:rPr>
          <w:rFonts w:ascii="Times New Roman" w:eastAsia="Times New Roman" w:hAnsi="Times New Roman"/>
        </w:rPr>
      </w:pPr>
    </w:p>
    <w:p w:rsidR="00480B39" w:rsidRDefault="00480B39" w:rsidP="00480B39">
      <w:pPr>
        <w:spacing w:line="303" w:lineRule="auto"/>
        <w:ind w:left="360" w:right="640" w:hanging="359"/>
        <w:jc w:val="both"/>
        <w:rPr>
          <w:rFonts w:ascii="Arial" w:eastAsia="Arial" w:hAnsi="Arial"/>
          <w:sz w:val="24"/>
        </w:rPr>
      </w:pPr>
      <w:r>
        <w:rPr>
          <w:rFonts w:ascii="Arial" w:eastAsia="Arial" w:hAnsi="Arial"/>
          <w:b/>
          <w:sz w:val="24"/>
        </w:rPr>
        <w:t xml:space="preserve">c- </w:t>
      </w:r>
      <w:r>
        <w:rPr>
          <w:rFonts w:ascii="Arial" w:eastAsia="Arial" w:hAnsi="Arial"/>
          <w:sz w:val="24"/>
        </w:rPr>
        <w:t>La qualité conçue ou définie : le</w:t>
      </w:r>
      <w:r>
        <w:rPr>
          <w:rFonts w:ascii="Arial" w:eastAsia="Arial" w:hAnsi="Arial"/>
          <w:b/>
          <w:sz w:val="24"/>
        </w:rPr>
        <w:t xml:space="preserve"> </w:t>
      </w:r>
      <w:r>
        <w:rPr>
          <w:rFonts w:ascii="Arial" w:eastAsia="Arial" w:hAnsi="Arial"/>
          <w:sz w:val="24"/>
        </w:rPr>
        <w:t>produit/service à l’issue de la conception, est</w:t>
      </w:r>
      <w:r>
        <w:rPr>
          <w:rFonts w:ascii="Arial" w:eastAsia="Arial" w:hAnsi="Arial"/>
          <w:b/>
          <w:sz w:val="24"/>
        </w:rPr>
        <w:t xml:space="preserve"> </w:t>
      </w:r>
      <w:r>
        <w:rPr>
          <w:rFonts w:ascii="Arial" w:eastAsia="Arial" w:hAnsi="Arial"/>
          <w:sz w:val="24"/>
        </w:rPr>
        <w:t>défini dans une spécification descriptive qui contient les données pour le réaliser.</w:t>
      </w:r>
    </w:p>
    <w:p w:rsidR="00480B39" w:rsidRDefault="00480B39" w:rsidP="00480B39">
      <w:pPr>
        <w:spacing w:line="10" w:lineRule="exact"/>
        <w:rPr>
          <w:rFonts w:ascii="Times New Roman" w:eastAsia="Times New Roman" w:hAnsi="Times New Roman"/>
        </w:rPr>
      </w:pPr>
    </w:p>
    <w:p w:rsidR="00480B39" w:rsidRDefault="00480B39" w:rsidP="00480B39">
      <w:pPr>
        <w:spacing w:line="0" w:lineRule="atLeast"/>
        <w:rPr>
          <w:rFonts w:ascii="Arial" w:eastAsia="Arial" w:hAnsi="Arial"/>
          <w:sz w:val="24"/>
        </w:rPr>
      </w:pPr>
      <w:r>
        <w:rPr>
          <w:rFonts w:ascii="Arial" w:eastAsia="Arial" w:hAnsi="Arial"/>
          <w:b/>
          <w:sz w:val="24"/>
        </w:rPr>
        <w:t xml:space="preserve">d- </w:t>
      </w:r>
      <w:r>
        <w:rPr>
          <w:rFonts w:ascii="Arial" w:eastAsia="Arial" w:hAnsi="Arial"/>
          <w:sz w:val="24"/>
        </w:rPr>
        <w:t>La qualité réalisée : le produit/service est réalisé.</w:t>
      </w:r>
    </w:p>
    <w:p w:rsidR="00480B39" w:rsidRDefault="00480B39" w:rsidP="00480B39">
      <w:pPr>
        <w:spacing w:line="84" w:lineRule="exact"/>
        <w:rPr>
          <w:rFonts w:ascii="Times New Roman" w:eastAsia="Times New Roman" w:hAnsi="Times New Roman"/>
        </w:rPr>
      </w:pPr>
    </w:p>
    <w:p w:rsidR="00480B39" w:rsidRDefault="00480B39" w:rsidP="00480B39">
      <w:pPr>
        <w:spacing w:line="0" w:lineRule="atLeast"/>
        <w:rPr>
          <w:rFonts w:ascii="Arial" w:eastAsia="Arial" w:hAnsi="Arial"/>
          <w:sz w:val="24"/>
        </w:rPr>
      </w:pPr>
      <w:r>
        <w:rPr>
          <w:rFonts w:ascii="Arial" w:eastAsia="Arial" w:hAnsi="Arial"/>
          <w:b/>
          <w:sz w:val="24"/>
        </w:rPr>
        <w:t xml:space="preserve">e-  </w:t>
      </w:r>
      <w:r>
        <w:rPr>
          <w:rFonts w:ascii="Arial" w:eastAsia="Arial" w:hAnsi="Arial"/>
          <w:sz w:val="24"/>
        </w:rPr>
        <w:t>La qualité perçue</w:t>
      </w:r>
      <w:r>
        <w:rPr>
          <w:rFonts w:ascii="Arial" w:eastAsia="Arial" w:hAnsi="Arial"/>
          <w:b/>
          <w:sz w:val="24"/>
        </w:rPr>
        <w:t xml:space="preserve"> </w:t>
      </w:r>
      <w:r>
        <w:rPr>
          <w:rFonts w:ascii="Arial" w:eastAsia="Arial" w:hAnsi="Arial"/>
          <w:sz w:val="24"/>
        </w:rPr>
        <w:t>: par l’utilisateur.</w:t>
      </w:r>
    </w:p>
    <w:p w:rsidR="00480B39" w:rsidRDefault="00480B39" w:rsidP="00480B39">
      <w:pPr>
        <w:spacing w:line="200" w:lineRule="exact"/>
        <w:rPr>
          <w:rFonts w:ascii="Times New Roman" w:eastAsia="Times New Roman" w:hAnsi="Times New Roman"/>
        </w:rPr>
      </w:pPr>
    </w:p>
    <w:p w:rsidR="00480B39" w:rsidRDefault="00480B39" w:rsidP="00480B39">
      <w:pPr>
        <w:spacing w:line="240" w:lineRule="exact"/>
        <w:rPr>
          <w:rFonts w:ascii="Times New Roman" w:eastAsia="Times New Roman" w:hAnsi="Times New Roman"/>
        </w:rPr>
      </w:pPr>
    </w:p>
    <w:p w:rsidR="00480B39" w:rsidRDefault="00480B39" w:rsidP="00480B39">
      <w:pPr>
        <w:spacing w:line="0" w:lineRule="atLeast"/>
        <w:rPr>
          <w:rFonts w:ascii="Arial" w:eastAsia="Arial" w:hAnsi="Arial"/>
          <w:b/>
          <w:sz w:val="26"/>
        </w:rPr>
      </w:pPr>
      <w:r>
        <w:rPr>
          <w:rFonts w:ascii="Arial" w:eastAsia="Arial" w:hAnsi="Arial"/>
          <w:b/>
          <w:sz w:val="26"/>
        </w:rPr>
        <w:t>II-5 Les écarts en qualité</w:t>
      </w:r>
    </w:p>
    <w:p w:rsidR="00480B39" w:rsidRDefault="00480B39" w:rsidP="00480B39">
      <w:pPr>
        <w:spacing w:line="200" w:lineRule="exact"/>
        <w:rPr>
          <w:rFonts w:ascii="Times New Roman" w:eastAsia="Times New Roman" w:hAnsi="Times New Roman"/>
        </w:rPr>
      </w:pPr>
    </w:p>
    <w:p w:rsidR="00480B39" w:rsidRDefault="00480B39" w:rsidP="00480B39">
      <w:pPr>
        <w:spacing w:line="292" w:lineRule="exact"/>
        <w:rPr>
          <w:rFonts w:ascii="Times New Roman" w:eastAsia="Times New Roman" w:hAnsi="Times New Roman"/>
        </w:rPr>
      </w:pPr>
    </w:p>
    <w:p w:rsidR="00480B39" w:rsidRDefault="00480B39" w:rsidP="00480B39">
      <w:pPr>
        <w:spacing w:line="307" w:lineRule="auto"/>
        <w:ind w:right="640"/>
        <w:jc w:val="both"/>
        <w:rPr>
          <w:rFonts w:ascii="Arial" w:eastAsia="Arial" w:hAnsi="Arial"/>
          <w:sz w:val="26"/>
        </w:rPr>
      </w:pPr>
      <w:r>
        <w:rPr>
          <w:rFonts w:ascii="Arial" w:eastAsia="Arial" w:hAnsi="Arial"/>
          <w:sz w:val="26"/>
        </w:rPr>
        <w:t>La qualité pour le client est d’obtenir le produit ou le service attendu dans les délais prévus et pour un coût optimal et de ne pas constater d’écart entre l’attendu et le perçu.</w:t>
      </w:r>
    </w:p>
    <w:p w:rsidR="00480B39" w:rsidRDefault="00480B39" w:rsidP="00480B39">
      <w:pPr>
        <w:spacing w:line="200" w:lineRule="exact"/>
        <w:rPr>
          <w:rFonts w:ascii="Times New Roman" w:eastAsia="Times New Roman" w:hAnsi="Times New Roman"/>
        </w:rPr>
      </w:pPr>
    </w:p>
    <w:p w:rsidR="00480B39" w:rsidRDefault="00480B39" w:rsidP="00480B39">
      <w:pPr>
        <w:spacing w:line="225" w:lineRule="exact"/>
        <w:rPr>
          <w:rFonts w:ascii="Times New Roman" w:eastAsia="Times New Roman" w:hAnsi="Times New Roman"/>
        </w:rPr>
      </w:pPr>
    </w:p>
    <w:p w:rsidR="00480B39" w:rsidRDefault="00480B39" w:rsidP="00480B39">
      <w:pPr>
        <w:tabs>
          <w:tab w:val="left" w:pos="1240"/>
        </w:tabs>
        <w:spacing w:line="0" w:lineRule="atLeast"/>
        <w:jc w:val="right"/>
        <w:rPr>
          <w:rFonts w:ascii="Arial" w:eastAsia="Arial" w:hAnsi="Arial"/>
          <w:sz w:val="21"/>
        </w:rPr>
      </w:pPr>
      <w:r>
        <w:rPr>
          <w:rFonts w:ascii="Arial" w:eastAsia="Arial" w:hAnsi="Arial"/>
          <w:sz w:val="22"/>
        </w:rPr>
        <w:t>Coût optimal</w:t>
      </w:r>
      <w:r>
        <w:rPr>
          <w:rFonts w:ascii="Times New Roman" w:eastAsia="Times New Roman" w:hAnsi="Times New Roman"/>
        </w:rPr>
        <w:tab/>
      </w:r>
      <w:r>
        <w:rPr>
          <w:rFonts w:ascii="Arial" w:eastAsia="Arial" w:hAnsi="Arial"/>
          <w:sz w:val="21"/>
        </w:rPr>
        <w:t>Coût attendu</w:t>
      </w:r>
    </w:p>
    <w:p w:rsidR="00480B39" w:rsidRDefault="00480B39" w:rsidP="00480B39">
      <w:pPr>
        <w:spacing w:line="20" w:lineRule="exact"/>
        <w:rPr>
          <w:rFonts w:ascii="Times New Roman" w:eastAsia="Times New Roman" w:hAnsi="Times New Roman"/>
        </w:rPr>
      </w:pPr>
      <w:r>
        <w:rPr>
          <w:rFonts w:ascii="Arial" w:eastAsia="Arial" w:hAnsi="Arial"/>
          <w:noProof/>
          <w:sz w:val="21"/>
        </w:rPr>
        <w:drawing>
          <wp:anchor distT="0" distB="0" distL="114300" distR="114300" simplePos="0" relativeHeight="251685888" behindDoc="1" locked="0" layoutInCell="1" allowOverlap="1">
            <wp:simplePos x="0" y="0"/>
            <wp:positionH relativeFrom="column">
              <wp:posOffset>3883025</wp:posOffset>
            </wp:positionH>
            <wp:positionV relativeFrom="paragraph">
              <wp:posOffset>87630</wp:posOffset>
            </wp:positionV>
            <wp:extent cx="1820545" cy="1427480"/>
            <wp:effectExtent l="0" t="0" r="8255" b="127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0545" cy="1427480"/>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40" w:lineRule="exact"/>
        <w:rPr>
          <w:rFonts w:ascii="Times New Roman" w:eastAsia="Times New Roman" w:hAnsi="Times New Roman"/>
        </w:rPr>
      </w:pPr>
    </w:p>
    <w:p w:rsidR="00480B39" w:rsidRDefault="00480B39" w:rsidP="00480B39">
      <w:pPr>
        <w:spacing w:line="0" w:lineRule="atLeast"/>
        <w:ind w:left="140"/>
        <w:rPr>
          <w:rFonts w:ascii="Arial" w:eastAsia="Arial" w:hAnsi="Arial"/>
          <w:sz w:val="22"/>
        </w:rPr>
      </w:pPr>
      <w:r>
        <w:rPr>
          <w:rFonts w:ascii="Arial" w:eastAsia="Arial" w:hAnsi="Arial"/>
          <w:sz w:val="22"/>
        </w:rPr>
        <w:t>Coût optimal</w:t>
      </w:r>
    </w:p>
    <w:p w:rsidR="00480B39" w:rsidRDefault="00480B39" w:rsidP="00480B39">
      <w:pPr>
        <w:spacing w:line="226" w:lineRule="auto"/>
        <w:ind w:left="2500"/>
        <w:rPr>
          <w:rFonts w:ascii="Arial" w:eastAsia="Arial" w:hAnsi="Arial"/>
          <w:sz w:val="22"/>
        </w:rPr>
      </w:pPr>
      <w:r>
        <w:rPr>
          <w:rFonts w:ascii="Arial" w:eastAsia="Arial" w:hAnsi="Arial"/>
          <w:sz w:val="22"/>
        </w:rPr>
        <w:t>Coût attendu</w:t>
      </w:r>
    </w:p>
    <w:p w:rsidR="00480B39" w:rsidRDefault="00480B39" w:rsidP="00480B39">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86912" behindDoc="1" locked="0" layoutInCell="1" allowOverlap="1">
            <wp:simplePos x="0" y="0"/>
            <wp:positionH relativeFrom="column">
              <wp:posOffset>-10795</wp:posOffset>
            </wp:positionH>
            <wp:positionV relativeFrom="paragraph">
              <wp:posOffset>-122555</wp:posOffset>
            </wp:positionV>
            <wp:extent cx="1936115" cy="1840865"/>
            <wp:effectExtent l="0" t="0" r="6985" b="6985"/>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6115" cy="1840865"/>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16" w:lineRule="exact"/>
        <w:rPr>
          <w:rFonts w:ascii="Times New Roman" w:eastAsia="Times New Roman" w:hAnsi="Times New Roman"/>
        </w:rPr>
      </w:pPr>
    </w:p>
    <w:p w:rsidR="00480B39" w:rsidRDefault="00480B39" w:rsidP="00480B39">
      <w:pPr>
        <w:spacing w:line="0" w:lineRule="atLeast"/>
        <w:ind w:left="6760"/>
        <w:rPr>
          <w:rFonts w:ascii="Arial" w:eastAsia="Arial" w:hAnsi="Arial"/>
          <w:sz w:val="22"/>
        </w:rPr>
      </w:pPr>
      <w:r>
        <w:rPr>
          <w:rFonts w:ascii="Arial" w:eastAsia="Arial" w:hAnsi="Arial"/>
          <w:sz w:val="22"/>
        </w:rPr>
        <w:t>Délai prévu</w: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58" w:lineRule="exact"/>
        <w:rPr>
          <w:rFonts w:ascii="Times New Roman" w:eastAsia="Times New Roman" w:hAnsi="Times New Roman"/>
        </w:rPr>
      </w:pPr>
    </w:p>
    <w:p w:rsidR="00480B39" w:rsidRDefault="00480B39" w:rsidP="00480B39">
      <w:pPr>
        <w:spacing w:line="0" w:lineRule="atLeast"/>
        <w:ind w:left="1020"/>
        <w:rPr>
          <w:rFonts w:ascii="Arial" w:eastAsia="Arial" w:hAnsi="Arial"/>
          <w:sz w:val="22"/>
        </w:rPr>
      </w:pPr>
      <w:r>
        <w:rPr>
          <w:rFonts w:ascii="Arial" w:eastAsia="Arial" w:hAnsi="Arial"/>
          <w:sz w:val="22"/>
        </w:rPr>
        <w:t>Délai prévu</w:t>
      </w:r>
    </w:p>
    <w:p w:rsidR="00480B39" w:rsidRDefault="00480B39" w:rsidP="00480B39">
      <w:pPr>
        <w:spacing w:line="328" w:lineRule="exact"/>
        <w:rPr>
          <w:rFonts w:ascii="Times New Roman" w:eastAsia="Times New Roman" w:hAnsi="Times New Roman"/>
        </w:rPr>
      </w:pPr>
    </w:p>
    <w:p w:rsidR="00480B39" w:rsidRDefault="00480B39" w:rsidP="00480B39">
      <w:pPr>
        <w:spacing w:line="0" w:lineRule="atLeast"/>
        <w:rPr>
          <w:rFonts w:ascii="Arial" w:eastAsia="Arial" w:hAnsi="Arial"/>
          <w:sz w:val="26"/>
        </w:rPr>
      </w:pPr>
      <w:r>
        <w:rPr>
          <w:rFonts w:ascii="Arial" w:eastAsia="Arial" w:hAnsi="Arial"/>
          <w:sz w:val="26"/>
        </w:rPr>
        <w:t>Les écarts, que l’entreprise cherche toujours à éviter, sont :</w:t>
      </w:r>
    </w:p>
    <w:p w:rsidR="00480B39" w:rsidRDefault="00480B39" w:rsidP="00480B39">
      <w:pPr>
        <w:spacing w:line="94" w:lineRule="exact"/>
        <w:rPr>
          <w:rFonts w:ascii="Times New Roman" w:eastAsia="Times New Roman" w:hAnsi="Times New Roman"/>
        </w:rPr>
      </w:pPr>
    </w:p>
    <w:p w:rsidR="00480B39" w:rsidRDefault="00480B39" w:rsidP="00480B39">
      <w:pPr>
        <w:spacing w:line="301" w:lineRule="auto"/>
        <w:ind w:left="360" w:right="640"/>
        <w:rPr>
          <w:rFonts w:ascii="Arial" w:eastAsia="Arial" w:hAnsi="Arial"/>
          <w:sz w:val="26"/>
        </w:rPr>
      </w:pPr>
      <w:r>
        <w:rPr>
          <w:rFonts w:ascii="Arial" w:eastAsia="Arial" w:hAnsi="Arial"/>
          <w:sz w:val="26"/>
        </w:rPr>
        <w:t>Ecart offre/attente du client : dans ces conditions, la sous qualité ou la sur qualité sont des formes de non qualité externe.</w:t>
      </w:r>
    </w:p>
    <w:p w:rsidR="00480B39" w:rsidRDefault="00480B39" w:rsidP="00480B39">
      <w:pPr>
        <w:spacing w:line="44" w:lineRule="exact"/>
        <w:rPr>
          <w:rFonts w:ascii="Times New Roman" w:eastAsia="Times New Roman" w:hAnsi="Times New Roman"/>
        </w:rPr>
      </w:pPr>
    </w:p>
    <w:p w:rsidR="00480B39" w:rsidRDefault="00480B39" w:rsidP="00480B39">
      <w:pPr>
        <w:spacing w:line="301" w:lineRule="auto"/>
        <w:ind w:left="360" w:right="640"/>
        <w:rPr>
          <w:rFonts w:ascii="Arial" w:eastAsia="Arial" w:hAnsi="Arial"/>
          <w:sz w:val="26"/>
        </w:rPr>
      </w:pPr>
      <w:r>
        <w:rPr>
          <w:rFonts w:ascii="Arial" w:eastAsia="Arial" w:hAnsi="Arial"/>
          <w:sz w:val="26"/>
        </w:rPr>
        <w:t>Non satisfaction d’une attente implicite : il s’agit de la non qualité externe perçue au moment de l’utilisation.</w:t>
      </w:r>
    </w:p>
    <w:p w:rsidR="00480B39" w:rsidRDefault="00480B39" w:rsidP="00480B39">
      <w:pPr>
        <w:spacing w:line="44" w:lineRule="exact"/>
        <w:rPr>
          <w:rFonts w:ascii="Times New Roman" w:eastAsia="Times New Roman" w:hAnsi="Times New Roman"/>
        </w:rPr>
      </w:pPr>
    </w:p>
    <w:p w:rsidR="00480B39" w:rsidRDefault="00480B39" w:rsidP="00480B39">
      <w:pPr>
        <w:spacing w:line="306" w:lineRule="auto"/>
        <w:ind w:left="360" w:right="640"/>
        <w:rPr>
          <w:rFonts w:ascii="Arial" w:eastAsia="Arial" w:hAnsi="Arial"/>
          <w:sz w:val="26"/>
        </w:rPr>
      </w:pPr>
      <w:r>
        <w:rPr>
          <w:rFonts w:ascii="Arial" w:eastAsia="Arial" w:hAnsi="Arial"/>
          <w:sz w:val="26"/>
        </w:rPr>
        <w:t xml:space="preserve">Ecart de réalisation par rapport aux spécifications : il s’agit </w:t>
      </w:r>
      <w:proofErr w:type="gramStart"/>
      <w:r>
        <w:rPr>
          <w:rFonts w:ascii="Arial" w:eastAsia="Arial" w:hAnsi="Arial"/>
          <w:sz w:val="26"/>
        </w:rPr>
        <w:t>de la</w:t>
      </w:r>
      <w:proofErr w:type="gramEnd"/>
      <w:r>
        <w:rPr>
          <w:rFonts w:ascii="Arial" w:eastAsia="Arial" w:hAnsi="Arial"/>
          <w:sz w:val="26"/>
        </w:rPr>
        <w:t xml:space="preserve"> non qualité interne obligeant l’entreprise à reprendre certaines opérations du processus de production.</w:t>
      </w:r>
    </w:p>
    <w:p w:rsidR="00480B39" w:rsidRDefault="00480B39" w:rsidP="00480B39">
      <w:pPr>
        <w:spacing w:line="34" w:lineRule="exact"/>
        <w:rPr>
          <w:rFonts w:ascii="Times New Roman" w:eastAsia="Times New Roman" w:hAnsi="Times New Roman"/>
        </w:rPr>
      </w:pPr>
    </w:p>
    <w:p w:rsidR="00480B39" w:rsidRDefault="00480B39" w:rsidP="00480B39">
      <w:pPr>
        <w:spacing w:line="0" w:lineRule="atLeast"/>
        <w:rPr>
          <w:rFonts w:ascii="Arial" w:eastAsia="Arial" w:hAnsi="Arial"/>
          <w:b/>
          <w:sz w:val="28"/>
        </w:rPr>
      </w:pPr>
    </w:p>
    <w:p w:rsidR="00480B39" w:rsidRDefault="00480B39" w:rsidP="00480B39">
      <w:pPr>
        <w:spacing w:line="0" w:lineRule="atLeast"/>
        <w:rPr>
          <w:rFonts w:ascii="Arial" w:eastAsia="Arial" w:hAnsi="Arial"/>
          <w:b/>
          <w:sz w:val="28"/>
        </w:rPr>
      </w:pPr>
    </w:p>
    <w:p w:rsidR="00480B39" w:rsidRDefault="00480B39" w:rsidP="00480B39">
      <w:pPr>
        <w:spacing w:line="0" w:lineRule="atLeast"/>
        <w:ind w:left="20"/>
        <w:rPr>
          <w:rFonts w:ascii="Comic Sans MS" w:eastAsia="Comic Sans MS" w:hAnsi="Comic Sans MS"/>
          <w:b/>
        </w:rPr>
      </w:pPr>
      <w:bookmarkStart w:id="10" w:name="page12"/>
      <w:bookmarkEnd w:id="10"/>
    </w:p>
    <w:p w:rsidR="00480B39" w:rsidRDefault="00480B39" w:rsidP="00480B39">
      <w:pPr>
        <w:spacing w:line="0" w:lineRule="atLeast"/>
        <w:ind w:left="20"/>
        <w:rPr>
          <w:rFonts w:ascii="Comic Sans MS" w:eastAsia="Comic Sans MS" w:hAnsi="Comic Sans MS"/>
          <w:b/>
        </w:rPr>
      </w:pPr>
    </w:p>
    <w:p w:rsidR="00480B39" w:rsidRDefault="00480B39" w:rsidP="00480B39">
      <w:pPr>
        <w:spacing w:line="0" w:lineRule="atLeast"/>
        <w:ind w:left="20"/>
        <w:rPr>
          <w:rFonts w:ascii="Comic Sans MS" w:eastAsia="Comic Sans MS" w:hAnsi="Comic Sans MS"/>
          <w:b/>
        </w:rPr>
      </w:pPr>
      <w:r>
        <w:rPr>
          <w:rFonts w:ascii="Comic Sans MS" w:eastAsia="Comic Sans MS" w:hAnsi="Comic Sans MS"/>
          <w:b/>
        </w:rPr>
        <w:lastRenderedPageBreak/>
        <w:t>Chapitre I : Qualité et Non-Qualité</w:t>
      </w:r>
    </w:p>
    <w:p w:rsidR="00480B39" w:rsidRDefault="00480B39" w:rsidP="00480B39">
      <w:pPr>
        <w:spacing w:line="20" w:lineRule="exact"/>
        <w:rPr>
          <w:rFonts w:ascii="Times New Roman" w:eastAsia="Times New Roman" w:hAnsi="Times New Roman"/>
        </w:rPr>
      </w:pPr>
      <w:r>
        <w:rPr>
          <w:rFonts w:ascii="Comic Sans MS" w:eastAsia="Comic Sans MS" w:hAnsi="Comic Sans MS"/>
          <w:b/>
          <w:noProof/>
        </w:rPr>
        <w:drawing>
          <wp:anchor distT="0" distB="0" distL="114300" distR="114300" simplePos="0" relativeHeight="251687936" behindDoc="1" locked="0" layoutInCell="1" allowOverlap="1">
            <wp:simplePos x="0" y="0"/>
            <wp:positionH relativeFrom="column">
              <wp:posOffset>-6985</wp:posOffset>
            </wp:positionH>
            <wp:positionV relativeFrom="paragraph">
              <wp:posOffset>80010</wp:posOffset>
            </wp:positionV>
            <wp:extent cx="5798185" cy="6350"/>
            <wp:effectExtent l="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85" cy="635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Comic Sans MS" w:hAnsi="Comic Sans MS"/>
          <w:b/>
          <w:noProof/>
        </w:rPr>
        <w:drawing>
          <wp:anchor distT="0" distB="0" distL="114300" distR="114300" simplePos="0" relativeHeight="251688960" behindDoc="1" locked="0" layoutInCell="1" allowOverlap="1">
            <wp:simplePos x="0" y="0"/>
            <wp:positionH relativeFrom="column">
              <wp:posOffset>-6985</wp:posOffset>
            </wp:positionH>
            <wp:positionV relativeFrom="paragraph">
              <wp:posOffset>67945</wp:posOffset>
            </wp:positionV>
            <wp:extent cx="5798185" cy="6350"/>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85" cy="6350"/>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0" w:lineRule="atLeast"/>
        <w:rPr>
          <w:rFonts w:ascii="Arial" w:eastAsia="Arial" w:hAnsi="Arial"/>
          <w:b/>
          <w:sz w:val="28"/>
        </w:rPr>
      </w:pPr>
      <w:r>
        <w:rPr>
          <w:rFonts w:ascii="Arial" w:eastAsia="Arial" w:hAnsi="Arial"/>
          <w:b/>
          <w:sz w:val="28"/>
        </w:rPr>
        <w:t>III- LA NON QUALITE</w:t>
      </w:r>
    </w:p>
    <w:p w:rsidR="00480B39" w:rsidRDefault="00480B39" w:rsidP="00480B39">
      <w:pPr>
        <w:spacing w:line="20" w:lineRule="exact"/>
        <w:rPr>
          <w:rFonts w:ascii="Times New Roman" w:eastAsia="Times New Roman" w:hAnsi="Times New Roman"/>
        </w:rPr>
      </w:pPr>
    </w:p>
    <w:p w:rsidR="00480B39" w:rsidRDefault="00480B39" w:rsidP="00480B39">
      <w:pPr>
        <w:spacing w:line="397" w:lineRule="exact"/>
        <w:rPr>
          <w:rFonts w:ascii="Times New Roman" w:eastAsia="Times New Roman" w:hAnsi="Times New Roman"/>
        </w:rPr>
      </w:pPr>
    </w:p>
    <w:p w:rsidR="00480B39" w:rsidRDefault="00480B39" w:rsidP="00480B39">
      <w:pPr>
        <w:spacing w:line="0" w:lineRule="atLeast"/>
        <w:ind w:left="20"/>
        <w:rPr>
          <w:rFonts w:ascii="Arial" w:eastAsia="Arial" w:hAnsi="Arial"/>
          <w:b/>
          <w:sz w:val="26"/>
        </w:rPr>
      </w:pPr>
      <w:r>
        <w:rPr>
          <w:rFonts w:ascii="Arial" w:eastAsia="Arial" w:hAnsi="Arial"/>
          <w:b/>
          <w:sz w:val="26"/>
        </w:rPr>
        <w:t>III-1 Définition</w:t>
      </w:r>
    </w:p>
    <w:p w:rsidR="00480B39" w:rsidRDefault="00480B39" w:rsidP="00480B39">
      <w:pPr>
        <w:spacing w:line="200" w:lineRule="exact"/>
        <w:rPr>
          <w:rFonts w:ascii="Times New Roman" w:eastAsia="Times New Roman" w:hAnsi="Times New Roman"/>
        </w:rPr>
      </w:pPr>
    </w:p>
    <w:p w:rsidR="00480B39" w:rsidRDefault="00480B39" w:rsidP="00480B39">
      <w:pPr>
        <w:spacing w:line="252" w:lineRule="exact"/>
        <w:rPr>
          <w:rFonts w:ascii="Times New Roman" w:eastAsia="Times New Roman" w:hAnsi="Times New Roman"/>
        </w:rPr>
      </w:pPr>
    </w:p>
    <w:p w:rsidR="00480B39" w:rsidRDefault="00480B39" w:rsidP="00480B39">
      <w:pPr>
        <w:spacing w:line="0" w:lineRule="atLeast"/>
        <w:ind w:left="20"/>
        <w:rPr>
          <w:rFonts w:ascii="Arial" w:eastAsia="Arial" w:hAnsi="Arial"/>
          <w:sz w:val="24"/>
        </w:rPr>
      </w:pPr>
      <w:proofErr w:type="gramStart"/>
      <w:r>
        <w:rPr>
          <w:rFonts w:ascii="Arial" w:eastAsia="Arial" w:hAnsi="Arial"/>
          <w:sz w:val="24"/>
        </w:rPr>
        <w:t>La</w:t>
      </w:r>
      <w:proofErr w:type="gramEnd"/>
      <w:r>
        <w:rPr>
          <w:rFonts w:ascii="Arial" w:eastAsia="Arial" w:hAnsi="Arial"/>
          <w:sz w:val="24"/>
        </w:rPr>
        <w:t xml:space="preserve"> non qualité est l’écart entre la satisfaction attendue et la satisfaction réelle.</w:t>
      </w:r>
    </w:p>
    <w:p w:rsidR="00480B39" w:rsidRDefault="00480B39" w:rsidP="00480B39">
      <w:pPr>
        <w:spacing w:line="200" w:lineRule="exact"/>
        <w:rPr>
          <w:rFonts w:ascii="Times New Roman" w:eastAsia="Times New Roman" w:hAnsi="Times New Roman"/>
        </w:rPr>
      </w:pPr>
    </w:p>
    <w:p w:rsidR="00480B39" w:rsidRDefault="00480B39" w:rsidP="00480B39">
      <w:pPr>
        <w:spacing w:line="249" w:lineRule="exact"/>
        <w:rPr>
          <w:rFonts w:ascii="Times New Roman" w:eastAsia="Times New Roman" w:hAnsi="Times New Roman"/>
        </w:rPr>
      </w:pPr>
    </w:p>
    <w:tbl>
      <w:tblPr>
        <w:tblW w:w="0" w:type="auto"/>
        <w:tblInd w:w="2920" w:type="dxa"/>
        <w:tblLayout w:type="fixed"/>
        <w:tblCellMar>
          <w:left w:w="0" w:type="dxa"/>
          <w:right w:w="0" w:type="dxa"/>
        </w:tblCellMar>
        <w:tblLook w:val="0000" w:firstRow="0" w:lastRow="0" w:firstColumn="0" w:lastColumn="0" w:noHBand="0" w:noVBand="0"/>
      </w:tblPr>
      <w:tblGrid>
        <w:gridCol w:w="2480"/>
        <w:gridCol w:w="3060"/>
      </w:tblGrid>
      <w:tr w:rsidR="00480B39" w:rsidTr="00B0592D">
        <w:trPr>
          <w:trHeight w:val="276"/>
        </w:trPr>
        <w:tc>
          <w:tcPr>
            <w:tcW w:w="2480" w:type="dxa"/>
            <w:vMerge w:val="restart"/>
            <w:shd w:val="clear" w:color="auto" w:fill="auto"/>
            <w:vAlign w:val="bottom"/>
          </w:tcPr>
          <w:p w:rsidR="00480B39" w:rsidRDefault="00480B39" w:rsidP="00B0592D">
            <w:pPr>
              <w:spacing w:line="0" w:lineRule="atLeast"/>
              <w:rPr>
                <w:rFonts w:ascii="Arial" w:eastAsia="Arial" w:hAnsi="Arial"/>
                <w:b/>
                <w:sz w:val="24"/>
              </w:rPr>
            </w:pPr>
            <w:r>
              <w:rPr>
                <w:rFonts w:ascii="Arial" w:eastAsia="Arial" w:hAnsi="Arial"/>
                <w:b/>
                <w:sz w:val="24"/>
              </w:rPr>
              <w:t>Produit fourni</w:t>
            </w:r>
          </w:p>
        </w:tc>
        <w:tc>
          <w:tcPr>
            <w:tcW w:w="3060" w:type="dxa"/>
            <w:shd w:val="clear" w:color="auto" w:fill="auto"/>
            <w:vAlign w:val="bottom"/>
          </w:tcPr>
          <w:p w:rsidR="00480B39" w:rsidRDefault="00480B39" w:rsidP="00B0592D">
            <w:pPr>
              <w:spacing w:line="0" w:lineRule="atLeast"/>
              <w:ind w:left="900"/>
              <w:rPr>
                <w:rFonts w:ascii="Arial" w:eastAsia="Arial" w:hAnsi="Arial"/>
                <w:b/>
                <w:w w:val="99"/>
                <w:sz w:val="24"/>
              </w:rPr>
            </w:pPr>
            <w:r>
              <w:rPr>
                <w:rFonts w:ascii="Arial" w:eastAsia="Arial" w:hAnsi="Arial"/>
                <w:b/>
                <w:w w:val="99"/>
                <w:sz w:val="24"/>
              </w:rPr>
              <w:t>Besoin exprimé ou</w:t>
            </w:r>
          </w:p>
        </w:tc>
      </w:tr>
      <w:tr w:rsidR="00480B39" w:rsidTr="00B0592D">
        <w:trPr>
          <w:trHeight w:val="192"/>
        </w:trPr>
        <w:tc>
          <w:tcPr>
            <w:tcW w:w="2480" w:type="dxa"/>
            <w:vMerge/>
            <w:shd w:val="clear" w:color="auto" w:fill="auto"/>
            <w:vAlign w:val="bottom"/>
          </w:tcPr>
          <w:p w:rsidR="00480B39" w:rsidRDefault="00480B39" w:rsidP="00B0592D">
            <w:pPr>
              <w:spacing w:line="0" w:lineRule="atLeast"/>
              <w:rPr>
                <w:rFonts w:ascii="Times New Roman" w:eastAsia="Times New Roman" w:hAnsi="Times New Roman"/>
                <w:sz w:val="16"/>
              </w:rPr>
            </w:pPr>
          </w:p>
        </w:tc>
        <w:tc>
          <w:tcPr>
            <w:tcW w:w="3060" w:type="dxa"/>
            <w:vMerge w:val="restart"/>
            <w:shd w:val="clear" w:color="auto" w:fill="auto"/>
            <w:vAlign w:val="bottom"/>
          </w:tcPr>
          <w:p w:rsidR="00480B39" w:rsidRDefault="00480B39" w:rsidP="00B0592D">
            <w:pPr>
              <w:spacing w:line="0" w:lineRule="atLeast"/>
              <w:ind w:left="900"/>
              <w:rPr>
                <w:rFonts w:ascii="Arial" w:eastAsia="Arial" w:hAnsi="Arial"/>
                <w:b/>
                <w:sz w:val="24"/>
              </w:rPr>
            </w:pPr>
            <w:r>
              <w:rPr>
                <w:rFonts w:ascii="Arial" w:eastAsia="Arial" w:hAnsi="Arial"/>
                <w:b/>
                <w:sz w:val="24"/>
              </w:rPr>
              <w:t>ressenti</w:t>
            </w:r>
          </w:p>
        </w:tc>
      </w:tr>
      <w:tr w:rsidR="00480B39" w:rsidTr="00B0592D">
        <w:trPr>
          <w:trHeight w:val="91"/>
        </w:trPr>
        <w:tc>
          <w:tcPr>
            <w:tcW w:w="2480" w:type="dxa"/>
            <w:shd w:val="clear" w:color="auto" w:fill="auto"/>
            <w:vAlign w:val="bottom"/>
          </w:tcPr>
          <w:p w:rsidR="00480B39" w:rsidRDefault="00480B39" w:rsidP="00B0592D">
            <w:pPr>
              <w:spacing w:line="0" w:lineRule="atLeast"/>
              <w:rPr>
                <w:rFonts w:ascii="Times New Roman" w:eastAsia="Times New Roman" w:hAnsi="Times New Roman"/>
                <w:sz w:val="7"/>
              </w:rPr>
            </w:pPr>
          </w:p>
        </w:tc>
        <w:tc>
          <w:tcPr>
            <w:tcW w:w="3060" w:type="dxa"/>
            <w:vMerge/>
            <w:shd w:val="clear" w:color="auto" w:fill="auto"/>
            <w:vAlign w:val="bottom"/>
          </w:tcPr>
          <w:p w:rsidR="00480B39" w:rsidRDefault="00480B39" w:rsidP="00B0592D">
            <w:pPr>
              <w:spacing w:line="0" w:lineRule="atLeast"/>
              <w:rPr>
                <w:rFonts w:ascii="Times New Roman" w:eastAsia="Times New Roman" w:hAnsi="Times New Roman"/>
                <w:sz w:val="7"/>
              </w:rPr>
            </w:pPr>
          </w:p>
        </w:tc>
      </w:tr>
    </w:tbl>
    <w:p w:rsidR="00480B39" w:rsidRDefault="00480B39" w:rsidP="00480B39">
      <w:pPr>
        <w:spacing w:line="20" w:lineRule="exact"/>
        <w:rPr>
          <w:rFonts w:ascii="Times New Roman" w:eastAsia="Times New Roman" w:hAnsi="Times New Roman"/>
        </w:rPr>
      </w:pPr>
      <w:r>
        <w:rPr>
          <w:rFonts w:ascii="Times New Roman" w:eastAsia="Times New Roman" w:hAnsi="Times New Roman"/>
          <w:noProof/>
          <w:sz w:val="7"/>
        </w:rPr>
        <w:drawing>
          <wp:anchor distT="0" distB="0" distL="114300" distR="114300" simplePos="0" relativeHeight="251689984" behindDoc="1" locked="0" layoutInCell="1" allowOverlap="1">
            <wp:simplePos x="0" y="0"/>
            <wp:positionH relativeFrom="column">
              <wp:posOffset>979170</wp:posOffset>
            </wp:positionH>
            <wp:positionV relativeFrom="paragraph">
              <wp:posOffset>-83185</wp:posOffset>
            </wp:positionV>
            <wp:extent cx="3639820" cy="1546860"/>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39820" cy="1546860"/>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5" w:lineRule="exact"/>
        <w:rPr>
          <w:rFonts w:ascii="Times New Roman" w:eastAsia="Times New Roman" w:hAnsi="Times New Roman"/>
        </w:rPr>
      </w:pPr>
    </w:p>
    <w:p w:rsidR="00480B39" w:rsidRDefault="00480B39" w:rsidP="00480B39">
      <w:pPr>
        <w:tabs>
          <w:tab w:val="left" w:pos="5640"/>
        </w:tabs>
        <w:spacing w:line="0" w:lineRule="atLeast"/>
        <w:ind w:left="1020"/>
        <w:rPr>
          <w:rFonts w:ascii="Arial" w:eastAsia="Arial" w:hAnsi="Arial"/>
          <w:sz w:val="23"/>
        </w:rPr>
      </w:pPr>
      <w:r>
        <w:rPr>
          <w:rFonts w:ascii="Arial" w:eastAsia="Arial" w:hAnsi="Arial"/>
          <w:sz w:val="24"/>
        </w:rPr>
        <w:t>La sous qualité</w:t>
      </w:r>
      <w:r>
        <w:rPr>
          <w:rFonts w:ascii="Times New Roman" w:eastAsia="Times New Roman" w:hAnsi="Times New Roman"/>
        </w:rPr>
        <w:tab/>
      </w:r>
      <w:r>
        <w:rPr>
          <w:rFonts w:ascii="Arial" w:eastAsia="Arial" w:hAnsi="Arial"/>
          <w:sz w:val="23"/>
        </w:rPr>
        <w:t>La sur qualité</w:t>
      </w:r>
    </w:p>
    <w:p w:rsidR="00480B39" w:rsidRDefault="00480B39" w:rsidP="00480B39">
      <w:pPr>
        <w:spacing w:line="70" w:lineRule="exact"/>
        <w:rPr>
          <w:rFonts w:ascii="Times New Roman" w:eastAsia="Times New Roman" w:hAnsi="Times New Roman"/>
        </w:rPr>
      </w:pPr>
    </w:p>
    <w:p w:rsidR="00480B39" w:rsidRDefault="00480B39" w:rsidP="00480B39">
      <w:pPr>
        <w:tabs>
          <w:tab w:val="left" w:pos="4940"/>
        </w:tabs>
        <w:spacing w:line="0" w:lineRule="atLeast"/>
        <w:ind w:left="620"/>
        <w:rPr>
          <w:rFonts w:ascii="Arial" w:eastAsia="Arial" w:hAnsi="Arial"/>
          <w:sz w:val="22"/>
        </w:rPr>
      </w:pPr>
      <w:r>
        <w:rPr>
          <w:rFonts w:ascii="Arial" w:eastAsia="Arial" w:hAnsi="Arial"/>
          <w:sz w:val="23"/>
        </w:rPr>
        <w:t>(Performances inférieures au besoin)</w:t>
      </w:r>
      <w:r>
        <w:rPr>
          <w:rFonts w:ascii="Times New Roman" w:eastAsia="Times New Roman" w:hAnsi="Times New Roman"/>
        </w:rPr>
        <w:tab/>
      </w:r>
      <w:r>
        <w:rPr>
          <w:rFonts w:ascii="Arial" w:eastAsia="Arial" w:hAnsi="Arial"/>
          <w:sz w:val="22"/>
        </w:rPr>
        <w:t>(Performances supérieures au besoin)</w: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29" w:lineRule="exact"/>
        <w:rPr>
          <w:rFonts w:ascii="Times New Roman" w:eastAsia="Times New Roman" w:hAnsi="Times New Roman"/>
        </w:rPr>
      </w:pPr>
    </w:p>
    <w:p w:rsidR="00480B39" w:rsidRDefault="00480B39" w:rsidP="00480B39">
      <w:pPr>
        <w:spacing w:line="307" w:lineRule="auto"/>
        <w:ind w:left="20" w:right="80"/>
        <w:jc w:val="both"/>
        <w:rPr>
          <w:rFonts w:ascii="Arial" w:eastAsia="Arial" w:hAnsi="Arial"/>
          <w:sz w:val="24"/>
        </w:rPr>
      </w:pPr>
      <w:r>
        <w:rPr>
          <w:rFonts w:ascii="Arial" w:eastAsia="Arial" w:hAnsi="Arial"/>
          <w:sz w:val="24"/>
        </w:rPr>
        <w:t>Il faut être prudent, trouver les bonnes méthodes pour satisfaire les besoins, ceci sans proposer au client les produits de non qualité (ayant une sur ou une sous qualité)</w:t>
      </w:r>
    </w:p>
    <w:p w:rsidR="00480B39" w:rsidRDefault="00480B39" w:rsidP="00480B39">
      <w:pPr>
        <w:spacing w:line="19" w:lineRule="exact"/>
        <w:rPr>
          <w:rFonts w:ascii="Times New Roman" w:eastAsia="Times New Roman" w:hAnsi="Times New Roman"/>
        </w:rPr>
      </w:pPr>
    </w:p>
    <w:p w:rsidR="00480B39" w:rsidRDefault="00480B39" w:rsidP="00480B39">
      <w:pPr>
        <w:spacing w:line="306" w:lineRule="auto"/>
        <w:ind w:left="20" w:right="100"/>
        <w:jc w:val="both"/>
        <w:rPr>
          <w:rFonts w:ascii="Arial" w:eastAsia="Arial" w:hAnsi="Arial"/>
          <w:sz w:val="26"/>
        </w:rPr>
      </w:pPr>
      <w:r>
        <w:rPr>
          <w:rFonts w:ascii="Arial" w:eastAsia="Arial" w:hAnsi="Arial"/>
          <w:sz w:val="26"/>
        </w:rPr>
        <w:t xml:space="preserve">La sur qualité comporte des risques d’insatisfaction et de refus. D’autre part, le terme qualité apparaît généralement dans les publicités pour désigner des </w:t>
      </w:r>
      <w:r>
        <w:rPr>
          <w:rFonts w:ascii="Arial" w:eastAsia="Arial" w:hAnsi="Arial"/>
          <w:b/>
          <w:sz w:val="26"/>
          <w:u w:val="single"/>
        </w:rPr>
        <w:t>performances</w:t>
      </w:r>
      <w:r>
        <w:rPr>
          <w:rFonts w:ascii="Arial" w:eastAsia="Arial" w:hAnsi="Arial"/>
          <w:b/>
          <w:sz w:val="26"/>
        </w:rPr>
        <w:t xml:space="preserve"> </w:t>
      </w:r>
      <w:r>
        <w:rPr>
          <w:rFonts w:ascii="Arial" w:eastAsia="Arial" w:hAnsi="Arial"/>
          <w:sz w:val="26"/>
        </w:rPr>
        <w:t>élevées dont le client n’a pas souvent besoin</w:t>
      </w:r>
      <w:r>
        <w:rPr>
          <w:rFonts w:ascii="Arial" w:eastAsia="Arial" w:hAnsi="Arial"/>
          <w:b/>
          <w:sz w:val="26"/>
        </w:rPr>
        <w:t xml:space="preserve"> </w:t>
      </w:r>
      <w:r>
        <w:rPr>
          <w:rFonts w:ascii="Arial" w:eastAsia="Arial" w:hAnsi="Arial"/>
          <w:sz w:val="26"/>
        </w:rPr>
        <w:t>(ce qui est faux).</w:t>
      </w:r>
    </w:p>
    <w:p w:rsidR="00480B39" w:rsidRDefault="00480B39" w:rsidP="00480B39">
      <w:pPr>
        <w:spacing w:line="20" w:lineRule="exact"/>
        <w:rPr>
          <w:rFonts w:ascii="Times New Roman" w:eastAsia="Times New Roman" w:hAnsi="Times New Roman"/>
        </w:rPr>
      </w:pPr>
      <w:r>
        <w:rPr>
          <w:rFonts w:ascii="Arial" w:eastAsia="Arial" w:hAnsi="Arial"/>
          <w:noProof/>
          <w:sz w:val="26"/>
        </w:rPr>
        <w:drawing>
          <wp:anchor distT="0" distB="0" distL="114300" distR="114300" simplePos="0" relativeHeight="251691008" behindDoc="1" locked="0" layoutInCell="1" allowOverlap="1">
            <wp:simplePos x="0" y="0"/>
            <wp:positionH relativeFrom="column">
              <wp:posOffset>-7620</wp:posOffset>
            </wp:positionH>
            <wp:positionV relativeFrom="paragraph">
              <wp:posOffset>13335</wp:posOffset>
            </wp:positionV>
            <wp:extent cx="495300" cy="152400"/>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 cy="152400"/>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0" w:lineRule="atLeast"/>
        <w:ind w:left="960"/>
        <w:rPr>
          <w:rFonts w:ascii="Arial" w:eastAsia="Arial" w:hAnsi="Arial"/>
          <w:sz w:val="26"/>
          <w:u w:val="single"/>
        </w:rPr>
      </w:pPr>
      <w:r>
        <w:rPr>
          <w:rFonts w:ascii="Arial" w:eastAsia="Arial" w:hAnsi="Arial"/>
          <w:sz w:val="26"/>
          <w:u w:val="single"/>
        </w:rPr>
        <w:t>Faire la différence entre performance et qualité.</w:t>
      </w:r>
    </w:p>
    <w:p w:rsidR="00480B39" w:rsidRDefault="00480B39" w:rsidP="00480B39">
      <w:pPr>
        <w:spacing w:line="200" w:lineRule="exact"/>
        <w:rPr>
          <w:rFonts w:ascii="Times New Roman" w:eastAsia="Times New Roman" w:hAnsi="Times New Roman"/>
        </w:rPr>
      </w:pPr>
    </w:p>
    <w:p w:rsidR="00480B39" w:rsidRDefault="00480B39" w:rsidP="00480B39">
      <w:pPr>
        <w:spacing w:line="276" w:lineRule="exact"/>
        <w:rPr>
          <w:rFonts w:ascii="Times New Roman" w:eastAsia="Times New Roman" w:hAnsi="Times New Roman"/>
        </w:rPr>
      </w:pPr>
    </w:p>
    <w:p w:rsidR="00480B39" w:rsidRDefault="00480B39" w:rsidP="00480B39">
      <w:pPr>
        <w:spacing w:line="0" w:lineRule="atLeast"/>
        <w:ind w:left="20"/>
        <w:rPr>
          <w:rFonts w:ascii="Arial" w:eastAsia="Arial" w:hAnsi="Arial"/>
          <w:b/>
          <w:sz w:val="26"/>
        </w:rPr>
      </w:pPr>
      <w:r>
        <w:rPr>
          <w:rFonts w:ascii="Arial" w:eastAsia="Arial" w:hAnsi="Arial"/>
          <w:b/>
          <w:sz w:val="26"/>
        </w:rPr>
        <w:t>III-2 Coûts de la Non Qualité</w:t>
      </w:r>
    </w:p>
    <w:p w:rsidR="00480B39" w:rsidRDefault="00480B39" w:rsidP="00480B39">
      <w:pPr>
        <w:spacing w:line="200" w:lineRule="exact"/>
        <w:rPr>
          <w:rFonts w:ascii="Times New Roman" w:eastAsia="Times New Roman" w:hAnsi="Times New Roman"/>
        </w:rPr>
      </w:pPr>
    </w:p>
    <w:p w:rsidR="00480B39" w:rsidRDefault="00480B39" w:rsidP="00480B39">
      <w:pPr>
        <w:spacing w:line="260" w:lineRule="exact"/>
        <w:rPr>
          <w:rFonts w:ascii="Times New Roman" w:eastAsia="Times New Roman" w:hAnsi="Times New Roman"/>
        </w:rPr>
      </w:pPr>
    </w:p>
    <w:p w:rsidR="00480B39" w:rsidRDefault="00480B39" w:rsidP="00480B39">
      <w:pPr>
        <w:numPr>
          <w:ilvl w:val="0"/>
          <w:numId w:val="15"/>
        </w:numPr>
        <w:tabs>
          <w:tab w:val="left" w:pos="380"/>
        </w:tabs>
        <w:spacing w:line="301" w:lineRule="auto"/>
        <w:ind w:left="380" w:right="100" w:hanging="364"/>
        <w:rPr>
          <w:rFonts w:ascii="Webdings" w:eastAsia="Webdings" w:hAnsi="Webdings"/>
          <w:sz w:val="24"/>
        </w:rPr>
      </w:pPr>
      <w:r>
        <w:rPr>
          <w:rFonts w:ascii="Arial" w:eastAsia="Arial" w:hAnsi="Arial"/>
          <w:sz w:val="24"/>
        </w:rPr>
        <w:t>L’ensemble des dépenses engagées par l’entreprise pour faire face à ses défaillances : Gisements de la NQ</w:t>
      </w:r>
    </w:p>
    <w:p w:rsidR="00480B39" w:rsidRDefault="00480B39" w:rsidP="00480B39">
      <w:pPr>
        <w:spacing w:line="15" w:lineRule="exact"/>
        <w:rPr>
          <w:rFonts w:ascii="Webdings" w:eastAsia="Webdings" w:hAnsi="Webdings"/>
          <w:sz w:val="24"/>
        </w:rPr>
      </w:pPr>
    </w:p>
    <w:p w:rsidR="00480B39" w:rsidRDefault="00480B39" w:rsidP="00480B39">
      <w:pPr>
        <w:numPr>
          <w:ilvl w:val="0"/>
          <w:numId w:val="15"/>
        </w:numPr>
        <w:tabs>
          <w:tab w:val="left" w:pos="380"/>
        </w:tabs>
        <w:spacing w:line="0" w:lineRule="atLeast"/>
        <w:ind w:left="380" w:hanging="364"/>
        <w:rPr>
          <w:rFonts w:ascii="Webdings" w:eastAsia="Webdings" w:hAnsi="Webdings"/>
          <w:sz w:val="24"/>
        </w:rPr>
      </w:pPr>
      <w:r>
        <w:rPr>
          <w:rFonts w:ascii="Arial" w:eastAsia="Arial" w:hAnsi="Arial"/>
          <w:sz w:val="24"/>
        </w:rPr>
        <w:t>Gisements de la NQ : pour un même défaut</w:t>
      </w:r>
    </w:p>
    <w:p w:rsidR="00480B39" w:rsidRDefault="00480B39" w:rsidP="00480B39">
      <w:pPr>
        <w:spacing w:line="82" w:lineRule="exact"/>
        <w:rPr>
          <w:rFonts w:ascii="Times New Roman" w:eastAsia="Times New Roman" w:hAnsi="Times New Roman"/>
        </w:rPr>
      </w:pPr>
    </w:p>
    <w:p w:rsidR="00480B39" w:rsidRDefault="00480B39" w:rsidP="00480B39">
      <w:pPr>
        <w:spacing w:line="0" w:lineRule="atLeast"/>
        <w:ind w:left="2060"/>
        <w:rPr>
          <w:rFonts w:ascii="Arial" w:eastAsia="Arial" w:hAnsi="Arial"/>
          <w:sz w:val="24"/>
        </w:rPr>
      </w:pPr>
      <w:r>
        <w:rPr>
          <w:rFonts w:ascii="Arial" w:eastAsia="Arial" w:hAnsi="Arial"/>
          <w:sz w:val="24"/>
        </w:rPr>
        <w:t>Il coûte 1Da s’il est constaté en production ;</w:t>
      </w:r>
    </w:p>
    <w:p w:rsidR="00480B39" w:rsidRDefault="00480B39" w:rsidP="00480B39">
      <w:pPr>
        <w:spacing w:line="84" w:lineRule="exact"/>
        <w:rPr>
          <w:rFonts w:ascii="Times New Roman" w:eastAsia="Times New Roman" w:hAnsi="Times New Roman"/>
        </w:rPr>
      </w:pPr>
    </w:p>
    <w:p w:rsidR="00480B39" w:rsidRDefault="00480B39" w:rsidP="00480B39">
      <w:pPr>
        <w:spacing w:line="0" w:lineRule="atLeast"/>
        <w:ind w:left="2060"/>
        <w:rPr>
          <w:rFonts w:ascii="Arial" w:eastAsia="Arial" w:hAnsi="Arial"/>
          <w:sz w:val="24"/>
        </w:rPr>
      </w:pPr>
      <w:r>
        <w:rPr>
          <w:rFonts w:ascii="Arial" w:eastAsia="Arial" w:hAnsi="Arial"/>
          <w:sz w:val="24"/>
        </w:rPr>
        <w:t>Il coûte 10 Da s’il est constaté dans l’entrepôt ;</w:t>
      </w:r>
    </w:p>
    <w:p w:rsidR="00480B39" w:rsidRDefault="00480B39" w:rsidP="00480B39">
      <w:pPr>
        <w:spacing w:line="82" w:lineRule="exact"/>
        <w:rPr>
          <w:rFonts w:ascii="Times New Roman" w:eastAsia="Times New Roman" w:hAnsi="Times New Roman"/>
        </w:rPr>
      </w:pPr>
    </w:p>
    <w:p w:rsidR="00480B39" w:rsidRDefault="00480B39" w:rsidP="00480B39">
      <w:pPr>
        <w:spacing w:line="0" w:lineRule="atLeast"/>
        <w:ind w:left="2060"/>
        <w:rPr>
          <w:rFonts w:ascii="Arial" w:eastAsia="Arial" w:hAnsi="Arial"/>
          <w:sz w:val="24"/>
        </w:rPr>
      </w:pPr>
      <w:r>
        <w:rPr>
          <w:rFonts w:ascii="Arial" w:eastAsia="Arial" w:hAnsi="Arial"/>
          <w:sz w:val="24"/>
        </w:rPr>
        <w:t>Il coûte 100 Da s’il est constaté chez le client.</w:t>
      </w:r>
    </w:p>
    <w:p w:rsidR="00480B39" w:rsidRDefault="00480B39" w:rsidP="00480B39">
      <w:pPr>
        <w:spacing w:line="234"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720"/>
        <w:gridCol w:w="5460"/>
      </w:tblGrid>
      <w:tr w:rsidR="00480B39" w:rsidTr="00B0592D">
        <w:trPr>
          <w:trHeight w:val="346"/>
        </w:trPr>
        <w:tc>
          <w:tcPr>
            <w:tcW w:w="3720" w:type="dxa"/>
            <w:tcBorders>
              <w:top w:val="single" w:sz="8" w:space="0" w:color="auto"/>
              <w:left w:val="single" w:sz="8" w:space="0" w:color="auto"/>
            </w:tcBorders>
            <w:shd w:val="clear" w:color="auto" w:fill="auto"/>
            <w:vAlign w:val="bottom"/>
          </w:tcPr>
          <w:p w:rsidR="00480B39" w:rsidRDefault="00480B39" w:rsidP="00B0592D">
            <w:pPr>
              <w:spacing w:line="0" w:lineRule="atLeast"/>
              <w:ind w:left="140"/>
              <w:rPr>
                <w:rFonts w:ascii="Arial" w:eastAsia="Arial" w:hAnsi="Arial"/>
                <w:sz w:val="24"/>
              </w:rPr>
            </w:pPr>
            <w:r>
              <w:rPr>
                <w:rFonts w:ascii="Arial" w:eastAsia="Arial" w:hAnsi="Arial"/>
                <w:sz w:val="24"/>
              </w:rPr>
              <w:t>Pertes en production</w:t>
            </w:r>
          </w:p>
        </w:tc>
        <w:tc>
          <w:tcPr>
            <w:tcW w:w="5460" w:type="dxa"/>
            <w:tcBorders>
              <w:top w:val="single" w:sz="8" w:space="0" w:color="auto"/>
              <w:right w:val="single" w:sz="8" w:space="0" w:color="auto"/>
            </w:tcBorders>
            <w:shd w:val="clear" w:color="auto" w:fill="auto"/>
            <w:vAlign w:val="bottom"/>
          </w:tcPr>
          <w:p w:rsidR="00480B39" w:rsidRDefault="00480B39" w:rsidP="00B0592D">
            <w:pPr>
              <w:spacing w:line="0" w:lineRule="atLeast"/>
              <w:ind w:left="1380"/>
              <w:rPr>
                <w:rFonts w:ascii="Arial" w:eastAsia="Arial" w:hAnsi="Arial"/>
                <w:sz w:val="19"/>
              </w:rPr>
            </w:pPr>
            <w:r>
              <w:rPr>
                <w:rFonts w:ascii="Arial" w:eastAsia="Arial" w:hAnsi="Arial"/>
                <w:sz w:val="24"/>
              </w:rPr>
              <w:t xml:space="preserve">Dépenses SAV </w:t>
            </w:r>
            <w:r>
              <w:rPr>
                <w:rFonts w:ascii="Arial" w:eastAsia="Arial" w:hAnsi="Arial"/>
                <w:sz w:val="19"/>
              </w:rPr>
              <w:t xml:space="preserve">(service </w:t>
            </w:r>
            <w:proofErr w:type="spellStart"/>
            <w:r>
              <w:rPr>
                <w:rFonts w:ascii="Arial" w:eastAsia="Arial" w:hAnsi="Arial"/>
                <w:sz w:val="19"/>
              </w:rPr>
              <w:t>après vente</w:t>
            </w:r>
            <w:proofErr w:type="spellEnd"/>
            <w:r>
              <w:rPr>
                <w:rFonts w:ascii="Arial" w:eastAsia="Arial" w:hAnsi="Arial"/>
                <w:sz w:val="19"/>
              </w:rPr>
              <w:t>)</w:t>
            </w:r>
          </w:p>
        </w:tc>
      </w:tr>
      <w:tr w:rsidR="00480B39" w:rsidTr="00B0592D">
        <w:trPr>
          <w:trHeight w:val="413"/>
        </w:trPr>
        <w:tc>
          <w:tcPr>
            <w:tcW w:w="3720" w:type="dxa"/>
            <w:tcBorders>
              <w:left w:val="single" w:sz="8" w:space="0" w:color="auto"/>
            </w:tcBorders>
            <w:shd w:val="clear" w:color="auto" w:fill="auto"/>
            <w:vAlign w:val="bottom"/>
          </w:tcPr>
          <w:p w:rsidR="00480B39" w:rsidRDefault="00480B39" w:rsidP="00B0592D">
            <w:pPr>
              <w:spacing w:line="0" w:lineRule="atLeast"/>
              <w:ind w:left="140"/>
              <w:rPr>
                <w:rFonts w:ascii="Arial" w:eastAsia="Arial" w:hAnsi="Arial"/>
                <w:sz w:val="24"/>
              </w:rPr>
            </w:pPr>
            <w:r>
              <w:rPr>
                <w:rFonts w:ascii="Arial" w:eastAsia="Arial" w:hAnsi="Arial"/>
                <w:sz w:val="24"/>
              </w:rPr>
              <w:t>Pertes sur stocks</w:t>
            </w:r>
          </w:p>
        </w:tc>
        <w:tc>
          <w:tcPr>
            <w:tcW w:w="5460" w:type="dxa"/>
            <w:tcBorders>
              <w:right w:val="single" w:sz="8" w:space="0" w:color="auto"/>
            </w:tcBorders>
            <w:shd w:val="clear" w:color="auto" w:fill="auto"/>
            <w:vAlign w:val="bottom"/>
          </w:tcPr>
          <w:p w:rsidR="00480B39" w:rsidRDefault="00480B39" w:rsidP="00B0592D">
            <w:pPr>
              <w:spacing w:line="0" w:lineRule="atLeast"/>
              <w:ind w:left="1380"/>
              <w:rPr>
                <w:rFonts w:ascii="Arial" w:eastAsia="Arial" w:hAnsi="Arial"/>
                <w:sz w:val="24"/>
              </w:rPr>
            </w:pPr>
            <w:r>
              <w:rPr>
                <w:rFonts w:ascii="Arial" w:eastAsia="Arial" w:hAnsi="Arial"/>
                <w:sz w:val="24"/>
              </w:rPr>
              <w:t>Retouches</w:t>
            </w:r>
          </w:p>
        </w:tc>
      </w:tr>
      <w:tr w:rsidR="00480B39" w:rsidTr="00B0592D">
        <w:trPr>
          <w:trHeight w:val="415"/>
        </w:trPr>
        <w:tc>
          <w:tcPr>
            <w:tcW w:w="3720" w:type="dxa"/>
            <w:tcBorders>
              <w:left w:val="single" w:sz="8" w:space="0" w:color="auto"/>
            </w:tcBorders>
            <w:shd w:val="clear" w:color="auto" w:fill="auto"/>
            <w:vAlign w:val="bottom"/>
          </w:tcPr>
          <w:p w:rsidR="00480B39" w:rsidRDefault="00480B39" w:rsidP="00B0592D">
            <w:pPr>
              <w:spacing w:line="0" w:lineRule="atLeast"/>
              <w:ind w:left="140"/>
              <w:rPr>
                <w:rFonts w:ascii="Arial" w:eastAsia="Arial" w:hAnsi="Arial"/>
                <w:sz w:val="24"/>
              </w:rPr>
            </w:pPr>
            <w:r>
              <w:rPr>
                <w:rFonts w:ascii="Arial" w:eastAsia="Arial" w:hAnsi="Arial"/>
                <w:sz w:val="24"/>
              </w:rPr>
              <w:t>Retour produit</w:t>
            </w:r>
          </w:p>
        </w:tc>
        <w:tc>
          <w:tcPr>
            <w:tcW w:w="5460" w:type="dxa"/>
            <w:tcBorders>
              <w:right w:val="single" w:sz="8" w:space="0" w:color="auto"/>
            </w:tcBorders>
            <w:shd w:val="clear" w:color="auto" w:fill="auto"/>
            <w:vAlign w:val="bottom"/>
          </w:tcPr>
          <w:p w:rsidR="00480B39" w:rsidRDefault="00480B39" w:rsidP="00B0592D">
            <w:pPr>
              <w:spacing w:line="0" w:lineRule="atLeast"/>
              <w:ind w:left="1380"/>
              <w:rPr>
                <w:rFonts w:ascii="Arial" w:eastAsia="Arial" w:hAnsi="Arial"/>
                <w:sz w:val="24"/>
              </w:rPr>
            </w:pPr>
            <w:r>
              <w:rPr>
                <w:rFonts w:ascii="Arial" w:eastAsia="Arial" w:hAnsi="Arial"/>
                <w:sz w:val="24"/>
              </w:rPr>
              <w:t>Rebuts</w:t>
            </w:r>
          </w:p>
        </w:tc>
      </w:tr>
      <w:tr w:rsidR="00480B39" w:rsidTr="00B0592D">
        <w:trPr>
          <w:trHeight w:val="215"/>
        </w:trPr>
        <w:tc>
          <w:tcPr>
            <w:tcW w:w="3720" w:type="dxa"/>
            <w:tcBorders>
              <w:left w:val="single" w:sz="8" w:space="0" w:color="auto"/>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8"/>
              </w:rPr>
            </w:pPr>
          </w:p>
        </w:tc>
        <w:tc>
          <w:tcPr>
            <w:tcW w:w="5460" w:type="dxa"/>
            <w:tcBorders>
              <w:bottom w:val="single" w:sz="8" w:space="0" w:color="auto"/>
              <w:right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8"/>
              </w:rPr>
            </w:pPr>
          </w:p>
        </w:tc>
      </w:tr>
    </w:tbl>
    <w:p w:rsidR="00480B39" w:rsidRDefault="00480B39" w:rsidP="00480B39">
      <w:pPr>
        <w:spacing w:line="20" w:lineRule="exact"/>
        <w:rPr>
          <w:rFonts w:ascii="Times New Roman" w:eastAsia="Times New Roman" w:hAnsi="Times New Roman"/>
        </w:rPr>
      </w:pPr>
    </w:p>
    <w:p w:rsidR="00480B39" w:rsidRDefault="00480B39" w:rsidP="00480B39">
      <w:pPr>
        <w:spacing w:line="20" w:lineRule="exact"/>
        <w:rPr>
          <w:rFonts w:ascii="Times New Roman" w:eastAsia="Times New Roman" w:hAnsi="Times New Roman"/>
        </w:rPr>
        <w:sectPr w:rsidR="00480B39" w:rsidSect="0082114D">
          <w:pgSz w:w="11900" w:h="16838"/>
          <w:pgMar w:top="704" w:right="1326" w:bottom="49" w:left="1400" w:header="0" w:footer="0" w:gutter="0"/>
          <w:cols w:space="0" w:equalWidth="0">
            <w:col w:w="9180"/>
          </w:cols>
          <w:docGrid w:linePitch="360"/>
        </w:sect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tabs>
          <w:tab w:val="left" w:pos="8840"/>
        </w:tabs>
        <w:spacing w:line="0" w:lineRule="atLeast"/>
        <w:ind w:left="20"/>
        <w:rPr>
          <w:rFonts w:ascii="Times New Roman" w:eastAsia="Times New Roman" w:hAnsi="Times New Roman"/>
          <w:sz w:val="36"/>
          <w:vertAlign w:val="superscript"/>
        </w:rPr>
        <w:sectPr w:rsidR="00480B39" w:rsidSect="0082114D">
          <w:type w:val="continuous"/>
          <w:pgSz w:w="11900" w:h="16838"/>
          <w:pgMar w:top="704" w:right="1326" w:bottom="49" w:left="1400" w:header="0" w:footer="0" w:gutter="0"/>
          <w:cols w:space="0" w:equalWidth="0">
            <w:col w:w="9180"/>
          </w:cols>
          <w:docGrid w:linePitch="360"/>
        </w:sectPr>
      </w:pPr>
    </w:p>
    <w:p w:rsidR="00480B39" w:rsidRDefault="00480B39" w:rsidP="00480B39">
      <w:pPr>
        <w:spacing w:line="0" w:lineRule="atLeast"/>
        <w:rPr>
          <w:rFonts w:ascii="Comic Sans MS" w:eastAsia="Comic Sans MS" w:hAnsi="Comic Sans MS"/>
          <w:b/>
          <w:sz w:val="19"/>
        </w:rPr>
      </w:pPr>
      <w:bookmarkStart w:id="11" w:name="page13"/>
      <w:bookmarkEnd w:id="11"/>
      <w:r>
        <w:rPr>
          <w:rFonts w:ascii="Comic Sans MS" w:eastAsia="Comic Sans MS" w:hAnsi="Comic Sans MS"/>
          <w:b/>
          <w:sz w:val="19"/>
        </w:rPr>
        <w:lastRenderedPageBreak/>
        <w:t>Chapitre I : Qualité et Non-Qualité</w:t>
      </w:r>
    </w:p>
    <w:p w:rsidR="00480B39" w:rsidRDefault="00480B39" w:rsidP="00480B39">
      <w:pPr>
        <w:spacing w:line="20" w:lineRule="exact"/>
        <w:rPr>
          <w:rFonts w:ascii="Times New Roman" w:eastAsia="Times New Roman" w:hAnsi="Times New Roman"/>
        </w:rPr>
      </w:pPr>
      <w:r>
        <w:rPr>
          <w:rFonts w:ascii="Comic Sans MS" w:eastAsia="Comic Sans MS" w:hAnsi="Comic Sans MS"/>
          <w:b/>
          <w:noProof/>
          <w:sz w:val="19"/>
        </w:rPr>
        <w:drawing>
          <wp:anchor distT="0" distB="0" distL="114300" distR="114300" simplePos="0" relativeHeight="251692032" behindDoc="1" locked="0" layoutInCell="1" allowOverlap="1">
            <wp:simplePos x="0" y="0"/>
            <wp:positionH relativeFrom="column">
              <wp:posOffset>-19685</wp:posOffset>
            </wp:positionH>
            <wp:positionV relativeFrom="paragraph">
              <wp:posOffset>85725</wp:posOffset>
            </wp:positionV>
            <wp:extent cx="5798185" cy="635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85" cy="635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Comic Sans MS" w:hAnsi="Comic Sans MS"/>
          <w:b/>
          <w:noProof/>
          <w:sz w:val="19"/>
        </w:rPr>
        <w:drawing>
          <wp:anchor distT="0" distB="0" distL="114300" distR="114300" simplePos="0" relativeHeight="251693056" behindDoc="1" locked="0" layoutInCell="1" allowOverlap="1">
            <wp:simplePos x="0" y="0"/>
            <wp:positionH relativeFrom="column">
              <wp:posOffset>-19685</wp:posOffset>
            </wp:positionH>
            <wp:positionV relativeFrom="paragraph">
              <wp:posOffset>73660</wp:posOffset>
            </wp:positionV>
            <wp:extent cx="5798185" cy="635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85" cy="6350"/>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0" w:lineRule="exact"/>
        <w:rPr>
          <w:rFonts w:ascii="Times New Roman" w:eastAsia="Times New Roman" w:hAnsi="Times New Roman"/>
        </w:rPr>
        <w:sectPr w:rsidR="00480B39" w:rsidSect="0082114D">
          <w:pgSz w:w="11900" w:h="16838"/>
          <w:pgMar w:top="709" w:right="1406" w:bottom="49" w:left="1420" w:header="0" w:footer="0" w:gutter="0"/>
          <w:cols w:space="0" w:equalWidth="0">
            <w:col w:w="9080"/>
          </w:cols>
          <w:docGrid w:linePitch="360"/>
        </w:sectPr>
      </w:pPr>
    </w:p>
    <w:p w:rsidR="00480B39" w:rsidRDefault="00480B39" w:rsidP="00480B39">
      <w:pPr>
        <w:spacing w:line="200" w:lineRule="exact"/>
        <w:rPr>
          <w:rFonts w:ascii="Times New Roman" w:eastAsia="Times New Roman" w:hAnsi="Times New Roman"/>
        </w:rPr>
      </w:pPr>
    </w:p>
    <w:p w:rsidR="00480B39" w:rsidRDefault="00480B39" w:rsidP="00480B39">
      <w:pPr>
        <w:spacing w:line="239" w:lineRule="exact"/>
        <w:rPr>
          <w:rFonts w:ascii="Times New Roman" w:eastAsia="Times New Roman" w:hAnsi="Times New Roman"/>
        </w:rPr>
      </w:pPr>
    </w:p>
    <w:p w:rsidR="00480B39" w:rsidRDefault="00480B39" w:rsidP="00480B39">
      <w:pPr>
        <w:spacing w:line="0" w:lineRule="atLeast"/>
        <w:rPr>
          <w:rFonts w:ascii="Arial" w:eastAsia="Arial" w:hAnsi="Arial"/>
          <w:sz w:val="24"/>
        </w:rPr>
      </w:pPr>
      <w:r>
        <w:rPr>
          <w:rFonts w:ascii="Arial" w:eastAsia="Arial" w:hAnsi="Arial"/>
          <w:sz w:val="24"/>
        </w:rPr>
        <w:t>Il est important de savoir que :</w:t>
      </w:r>
    </w:p>
    <w:p w:rsidR="00480B39" w:rsidRDefault="00480B39" w:rsidP="00480B39">
      <w:pPr>
        <w:numPr>
          <w:ilvl w:val="1"/>
          <w:numId w:val="16"/>
        </w:numPr>
        <w:tabs>
          <w:tab w:val="left" w:pos="720"/>
        </w:tabs>
        <w:spacing w:line="181" w:lineRule="auto"/>
        <w:ind w:left="720" w:hanging="364"/>
        <w:rPr>
          <w:rFonts w:ascii="Wingdings" w:eastAsia="Wingdings" w:hAnsi="Wingdings"/>
          <w:sz w:val="43"/>
          <w:vertAlign w:val="superscript"/>
        </w:rPr>
      </w:pPr>
      <w:r>
        <w:rPr>
          <w:rFonts w:ascii="Arial" w:eastAsia="Arial" w:hAnsi="Arial"/>
          <w:sz w:val="22"/>
        </w:rPr>
        <w:t>La non qualité coûte plus chère que la qualité.</w:t>
      </w:r>
    </w:p>
    <w:p w:rsidR="00480B39" w:rsidRDefault="00480B39" w:rsidP="00480B39">
      <w:pPr>
        <w:spacing w:line="98" w:lineRule="exact"/>
        <w:rPr>
          <w:rFonts w:ascii="Wingdings" w:eastAsia="Wingdings" w:hAnsi="Wingdings"/>
          <w:sz w:val="43"/>
          <w:vertAlign w:val="superscript"/>
        </w:rPr>
      </w:pPr>
    </w:p>
    <w:p w:rsidR="00480B39" w:rsidRDefault="00480B39" w:rsidP="00480B39">
      <w:pPr>
        <w:numPr>
          <w:ilvl w:val="1"/>
          <w:numId w:val="16"/>
        </w:numPr>
        <w:tabs>
          <w:tab w:val="left" w:pos="720"/>
        </w:tabs>
        <w:spacing w:line="183" w:lineRule="auto"/>
        <w:ind w:left="720" w:right="20" w:hanging="364"/>
        <w:rPr>
          <w:rFonts w:ascii="Wingdings" w:eastAsia="Wingdings" w:hAnsi="Wingdings"/>
          <w:sz w:val="48"/>
          <w:vertAlign w:val="superscript"/>
        </w:rPr>
      </w:pPr>
      <w:r>
        <w:rPr>
          <w:rFonts w:ascii="Arial" w:eastAsia="Arial" w:hAnsi="Arial"/>
          <w:sz w:val="24"/>
        </w:rPr>
        <w:t>La non qualité représente jusqu’à 25 à 30% du chiffre d’affaire (C.A.) des entreprises américaines et européennes.</w:t>
      </w:r>
    </w:p>
    <w:p w:rsidR="00480B39" w:rsidRDefault="00480B39" w:rsidP="00480B39">
      <w:pPr>
        <w:spacing w:line="94" w:lineRule="exact"/>
        <w:rPr>
          <w:rFonts w:ascii="Wingdings" w:eastAsia="Wingdings" w:hAnsi="Wingdings"/>
          <w:sz w:val="48"/>
          <w:vertAlign w:val="superscript"/>
        </w:rPr>
      </w:pPr>
    </w:p>
    <w:p w:rsidR="00480B39" w:rsidRDefault="00480B39" w:rsidP="00480B39">
      <w:pPr>
        <w:numPr>
          <w:ilvl w:val="1"/>
          <w:numId w:val="16"/>
        </w:numPr>
        <w:tabs>
          <w:tab w:val="left" w:pos="720"/>
        </w:tabs>
        <w:spacing w:line="185" w:lineRule="auto"/>
        <w:ind w:left="720" w:hanging="364"/>
        <w:rPr>
          <w:rFonts w:ascii="Wingdings" w:eastAsia="Wingdings" w:hAnsi="Wingdings"/>
          <w:sz w:val="48"/>
          <w:vertAlign w:val="superscript"/>
        </w:rPr>
      </w:pPr>
      <w:proofErr w:type="gramStart"/>
      <w:r>
        <w:rPr>
          <w:rFonts w:ascii="Arial" w:eastAsia="Arial" w:hAnsi="Arial"/>
          <w:sz w:val="24"/>
        </w:rPr>
        <w:t>La</w:t>
      </w:r>
      <w:proofErr w:type="gramEnd"/>
      <w:r>
        <w:rPr>
          <w:rFonts w:ascii="Arial" w:eastAsia="Arial" w:hAnsi="Arial"/>
          <w:sz w:val="24"/>
        </w:rPr>
        <w:t xml:space="preserve"> non qualité peut excéder 50% du budget de fonctionnement pour des entreprises marocaines (en particulier dans les entreprises de services).</w:t>
      </w:r>
    </w:p>
    <w:p w:rsidR="00480B39" w:rsidRDefault="00480B39" w:rsidP="00480B39">
      <w:pPr>
        <w:spacing w:line="94" w:lineRule="exact"/>
        <w:rPr>
          <w:rFonts w:ascii="Wingdings" w:eastAsia="Wingdings" w:hAnsi="Wingdings"/>
          <w:sz w:val="48"/>
          <w:vertAlign w:val="superscript"/>
        </w:rPr>
      </w:pPr>
    </w:p>
    <w:p w:rsidR="00480B39" w:rsidRDefault="00480B39" w:rsidP="00480B39">
      <w:pPr>
        <w:numPr>
          <w:ilvl w:val="1"/>
          <w:numId w:val="16"/>
        </w:numPr>
        <w:tabs>
          <w:tab w:val="left" w:pos="720"/>
        </w:tabs>
        <w:spacing w:line="185" w:lineRule="auto"/>
        <w:ind w:left="720" w:hanging="364"/>
        <w:rPr>
          <w:rFonts w:ascii="Wingdings" w:eastAsia="Wingdings" w:hAnsi="Wingdings"/>
          <w:sz w:val="48"/>
          <w:vertAlign w:val="superscript"/>
        </w:rPr>
      </w:pPr>
      <w:r>
        <w:rPr>
          <w:rFonts w:ascii="Arial" w:eastAsia="Arial" w:hAnsi="Arial"/>
          <w:sz w:val="24"/>
        </w:rPr>
        <w:t xml:space="preserve">Si </w:t>
      </w:r>
      <w:proofErr w:type="gramStart"/>
      <w:r>
        <w:rPr>
          <w:rFonts w:ascii="Arial" w:eastAsia="Arial" w:hAnsi="Arial"/>
          <w:sz w:val="24"/>
        </w:rPr>
        <w:t>la</w:t>
      </w:r>
      <w:proofErr w:type="gramEnd"/>
      <w:r>
        <w:rPr>
          <w:rFonts w:ascii="Arial" w:eastAsia="Arial" w:hAnsi="Arial"/>
          <w:sz w:val="24"/>
        </w:rPr>
        <w:t xml:space="preserve"> non qualité coûte 25 à 30% du C.A., une </w:t>
      </w:r>
      <w:r>
        <w:rPr>
          <w:rFonts w:ascii="Arial" w:eastAsia="Arial" w:hAnsi="Arial"/>
          <w:sz w:val="24"/>
          <w:u w:val="single"/>
        </w:rPr>
        <w:t>démarche qualité</w:t>
      </w:r>
      <w:r>
        <w:rPr>
          <w:rFonts w:ascii="Arial" w:eastAsia="Arial" w:hAnsi="Arial"/>
          <w:sz w:val="24"/>
        </w:rPr>
        <w:t xml:space="preserve"> est estimée à 10% du C.A.</w:t>
      </w:r>
    </w:p>
    <w:p w:rsidR="00480B39" w:rsidRDefault="00480B39" w:rsidP="00480B39">
      <w:pPr>
        <w:spacing w:line="85" w:lineRule="exact"/>
        <w:rPr>
          <w:rFonts w:ascii="Wingdings" w:eastAsia="Wingdings" w:hAnsi="Wingdings"/>
          <w:sz w:val="48"/>
          <w:vertAlign w:val="superscript"/>
        </w:rPr>
      </w:pPr>
    </w:p>
    <w:p w:rsidR="00480B39" w:rsidRDefault="00480B39" w:rsidP="00480B39">
      <w:pPr>
        <w:spacing w:line="310" w:lineRule="auto"/>
        <w:ind w:firstLine="319"/>
        <w:rPr>
          <w:rFonts w:ascii="Arial" w:eastAsia="Arial" w:hAnsi="Arial"/>
          <w:sz w:val="24"/>
          <w:u w:val="single"/>
        </w:rPr>
      </w:pPr>
      <w:r>
        <w:rPr>
          <w:rFonts w:ascii="Arial" w:eastAsia="Arial" w:hAnsi="Arial"/>
          <w:sz w:val="24"/>
        </w:rPr>
        <w:t xml:space="preserve">C’est en investissant dans les démarches qualité qu’on peut réduire </w:t>
      </w:r>
      <w:r>
        <w:rPr>
          <w:rFonts w:ascii="Arial" w:eastAsia="Arial" w:hAnsi="Arial"/>
          <w:sz w:val="24"/>
          <w:u w:val="single"/>
        </w:rPr>
        <w:t xml:space="preserve">les coûts </w:t>
      </w:r>
      <w:proofErr w:type="gramStart"/>
      <w:r>
        <w:rPr>
          <w:rFonts w:ascii="Arial" w:eastAsia="Arial" w:hAnsi="Arial"/>
          <w:sz w:val="24"/>
          <w:u w:val="single"/>
        </w:rPr>
        <w:t>de</w:t>
      </w:r>
      <w:r>
        <w:rPr>
          <w:rFonts w:ascii="Arial" w:eastAsia="Arial" w:hAnsi="Arial"/>
          <w:sz w:val="24"/>
        </w:rPr>
        <w:t xml:space="preserve"> </w:t>
      </w:r>
      <w:r>
        <w:rPr>
          <w:rFonts w:ascii="Arial" w:eastAsia="Arial" w:hAnsi="Arial"/>
          <w:sz w:val="24"/>
          <w:u w:val="single"/>
        </w:rPr>
        <w:t>la</w:t>
      </w:r>
      <w:proofErr w:type="gramEnd"/>
      <w:r>
        <w:rPr>
          <w:rFonts w:ascii="Arial" w:eastAsia="Arial" w:hAnsi="Arial"/>
          <w:sz w:val="24"/>
          <w:u w:val="single"/>
        </w:rPr>
        <w:t xml:space="preserve"> non qualité.</w:t>
      </w:r>
    </w:p>
    <w:p w:rsidR="00480B39" w:rsidRDefault="00480B39" w:rsidP="00480B39">
      <w:pPr>
        <w:spacing w:line="20" w:lineRule="exact"/>
        <w:rPr>
          <w:rFonts w:ascii="Times New Roman" w:eastAsia="Times New Roman" w:hAnsi="Times New Roman"/>
        </w:rPr>
      </w:pPr>
      <w:r>
        <w:rPr>
          <w:rFonts w:ascii="Arial" w:eastAsia="Arial" w:hAnsi="Arial"/>
          <w:noProof/>
          <w:sz w:val="24"/>
          <w:u w:val="single"/>
        </w:rPr>
        <w:drawing>
          <wp:anchor distT="0" distB="0" distL="114300" distR="114300" simplePos="0" relativeHeight="251694080" behindDoc="1" locked="0" layoutInCell="1" allowOverlap="1">
            <wp:simplePos x="0" y="0"/>
            <wp:positionH relativeFrom="column">
              <wp:posOffset>-1270</wp:posOffset>
            </wp:positionH>
            <wp:positionV relativeFrom="paragraph">
              <wp:posOffset>265430</wp:posOffset>
            </wp:positionV>
            <wp:extent cx="3387090" cy="2897505"/>
            <wp:effectExtent l="0" t="0" r="381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87090" cy="2897505"/>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46" w:lineRule="exact"/>
        <w:rPr>
          <w:rFonts w:ascii="Times New Roman" w:eastAsia="Times New Roman" w:hAnsi="Times New Roman"/>
        </w:rPr>
      </w:pPr>
    </w:p>
    <w:p w:rsidR="00480B39" w:rsidRDefault="00480B39" w:rsidP="00480B39">
      <w:pPr>
        <w:spacing w:line="0" w:lineRule="atLeast"/>
        <w:ind w:left="5520"/>
        <w:rPr>
          <w:rFonts w:ascii="Arial" w:eastAsia="Arial" w:hAnsi="Arial"/>
          <w:b/>
          <w:sz w:val="26"/>
        </w:rPr>
      </w:pPr>
      <w:r>
        <w:rPr>
          <w:rFonts w:ascii="Arial" w:eastAsia="Arial" w:hAnsi="Arial"/>
          <w:b/>
          <w:sz w:val="26"/>
        </w:rPr>
        <w:t>Ce qu’on voit 5 à 7% :</w:t>
      </w:r>
    </w:p>
    <w:p w:rsidR="00480B39" w:rsidRDefault="00480B39" w:rsidP="00480B39">
      <w:pPr>
        <w:spacing w:line="31" w:lineRule="exact"/>
        <w:rPr>
          <w:rFonts w:ascii="Times New Roman" w:eastAsia="Times New Roman" w:hAnsi="Times New Roman"/>
        </w:rPr>
      </w:pPr>
    </w:p>
    <w:p w:rsidR="00480B39" w:rsidRDefault="00480B39" w:rsidP="00480B39">
      <w:pPr>
        <w:spacing w:line="249" w:lineRule="auto"/>
        <w:ind w:left="5520" w:right="860"/>
        <w:rPr>
          <w:rFonts w:ascii="Arial" w:eastAsia="Arial" w:hAnsi="Arial"/>
          <w:b/>
          <w:sz w:val="26"/>
        </w:rPr>
      </w:pPr>
      <w:proofErr w:type="gramStart"/>
      <w:r>
        <w:rPr>
          <w:rFonts w:ascii="Arial" w:eastAsia="Arial" w:hAnsi="Arial"/>
          <w:b/>
          <w:sz w:val="26"/>
        </w:rPr>
        <w:t>retours</w:t>
      </w:r>
      <w:proofErr w:type="gramEnd"/>
      <w:r>
        <w:rPr>
          <w:rFonts w:ascii="Arial" w:eastAsia="Arial" w:hAnsi="Arial"/>
          <w:b/>
          <w:sz w:val="26"/>
        </w:rPr>
        <w:t xml:space="preserve">, rebuts, retouches, coût </w:t>
      </w:r>
      <w:proofErr w:type="spellStart"/>
      <w:r>
        <w:rPr>
          <w:rFonts w:ascii="Arial" w:eastAsia="Arial" w:hAnsi="Arial"/>
          <w:b/>
          <w:sz w:val="26"/>
        </w:rPr>
        <w:t>après vente</w:t>
      </w:r>
      <w:proofErr w:type="spellEnd"/>
    </w:p>
    <w:p w:rsidR="00480B39" w:rsidRDefault="00480B39" w:rsidP="00480B39">
      <w:pPr>
        <w:spacing w:line="200" w:lineRule="exact"/>
        <w:rPr>
          <w:rFonts w:ascii="Times New Roman" w:eastAsia="Times New Roman" w:hAnsi="Times New Roman"/>
        </w:rPr>
      </w:pPr>
    </w:p>
    <w:p w:rsidR="00480B39" w:rsidRDefault="00480B39" w:rsidP="00480B39">
      <w:pPr>
        <w:spacing w:line="390" w:lineRule="exact"/>
        <w:rPr>
          <w:rFonts w:ascii="Times New Roman" w:eastAsia="Times New Roman" w:hAnsi="Times New Roman"/>
        </w:rPr>
      </w:pPr>
    </w:p>
    <w:p w:rsidR="00480B39" w:rsidRDefault="00480B39" w:rsidP="00480B39">
      <w:pPr>
        <w:spacing w:line="0" w:lineRule="atLeast"/>
        <w:ind w:left="5520"/>
        <w:rPr>
          <w:rFonts w:ascii="Arial" w:eastAsia="Arial" w:hAnsi="Arial"/>
          <w:b/>
          <w:sz w:val="26"/>
        </w:rPr>
      </w:pPr>
      <w:r>
        <w:rPr>
          <w:rFonts w:ascii="Arial" w:eastAsia="Arial" w:hAnsi="Arial"/>
          <w:b/>
          <w:sz w:val="26"/>
        </w:rPr>
        <w:t>Ce qu’on ne voit pas &gt; 20% :</w:t>
      </w:r>
    </w:p>
    <w:p w:rsidR="00480B39" w:rsidRDefault="00480B39" w:rsidP="00480B39">
      <w:pPr>
        <w:spacing w:line="236" w:lineRule="auto"/>
        <w:ind w:left="5580" w:right="120"/>
        <w:rPr>
          <w:rFonts w:ascii="Arial" w:eastAsia="Arial" w:hAnsi="Arial"/>
          <w:b/>
          <w:sz w:val="26"/>
        </w:rPr>
      </w:pPr>
      <w:proofErr w:type="gramStart"/>
      <w:r>
        <w:rPr>
          <w:rFonts w:ascii="Arial" w:eastAsia="Arial" w:hAnsi="Arial"/>
          <w:b/>
          <w:sz w:val="26"/>
        </w:rPr>
        <w:t>temps</w:t>
      </w:r>
      <w:proofErr w:type="gramEnd"/>
      <w:r>
        <w:rPr>
          <w:rFonts w:ascii="Arial" w:eastAsia="Arial" w:hAnsi="Arial"/>
          <w:b/>
          <w:sz w:val="26"/>
        </w:rPr>
        <w:t xml:space="preserve"> de management, inactivité des stocks, </w:t>
      </w:r>
      <w:proofErr w:type="spellStart"/>
      <w:r>
        <w:rPr>
          <w:rFonts w:ascii="Arial" w:eastAsia="Arial" w:hAnsi="Arial"/>
          <w:b/>
          <w:sz w:val="26"/>
        </w:rPr>
        <w:t>pb</w:t>
      </w:r>
      <w:proofErr w:type="spellEnd"/>
      <w:r>
        <w:rPr>
          <w:rFonts w:ascii="Arial" w:eastAsia="Arial" w:hAnsi="Arial"/>
          <w:b/>
          <w:sz w:val="26"/>
        </w:rPr>
        <w:t xml:space="preserve"> de livraison, délais, dérogation</w: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46" w:lineRule="exact"/>
        <w:rPr>
          <w:rFonts w:ascii="Times New Roman" w:eastAsia="Times New Roman" w:hAnsi="Times New Roman"/>
        </w:rPr>
      </w:pPr>
    </w:p>
    <w:p w:rsidR="00480B39" w:rsidRDefault="00480B39" w:rsidP="00480B39">
      <w:pPr>
        <w:spacing w:line="0" w:lineRule="atLeast"/>
        <w:rPr>
          <w:rFonts w:ascii="Arial" w:eastAsia="Arial" w:hAnsi="Arial"/>
          <w:b/>
          <w:sz w:val="26"/>
        </w:rPr>
      </w:pPr>
      <w:r>
        <w:rPr>
          <w:rFonts w:ascii="Arial" w:eastAsia="Arial" w:hAnsi="Arial"/>
          <w:b/>
          <w:sz w:val="26"/>
        </w:rPr>
        <w:t>III-3 Les coûts de la Qualité</w:t>
      </w:r>
    </w:p>
    <w:p w:rsidR="00480B39" w:rsidRDefault="00480B39" w:rsidP="00480B39">
      <w:pPr>
        <w:spacing w:line="200" w:lineRule="exact"/>
        <w:rPr>
          <w:rFonts w:ascii="Times New Roman" w:eastAsia="Times New Roman" w:hAnsi="Times New Roman"/>
        </w:rPr>
      </w:pPr>
    </w:p>
    <w:p w:rsidR="00480B39" w:rsidRDefault="00480B39" w:rsidP="00480B39">
      <w:pPr>
        <w:spacing w:line="292" w:lineRule="exact"/>
        <w:rPr>
          <w:rFonts w:ascii="Times New Roman" w:eastAsia="Times New Roman" w:hAnsi="Times New Roman"/>
        </w:rPr>
      </w:pPr>
    </w:p>
    <w:p w:rsidR="00480B39" w:rsidRDefault="00480B39" w:rsidP="00480B39">
      <w:pPr>
        <w:spacing w:line="310" w:lineRule="auto"/>
        <w:ind w:right="20"/>
        <w:jc w:val="both"/>
        <w:rPr>
          <w:rFonts w:ascii="Arial" w:eastAsia="Arial" w:hAnsi="Arial"/>
          <w:sz w:val="26"/>
        </w:rPr>
      </w:pPr>
      <w:r>
        <w:rPr>
          <w:rFonts w:ascii="Arial" w:eastAsia="Arial" w:hAnsi="Arial"/>
          <w:sz w:val="26"/>
        </w:rPr>
        <w:t>Le coût d’obtention de la qualité (COQ) est défini comme l’ensemble des dépenses engagées pour garantir la satisfaction des clients. Ce sont les coûts des défaillances internes et externes, les coûts de la mesure de la qualité et les coûts de prévention. Le COQ est un indicateur indispensable pour évaluer les enjeux de la qualité et pour mesurer les progrès d’année en année.</w:t>
      </w:r>
    </w:p>
    <w:p w:rsidR="00480B39" w:rsidRDefault="00480B39" w:rsidP="00480B39">
      <w:pPr>
        <w:spacing w:line="20" w:lineRule="exact"/>
        <w:rPr>
          <w:rFonts w:ascii="Times New Roman" w:eastAsia="Times New Roman" w:hAnsi="Times New Roman"/>
        </w:rPr>
      </w:pPr>
    </w:p>
    <w:p w:rsidR="00480B39" w:rsidRDefault="00480B39" w:rsidP="00480B39">
      <w:pPr>
        <w:spacing w:line="20" w:lineRule="exact"/>
        <w:rPr>
          <w:rFonts w:ascii="Times New Roman" w:eastAsia="Times New Roman" w:hAnsi="Times New Roman"/>
        </w:rPr>
        <w:sectPr w:rsidR="00480B39" w:rsidSect="0082114D">
          <w:type w:val="continuous"/>
          <w:pgSz w:w="11900" w:h="16838"/>
          <w:pgMar w:top="709" w:right="1406" w:bottom="49" w:left="1420" w:header="0" w:footer="0" w:gutter="0"/>
          <w:cols w:space="0" w:equalWidth="0">
            <w:col w:w="9080"/>
          </w:cols>
          <w:docGrid w:linePitch="360"/>
        </w:sect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40" w:lineRule="exact"/>
        <w:rPr>
          <w:rFonts w:ascii="Times New Roman" w:eastAsia="Times New Roman" w:hAnsi="Times New Roman"/>
        </w:rPr>
      </w:pPr>
    </w:p>
    <w:p w:rsidR="00480B39" w:rsidRDefault="00480B39" w:rsidP="00480B39">
      <w:pPr>
        <w:tabs>
          <w:tab w:val="left" w:pos="8820"/>
        </w:tabs>
        <w:spacing w:line="0" w:lineRule="atLeast"/>
        <w:rPr>
          <w:rFonts w:ascii="Times New Roman" w:eastAsia="Times New Roman" w:hAnsi="Times New Roman"/>
          <w:sz w:val="36"/>
          <w:vertAlign w:val="superscript"/>
        </w:rPr>
        <w:sectPr w:rsidR="00480B39" w:rsidSect="0082114D">
          <w:type w:val="continuous"/>
          <w:pgSz w:w="11900" w:h="16838"/>
          <w:pgMar w:top="709" w:right="1406" w:bottom="49" w:left="1420" w:header="0" w:footer="0" w:gutter="0"/>
          <w:cols w:space="0" w:equalWidth="0">
            <w:col w:w="9080"/>
          </w:cols>
          <w:docGrid w:linePitch="360"/>
        </w:sectPr>
      </w:pPr>
      <w:r>
        <w:rPr>
          <w:rFonts w:ascii="Times New Roman" w:eastAsia="Times New Roman" w:hAnsi="Times New Roman"/>
        </w:rPr>
        <w:tab/>
      </w:r>
    </w:p>
    <w:p w:rsidR="00480B39" w:rsidRDefault="00480B39" w:rsidP="00480B39">
      <w:pPr>
        <w:spacing w:line="0" w:lineRule="atLeast"/>
        <w:ind w:left="80"/>
        <w:rPr>
          <w:rFonts w:ascii="Comic Sans MS" w:eastAsia="Comic Sans MS" w:hAnsi="Comic Sans MS"/>
          <w:b/>
        </w:rPr>
      </w:pPr>
      <w:bookmarkStart w:id="12" w:name="page14"/>
      <w:bookmarkEnd w:id="12"/>
      <w:r>
        <w:rPr>
          <w:rFonts w:ascii="Comic Sans MS" w:eastAsia="Comic Sans MS" w:hAnsi="Comic Sans MS"/>
          <w:b/>
        </w:rPr>
        <w:lastRenderedPageBreak/>
        <w:t>Chapitre I : Qualité et Non-Qualité</w:t>
      </w:r>
    </w:p>
    <w:p w:rsidR="00480B39" w:rsidRDefault="00480B39" w:rsidP="00480B39">
      <w:pPr>
        <w:spacing w:line="20" w:lineRule="exact"/>
        <w:rPr>
          <w:rFonts w:ascii="Times New Roman" w:eastAsia="Times New Roman" w:hAnsi="Times New Roman"/>
        </w:rPr>
      </w:pPr>
      <w:r>
        <w:rPr>
          <w:rFonts w:ascii="Comic Sans MS" w:eastAsia="Comic Sans MS" w:hAnsi="Comic Sans MS"/>
          <w:b/>
          <w:noProof/>
        </w:rPr>
        <w:drawing>
          <wp:anchor distT="0" distB="0" distL="114300" distR="114300" simplePos="0" relativeHeight="251695104" behindDoc="1" locked="0" layoutInCell="1" allowOverlap="1">
            <wp:simplePos x="0" y="0"/>
            <wp:positionH relativeFrom="column">
              <wp:posOffset>19685</wp:posOffset>
            </wp:positionH>
            <wp:positionV relativeFrom="paragraph">
              <wp:posOffset>67945</wp:posOffset>
            </wp:positionV>
            <wp:extent cx="5817870" cy="2065020"/>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17870" cy="2065020"/>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00" w:lineRule="exact"/>
        <w:rPr>
          <w:rFonts w:ascii="Times New Roman" w:eastAsia="Times New Roman" w:hAnsi="Times New Roman"/>
        </w:rPr>
      </w:pPr>
    </w:p>
    <w:p w:rsidR="00480B39" w:rsidRDefault="00480B39" w:rsidP="00480B39">
      <w:pPr>
        <w:spacing w:line="217" w:lineRule="exact"/>
        <w:rPr>
          <w:rFonts w:ascii="Times New Roman" w:eastAsia="Times New Roman" w:hAnsi="Times New Roman"/>
        </w:rPr>
      </w:pPr>
    </w:p>
    <w:p w:rsidR="00480B39" w:rsidRDefault="00480B39" w:rsidP="00480B39">
      <w:pPr>
        <w:tabs>
          <w:tab w:val="left" w:pos="2540"/>
        </w:tabs>
        <w:spacing w:line="0" w:lineRule="atLeast"/>
        <w:ind w:right="1180"/>
        <w:jc w:val="right"/>
        <w:rPr>
          <w:rFonts w:ascii="Arial" w:eastAsia="Arial" w:hAnsi="Arial"/>
          <w:b/>
          <w:sz w:val="24"/>
        </w:rPr>
      </w:pPr>
      <w:r>
        <w:rPr>
          <w:rFonts w:ascii="Arial" w:eastAsia="Arial" w:hAnsi="Arial"/>
          <w:b/>
          <w:sz w:val="24"/>
        </w:rPr>
        <w:t>Coût de prévention (CP)</w:t>
      </w:r>
      <w:r>
        <w:rPr>
          <w:rFonts w:ascii="Times New Roman" w:eastAsia="Times New Roman" w:hAnsi="Times New Roman"/>
        </w:rPr>
        <w:tab/>
      </w:r>
      <w:r>
        <w:rPr>
          <w:rFonts w:ascii="Arial" w:eastAsia="Arial" w:hAnsi="Arial"/>
          <w:b/>
          <w:sz w:val="24"/>
        </w:rPr>
        <w:t>Coût de contrôle (CC)</w:t>
      </w:r>
    </w:p>
    <w:p w:rsidR="00480B39" w:rsidRDefault="00480B39" w:rsidP="00480B39">
      <w:pPr>
        <w:tabs>
          <w:tab w:val="left" w:pos="2540"/>
        </w:tabs>
        <w:spacing w:line="0" w:lineRule="atLeast"/>
        <w:ind w:right="1180"/>
        <w:jc w:val="right"/>
        <w:rPr>
          <w:rFonts w:ascii="Arial" w:eastAsia="Arial" w:hAnsi="Arial"/>
          <w:b/>
          <w:sz w:val="24"/>
        </w:rPr>
        <w:sectPr w:rsidR="00480B39" w:rsidSect="0082114D">
          <w:pgSz w:w="11900" w:h="16838"/>
          <w:pgMar w:top="704" w:right="1226" w:bottom="49" w:left="1340" w:header="0" w:footer="0" w:gutter="0"/>
          <w:cols w:space="0" w:equalWidth="0">
            <w:col w:w="9340"/>
          </w:cols>
          <w:docGrid w:linePitch="360"/>
        </w:sectPr>
      </w:pPr>
    </w:p>
    <w:p w:rsidR="00480B39" w:rsidRDefault="00480B39" w:rsidP="00480B39">
      <w:pPr>
        <w:spacing w:line="115" w:lineRule="exact"/>
        <w:rPr>
          <w:rFonts w:ascii="Times New Roman" w:eastAsia="Times New Roman" w:hAnsi="Times New Roman"/>
        </w:rPr>
      </w:pPr>
    </w:p>
    <w:p w:rsidR="00480B39" w:rsidRDefault="00480B39" w:rsidP="00480B39">
      <w:pPr>
        <w:numPr>
          <w:ilvl w:val="0"/>
          <w:numId w:val="17"/>
        </w:numPr>
        <w:tabs>
          <w:tab w:val="left" w:pos="460"/>
        </w:tabs>
        <w:spacing w:line="0" w:lineRule="atLeast"/>
        <w:ind w:left="460" w:hanging="280"/>
        <w:rPr>
          <w:rFonts w:ascii="Wingdings" w:eastAsia="Wingdings" w:hAnsi="Wingdings"/>
          <w:sz w:val="52"/>
          <w:vertAlign w:val="superscript"/>
        </w:rPr>
      </w:pPr>
      <w:r>
        <w:rPr>
          <w:rFonts w:ascii="Arial" w:eastAsia="Arial" w:hAnsi="Arial"/>
          <w:sz w:val="21"/>
        </w:rPr>
        <w:t>Fonctions Q administratives</w:t>
      </w:r>
    </w:p>
    <w:p w:rsidR="00480B39" w:rsidRDefault="00480B39" w:rsidP="00480B39">
      <w:pPr>
        <w:spacing w:line="59" w:lineRule="exact"/>
        <w:rPr>
          <w:rFonts w:ascii="Wingdings" w:eastAsia="Wingdings" w:hAnsi="Wingdings"/>
          <w:sz w:val="52"/>
          <w:vertAlign w:val="superscript"/>
        </w:rPr>
      </w:pPr>
    </w:p>
    <w:p w:rsidR="00480B39" w:rsidRDefault="00480B39" w:rsidP="00480B39">
      <w:pPr>
        <w:numPr>
          <w:ilvl w:val="0"/>
          <w:numId w:val="17"/>
        </w:numPr>
        <w:tabs>
          <w:tab w:val="left" w:pos="460"/>
        </w:tabs>
        <w:spacing w:line="183" w:lineRule="auto"/>
        <w:ind w:left="460" w:hanging="280"/>
        <w:rPr>
          <w:rFonts w:ascii="Wingdings" w:eastAsia="Wingdings" w:hAnsi="Wingdings"/>
          <w:sz w:val="28"/>
          <w:vertAlign w:val="superscript"/>
        </w:rPr>
      </w:pPr>
      <w:r>
        <w:rPr>
          <w:rFonts w:ascii="Arial" w:eastAsia="Arial" w:hAnsi="Arial"/>
          <w:sz w:val="16"/>
        </w:rPr>
        <w:t>La conception et la planification</w:t>
      </w:r>
    </w:p>
    <w:p w:rsidR="00480B39" w:rsidRDefault="00480B39" w:rsidP="00480B39">
      <w:pPr>
        <w:spacing w:line="63" w:lineRule="exact"/>
        <w:rPr>
          <w:rFonts w:ascii="Wingdings" w:eastAsia="Wingdings" w:hAnsi="Wingdings"/>
          <w:sz w:val="28"/>
          <w:vertAlign w:val="superscript"/>
        </w:rPr>
      </w:pPr>
    </w:p>
    <w:p w:rsidR="00480B39" w:rsidRDefault="00480B39" w:rsidP="00480B39">
      <w:pPr>
        <w:numPr>
          <w:ilvl w:val="0"/>
          <w:numId w:val="17"/>
        </w:numPr>
        <w:tabs>
          <w:tab w:val="left" w:pos="460"/>
        </w:tabs>
        <w:spacing w:line="183" w:lineRule="auto"/>
        <w:ind w:left="460" w:hanging="280"/>
        <w:rPr>
          <w:rFonts w:ascii="Wingdings" w:eastAsia="Wingdings" w:hAnsi="Wingdings"/>
          <w:sz w:val="28"/>
          <w:vertAlign w:val="superscript"/>
        </w:rPr>
      </w:pPr>
      <w:r>
        <w:rPr>
          <w:rFonts w:ascii="Arial" w:eastAsia="Arial" w:hAnsi="Arial"/>
          <w:sz w:val="16"/>
        </w:rPr>
        <w:t>La maintenance préventive</w:t>
      </w:r>
    </w:p>
    <w:p w:rsidR="00480B39" w:rsidRDefault="00480B39" w:rsidP="00480B39">
      <w:pPr>
        <w:spacing w:line="60" w:lineRule="exact"/>
        <w:rPr>
          <w:rFonts w:ascii="Wingdings" w:eastAsia="Wingdings" w:hAnsi="Wingdings"/>
          <w:sz w:val="28"/>
          <w:vertAlign w:val="superscript"/>
        </w:rPr>
      </w:pPr>
    </w:p>
    <w:p w:rsidR="00480B39" w:rsidRDefault="00480B39" w:rsidP="00480B39">
      <w:pPr>
        <w:numPr>
          <w:ilvl w:val="0"/>
          <w:numId w:val="17"/>
        </w:numPr>
        <w:tabs>
          <w:tab w:val="left" w:pos="460"/>
        </w:tabs>
        <w:spacing w:line="183" w:lineRule="auto"/>
        <w:ind w:left="460" w:hanging="280"/>
        <w:rPr>
          <w:rFonts w:ascii="Wingdings" w:eastAsia="Wingdings" w:hAnsi="Wingdings"/>
          <w:sz w:val="28"/>
          <w:vertAlign w:val="superscript"/>
        </w:rPr>
      </w:pPr>
      <w:r>
        <w:rPr>
          <w:rFonts w:ascii="Arial" w:eastAsia="Arial" w:hAnsi="Arial"/>
          <w:sz w:val="16"/>
        </w:rPr>
        <w:t xml:space="preserve">Études </w:t>
      </w:r>
      <w:proofErr w:type="spellStart"/>
      <w:r>
        <w:rPr>
          <w:rFonts w:ascii="Arial" w:eastAsia="Arial" w:hAnsi="Arial"/>
          <w:sz w:val="16"/>
        </w:rPr>
        <w:t>révisions:produit</w:t>
      </w:r>
      <w:proofErr w:type="spellEnd"/>
      <w:r>
        <w:rPr>
          <w:rFonts w:ascii="Arial" w:eastAsia="Arial" w:hAnsi="Arial"/>
          <w:sz w:val="16"/>
        </w:rPr>
        <w:t xml:space="preserve"> / </w:t>
      </w:r>
      <w:proofErr w:type="spellStart"/>
      <w:r>
        <w:rPr>
          <w:rFonts w:ascii="Arial" w:eastAsia="Arial" w:hAnsi="Arial"/>
          <w:sz w:val="16"/>
        </w:rPr>
        <w:t>process</w:t>
      </w:r>
      <w:proofErr w:type="spellEnd"/>
    </w:p>
    <w:p w:rsidR="00480B39" w:rsidRDefault="00480B39" w:rsidP="00480B39">
      <w:pPr>
        <w:spacing w:line="60" w:lineRule="exact"/>
        <w:rPr>
          <w:rFonts w:ascii="Wingdings" w:eastAsia="Wingdings" w:hAnsi="Wingdings"/>
          <w:sz w:val="28"/>
          <w:vertAlign w:val="superscript"/>
        </w:rPr>
      </w:pPr>
    </w:p>
    <w:p w:rsidR="00480B39" w:rsidRDefault="00480B39" w:rsidP="00480B39">
      <w:pPr>
        <w:numPr>
          <w:ilvl w:val="0"/>
          <w:numId w:val="17"/>
        </w:numPr>
        <w:tabs>
          <w:tab w:val="left" w:pos="460"/>
        </w:tabs>
        <w:spacing w:line="183" w:lineRule="auto"/>
        <w:ind w:left="460" w:hanging="280"/>
        <w:rPr>
          <w:rFonts w:ascii="Wingdings" w:eastAsia="Wingdings" w:hAnsi="Wingdings"/>
          <w:sz w:val="28"/>
          <w:vertAlign w:val="superscript"/>
        </w:rPr>
      </w:pPr>
      <w:r>
        <w:rPr>
          <w:rFonts w:ascii="Arial" w:eastAsia="Arial" w:hAnsi="Arial"/>
          <w:sz w:val="16"/>
        </w:rPr>
        <w:t>Contrôles</w:t>
      </w:r>
    </w:p>
    <w:p w:rsidR="00480B39" w:rsidRDefault="00480B39" w:rsidP="00480B39">
      <w:pPr>
        <w:spacing w:line="63" w:lineRule="exact"/>
        <w:rPr>
          <w:rFonts w:ascii="Wingdings" w:eastAsia="Wingdings" w:hAnsi="Wingdings"/>
          <w:sz w:val="28"/>
          <w:vertAlign w:val="superscript"/>
        </w:rPr>
      </w:pPr>
    </w:p>
    <w:p w:rsidR="00480B39" w:rsidRDefault="00480B39" w:rsidP="00480B39">
      <w:pPr>
        <w:numPr>
          <w:ilvl w:val="0"/>
          <w:numId w:val="17"/>
        </w:numPr>
        <w:tabs>
          <w:tab w:val="left" w:pos="460"/>
        </w:tabs>
        <w:spacing w:line="183" w:lineRule="auto"/>
        <w:ind w:left="460" w:hanging="280"/>
        <w:rPr>
          <w:rFonts w:ascii="Wingdings" w:eastAsia="Wingdings" w:hAnsi="Wingdings"/>
          <w:sz w:val="28"/>
          <w:vertAlign w:val="superscript"/>
        </w:rPr>
      </w:pPr>
      <w:r>
        <w:rPr>
          <w:rFonts w:ascii="Arial" w:eastAsia="Arial" w:hAnsi="Arial"/>
          <w:sz w:val="16"/>
        </w:rPr>
        <w:t>Garantie</w:t>
      </w:r>
    </w:p>
    <w:p w:rsidR="00480B39" w:rsidRDefault="00480B39" w:rsidP="00480B39">
      <w:pPr>
        <w:spacing w:line="60" w:lineRule="exact"/>
        <w:rPr>
          <w:rFonts w:ascii="Wingdings" w:eastAsia="Wingdings" w:hAnsi="Wingdings"/>
          <w:sz w:val="28"/>
          <w:vertAlign w:val="superscript"/>
        </w:rPr>
      </w:pPr>
    </w:p>
    <w:p w:rsidR="00480B39" w:rsidRDefault="00480B39" w:rsidP="00480B39">
      <w:pPr>
        <w:numPr>
          <w:ilvl w:val="0"/>
          <w:numId w:val="17"/>
        </w:numPr>
        <w:tabs>
          <w:tab w:val="left" w:pos="460"/>
        </w:tabs>
        <w:spacing w:line="183" w:lineRule="auto"/>
        <w:ind w:left="460" w:hanging="280"/>
        <w:rPr>
          <w:rFonts w:ascii="Wingdings" w:eastAsia="Wingdings" w:hAnsi="Wingdings"/>
          <w:sz w:val="28"/>
          <w:vertAlign w:val="superscript"/>
        </w:rPr>
      </w:pPr>
      <w:r>
        <w:rPr>
          <w:rFonts w:ascii="Arial" w:eastAsia="Arial" w:hAnsi="Arial"/>
          <w:sz w:val="16"/>
        </w:rPr>
        <w:t>formation</w:t>
      </w:r>
    </w:p>
    <w:p w:rsidR="00480B39" w:rsidRDefault="00480B39" w:rsidP="00480B39">
      <w:pPr>
        <w:spacing w:line="321" w:lineRule="exact"/>
        <w:rPr>
          <w:rFonts w:ascii="Times New Roman" w:eastAsia="Times New Roman" w:hAnsi="Times New Roman"/>
        </w:rPr>
      </w:pPr>
      <w:r>
        <w:rPr>
          <w:rFonts w:ascii="Wingdings" w:eastAsia="Wingdings" w:hAnsi="Wingdings"/>
          <w:sz w:val="28"/>
          <w:vertAlign w:val="superscript"/>
        </w:rPr>
        <w:br w:type="column"/>
      </w:r>
    </w:p>
    <w:p w:rsidR="00480B39" w:rsidRDefault="00480B39" w:rsidP="00480B39">
      <w:pPr>
        <w:numPr>
          <w:ilvl w:val="0"/>
          <w:numId w:val="18"/>
        </w:numPr>
        <w:tabs>
          <w:tab w:val="left" w:pos="284"/>
        </w:tabs>
        <w:spacing w:line="186" w:lineRule="auto"/>
        <w:ind w:left="284" w:right="1240" w:hanging="284"/>
        <w:rPr>
          <w:rFonts w:ascii="Wingdings" w:eastAsia="Wingdings" w:hAnsi="Wingdings"/>
          <w:sz w:val="39"/>
          <w:vertAlign w:val="superscript"/>
        </w:rPr>
      </w:pPr>
      <w:r>
        <w:rPr>
          <w:rFonts w:ascii="Arial" w:eastAsia="Arial" w:hAnsi="Arial"/>
          <w:sz w:val="18"/>
        </w:rPr>
        <w:t>Évaluation prototype, nouveaux matériaux, nouveaux procédés</w:t>
      </w:r>
    </w:p>
    <w:p w:rsidR="00480B39" w:rsidRDefault="00480B39" w:rsidP="00480B39">
      <w:pPr>
        <w:numPr>
          <w:ilvl w:val="0"/>
          <w:numId w:val="18"/>
        </w:numPr>
        <w:tabs>
          <w:tab w:val="left" w:pos="284"/>
        </w:tabs>
        <w:spacing w:line="180" w:lineRule="auto"/>
        <w:ind w:left="284" w:hanging="284"/>
        <w:rPr>
          <w:rFonts w:ascii="Wingdings" w:eastAsia="Wingdings" w:hAnsi="Wingdings"/>
          <w:sz w:val="36"/>
          <w:vertAlign w:val="superscript"/>
        </w:rPr>
      </w:pPr>
      <w:r>
        <w:rPr>
          <w:rFonts w:ascii="Arial" w:eastAsia="Arial" w:hAnsi="Arial"/>
          <w:sz w:val="18"/>
        </w:rPr>
        <w:t>Audit</w:t>
      </w:r>
    </w:p>
    <w:p w:rsidR="00480B39" w:rsidRDefault="00480B39" w:rsidP="00480B39">
      <w:pPr>
        <w:spacing w:line="59" w:lineRule="exact"/>
        <w:rPr>
          <w:rFonts w:ascii="Wingdings" w:eastAsia="Wingdings" w:hAnsi="Wingdings"/>
          <w:sz w:val="36"/>
          <w:vertAlign w:val="superscript"/>
        </w:rPr>
      </w:pPr>
    </w:p>
    <w:p w:rsidR="00480B39" w:rsidRDefault="00480B39" w:rsidP="00480B39">
      <w:pPr>
        <w:numPr>
          <w:ilvl w:val="0"/>
          <w:numId w:val="18"/>
        </w:numPr>
        <w:tabs>
          <w:tab w:val="left" w:pos="284"/>
        </w:tabs>
        <w:spacing w:line="183" w:lineRule="auto"/>
        <w:ind w:left="284" w:hanging="284"/>
        <w:rPr>
          <w:rFonts w:ascii="Wingdings" w:eastAsia="Wingdings" w:hAnsi="Wingdings"/>
          <w:sz w:val="28"/>
          <w:vertAlign w:val="superscript"/>
        </w:rPr>
      </w:pPr>
      <w:r>
        <w:rPr>
          <w:rFonts w:ascii="Arial" w:eastAsia="Arial" w:hAnsi="Arial"/>
          <w:sz w:val="16"/>
        </w:rPr>
        <w:t>Contrôles labos, locaux, équipements</w:t>
      </w:r>
    </w:p>
    <w:p w:rsidR="00480B39" w:rsidRDefault="00480B39" w:rsidP="00480B39">
      <w:pPr>
        <w:spacing w:line="60" w:lineRule="exact"/>
        <w:rPr>
          <w:rFonts w:ascii="Wingdings" w:eastAsia="Wingdings" w:hAnsi="Wingdings"/>
          <w:sz w:val="28"/>
          <w:vertAlign w:val="superscript"/>
        </w:rPr>
      </w:pPr>
    </w:p>
    <w:p w:rsidR="00480B39" w:rsidRDefault="00480B39" w:rsidP="00480B39">
      <w:pPr>
        <w:numPr>
          <w:ilvl w:val="0"/>
          <w:numId w:val="18"/>
        </w:numPr>
        <w:tabs>
          <w:tab w:val="left" w:pos="284"/>
        </w:tabs>
        <w:spacing w:line="183" w:lineRule="auto"/>
        <w:ind w:left="284" w:hanging="284"/>
        <w:rPr>
          <w:rFonts w:ascii="Wingdings" w:eastAsia="Wingdings" w:hAnsi="Wingdings"/>
          <w:sz w:val="28"/>
          <w:vertAlign w:val="superscript"/>
        </w:rPr>
      </w:pPr>
      <w:r>
        <w:rPr>
          <w:rFonts w:ascii="Arial" w:eastAsia="Arial" w:hAnsi="Arial"/>
          <w:sz w:val="16"/>
        </w:rPr>
        <w:t>Contrôles extérieurs</w:t>
      </w:r>
    </w:p>
    <w:p w:rsidR="00480B39" w:rsidRDefault="00480B39" w:rsidP="00480B39">
      <w:pPr>
        <w:spacing w:line="63" w:lineRule="exact"/>
        <w:rPr>
          <w:rFonts w:ascii="Wingdings" w:eastAsia="Wingdings" w:hAnsi="Wingdings"/>
          <w:sz w:val="28"/>
          <w:vertAlign w:val="superscript"/>
        </w:rPr>
      </w:pPr>
    </w:p>
    <w:p w:rsidR="00480B39" w:rsidRDefault="00480B39" w:rsidP="00480B39">
      <w:pPr>
        <w:numPr>
          <w:ilvl w:val="0"/>
          <w:numId w:val="18"/>
        </w:numPr>
        <w:tabs>
          <w:tab w:val="left" w:pos="284"/>
        </w:tabs>
        <w:spacing w:line="183" w:lineRule="auto"/>
        <w:ind w:left="284" w:hanging="284"/>
        <w:rPr>
          <w:rFonts w:ascii="Wingdings" w:eastAsia="Wingdings" w:hAnsi="Wingdings"/>
          <w:sz w:val="29"/>
          <w:vertAlign w:val="superscript"/>
        </w:rPr>
      </w:pPr>
      <w:r>
        <w:rPr>
          <w:rFonts w:ascii="Arial" w:eastAsia="Arial" w:hAnsi="Arial"/>
          <w:sz w:val="16"/>
        </w:rPr>
        <w:t>Évaluation produits concurrents</w:t>
      </w:r>
      <w:r>
        <w:rPr>
          <w:rFonts w:ascii="Arial" w:eastAsia="Arial" w:hAnsi="Arial"/>
          <w:sz w:val="17"/>
        </w:rPr>
        <w:t>.</w:t>
      </w:r>
    </w:p>
    <w:p w:rsidR="00480B39" w:rsidRDefault="00480B39" w:rsidP="00480B39">
      <w:pPr>
        <w:tabs>
          <w:tab w:val="left" w:pos="284"/>
        </w:tabs>
        <w:spacing w:line="183" w:lineRule="auto"/>
        <w:ind w:left="284" w:hanging="284"/>
        <w:rPr>
          <w:rFonts w:ascii="Wingdings" w:eastAsia="Wingdings" w:hAnsi="Wingdings"/>
          <w:sz w:val="29"/>
          <w:vertAlign w:val="superscript"/>
        </w:rPr>
        <w:sectPr w:rsidR="00480B39" w:rsidSect="0082114D">
          <w:type w:val="continuous"/>
          <w:pgSz w:w="11900" w:h="16838"/>
          <w:pgMar w:top="704" w:right="1226" w:bottom="49" w:left="1340" w:header="0" w:footer="0" w:gutter="0"/>
          <w:cols w:num="2" w:space="0" w:equalWidth="0">
            <w:col w:w="3996" w:space="720"/>
            <w:col w:w="4624"/>
          </w:cols>
          <w:docGrid w:linePitch="360"/>
        </w:sectPr>
      </w:pPr>
    </w:p>
    <w:p w:rsidR="00480B39" w:rsidRDefault="00480B39" w:rsidP="00480B39">
      <w:pPr>
        <w:spacing w:line="387" w:lineRule="exact"/>
        <w:rPr>
          <w:rFonts w:ascii="Times New Roman" w:eastAsia="Times New Roman" w:hAnsi="Times New Roman"/>
        </w:rPr>
      </w:pPr>
    </w:p>
    <w:p w:rsidR="00480B39" w:rsidRDefault="00480B39" w:rsidP="00480B39">
      <w:pPr>
        <w:spacing w:line="0" w:lineRule="atLeast"/>
        <w:ind w:left="80"/>
        <w:rPr>
          <w:rFonts w:ascii="Arial" w:eastAsia="Arial" w:hAnsi="Arial"/>
          <w:b/>
          <w:sz w:val="24"/>
        </w:rPr>
      </w:pPr>
      <w:r>
        <w:rPr>
          <w:rFonts w:ascii="Arial" w:eastAsia="Arial" w:hAnsi="Arial"/>
          <w:b/>
          <w:sz w:val="24"/>
        </w:rPr>
        <w:t>III-4 Comment réduire le Coût de la Non Qualité (CNQ) ?</w:t>
      </w:r>
    </w:p>
    <w:p w:rsidR="00480B39" w:rsidRDefault="00480B39" w:rsidP="00480B39">
      <w:pPr>
        <w:spacing w:line="200" w:lineRule="exact"/>
        <w:rPr>
          <w:rFonts w:ascii="Times New Roman" w:eastAsia="Times New Roman" w:hAnsi="Times New Roman"/>
        </w:rPr>
      </w:pPr>
    </w:p>
    <w:p w:rsidR="00480B39" w:rsidRDefault="00480B39" w:rsidP="00480B39">
      <w:pPr>
        <w:spacing w:line="338" w:lineRule="exact"/>
        <w:rPr>
          <w:rFonts w:ascii="Times New Roman" w:eastAsia="Times New Roman" w:hAnsi="Times New Roman"/>
        </w:rPr>
      </w:pPr>
    </w:p>
    <w:p w:rsidR="00480B39" w:rsidRDefault="00480B39" w:rsidP="00480B39">
      <w:pPr>
        <w:spacing w:line="0" w:lineRule="atLeast"/>
        <w:rPr>
          <w:rFonts w:ascii="Arial" w:eastAsia="Arial" w:hAnsi="Arial"/>
          <w:sz w:val="24"/>
        </w:rPr>
      </w:pPr>
      <w:r>
        <w:rPr>
          <w:rFonts w:ascii="Arial" w:eastAsia="Arial" w:hAnsi="Arial"/>
          <w:sz w:val="24"/>
        </w:rPr>
        <w:t>Coût</w:t>
      </w:r>
    </w:p>
    <w:p w:rsidR="00480B39" w:rsidRDefault="00480B39" w:rsidP="00480B39">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96128" behindDoc="1" locked="0" layoutInCell="1" allowOverlap="1">
            <wp:simplePos x="0" y="0"/>
            <wp:positionH relativeFrom="column">
              <wp:posOffset>-24130</wp:posOffset>
            </wp:positionH>
            <wp:positionV relativeFrom="paragraph">
              <wp:posOffset>41275</wp:posOffset>
            </wp:positionV>
            <wp:extent cx="6029960" cy="2691765"/>
            <wp:effectExtent l="0" t="0" r="889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29960" cy="2691765"/>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4" w:lineRule="exact"/>
        <w:rPr>
          <w:rFonts w:ascii="Times New Roman" w:eastAsia="Times New Roman" w:hAnsi="Times New Roman"/>
        </w:rPr>
      </w:pPr>
    </w:p>
    <w:p w:rsidR="00480B39" w:rsidRDefault="00480B39" w:rsidP="00480B39">
      <w:pPr>
        <w:spacing w:line="0" w:lineRule="atLeast"/>
        <w:ind w:left="8100"/>
        <w:rPr>
          <w:rFonts w:ascii="Arial" w:eastAsia="Arial" w:hAnsi="Arial"/>
          <w:sz w:val="24"/>
        </w:rPr>
      </w:pPr>
      <w:r>
        <w:rPr>
          <w:rFonts w:ascii="Arial" w:eastAsia="Arial" w:hAnsi="Arial"/>
          <w:sz w:val="24"/>
        </w:rPr>
        <w:t>Prévention</w: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64" w:lineRule="exact"/>
        <w:rPr>
          <w:rFonts w:ascii="Times New Roman" w:eastAsia="Times New Roman" w:hAnsi="Times New Roman"/>
        </w:rPr>
      </w:pPr>
    </w:p>
    <w:p w:rsidR="00480B39" w:rsidRDefault="00480B39" w:rsidP="00480B39">
      <w:pPr>
        <w:spacing w:line="0" w:lineRule="atLeast"/>
        <w:jc w:val="right"/>
        <w:rPr>
          <w:rFonts w:ascii="Arial" w:eastAsia="Arial" w:hAnsi="Arial"/>
          <w:sz w:val="24"/>
        </w:rPr>
      </w:pPr>
      <w:r>
        <w:rPr>
          <w:rFonts w:ascii="Arial" w:eastAsia="Arial" w:hAnsi="Arial"/>
          <w:sz w:val="24"/>
        </w:rPr>
        <w:t>Contrôle</w:t>
      </w:r>
    </w:p>
    <w:p w:rsidR="00480B39" w:rsidRDefault="00480B39" w:rsidP="00480B39">
      <w:pPr>
        <w:spacing w:line="200" w:lineRule="exact"/>
        <w:rPr>
          <w:rFonts w:ascii="Times New Roman" w:eastAsia="Times New Roman" w:hAnsi="Times New Roman"/>
        </w:rPr>
      </w:pPr>
    </w:p>
    <w:p w:rsidR="00480B39" w:rsidRDefault="00480B39" w:rsidP="00480B39">
      <w:pPr>
        <w:spacing w:line="297" w:lineRule="exact"/>
        <w:rPr>
          <w:rFonts w:ascii="Times New Roman" w:eastAsia="Times New Roman" w:hAnsi="Times New Roman"/>
        </w:rPr>
      </w:pPr>
    </w:p>
    <w:p w:rsidR="00480B39" w:rsidRDefault="00480B39" w:rsidP="00480B39">
      <w:pPr>
        <w:spacing w:line="0" w:lineRule="atLeast"/>
        <w:ind w:left="6740"/>
        <w:rPr>
          <w:rFonts w:ascii="Arial" w:eastAsia="Arial" w:hAnsi="Arial"/>
          <w:sz w:val="24"/>
        </w:rPr>
      </w:pPr>
      <w:r>
        <w:rPr>
          <w:rFonts w:ascii="Arial" w:eastAsia="Arial" w:hAnsi="Arial"/>
          <w:sz w:val="24"/>
        </w:rPr>
        <w:t>NQ</w:t>
      </w:r>
    </w:p>
    <w:p w:rsidR="00480B39" w:rsidRDefault="00480B39" w:rsidP="00480B39">
      <w:pPr>
        <w:spacing w:line="386" w:lineRule="exact"/>
        <w:rPr>
          <w:rFonts w:ascii="Times New Roman" w:eastAsia="Times New Roman" w:hAnsi="Times New Roman"/>
        </w:rPr>
      </w:pPr>
    </w:p>
    <w:p w:rsidR="00480B39" w:rsidRDefault="00480B39" w:rsidP="00480B39">
      <w:pPr>
        <w:spacing w:line="0" w:lineRule="atLeast"/>
        <w:ind w:left="8440"/>
        <w:rPr>
          <w:rFonts w:ascii="Arial" w:eastAsia="Arial" w:hAnsi="Arial"/>
          <w:sz w:val="24"/>
        </w:rPr>
      </w:pPr>
      <w:r>
        <w:rPr>
          <w:rFonts w:ascii="Arial" w:eastAsia="Arial" w:hAnsi="Arial"/>
          <w:sz w:val="24"/>
        </w:rPr>
        <w:t>Temps</w:t>
      </w:r>
    </w:p>
    <w:p w:rsidR="00480B39" w:rsidRDefault="00480B39" w:rsidP="00480B39">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97152" behindDoc="1" locked="0" layoutInCell="1" allowOverlap="1">
                <wp:simplePos x="0" y="0"/>
                <wp:positionH relativeFrom="column">
                  <wp:posOffset>4049395</wp:posOffset>
                </wp:positionH>
                <wp:positionV relativeFrom="paragraph">
                  <wp:posOffset>116840</wp:posOffset>
                </wp:positionV>
                <wp:extent cx="0" cy="266700"/>
                <wp:effectExtent l="13970" t="12700" r="5080" b="6350"/>
                <wp:wrapNone/>
                <wp:docPr id="23" name="Connecteur droi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85pt,9.2pt" to="318.8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" strokeweight=".5pt"/>
            </w:pict>
          </mc:Fallback>
        </mc:AlternateContent>
      </w:r>
      <w:r>
        <w:rPr>
          <w:rFonts w:ascii="Arial" w:eastAsia="Arial" w:hAnsi="Arial"/>
          <w:noProof/>
          <w:sz w:val="24"/>
        </w:rPr>
        <mc:AlternateContent>
          <mc:Choice Requires="wps">
            <w:drawing>
              <wp:anchor distT="0" distB="0" distL="114300" distR="114300" simplePos="0" relativeHeight="251698176" behindDoc="1" locked="0" layoutInCell="1" allowOverlap="1">
                <wp:simplePos x="0" y="0"/>
                <wp:positionH relativeFrom="column">
                  <wp:posOffset>1688465</wp:posOffset>
                </wp:positionH>
                <wp:positionV relativeFrom="paragraph">
                  <wp:posOffset>120015</wp:posOffset>
                </wp:positionV>
                <wp:extent cx="2364105" cy="0"/>
                <wp:effectExtent l="5715" t="6350" r="11430" b="12700"/>
                <wp:wrapNone/>
                <wp:docPr id="22"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4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2"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95pt,9.45pt" to="319.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" strokeweight=".5pt"/>
            </w:pict>
          </mc:Fallback>
        </mc:AlternateContent>
      </w:r>
      <w:r>
        <w:rPr>
          <w:rFonts w:ascii="Arial" w:eastAsia="Arial" w:hAnsi="Arial"/>
          <w:noProof/>
          <w:sz w:val="24"/>
        </w:rPr>
        <mc:AlternateContent>
          <mc:Choice Requires="wps">
            <w:drawing>
              <wp:anchor distT="0" distB="0" distL="114300" distR="114300" simplePos="0" relativeHeight="251699200" behindDoc="1" locked="0" layoutInCell="1" allowOverlap="1">
                <wp:simplePos x="0" y="0"/>
                <wp:positionH relativeFrom="column">
                  <wp:posOffset>1691640</wp:posOffset>
                </wp:positionH>
                <wp:positionV relativeFrom="paragraph">
                  <wp:posOffset>116840</wp:posOffset>
                </wp:positionV>
                <wp:extent cx="0" cy="266700"/>
                <wp:effectExtent l="8890" t="12700" r="10160" b="6350"/>
                <wp:wrapNone/>
                <wp:docPr id="21"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9.2pt" to="133.2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" strokeweight=".5pt"/>
            </w:pict>
          </mc:Fallback>
        </mc:AlternateContent>
      </w:r>
      <w:r>
        <w:rPr>
          <w:rFonts w:ascii="Arial" w:eastAsia="Arial" w:hAnsi="Arial"/>
          <w:noProof/>
          <w:sz w:val="24"/>
        </w:rPr>
        <mc:AlternateContent>
          <mc:Choice Requires="wps">
            <w:drawing>
              <wp:anchor distT="0" distB="0" distL="114300" distR="114300" simplePos="0" relativeHeight="251700224" behindDoc="1" locked="0" layoutInCell="1" allowOverlap="1">
                <wp:simplePos x="0" y="0"/>
                <wp:positionH relativeFrom="column">
                  <wp:posOffset>1688465</wp:posOffset>
                </wp:positionH>
                <wp:positionV relativeFrom="paragraph">
                  <wp:posOffset>380365</wp:posOffset>
                </wp:positionV>
                <wp:extent cx="2364105" cy="0"/>
                <wp:effectExtent l="5715" t="9525" r="11430" b="9525"/>
                <wp:wrapNone/>
                <wp:docPr id="20" name="Connecteur droi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4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0"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95pt,29.95pt" to="319.1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" strokeweight=".5pt"/>
            </w:pict>
          </mc:Fallback>
        </mc:AlternateContent>
      </w:r>
    </w:p>
    <w:p w:rsidR="00480B39" w:rsidRDefault="00480B39" w:rsidP="00480B39">
      <w:pPr>
        <w:spacing w:line="244" w:lineRule="exact"/>
        <w:rPr>
          <w:rFonts w:ascii="Times New Roman" w:eastAsia="Times New Roman" w:hAnsi="Times New Roman"/>
        </w:rPr>
      </w:pPr>
    </w:p>
    <w:p w:rsidR="00480B39" w:rsidRDefault="00480B39" w:rsidP="00480B39">
      <w:pPr>
        <w:spacing w:line="0" w:lineRule="atLeast"/>
        <w:ind w:left="3260"/>
        <w:rPr>
          <w:rFonts w:ascii="Arial" w:eastAsia="Arial" w:hAnsi="Arial"/>
          <w:b/>
          <w:sz w:val="24"/>
        </w:rPr>
      </w:pPr>
      <w:r>
        <w:rPr>
          <w:rFonts w:ascii="Arial" w:eastAsia="Arial" w:hAnsi="Arial"/>
          <w:b/>
          <w:sz w:val="24"/>
        </w:rPr>
        <w:t>CQ = CNQ + CP + CC</w: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71" w:lineRule="exact"/>
        <w:rPr>
          <w:rFonts w:ascii="Times New Roman" w:eastAsia="Times New Roman" w:hAnsi="Times New Roman"/>
        </w:rPr>
      </w:pPr>
    </w:p>
    <w:p w:rsidR="00480B39" w:rsidRDefault="00480B39" w:rsidP="00480B39">
      <w:pPr>
        <w:spacing w:line="326" w:lineRule="auto"/>
        <w:ind w:left="80" w:right="200"/>
        <w:jc w:val="both"/>
        <w:rPr>
          <w:rFonts w:ascii="Arial" w:eastAsia="Arial" w:hAnsi="Arial"/>
          <w:sz w:val="23"/>
        </w:rPr>
      </w:pPr>
      <w:r>
        <w:rPr>
          <w:rFonts w:ascii="Arial" w:eastAsia="Arial" w:hAnsi="Arial"/>
          <w:sz w:val="23"/>
        </w:rPr>
        <w:t>La prévention constitue donc la meilleure voie pour parvenir à la conformité. Avant de garantir la qualité par le contrôle et par la correction (actions correctives) des défauts de non qualité, il s’agit de prendre d’abord des précautions (actions préventives).</w:t>
      </w:r>
    </w:p>
    <w:p w:rsidR="00480B39" w:rsidRDefault="00480B39" w:rsidP="00480B39">
      <w:pPr>
        <w:spacing w:line="300" w:lineRule="auto"/>
        <w:ind w:left="80" w:right="180" w:hanging="28"/>
        <w:jc w:val="both"/>
        <w:rPr>
          <w:rFonts w:ascii="Arial" w:eastAsia="Arial" w:hAnsi="Arial"/>
          <w:sz w:val="24"/>
        </w:rPr>
      </w:pPr>
      <w:r>
        <w:rPr>
          <w:rFonts w:ascii="Arial" w:eastAsia="Arial" w:hAnsi="Arial"/>
          <w:noProof/>
          <w:sz w:val="23"/>
        </w:rPr>
        <w:drawing>
          <wp:inline distT="0" distB="0" distL="0" distR="0">
            <wp:extent cx="6096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152400"/>
                    </a:xfrm>
                    <a:prstGeom prst="rect">
                      <a:avLst/>
                    </a:prstGeom>
                    <a:noFill/>
                    <a:ln>
                      <a:noFill/>
                    </a:ln>
                  </pic:spPr>
                </pic:pic>
              </a:graphicData>
            </a:graphic>
          </wp:inline>
        </w:drawing>
      </w:r>
      <w:r>
        <w:rPr>
          <w:rFonts w:ascii="Arial" w:eastAsia="Arial" w:hAnsi="Arial"/>
          <w:sz w:val="24"/>
        </w:rPr>
        <w:t xml:space="preserve"> Tout accroissement judicieux des dépenses de prévention </w:t>
      </w:r>
      <w:r>
        <w:rPr>
          <w:rFonts w:ascii="Arial" w:eastAsia="Arial" w:hAnsi="Arial"/>
          <w:b/>
          <w:sz w:val="24"/>
        </w:rPr>
        <w:t>(CP)</w:t>
      </w:r>
      <w:r>
        <w:rPr>
          <w:rFonts w:ascii="Arial" w:eastAsia="Arial" w:hAnsi="Arial"/>
          <w:sz w:val="24"/>
        </w:rPr>
        <w:t xml:space="preserve"> se traduit à terme par une réduction bien plus importante du coût de non qualité </w:t>
      </w:r>
      <w:r>
        <w:rPr>
          <w:rFonts w:ascii="Arial" w:eastAsia="Arial" w:hAnsi="Arial"/>
          <w:b/>
          <w:sz w:val="24"/>
        </w:rPr>
        <w:t>(CNQ)</w:t>
      </w:r>
      <w:r>
        <w:rPr>
          <w:rFonts w:ascii="Arial" w:eastAsia="Arial" w:hAnsi="Arial"/>
          <w:sz w:val="24"/>
        </w:rPr>
        <w:t xml:space="preserve">, donc du coût d’obtention de la qualité </w:t>
      </w:r>
      <w:r>
        <w:rPr>
          <w:rFonts w:ascii="Arial" w:eastAsia="Arial" w:hAnsi="Arial"/>
          <w:b/>
          <w:sz w:val="24"/>
        </w:rPr>
        <w:t>(COQ)</w:t>
      </w:r>
      <w:r>
        <w:rPr>
          <w:rFonts w:ascii="Arial" w:eastAsia="Arial" w:hAnsi="Arial"/>
          <w:sz w:val="24"/>
        </w:rPr>
        <w:t>.</w:t>
      </w:r>
    </w:p>
    <w:p w:rsidR="00480B39" w:rsidRDefault="00480B39" w:rsidP="00480B39">
      <w:pPr>
        <w:spacing w:line="20" w:lineRule="exact"/>
        <w:rPr>
          <w:rFonts w:ascii="Times New Roman" w:eastAsia="Times New Roman" w:hAnsi="Times New Roman"/>
        </w:rPr>
      </w:pPr>
    </w:p>
    <w:p w:rsidR="00480B39" w:rsidRDefault="00480B39" w:rsidP="00480B39">
      <w:pPr>
        <w:spacing w:line="20" w:lineRule="exact"/>
        <w:rPr>
          <w:rFonts w:ascii="Times New Roman" w:eastAsia="Times New Roman" w:hAnsi="Times New Roman"/>
        </w:rPr>
        <w:sectPr w:rsidR="00480B39" w:rsidSect="0082114D">
          <w:type w:val="continuous"/>
          <w:pgSz w:w="11900" w:h="16838"/>
          <w:pgMar w:top="704" w:right="1226" w:bottom="49" w:left="1340" w:header="0" w:footer="0" w:gutter="0"/>
          <w:cols w:space="0" w:equalWidth="0">
            <w:col w:w="9340"/>
          </w:cols>
          <w:docGrid w:linePitch="360"/>
        </w:sect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330" w:lineRule="exact"/>
        <w:rPr>
          <w:rFonts w:ascii="Times New Roman" w:eastAsia="Times New Roman" w:hAnsi="Times New Roman"/>
        </w:rPr>
      </w:pPr>
    </w:p>
    <w:p w:rsidR="00480B39" w:rsidRDefault="00480B39" w:rsidP="00480B39">
      <w:pPr>
        <w:tabs>
          <w:tab w:val="left" w:pos="8900"/>
        </w:tabs>
        <w:spacing w:line="0" w:lineRule="atLeast"/>
        <w:ind w:left="80"/>
        <w:rPr>
          <w:rFonts w:ascii="Times New Roman" w:eastAsia="Times New Roman" w:hAnsi="Times New Roman"/>
          <w:sz w:val="36"/>
          <w:vertAlign w:val="superscript"/>
        </w:rPr>
        <w:sectPr w:rsidR="00480B39" w:rsidSect="0082114D">
          <w:type w:val="continuous"/>
          <w:pgSz w:w="11900" w:h="16838"/>
          <w:pgMar w:top="704" w:right="1226" w:bottom="49" w:left="1340" w:header="0" w:footer="0" w:gutter="0"/>
          <w:cols w:space="0" w:equalWidth="0">
            <w:col w:w="9340"/>
          </w:cols>
          <w:docGrid w:linePitch="360"/>
        </w:sectPr>
      </w:pPr>
      <w:r>
        <w:rPr>
          <w:rFonts w:ascii="Times New Roman" w:eastAsia="Times New Roman" w:hAnsi="Times New Roman"/>
        </w:rPr>
        <w:tab/>
      </w:r>
    </w:p>
    <w:p w:rsidR="00480B39" w:rsidRDefault="00480B39" w:rsidP="00480B39">
      <w:pPr>
        <w:spacing w:line="0" w:lineRule="atLeast"/>
        <w:rPr>
          <w:rFonts w:ascii="Comic Sans MS" w:eastAsia="Comic Sans MS" w:hAnsi="Comic Sans MS"/>
          <w:b/>
          <w:sz w:val="19"/>
        </w:rPr>
      </w:pPr>
      <w:bookmarkStart w:id="13" w:name="page15"/>
      <w:bookmarkEnd w:id="13"/>
      <w:r>
        <w:rPr>
          <w:rFonts w:ascii="Comic Sans MS" w:eastAsia="Comic Sans MS" w:hAnsi="Comic Sans MS"/>
          <w:b/>
          <w:sz w:val="19"/>
        </w:rPr>
        <w:lastRenderedPageBreak/>
        <w:t>Chapitre I : Qualité et Non-Qualité</w:t>
      </w:r>
    </w:p>
    <w:p w:rsidR="00480B39" w:rsidRDefault="00480B39" w:rsidP="00480B39">
      <w:pPr>
        <w:spacing w:line="20" w:lineRule="exact"/>
        <w:rPr>
          <w:rFonts w:ascii="Times New Roman" w:eastAsia="Times New Roman" w:hAnsi="Times New Roman"/>
        </w:rPr>
      </w:pPr>
      <w:r>
        <w:rPr>
          <w:rFonts w:ascii="Comic Sans MS" w:eastAsia="Comic Sans MS" w:hAnsi="Comic Sans MS"/>
          <w:b/>
          <w:noProof/>
          <w:sz w:val="19"/>
        </w:rPr>
        <w:drawing>
          <wp:anchor distT="0" distB="0" distL="114300" distR="114300" simplePos="0" relativeHeight="251701248" behindDoc="1" locked="0" layoutInCell="1" allowOverlap="1">
            <wp:simplePos x="0" y="0"/>
            <wp:positionH relativeFrom="column">
              <wp:posOffset>-19685</wp:posOffset>
            </wp:positionH>
            <wp:positionV relativeFrom="paragraph">
              <wp:posOffset>85725</wp:posOffset>
            </wp:positionV>
            <wp:extent cx="5798185" cy="635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85" cy="635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Comic Sans MS" w:hAnsi="Comic Sans MS"/>
          <w:b/>
          <w:noProof/>
          <w:sz w:val="19"/>
        </w:rPr>
        <w:drawing>
          <wp:anchor distT="0" distB="0" distL="114300" distR="114300" simplePos="0" relativeHeight="251702272" behindDoc="1" locked="0" layoutInCell="1" allowOverlap="1">
            <wp:simplePos x="0" y="0"/>
            <wp:positionH relativeFrom="column">
              <wp:posOffset>-19685</wp:posOffset>
            </wp:positionH>
            <wp:positionV relativeFrom="paragraph">
              <wp:posOffset>73660</wp:posOffset>
            </wp:positionV>
            <wp:extent cx="5798185" cy="635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185" cy="6350"/>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0" w:lineRule="exact"/>
        <w:rPr>
          <w:rFonts w:ascii="Times New Roman" w:eastAsia="Times New Roman" w:hAnsi="Times New Roman"/>
        </w:rPr>
        <w:sectPr w:rsidR="00480B39" w:rsidSect="0082114D">
          <w:pgSz w:w="11900" w:h="16838"/>
          <w:pgMar w:top="709" w:right="1406" w:bottom="49" w:left="1420" w:header="0" w:footer="0" w:gutter="0"/>
          <w:cols w:space="0" w:equalWidth="0">
            <w:col w:w="9080"/>
          </w:cols>
          <w:docGrid w:linePitch="360"/>
        </w:sectPr>
      </w:pPr>
    </w:p>
    <w:p w:rsidR="00480B39" w:rsidRDefault="00480B39" w:rsidP="00480B39">
      <w:pPr>
        <w:spacing w:line="200" w:lineRule="exact"/>
        <w:rPr>
          <w:rFonts w:ascii="Times New Roman" w:eastAsia="Times New Roman" w:hAnsi="Times New Roman"/>
        </w:rPr>
      </w:pPr>
    </w:p>
    <w:p w:rsidR="00480B39" w:rsidRDefault="00480B39" w:rsidP="00480B39">
      <w:pPr>
        <w:spacing w:line="239" w:lineRule="exact"/>
        <w:rPr>
          <w:rFonts w:ascii="Times New Roman" w:eastAsia="Times New Roman" w:hAnsi="Times New Roman"/>
        </w:rPr>
      </w:pPr>
    </w:p>
    <w:p w:rsidR="00480B39" w:rsidRDefault="00480B39" w:rsidP="00480B39">
      <w:pPr>
        <w:spacing w:line="0" w:lineRule="atLeast"/>
        <w:rPr>
          <w:rFonts w:ascii="Arial" w:eastAsia="Arial" w:hAnsi="Arial"/>
          <w:b/>
          <w:sz w:val="24"/>
        </w:rPr>
      </w:pPr>
      <w:r>
        <w:rPr>
          <w:rFonts w:ascii="Arial" w:eastAsia="Arial" w:hAnsi="Arial"/>
          <w:b/>
          <w:sz w:val="24"/>
        </w:rPr>
        <w:t>IV- PRINCIPES DE MANAGEMENT DE LA QUALITE</w:t>
      </w:r>
    </w:p>
    <w:p w:rsidR="00480B39" w:rsidRDefault="00480B39" w:rsidP="00480B39">
      <w:pPr>
        <w:spacing w:line="200" w:lineRule="exact"/>
        <w:rPr>
          <w:rFonts w:ascii="Times New Roman" w:eastAsia="Times New Roman" w:hAnsi="Times New Roman"/>
        </w:rPr>
      </w:pPr>
    </w:p>
    <w:p w:rsidR="00480B39" w:rsidRDefault="00480B39" w:rsidP="00480B39">
      <w:pPr>
        <w:spacing w:line="253" w:lineRule="exact"/>
        <w:rPr>
          <w:rFonts w:ascii="Times New Roman" w:eastAsia="Times New Roman" w:hAnsi="Times New Roman"/>
        </w:rPr>
      </w:pPr>
    </w:p>
    <w:p w:rsidR="00480B39" w:rsidRDefault="00480B39" w:rsidP="00480B39">
      <w:pPr>
        <w:spacing w:line="307" w:lineRule="auto"/>
        <w:ind w:right="20"/>
        <w:jc w:val="both"/>
        <w:rPr>
          <w:rFonts w:ascii="Arial" w:eastAsia="Arial" w:hAnsi="Arial"/>
          <w:sz w:val="24"/>
        </w:rPr>
      </w:pPr>
      <w:r>
        <w:rPr>
          <w:rFonts w:ascii="Arial" w:eastAsia="Arial" w:hAnsi="Arial"/>
          <w:sz w:val="24"/>
        </w:rPr>
        <w:t>Huit principes de management de la qualité ont été identifiés et qui peuvent être utilisés par la direction pour mener l’organisme vers de meilleures performances. Ces principes constituent la base des normes de SMQ de la famille ISO 9000 :</w:t>
      </w:r>
    </w:p>
    <w:p w:rsidR="00480B39" w:rsidRDefault="00480B39" w:rsidP="00480B39">
      <w:pPr>
        <w:spacing w:line="365" w:lineRule="exact"/>
        <w:rPr>
          <w:rFonts w:ascii="Times New Roman" w:eastAsia="Times New Roman" w:hAnsi="Times New Roman"/>
        </w:rPr>
      </w:pPr>
    </w:p>
    <w:p w:rsidR="00480B39" w:rsidRDefault="00480B39" w:rsidP="00480B39">
      <w:pPr>
        <w:tabs>
          <w:tab w:val="left" w:pos="1480"/>
        </w:tabs>
        <w:spacing w:line="0" w:lineRule="atLeast"/>
        <w:rPr>
          <w:rFonts w:ascii="Arial" w:eastAsia="Arial" w:hAnsi="Arial"/>
          <w:b/>
          <w:sz w:val="24"/>
        </w:rPr>
      </w:pPr>
      <w:r>
        <w:rPr>
          <w:rFonts w:ascii="Arial" w:eastAsia="Arial" w:hAnsi="Arial"/>
          <w:b/>
          <w:sz w:val="24"/>
        </w:rPr>
        <w:t xml:space="preserve">Principe 1 </w:t>
      </w:r>
      <w:proofErr w:type="gramStart"/>
      <w:r>
        <w:rPr>
          <w:rFonts w:ascii="Arial" w:eastAsia="Arial" w:hAnsi="Arial"/>
          <w:b/>
          <w:sz w:val="24"/>
        </w:rPr>
        <w:t>:Orientation</w:t>
      </w:r>
      <w:proofErr w:type="gramEnd"/>
      <w:r>
        <w:rPr>
          <w:rFonts w:ascii="Arial" w:eastAsia="Arial" w:hAnsi="Arial"/>
          <w:b/>
          <w:sz w:val="24"/>
        </w:rPr>
        <w:t xml:space="preserve"> client</w:t>
      </w:r>
    </w:p>
    <w:p w:rsidR="00480B39" w:rsidRDefault="00480B39" w:rsidP="00480B39">
      <w:pPr>
        <w:spacing w:line="84" w:lineRule="exact"/>
        <w:rPr>
          <w:rFonts w:ascii="Times New Roman" w:eastAsia="Times New Roman" w:hAnsi="Times New Roman"/>
        </w:rPr>
      </w:pPr>
    </w:p>
    <w:p w:rsidR="00480B39" w:rsidRDefault="00480B39" w:rsidP="00480B39">
      <w:pPr>
        <w:spacing w:line="0" w:lineRule="atLeast"/>
        <w:ind w:left="1440"/>
        <w:rPr>
          <w:rFonts w:ascii="Arial" w:eastAsia="Arial" w:hAnsi="Arial"/>
          <w:sz w:val="24"/>
        </w:rPr>
      </w:pPr>
      <w:r>
        <w:rPr>
          <w:rFonts w:ascii="Arial" w:eastAsia="Arial" w:hAnsi="Arial"/>
          <w:sz w:val="24"/>
        </w:rPr>
        <w:t>Comprendre les besoins présents et futurs et satisfaire les exigences.</w:t>
      </w:r>
    </w:p>
    <w:p w:rsidR="00480B39" w:rsidRDefault="00480B39" w:rsidP="00480B39">
      <w:pPr>
        <w:spacing w:line="200" w:lineRule="exact"/>
        <w:rPr>
          <w:rFonts w:ascii="Times New Roman" w:eastAsia="Times New Roman" w:hAnsi="Times New Roman"/>
        </w:rPr>
      </w:pPr>
    </w:p>
    <w:p w:rsidR="00480B39" w:rsidRDefault="00480B39" w:rsidP="00480B39">
      <w:pPr>
        <w:spacing w:line="242" w:lineRule="exact"/>
        <w:rPr>
          <w:rFonts w:ascii="Times New Roman" w:eastAsia="Times New Roman" w:hAnsi="Times New Roman"/>
        </w:rPr>
      </w:pPr>
    </w:p>
    <w:p w:rsidR="00480B39" w:rsidRDefault="00480B39" w:rsidP="00480B39">
      <w:pPr>
        <w:spacing w:line="0" w:lineRule="atLeast"/>
        <w:rPr>
          <w:rFonts w:ascii="Arial" w:eastAsia="Arial" w:hAnsi="Arial"/>
          <w:b/>
          <w:sz w:val="24"/>
        </w:rPr>
      </w:pPr>
      <w:r>
        <w:rPr>
          <w:rFonts w:ascii="Arial" w:eastAsia="Arial" w:hAnsi="Arial"/>
          <w:b/>
          <w:sz w:val="24"/>
        </w:rPr>
        <w:t>Principe 2 : Leadership</w:t>
      </w:r>
    </w:p>
    <w:p w:rsidR="00480B39" w:rsidRDefault="00480B39" w:rsidP="00480B39">
      <w:pPr>
        <w:spacing w:line="82" w:lineRule="exact"/>
        <w:rPr>
          <w:rFonts w:ascii="Times New Roman" w:eastAsia="Times New Roman" w:hAnsi="Times New Roman"/>
        </w:rPr>
      </w:pPr>
    </w:p>
    <w:p w:rsidR="00480B39" w:rsidRDefault="00480B39" w:rsidP="00480B39">
      <w:pPr>
        <w:spacing w:line="0" w:lineRule="atLeast"/>
        <w:ind w:left="1440"/>
        <w:rPr>
          <w:rFonts w:ascii="Arial" w:eastAsia="Arial" w:hAnsi="Arial"/>
          <w:sz w:val="24"/>
        </w:rPr>
      </w:pPr>
      <w:r>
        <w:rPr>
          <w:rFonts w:ascii="Arial" w:eastAsia="Arial" w:hAnsi="Arial"/>
          <w:sz w:val="24"/>
        </w:rPr>
        <w:t>Finalité et orientations de l’organisme, adhésion du personnel.</w:t>
      </w:r>
    </w:p>
    <w:p w:rsidR="00480B39" w:rsidRDefault="00480B39" w:rsidP="00480B39">
      <w:pPr>
        <w:spacing w:line="200" w:lineRule="exact"/>
        <w:rPr>
          <w:rFonts w:ascii="Times New Roman" w:eastAsia="Times New Roman" w:hAnsi="Times New Roman"/>
        </w:rPr>
      </w:pPr>
    </w:p>
    <w:p w:rsidR="00480B39" w:rsidRDefault="00480B39" w:rsidP="00480B39">
      <w:pPr>
        <w:spacing w:line="242" w:lineRule="exact"/>
        <w:rPr>
          <w:rFonts w:ascii="Times New Roman" w:eastAsia="Times New Roman" w:hAnsi="Times New Roman"/>
        </w:rPr>
      </w:pPr>
    </w:p>
    <w:p w:rsidR="00480B39" w:rsidRDefault="00480B39" w:rsidP="00480B39">
      <w:pPr>
        <w:spacing w:line="0" w:lineRule="atLeast"/>
        <w:rPr>
          <w:rFonts w:ascii="Arial" w:eastAsia="Arial" w:hAnsi="Arial"/>
          <w:b/>
          <w:sz w:val="24"/>
        </w:rPr>
      </w:pPr>
      <w:r>
        <w:rPr>
          <w:rFonts w:ascii="Arial" w:eastAsia="Arial" w:hAnsi="Arial"/>
          <w:b/>
          <w:sz w:val="24"/>
        </w:rPr>
        <w:t>Principe 3 : Implication du personnel</w:t>
      </w:r>
    </w:p>
    <w:p w:rsidR="00480B39" w:rsidRDefault="00480B39" w:rsidP="00480B39">
      <w:pPr>
        <w:spacing w:line="84" w:lineRule="exact"/>
        <w:rPr>
          <w:rFonts w:ascii="Times New Roman" w:eastAsia="Times New Roman" w:hAnsi="Times New Roman"/>
        </w:rPr>
      </w:pPr>
    </w:p>
    <w:p w:rsidR="00480B39" w:rsidRDefault="00480B39" w:rsidP="00480B39">
      <w:pPr>
        <w:spacing w:line="0" w:lineRule="atLeast"/>
        <w:ind w:left="1440"/>
        <w:rPr>
          <w:rFonts w:ascii="Arial" w:eastAsia="Arial" w:hAnsi="Arial"/>
          <w:sz w:val="24"/>
        </w:rPr>
      </w:pPr>
      <w:r>
        <w:rPr>
          <w:rFonts w:ascii="Arial" w:eastAsia="Arial" w:hAnsi="Arial"/>
          <w:sz w:val="24"/>
        </w:rPr>
        <w:t>Utiliser les aptitudes de chacun au profit de l’organisme.</w:t>
      </w:r>
    </w:p>
    <w:p w:rsidR="00480B39" w:rsidRDefault="00480B39" w:rsidP="00480B39">
      <w:pPr>
        <w:spacing w:line="200" w:lineRule="exact"/>
        <w:rPr>
          <w:rFonts w:ascii="Times New Roman" w:eastAsia="Times New Roman" w:hAnsi="Times New Roman"/>
        </w:rPr>
      </w:pPr>
    </w:p>
    <w:p w:rsidR="00480B39" w:rsidRDefault="00480B39" w:rsidP="00480B39">
      <w:pPr>
        <w:spacing w:line="242" w:lineRule="exact"/>
        <w:rPr>
          <w:rFonts w:ascii="Times New Roman" w:eastAsia="Times New Roman" w:hAnsi="Times New Roman"/>
        </w:rPr>
      </w:pPr>
    </w:p>
    <w:p w:rsidR="00480B39" w:rsidRDefault="00480B39" w:rsidP="00480B39">
      <w:pPr>
        <w:spacing w:line="0" w:lineRule="atLeast"/>
        <w:rPr>
          <w:rFonts w:ascii="Arial" w:eastAsia="Arial" w:hAnsi="Arial"/>
          <w:b/>
          <w:sz w:val="24"/>
        </w:rPr>
      </w:pPr>
      <w:r>
        <w:rPr>
          <w:rFonts w:ascii="Arial" w:eastAsia="Arial" w:hAnsi="Arial"/>
          <w:b/>
          <w:sz w:val="24"/>
        </w:rPr>
        <w:t>Principe 4 : Approche processus</w:t>
      </w:r>
    </w:p>
    <w:p w:rsidR="00480B39" w:rsidRDefault="00480B39" w:rsidP="00480B39">
      <w:pPr>
        <w:spacing w:line="82" w:lineRule="exact"/>
        <w:rPr>
          <w:rFonts w:ascii="Times New Roman" w:eastAsia="Times New Roman" w:hAnsi="Times New Roman"/>
        </w:rPr>
      </w:pPr>
    </w:p>
    <w:p w:rsidR="00480B39" w:rsidRDefault="00480B39" w:rsidP="00480B39">
      <w:pPr>
        <w:spacing w:line="0" w:lineRule="atLeast"/>
        <w:ind w:left="1440"/>
        <w:rPr>
          <w:rFonts w:ascii="Arial" w:eastAsia="Arial" w:hAnsi="Arial"/>
          <w:sz w:val="24"/>
        </w:rPr>
      </w:pPr>
      <w:r>
        <w:rPr>
          <w:rFonts w:ascii="Arial" w:eastAsia="Arial" w:hAnsi="Arial"/>
          <w:sz w:val="24"/>
        </w:rPr>
        <w:t>Gestion des ressources et des activités comme un processus.</w:t>
      </w:r>
    </w:p>
    <w:p w:rsidR="00480B39" w:rsidRDefault="00480B39" w:rsidP="00480B39">
      <w:pPr>
        <w:spacing w:line="200" w:lineRule="exact"/>
        <w:rPr>
          <w:rFonts w:ascii="Times New Roman" w:eastAsia="Times New Roman" w:hAnsi="Times New Roman"/>
        </w:rPr>
      </w:pPr>
    </w:p>
    <w:p w:rsidR="00480B39" w:rsidRDefault="00480B39" w:rsidP="00480B39">
      <w:pPr>
        <w:spacing w:line="242" w:lineRule="exact"/>
        <w:rPr>
          <w:rFonts w:ascii="Times New Roman" w:eastAsia="Times New Roman" w:hAnsi="Times New Roman"/>
        </w:rPr>
      </w:pPr>
    </w:p>
    <w:p w:rsidR="00480B39" w:rsidRDefault="00480B39" w:rsidP="00480B39">
      <w:pPr>
        <w:spacing w:line="0" w:lineRule="atLeast"/>
        <w:rPr>
          <w:rFonts w:ascii="Arial" w:eastAsia="Arial" w:hAnsi="Arial"/>
          <w:b/>
          <w:sz w:val="24"/>
        </w:rPr>
      </w:pPr>
      <w:r>
        <w:rPr>
          <w:rFonts w:ascii="Arial" w:eastAsia="Arial" w:hAnsi="Arial"/>
          <w:b/>
          <w:sz w:val="24"/>
        </w:rPr>
        <w:t>Principe 5 : Management par approche système</w:t>
      </w:r>
    </w:p>
    <w:p w:rsidR="00480B39" w:rsidRDefault="00480B39" w:rsidP="00480B39">
      <w:pPr>
        <w:spacing w:line="84" w:lineRule="exact"/>
        <w:rPr>
          <w:rFonts w:ascii="Times New Roman" w:eastAsia="Times New Roman" w:hAnsi="Times New Roman"/>
        </w:rPr>
      </w:pPr>
    </w:p>
    <w:p w:rsidR="00480B39" w:rsidRDefault="00480B39" w:rsidP="00480B39">
      <w:pPr>
        <w:spacing w:line="0" w:lineRule="atLeast"/>
        <w:ind w:left="1440"/>
        <w:rPr>
          <w:rFonts w:ascii="Arial" w:eastAsia="Arial" w:hAnsi="Arial"/>
          <w:sz w:val="24"/>
        </w:rPr>
      </w:pPr>
      <w:r>
        <w:rPr>
          <w:rFonts w:ascii="Arial" w:eastAsia="Arial" w:hAnsi="Arial"/>
          <w:sz w:val="24"/>
        </w:rPr>
        <w:t>Identifier, corréler les processus afin d’atteindre les objectifs.</w:t>
      </w:r>
    </w:p>
    <w:p w:rsidR="00480B39" w:rsidRDefault="00480B39" w:rsidP="00480B39">
      <w:pPr>
        <w:spacing w:line="200" w:lineRule="exact"/>
        <w:rPr>
          <w:rFonts w:ascii="Times New Roman" w:eastAsia="Times New Roman" w:hAnsi="Times New Roman"/>
        </w:rPr>
      </w:pPr>
    </w:p>
    <w:p w:rsidR="00480B39" w:rsidRDefault="00480B39" w:rsidP="00480B39">
      <w:pPr>
        <w:spacing w:line="242" w:lineRule="exact"/>
        <w:rPr>
          <w:rFonts w:ascii="Times New Roman" w:eastAsia="Times New Roman" w:hAnsi="Times New Roman"/>
        </w:rPr>
      </w:pPr>
    </w:p>
    <w:p w:rsidR="00480B39" w:rsidRDefault="00480B39" w:rsidP="00480B39">
      <w:pPr>
        <w:spacing w:line="0" w:lineRule="atLeast"/>
        <w:rPr>
          <w:rFonts w:ascii="Arial" w:eastAsia="Arial" w:hAnsi="Arial"/>
          <w:b/>
          <w:sz w:val="24"/>
        </w:rPr>
      </w:pPr>
      <w:r>
        <w:rPr>
          <w:rFonts w:ascii="Arial" w:eastAsia="Arial" w:hAnsi="Arial"/>
          <w:b/>
          <w:sz w:val="24"/>
        </w:rPr>
        <w:t>Principe 6 : Amélioration continue</w:t>
      </w:r>
    </w:p>
    <w:p w:rsidR="00480B39" w:rsidRDefault="00480B39" w:rsidP="00480B39">
      <w:pPr>
        <w:spacing w:line="82" w:lineRule="exact"/>
        <w:rPr>
          <w:rFonts w:ascii="Times New Roman" w:eastAsia="Times New Roman" w:hAnsi="Times New Roman"/>
        </w:rPr>
      </w:pPr>
    </w:p>
    <w:p w:rsidR="00480B39" w:rsidRDefault="00480B39" w:rsidP="00480B39">
      <w:pPr>
        <w:spacing w:line="0" w:lineRule="atLeast"/>
        <w:ind w:left="1440"/>
        <w:rPr>
          <w:rFonts w:ascii="Arial" w:eastAsia="Arial" w:hAnsi="Arial"/>
          <w:sz w:val="24"/>
        </w:rPr>
      </w:pPr>
      <w:r>
        <w:rPr>
          <w:rFonts w:ascii="Arial" w:eastAsia="Arial" w:hAnsi="Arial"/>
          <w:sz w:val="24"/>
        </w:rPr>
        <w:t>La performance de l’organisme est un objectif permanent.</w:t>
      </w:r>
    </w:p>
    <w:p w:rsidR="00480B39" w:rsidRDefault="00480B39" w:rsidP="00480B39">
      <w:pPr>
        <w:spacing w:line="200" w:lineRule="exact"/>
        <w:rPr>
          <w:rFonts w:ascii="Times New Roman" w:eastAsia="Times New Roman" w:hAnsi="Times New Roman"/>
        </w:rPr>
      </w:pPr>
    </w:p>
    <w:p w:rsidR="00480B39" w:rsidRDefault="00480B39" w:rsidP="00480B39">
      <w:pPr>
        <w:spacing w:line="242" w:lineRule="exact"/>
        <w:rPr>
          <w:rFonts w:ascii="Times New Roman" w:eastAsia="Times New Roman" w:hAnsi="Times New Roman"/>
        </w:rPr>
      </w:pPr>
    </w:p>
    <w:p w:rsidR="00480B39" w:rsidRDefault="00480B39" w:rsidP="00480B39">
      <w:pPr>
        <w:spacing w:line="0" w:lineRule="atLeast"/>
        <w:rPr>
          <w:rFonts w:ascii="Arial" w:eastAsia="Arial" w:hAnsi="Arial"/>
          <w:b/>
          <w:sz w:val="24"/>
        </w:rPr>
      </w:pPr>
      <w:r>
        <w:rPr>
          <w:rFonts w:ascii="Arial" w:eastAsia="Arial" w:hAnsi="Arial"/>
          <w:b/>
          <w:sz w:val="24"/>
        </w:rPr>
        <w:t>Principe 7 : Approche factuelle pour la prise de décision</w:t>
      </w:r>
    </w:p>
    <w:p w:rsidR="00480B39" w:rsidRDefault="00480B39" w:rsidP="00480B39">
      <w:pPr>
        <w:spacing w:line="84" w:lineRule="exact"/>
        <w:rPr>
          <w:rFonts w:ascii="Times New Roman" w:eastAsia="Times New Roman" w:hAnsi="Times New Roman"/>
        </w:rPr>
      </w:pPr>
    </w:p>
    <w:p w:rsidR="00480B39" w:rsidRDefault="00480B39" w:rsidP="00480B39">
      <w:pPr>
        <w:spacing w:line="0" w:lineRule="atLeast"/>
        <w:ind w:left="1440"/>
        <w:rPr>
          <w:rFonts w:ascii="Arial" w:eastAsia="Arial" w:hAnsi="Arial"/>
          <w:sz w:val="24"/>
        </w:rPr>
      </w:pPr>
      <w:r>
        <w:rPr>
          <w:rFonts w:ascii="Arial" w:eastAsia="Arial" w:hAnsi="Arial"/>
          <w:sz w:val="24"/>
        </w:rPr>
        <w:t>Analyse des données et informations.</w:t>
      </w:r>
    </w:p>
    <w:p w:rsidR="00480B39" w:rsidRDefault="00480B39" w:rsidP="00480B39">
      <w:pPr>
        <w:spacing w:line="200" w:lineRule="exact"/>
        <w:rPr>
          <w:rFonts w:ascii="Times New Roman" w:eastAsia="Times New Roman" w:hAnsi="Times New Roman"/>
        </w:rPr>
      </w:pPr>
    </w:p>
    <w:p w:rsidR="00480B39" w:rsidRDefault="00480B39" w:rsidP="00480B39">
      <w:pPr>
        <w:spacing w:line="242" w:lineRule="exact"/>
        <w:rPr>
          <w:rFonts w:ascii="Times New Roman" w:eastAsia="Times New Roman" w:hAnsi="Times New Roman"/>
        </w:rPr>
      </w:pPr>
    </w:p>
    <w:p w:rsidR="00480B39" w:rsidRDefault="00480B39" w:rsidP="00480B39">
      <w:pPr>
        <w:spacing w:line="0" w:lineRule="atLeast"/>
        <w:rPr>
          <w:rFonts w:ascii="Arial" w:eastAsia="Arial" w:hAnsi="Arial"/>
          <w:b/>
          <w:sz w:val="24"/>
        </w:rPr>
      </w:pPr>
      <w:r>
        <w:rPr>
          <w:rFonts w:ascii="Arial" w:eastAsia="Arial" w:hAnsi="Arial"/>
          <w:b/>
          <w:sz w:val="24"/>
        </w:rPr>
        <w:t>Principe 8 : Relation mutuellement bénéfique avec les fournisseurs</w:t>
      </w:r>
    </w:p>
    <w:p w:rsidR="00480B39" w:rsidRDefault="00480B39" w:rsidP="00480B39">
      <w:pPr>
        <w:spacing w:line="92" w:lineRule="exact"/>
        <w:rPr>
          <w:rFonts w:ascii="Times New Roman" w:eastAsia="Times New Roman" w:hAnsi="Times New Roman"/>
        </w:rPr>
      </w:pPr>
    </w:p>
    <w:p w:rsidR="00480B39" w:rsidRDefault="00480B39" w:rsidP="00480B39">
      <w:pPr>
        <w:spacing w:line="303" w:lineRule="auto"/>
        <w:ind w:left="1440" w:right="300"/>
        <w:rPr>
          <w:rFonts w:ascii="Arial" w:eastAsia="Arial" w:hAnsi="Arial"/>
          <w:sz w:val="24"/>
        </w:rPr>
      </w:pPr>
      <w:r>
        <w:rPr>
          <w:rFonts w:ascii="Arial" w:eastAsia="Arial" w:hAnsi="Arial"/>
          <w:sz w:val="24"/>
        </w:rPr>
        <w:t>Les relations mutuellement bénéfiques augmentent les capacités des deux organismes à créer de la valeur.</w:t>
      </w:r>
    </w:p>
    <w:p w:rsidR="00480B39" w:rsidRDefault="00480B39" w:rsidP="00480B39">
      <w:pPr>
        <w:spacing w:line="20" w:lineRule="exact"/>
        <w:rPr>
          <w:rFonts w:ascii="Times New Roman" w:eastAsia="Times New Roman" w:hAnsi="Times New Roman"/>
        </w:rPr>
      </w:pPr>
    </w:p>
    <w:p w:rsidR="00480B39" w:rsidRDefault="00480B39" w:rsidP="00480B39">
      <w:pPr>
        <w:spacing w:line="20" w:lineRule="exact"/>
        <w:rPr>
          <w:rFonts w:ascii="Times New Roman" w:eastAsia="Times New Roman" w:hAnsi="Times New Roman"/>
        </w:rPr>
        <w:sectPr w:rsidR="00480B39" w:rsidSect="0082114D">
          <w:type w:val="continuous"/>
          <w:pgSz w:w="11900" w:h="16838"/>
          <w:pgMar w:top="709" w:right="1406" w:bottom="49" w:left="1420" w:header="0" w:footer="0" w:gutter="0"/>
          <w:cols w:space="0" w:equalWidth="0">
            <w:col w:w="9080"/>
          </w:cols>
          <w:docGrid w:linePitch="360"/>
        </w:sect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30" w:lineRule="exact"/>
        <w:rPr>
          <w:rFonts w:ascii="Times New Roman" w:eastAsia="Times New Roman" w:hAnsi="Times New Roman"/>
        </w:rPr>
      </w:pPr>
    </w:p>
    <w:p w:rsidR="00480B39" w:rsidRDefault="00480B39" w:rsidP="00480B39">
      <w:pPr>
        <w:tabs>
          <w:tab w:val="left" w:pos="8820"/>
        </w:tabs>
        <w:spacing w:line="0" w:lineRule="atLeast"/>
        <w:rPr>
          <w:rFonts w:ascii="Times New Roman" w:eastAsia="Times New Roman" w:hAnsi="Times New Roman"/>
          <w:sz w:val="36"/>
          <w:vertAlign w:val="superscript"/>
        </w:rPr>
        <w:sectPr w:rsidR="00480B39" w:rsidSect="0082114D">
          <w:type w:val="continuous"/>
          <w:pgSz w:w="11900" w:h="16838"/>
          <w:pgMar w:top="709" w:right="1406" w:bottom="49" w:left="1420" w:header="0" w:footer="0" w:gutter="0"/>
          <w:cols w:space="0" w:equalWidth="0">
            <w:col w:w="9080"/>
          </w:cols>
          <w:docGrid w:linePitch="360"/>
        </w:sectPr>
      </w:pPr>
      <w:r>
        <w:rPr>
          <w:rFonts w:ascii="Times New Roman" w:eastAsia="Times New Roman" w:hAnsi="Times New Roman"/>
        </w:rPr>
        <w:tab/>
      </w:r>
    </w:p>
    <w:p w:rsidR="00480B39" w:rsidRDefault="00480B39" w:rsidP="00480B39">
      <w:pPr>
        <w:spacing w:line="200" w:lineRule="exact"/>
        <w:rPr>
          <w:rFonts w:ascii="Times New Roman" w:eastAsia="Times New Roman" w:hAnsi="Times New Roman"/>
        </w:rPr>
      </w:pPr>
      <w:bookmarkStart w:id="14" w:name="page16"/>
      <w:bookmarkEnd w:id="14"/>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44" w:lineRule="exact"/>
        <w:rPr>
          <w:rFonts w:ascii="Times New Roman" w:eastAsia="Times New Roman" w:hAnsi="Times New Roman"/>
        </w:rPr>
      </w:pPr>
    </w:p>
    <w:p w:rsidR="00480B39" w:rsidRDefault="00480B39" w:rsidP="00480B39">
      <w:pPr>
        <w:spacing w:line="0" w:lineRule="atLeast"/>
        <w:ind w:right="120"/>
        <w:jc w:val="center"/>
        <w:rPr>
          <w:rFonts w:ascii="Algerian" w:eastAsia="Algerian" w:hAnsi="Algerian"/>
          <w:b/>
          <w:sz w:val="56"/>
        </w:rPr>
      </w:pPr>
      <w:r>
        <w:rPr>
          <w:rFonts w:ascii="Algerian" w:eastAsia="Algerian" w:hAnsi="Algerian"/>
          <w:b/>
          <w:sz w:val="56"/>
        </w:rPr>
        <w:t>Chapitre II</w:t>
      </w:r>
    </w:p>
    <w:p w:rsidR="00480B39" w:rsidRDefault="00480B39" w:rsidP="00480B39">
      <w:pPr>
        <w:spacing w:line="200" w:lineRule="exact"/>
        <w:rPr>
          <w:rFonts w:ascii="Times New Roman" w:eastAsia="Times New Roman" w:hAnsi="Times New Roman"/>
        </w:rPr>
      </w:pPr>
    </w:p>
    <w:p w:rsidR="00480B39" w:rsidRDefault="00480B39" w:rsidP="00480B39">
      <w:pPr>
        <w:spacing w:line="291" w:lineRule="exact"/>
        <w:rPr>
          <w:rFonts w:ascii="Times New Roman" w:eastAsia="Times New Roman" w:hAnsi="Times New Roman"/>
        </w:rPr>
      </w:pPr>
    </w:p>
    <w:p w:rsidR="00480B39" w:rsidRDefault="00480B39" w:rsidP="00480B39">
      <w:pPr>
        <w:spacing w:line="0" w:lineRule="atLeast"/>
        <w:ind w:right="-19"/>
        <w:jc w:val="center"/>
        <w:rPr>
          <w:rFonts w:ascii="Comic Sans MS" w:eastAsia="Comic Sans MS" w:hAnsi="Comic Sans MS"/>
          <w:b/>
          <w:sz w:val="52"/>
        </w:rPr>
      </w:pPr>
      <w:r>
        <w:rPr>
          <w:rFonts w:ascii="Comic Sans MS" w:eastAsia="Comic Sans MS" w:hAnsi="Comic Sans MS"/>
          <w:b/>
          <w:sz w:val="52"/>
        </w:rPr>
        <w:t>Assurance Qualité</w: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rPr>
          <w:rFonts w:ascii="Times New Roman" w:eastAsia="Times New Roman" w:hAnsi="Times New Roman"/>
          <w:sz w:val="24"/>
        </w:rPr>
        <w:sectPr w:rsidR="00480B39" w:rsidSect="0082114D">
          <w:pgSz w:w="11900" w:h="16838"/>
          <w:pgMar w:top="1440" w:right="1406" w:bottom="151" w:left="1380" w:header="0" w:footer="0" w:gutter="0"/>
          <w:cols w:space="0" w:equalWidth="0">
            <w:col w:w="9120"/>
          </w:cols>
          <w:docGrid w:linePitch="360"/>
        </w:sectPr>
      </w:pPr>
    </w:p>
    <w:p w:rsidR="00480B39" w:rsidRDefault="00480B39" w:rsidP="00480B39">
      <w:pPr>
        <w:spacing w:line="306" w:lineRule="auto"/>
        <w:ind w:left="120" w:right="40"/>
        <w:jc w:val="both"/>
        <w:rPr>
          <w:rFonts w:ascii="Arial" w:eastAsia="Arial" w:hAnsi="Arial"/>
          <w:sz w:val="26"/>
        </w:rPr>
      </w:pPr>
      <w:bookmarkStart w:id="15" w:name="page17"/>
      <w:bookmarkEnd w:id="15"/>
      <w:r>
        <w:rPr>
          <w:rFonts w:ascii="Arial" w:eastAsia="Arial" w:hAnsi="Arial"/>
          <w:sz w:val="26"/>
        </w:rPr>
        <w:lastRenderedPageBreak/>
        <w:t xml:space="preserve">Pour un client, la question qui suit immédiatement celle de la qualité instantanée du produit est de connaître la capacité de son fournisseur à </w:t>
      </w:r>
      <w:r>
        <w:rPr>
          <w:rFonts w:ascii="Arial" w:eastAsia="Arial" w:hAnsi="Arial"/>
          <w:b/>
          <w:sz w:val="26"/>
          <w:u w:val="single"/>
        </w:rPr>
        <w:t>assurer cette qualité</w:t>
      </w:r>
      <w:r>
        <w:rPr>
          <w:rFonts w:ascii="Arial" w:eastAsia="Arial" w:hAnsi="Arial"/>
          <w:b/>
          <w:sz w:val="26"/>
        </w:rPr>
        <w:t xml:space="preserve"> </w:t>
      </w:r>
      <w:r>
        <w:rPr>
          <w:rFonts w:ascii="Arial" w:eastAsia="Arial" w:hAnsi="Arial"/>
          <w:sz w:val="26"/>
        </w:rPr>
        <w:t>dans le temps.</w:t>
      </w:r>
    </w:p>
    <w:p w:rsidR="00480B39" w:rsidRDefault="00480B39" w:rsidP="00480B39">
      <w:pPr>
        <w:spacing w:line="200" w:lineRule="exact"/>
        <w:rPr>
          <w:rFonts w:ascii="Times New Roman" w:eastAsia="Times New Roman" w:hAnsi="Times New Roman"/>
        </w:rPr>
      </w:pPr>
    </w:p>
    <w:p w:rsidR="00480B39" w:rsidRDefault="00480B39" w:rsidP="00480B39">
      <w:pPr>
        <w:spacing w:line="210" w:lineRule="exact"/>
        <w:rPr>
          <w:rFonts w:ascii="Times New Roman" w:eastAsia="Times New Roman" w:hAnsi="Times New Roman"/>
        </w:rPr>
      </w:pPr>
    </w:p>
    <w:p w:rsidR="00480B39" w:rsidRDefault="00480B39" w:rsidP="00480B39">
      <w:pPr>
        <w:spacing w:line="305" w:lineRule="auto"/>
        <w:ind w:left="120" w:right="40"/>
        <w:jc w:val="both"/>
        <w:rPr>
          <w:rFonts w:ascii="Arial" w:eastAsia="Arial" w:hAnsi="Arial"/>
          <w:sz w:val="26"/>
        </w:rPr>
      </w:pPr>
      <w:r>
        <w:rPr>
          <w:rFonts w:ascii="Arial" w:eastAsia="Arial" w:hAnsi="Arial"/>
          <w:b/>
          <w:sz w:val="26"/>
        </w:rPr>
        <w:t xml:space="preserve">L’assurance qualité </w:t>
      </w:r>
      <w:r>
        <w:rPr>
          <w:rFonts w:ascii="Arial" w:eastAsia="Arial" w:hAnsi="Arial"/>
          <w:sz w:val="26"/>
        </w:rPr>
        <w:t>vise à répondre à ce besoin, en garantissant au(x)</w:t>
      </w:r>
      <w:r>
        <w:rPr>
          <w:rFonts w:ascii="Arial" w:eastAsia="Arial" w:hAnsi="Arial"/>
          <w:b/>
          <w:sz w:val="26"/>
        </w:rPr>
        <w:t xml:space="preserve"> </w:t>
      </w:r>
      <w:r>
        <w:rPr>
          <w:rFonts w:ascii="Arial" w:eastAsia="Arial" w:hAnsi="Arial"/>
          <w:sz w:val="26"/>
        </w:rPr>
        <w:t>client(s) la pérennité de la qualité qui lui est nécessaire.</w:t>
      </w:r>
    </w:p>
    <w:p w:rsidR="00480B39" w:rsidRDefault="00480B39" w:rsidP="00480B39">
      <w:pPr>
        <w:spacing w:line="20" w:lineRule="exact"/>
        <w:rPr>
          <w:rFonts w:ascii="Times New Roman" w:eastAsia="Times New Roman" w:hAnsi="Times New Roman"/>
        </w:rPr>
      </w:pPr>
    </w:p>
    <w:p w:rsidR="00480B39" w:rsidRDefault="00480B39" w:rsidP="00480B39">
      <w:pPr>
        <w:spacing w:line="303" w:lineRule="auto"/>
        <w:ind w:left="120" w:right="40"/>
        <w:jc w:val="both"/>
        <w:rPr>
          <w:rFonts w:ascii="Arial" w:eastAsia="Arial" w:hAnsi="Arial"/>
          <w:sz w:val="26"/>
        </w:rPr>
      </w:pPr>
      <w:r>
        <w:rPr>
          <w:rFonts w:ascii="Arial" w:eastAsia="Arial" w:hAnsi="Arial"/>
          <w:sz w:val="26"/>
        </w:rPr>
        <w:t>Le seul moyen d’assurer la pérennité de la qualité est de disposer de processus fiables.</w:t>
      </w:r>
    </w:p>
    <w:p w:rsidR="00480B39" w:rsidRDefault="00480B39" w:rsidP="00480B39">
      <w:pPr>
        <w:spacing w:line="398" w:lineRule="exact"/>
        <w:rPr>
          <w:rFonts w:ascii="Times New Roman" w:eastAsia="Times New Roman" w:hAnsi="Times New Roman"/>
        </w:rPr>
      </w:pPr>
    </w:p>
    <w:p w:rsidR="00480B39" w:rsidRDefault="00480B39" w:rsidP="00480B39">
      <w:pPr>
        <w:spacing w:line="0" w:lineRule="atLeast"/>
        <w:ind w:left="120"/>
        <w:rPr>
          <w:rFonts w:ascii="Arial" w:eastAsia="Arial" w:hAnsi="Arial"/>
          <w:b/>
          <w:sz w:val="26"/>
        </w:rPr>
      </w:pPr>
      <w:r>
        <w:rPr>
          <w:rFonts w:ascii="Arial" w:eastAsia="Arial" w:hAnsi="Arial"/>
          <w:b/>
          <w:sz w:val="26"/>
        </w:rPr>
        <w:t>I- DEFINITION</w:t>
      </w:r>
    </w:p>
    <w:p w:rsidR="00480B39" w:rsidRDefault="00480B39" w:rsidP="00480B39">
      <w:pPr>
        <w:spacing w:line="200" w:lineRule="exact"/>
        <w:rPr>
          <w:rFonts w:ascii="Times New Roman" w:eastAsia="Times New Roman" w:hAnsi="Times New Roman"/>
        </w:rPr>
      </w:pPr>
    </w:p>
    <w:p w:rsidR="00480B39" w:rsidRDefault="00480B39" w:rsidP="00480B39">
      <w:pPr>
        <w:spacing w:line="261" w:lineRule="exact"/>
        <w:rPr>
          <w:rFonts w:ascii="Times New Roman" w:eastAsia="Times New Roman" w:hAnsi="Times New Roman"/>
        </w:rPr>
      </w:pPr>
    </w:p>
    <w:p w:rsidR="00480B39" w:rsidRDefault="00480B39" w:rsidP="00480B39">
      <w:pPr>
        <w:spacing w:line="307" w:lineRule="auto"/>
        <w:ind w:left="120" w:right="20"/>
        <w:jc w:val="both"/>
        <w:rPr>
          <w:rFonts w:ascii="Arial" w:eastAsia="Arial" w:hAnsi="Arial"/>
          <w:sz w:val="24"/>
        </w:rPr>
      </w:pPr>
      <w:r>
        <w:rPr>
          <w:rFonts w:ascii="Arial" w:eastAsia="Arial" w:hAnsi="Arial"/>
          <w:sz w:val="24"/>
        </w:rPr>
        <w:t xml:space="preserve">La norme ISO 9000 (2005) définit l’assurance qualité comme </w:t>
      </w:r>
      <w:r>
        <w:rPr>
          <w:rFonts w:ascii="Arial" w:eastAsia="Arial" w:hAnsi="Arial"/>
          <w:b/>
          <w:i/>
          <w:sz w:val="24"/>
          <w:u w:val="single"/>
        </w:rPr>
        <w:t>« partie du</w:t>
      </w:r>
      <w:r>
        <w:rPr>
          <w:rFonts w:ascii="Arial" w:eastAsia="Arial" w:hAnsi="Arial"/>
          <w:sz w:val="24"/>
        </w:rPr>
        <w:t xml:space="preserve"> </w:t>
      </w:r>
      <w:r>
        <w:rPr>
          <w:rFonts w:ascii="Arial" w:eastAsia="Arial" w:hAnsi="Arial"/>
          <w:b/>
          <w:i/>
          <w:sz w:val="24"/>
          <w:u w:val="single"/>
        </w:rPr>
        <w:t>management de la qualité visant à donner confiance en ce que les exigences pour la qualité seront satisfaites »</w:t>
      </w:r>
      <w:r>
        <w:rPr>
          <w:rFonts w:ascii="Arial" w:eastAsia="Arial" w:hAnsi="Arial"/>
          <w:sz w:val="24"/>
        </w:rPr>
        <w:t>.</w:t>
      </w:r>
    </w:p>
    <w:p w:rsidR="00480B39" w:rsidRDefault="00480B39" w:rsidP="00480B39">
      <w:pPr>
        <w:spacing w:line="348"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100"/>
        <w:gridCol w:w="3060"/>
        <w:gridCol w:w="3080"/>
      </w:tblGrid>
      <w:tr w:rsidR="00480B39" w:rsidTr="00B0592D">
        <w:trPr>
          <w:trHeight w:val="283"/>
        </w:trPr>
        <w:tc>
          <w:tcPr>
            <w:tcW w:w="3100" w:type="dxa"/>
            <w:tcBorders>
              <w:top w:val="single" w:sz="8" w:space="0" w:color="auto"/>
              <w:left w:val="single" w:sz="8" w:space="0" w:color="auto"/>
              <w:right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3060" w:type="dxa"/>
            <w:tcBorders>
              <w:top w:val="single" w:sz="8" w:space="0" w:color="auto"/>
              <w:right w:val="single" w:sz="8" w:space="0" w:color="auto"/>
            </w:tcBorders>
            <w:shd w:val="clear" w:color="auto" w:fill="auto"/>
            <w:vAlign w:val="bottom"/>
          </w:tcPr>
          <w:p w:rsidR="00480B39" w:rsidRDefault="00480B39" w:rsidP="00B0592D">
            <w:pPr>
              <w:spacing w:line="0" w:lineRule="atLeast"/>
              <w:jc w:val="center"/>
              <w:rPr>
                <w:rFonts w:ascii="Arial" w:eastAsia="Arial" w:hAnsi="Arial"/>
                <w:b/>
                <w:w w:val="99"/>
                <w:sz w:val="24"/>
              </w:rPr>
            </w:pPr>
            <w:r>
              <w:rPr>
                <w:rFonts w:ascii="Arial" w:eastAsia="Arial" w:hAnsi="Arial"/>
                <w:b/>
                <w:w w:val="99"/>
                <w:sz w:val="24"/>
              </w:rPr>
              <w:t>Qu’est-ce que pour le</w:t>
            </w:r>
          </w:p>
        </w:tc>
        <w:tc>
          <w:tcPr>
            <w:tcW w:w="3080" w:type="dxa"/>
            <w:tcBorders>
              <w:top w:val="single" w:sz="8" w:space="0" w:color="auto"/>
              <w:right w:val="single" w:sz="8" w:space="0" w:color="auto"/>
            </w:tcBorders>
            <w:shd w:val="clear" w:color="auto" w:fill="auto"/>
            <w:vAlign w:val="bottom"/>
          </w:tcPr>
          <w:p w:rsidR="00480B39" w:rsidRDefault="00480B39" w:rsidP="00B0592D">
            <w:pPr>
              <w:spacing w:line="0" w:lineRule="atLeast"/>
              <w:jc w:val="center"/>
              <w:rPr>
                <w:rFonts w:ascii="Arial" w:eastAsia="Arial" w:hAnsi="Arial"/>
                <w:b/>
                <w:sz w:val="24"/>
              </w:rPr>
            </w:pPr>
            <w:r>
              <w:rPr>
                <w:rFonts w:ascii="Arial" w:eastAsia="Arial" w:hAnsi="Arial"/>
                <w:b/>
                <w:sz w:val="24"/>
              </w:rPr>
              <w:t>Sur quoi porte-elle ?</w:t>
            </w:r>
          </w:p>
        </w:tc>
      </w:tr>
      <w:tr w:rsidR="00480B39" w:rsidTr="00B0592D">
        <w:trPr>
          <w:trHeight w:val="360"/>
        </w:trPr>
        <w:tc>
          <w:tcPr>
            <w:tcW w:w="3100" w:type="dxa"/>
            <w:tcBorders>
              <w:left w:val="single" w:sz="8" w:space="0" w:color="auto"/>
              <w:right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3060" w:type="dxa"/>
            <w:tcBorders>
              <w:right w:val="single" w:sz="8" w:space="0" w:color="auto"/>
            </w:tcBorders>
            <w:shd w:val="clear" w:color="auto" w:fill="auto"/>
            <w:vAlign w:val="bottom"/>
          </w:tcPr>
          <w:p w:rsidR="00480B39" w:rsidRDefault="00480B39" w:rsidP="00B0592D">
            <w:pPr>
              <w:spacing w:line="0" w:lineRule="atLeast"/>
              <w:jc w:val="center"/>
              <w:rPr>
                <w:rFonts w:ascii="Arial" w:eastAsia="Arial" w:hAnsi="Arial"/>
                <w:b/>
                <w:w w:val="99"/>
                <w:sz w:val="24"/>
              </w:rPr>
            </w:pPr>
            <w:r>
              <w:rPr>
                <w:rFonts w:ascii="Arial" w:eastAsia="Arial" w:hAnsi="Arial"/>
                <w:b/>
                <w:w w:val="99"/>
                <w:sz w:val="24"/>
              </w:rPr>
              <w:t>client ?</w:t>
            </w:r>
          </w:p>
        </w:tc>
        <w:tc>
          <w:tcPr>
            <w:tcW w:w="3080" w:type="dxa"/>
            <w:tcBorders>
              <w:right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24"/>
              </w:rPr>
            </w:pPr>
          </w:p>
        </w:tc>
      </w:tr>
      <w:tr w:rsidR="00480B39" w:rsidTr="00B0592D">
        <w:trPr>
          <w:trHeight w:val="84"/>
        </w:trPr>
        <w:tc>
          <w:tcPr>
            <w:tcW w:w="3100" w:type="dxa"/>
            <w:tcBorders>
              <w:left w:val="single" w:sz="8" w:space="0" w:color="auto"/>
              <w:bottom w:val="single" w:sz="8" w:space="0" w:color="auto"/>
              <w:right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7"/>
              </w:rPr>
            </w:pPr>
          </w:p>
        </w:tc>
        <w:tc>
          <w:tcPr>
            <w:tcW w:w="3060" w:type="dxa"/>
            <w:tcBorders>
              <w:bottom w:val="single" w:sz="8" w:space="0" w:color="auto"/>
              <w:right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7"/>
              </w:rPr>
            </w:pPr>
          </w:p>
        </w:tc>
        <w:tc>
          <w:tcPr>
            <w:tcW w:w="3080" w:type="dxa"/>
            <w:tcBorders>
              <w:bottom w:val="single" w:sz="8" w:space="0" w:color="auto"/>
              <w:right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7"/>
              </w:rPr>
            </w:pPr>
          </w:p>
        </w:tc>
      </w:tr>
      <w:tr w:rsidR="00480B39" w:rsidTr="00B0592D">
        <w:trPr>
          <w:trHeight w:val="265"/>
        </w:trPr>
        <w:tc>
          <w:tcPr>
            <w:tcW w:w="3100" w:type="dxa"/>
            <w:tcBorders>
              <w:left w:val="single" w:sz="8" w:space="0" w:color="auto"/>
              <w:right w:val="single" w:sz="8" w:space="0" w:color="auto"/>
            </w:tcBorders>
            <w:shd w:val="clear" w:color="auto" w:fill="auto"/>
            <w:vAlign w:val="bottom"/>
          </w:tcPr>
          <w:p w:rsidR="00480B39" w:rsidRDefault="00480B39" w:rsidP="00B0592D">
            <w:pPr>
              <w:spacing w:line="265" w:lineRule="exact"/>
              <w:ind w:left="120"/>
              <w:rPr>
                <w:rFonts w:ascii="Arial" w:eastAsia="Arial" w:hAnsi="Arial"/>
                <w:b/>
                <w:sz w:val="24"/>
              </w:rPr>
            </w:pPr>
            <w:r>
              <w:rPr>
                <w:rFonts w:ascii="Arial" w:eastAsia="Arial" w:hAnsi="Arial"/>
                <w:b/>
                <w:sz w:val="24"/>
              </w:rPr>
              <w:t>Qualité</w:t>
            </w:r>
          </w:p>
        </w:tc>
        <w:tc>
          <w:tcPr>
            <w:tcW w:w="3060" w:type="dxa"/>
            <w:tcBorders>
              <w:right w:val="single" w:sz="8" w:space="0" w:color="auto"/>
            </w:tcBorders>
            <w:shd w:val="clear" w:color="auto" w:fill="auto"/>
            <w:vAlign w:val="bottom"/>
          </w:tcPr>
          <w:p w:rsidR="00480B39" w:rsidRDefault="00480B39" w:rsidP="00B0592D">
            <w:pPr>
              <w:spacing w:line="265" w:lineRule="exact"/>
              <w:jc w:val="center"/>
              <w:rPr>
                <w:rFonts w:ascii="Arial" w:eastAsia="Arial" w:hAnsi="Arial"/>
                <w:w w:val="99"/>
                <w:sz w:val="24"/>
              </w:rPr>
            </w:pPr>
            <w:r>
              <w:rPr>
                <w:rFonts w:ascii="Arial" w:eastAsia="Arial" w:hAnsi="Arial"/>
                <w:w w:val="99"/>
                <w:sz w:val="24"/>
              </w:rPr>
              <w:t>Satisfaction</w:t>
            </w:r>
          </w:p>
        </w:tc>
        <w:tc>
          <w:tcPr>
            <w:tcW w:w="3080" w:type="dxa"/>
            <w:tcBorders>
              <w:right w:val="single" w:sz="8" w:space="0" w:color="auto"/>
            </w:tcBorders>
            <w:shd w:val="clear" w:color="auto" w:fill="auto"/>
            <w:vAlign w:val="bottom"/>
          </w:tcPr>
          <w:p w:rsidR="00480B39" w:rsidRDefault="00480B39" w:rsidP="00B0592D">
            <w:pPr>
              <w:spacing w:line="265" w:lineRule="exact"/>
              <w:jc w:val="center"/>
              <w:rPr>
                <w:rFonts w:ascii="Arial" w:eastAsia="Arial" w:hAnsi="Arial"/>
                <w:w w:val="99"/>
                <w:sz w:val="24"/>
              </w:rPr>
            </w:pPr>
            <w:r>
              <w:rPr>
                <w:rFonts w:ascii="Arial" w:eastAsia="Arial" w:hAnsi="Arial"/>
                <w:w w:val="99"/>
                <w:sz w:val="24"/>
              </w:rPr>
              <w:t>Produit</w:t>
            </w:r>
          </w:p>
        </w:tc>
      </w:tr>
      <w:tr w:rsidR="00480B39" w:rsidTr="00B0592D">
        <w:trPr>
          <w:trHeight w:val="84"/>
        </w:trPr>
        <w:tc>
          <w:tcPr>
            <w:tcW w:w="3100" w:type="dxa"/>
            <w:tcBorders>
              <w:left w:val="single" w:sz="8" w:space="0" w:color="auto"/>
              <w:bottom w:val="single" w:sz="8" w:space="0" w:color="auto"/>
              <w:right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7"/>
              </w:rPr>
            </w:pPr>
          </w:p>
        </w:tc>
        <w:tc>
          <w:tcPr>
            <w:tcW w:w="3060" w:type="dxa"/>
            <w:tcBorders>
              <w:bottom w:val="single" w:sz="8" w:space="0" w:color="auto"/>
              <w:right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7"/>
              </w:rPr>
            </w:pPr>
          </w:p>
        </w:tc>
        <w:tc>
          <w:tcPr>
            <w:tcW w:w="3080" w:type="dxa"/>
            <w:tcBorders>
              <w:bottom w:val="single" w:sz="8" w:space="0" w:color="auto"/>
              <w:right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7"/>
              </w:rPr>
            </w:pPr>
          </w:p>
        </w:tc>
      </w:tr>
      <w:tr w:rsidR="00480B39" w:rsidTr="00B0592D">
        <w:trPr>
          <w:trHeight w:val="263"/>
        </w:trPr>
        <w:tc>
          <w:tcPr>
            <w:tcW w:w="3100" w:type="dxa"/>
            <w:tcBorders>
              <w:left w:val="single" w:sz="8" w:space="0" w:color="auto"/>
              <w:right w:val="single" w:sz="8" w:space="0" w:color="auto"/>
            </w:tcBorders>
            <w:shd w:val="clear" w:color="auto" w:fill="auto"/>
            <w:vAlign w:val="bottom"/>
          </w:tcPr>
          <w:p w:rsidR="00480B39" w:rsidRDefault="00480B39" w:rsidP="00B0592D">
            <w:pPr>
              <w:spacing w:line="263" w:lineRule="exact"/>
              <w:ind w:left="120"/>
              <w:rPr>
                <w:rFonts w:ascii="Arial" w:eastAsia="Arial" w:hAnsi="Arial"/>
                <w:b/>
                <w:sz w:val="24"/>
              </w:rPr>
            </w:pPr>
            <w:r>
              <w:rPr>
                <w:rFonts w:ascii="Arial" w:eastAsia="Arial" w:hAnsi="Arial"/>
                <w:b/>
                <w:sz w:val="24"/>
              </w:rPr>
              <w:t>Assurance Qualité</w:t>
            </w:r>
          </w:p>
        </w:tc>
        <w:tc>
          <w:tcPr>
            <w:tcW w:w="3060" w:type="dxa"/>
            <w:tcBorders>
              <w:right w:val="single" w:sz="8" w:space="0" w:color="auto"/>
            </w:tcBorders>
            <w:shd w:val="clear" w:color="auto" w:fill="auto"/>
            <w:vAlign w:val="bottom"/>
          </w:tcPr>
          <w:p w:rsidR="00480B39" w:rsidRDefault="00480B39" w:rsidP="00B0592D">
            <w:pPr>
              <w:spacing w:line="263" w:lineRule="exact"/>
              <w:jc w:val="center"/>
              <w:rPr>
                <w:rFonts w:ascii="Arial" w:eastAsia="Arial" w:hAnsi="Arial"/>
                <w:w w:val="99"/>
                <w:sz w:val="24"/>
              </w:rPr>
            </w:pPr>
            <w:r>
              <w:rPr>
                <w:rFonts w:ascii="Arial" w:eastAsia="Arial" w:hAnsi="Arial"/>
                <w:w w:val="99"/>
                <w:sz w:val="24"/>
              </w:rPr>
              <w:t>Confiance</w:t>
            </w:r>
          </w:p>
        </w:tc>
        <w:tc>
          <w:tcPr>
            <w:tcW w:w="3080" w:type="dxa"/>
            <w:tcBorders>
              <w:right w:val="single" w:sz="8" w:space="0" w:color="auto"/>
            </w:tcBorders>
            <w:shd w:val="clear" w:color="auto" w:fill="auto"/>
            <w:vAlign w:val="bottom"/>
          </w:tcPr>
          <w:p w:rsidR="00480B39" w:rsidRDefault="00480B39" w:rsidP="00B0592D">
            <w:pPr>
              <w:spacing w:line="263" w:lineRule="exact"/>
              <w:jc w:val="center"/>
              <w:rPr>
                <w:rFonts w:ascii="Arial" w:eastAsia="Arial" w:hAnsi="Arial"/>
                <w:sz w:val="24"/>
              </w:rPr>
            </w:pPr>
            <w:r>
              <w:rPr>
                <w:rFonts w:ascii="Arial" w:eastAsia="Arial" w:hAnsi="Arial"/>
                <w:sz w:val="24"/>
              </w:rPr>
              <w:t>Entreprise</w:t>
            </w:r>
          </w:p>
        </w:tc>
      </w:tr>
      <w:tr w:rsidR="00480B39" w:rsidTr="00B0592D">
        <w:trPr>
          <w:trHeight w:val="87"/>
        </w:trPr>
        <w:tc>
          <w:tcPr>
            <w:tcW w:w="3100" w:type="dxa"/>
            <w:tcBorders>
              <w:left w:val="single" w:sz="8" w:space="0" w:color="auto"/>
              <w:bottom w:val="single" w:sz="8" w:space="0" w:color="auto"/>
              <w:right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7"/>
              </w:rPr>
            </w:pPr>
          </w:p>
        </w:tc>
        <w:tc>
          <w:tcPr>
            <w:tcW w:w="3060" w:type="dxa"/>
            <w:tcBorders>
              <w:bottom w:val="single" w:sz="8" w:space="0" w:color="auto"/>
              <w:right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7"/>
              </w:rPr>
            </w:pPr>
          </w:p>
        </w:tc>
        <w:tc>
          <w:tcPr>
            <w:tcW w:w="3080" w:type="dxa"/>
            <w:tcBorders>
              <w:bottom w:val="single" w:sz="8" w:space="0" w:color="auto"/>
              <w:right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7"/>
              </w:rPr>
            </w:pPr>
          </w:p>
        </w:tc>
      </w:tr>
    </w:tbl>
    <w:p w:rsidR="00480B39" w:rsidRDefault="00480B39" w:rsidP="00480B39">
      <w:pPr>
        <w:spacing w:line="377" w:lineRule="exact"/>
        <w:rPr>
          <w:rFonts w:ascii="Times New Roman" w:eastAsia="Times New Roman" w:hAnsi="Times New Roman"/>
        </w:rPr>
      </w:pPr>
    </w:p>
    <w:p w:rsidR="00480B39" w:rsidRDefault="00480B39" w:rsidP="00480B39">
      <w:pPr>
        <w:spacing w:line="0" w:lineRule="atLeast"/>
        <w:ind w:left="3560"/>
        <w:jc w:val="center"/>
        <w:rPr>
          <w:rFonts w:ascii="Times New Roman" w:eastAsia="Times New Roman" w:hAnsi="Times New Roman"/>
          <w:b/>
          <w:sz w:val="28"/>
        </w:rPr>
      </w:pPr>
      <w:r>
        <w:rPr>
          <w:rFonts w:ascii="Times New Roman" w:eastAsia="Times New Roman" w:hAnsi="Times New Roman"/>
          <w:b/>
          <w:sz w:val="28"/>
        </w:rPr>
        <w:t>Qualité du</w:t>
      </w:r>
    </w:p>
    <w:p w:rsidR="00480B39" w:rsidRDefault="00480B39" w:rsidP="00480B39">
      <w:pPr>
        <w:spacing w:line="0" w:lineRule="atLeast"/>
        <w:ind w:left="3580"/>
        <w:jc w:val="center"/>
        <w:rPr>
          <w:rFonts w:ascii="Times New Roman" w:eastAsia="Times New Roman" w:hAnsi="Times New Roman"/>
          <w:b/>
          <w:sz w:val="28"/>
        </w:rPr>
      </w:pPr>
      <w:proofErr w:type="gramStart"/>
      <w:r>
        <w:rPr>
          <w:rFonts w:ascii="Times New Roman" w:eastAsia="Times New Roman" w:hAnsi="Times New Roman"/>
          <w:b/>
          <w:sz w:val="28"/>
        </w:rPr>
        <w:t>produit</w:t>
      </w:r>
      <w:proofErr w:type="gramEnd"/>
    </w:p>
    <w:p w:rsidR="00480B39" w:rsidRDefault="00480B39" w:rsidP="00480B39">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703296" behindDoc="1" locked="0" layoutInCell="1" allowOverlap="1">
            <wp:simplePos x="0" y="0"/>
            <wp:positionH relativeFrom="column">
              <wp:posOffset>-44450</wp:posOffset>
            </wp:positionH>
            <wp:positionV relativeFrom="paragraph">
              <wp:posOffset>69215</wp:posOffset>
            </wp:positionV>
            <wp:extent cx="5730875" cy="2107565"/>
            <wp:effectExtent l="0" t="0" r="3175" b="698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0875" cy="2107565"/>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00" w:lineRule="exact"/>
        <w:rPr>
          <w:rFonts w:ascii="Times New Roman" w:eastAsia="Times New Roman" w:hAnsi="Times New Roman"/>
        </w:rPr>
      </w:pPr>
    </w:p>
    <w:p w:rsidR="00480B39" w:rsidRDefault="00480B39" w:rsidP="00480B39">
      <w:pPr>
        <w:spacing w:line="305" w:lineRule="exact"/>
        <w:rPr>
          <w:rFonts w:ascii="Times New Roman" w:eastAsia="Times New Roman" w:hAnsi="Times New Roman"/>
        </w:rPr>
      </w:pPr>
    </w:p>
    <w:p w:rsidR="00480B39" w:rsidRDefault="00480B39" w:rsidP="00480B39">
      <w:pPr>
        <w:spacing w:line="0" w:lineRule="atLeast"/>
        <w:ind w:left="700"/>
        <w:rPr>
          <w:rFonts w:ascii="Arial" w:eastAsia="Arial" w:hAnsi="Arial"/>
          <w:b/>
          <w:sz w:val="24"/>
        </w:rPr>
      </w:pPr>
      <w:r>
        <w:rPr>
          <w:rFonts w:ascii="Arial" w:eastAsia="Arial" w:hAnsi="Arial"/>
          <w:b/>
          <w:sz w:val="24"/>
        </w:rPr>
        <w:t>ENTREPRISE</w: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55" w:lineRule="exact"/>
        <w:rPr>
          <w:rFonts w:ascii="Times New Roman" w:eastAsia="Times New Roman" w:hAnsi="Times New Roman"/>
        </w:rPr>
      </w:pPr>
    </w:p>
    <w:p w:rsidR="00480B39" w:rsidRDefault="00480B39" w:rsidP="00480B39">
      <w:pPr>
        <w:tabs>
          <w:tab w:val="left" w:pos="7480"/>
        </w:tabs>
        <w:spacing w:line="0" w:lineRule="atLeast"/>
        <w:ind w:left="4500"/>
        <w:rPr>
          <w:rFonts w:ascii="Arial" w:eastAsia="Arial" w:hAnsi="Arial"/>
          <w:b/>
          <w:sz w:val="24"/>
        </w:rPr>
      </w:pPr>
      <w:r>
        <w:rPr>
          <w:rFonts w:ascii="Arial" w:eastAsia="Arial" w:hAnsi="Arial"/>
          <w:b/>
          <w:sz w:val="24"/>
        </w:rPr>
        <w:t>PRODUIT</w:t>
      </w:r>
      <w:r>
        <w:rPr>
          <w:rFonts w:ascii="Times New Roman" w:eastAsia="Times New Roman" w:hAnsi="Times New Roman"/>
        </w:rPr>
        <w:tab/>
      </w:r>
      <w:r>
        <w:rPr>
          <w:rFonts w:ascii="Arial" w:eastAsia="Arial" w:hAnsi="Arial"/>
          <w:b/>
          <w:sz w:val="24"/>
        </w:rPr>
        <w:t>CLIENT</w: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15" w:lineRule="exact"/>
        <w:rPr>
          <w:rFonts w:ascii="Times New Roman" w:eastAsia="Times New Roman" w:hAnsi="Times New Roman"/>
        </w:rPr>
      </w:pPr>
    </w:p>
    <w:p w:rsidR="00480B39" w:rsidRDefault="00480B39" w:rsidP="00480B39">
      <w:pPr>
        <w:spacing w:line="0" w:lineRule="atLeast"/>
        <w:ind w:left="3820"/>
        <w:rPr>
          <w:rFonts w:ascii="Comic Sans MS" w:eastAsia="Comic Sans MS" w:hAnsi="Comic Sans MS"/>
          <w:b/>
          <w:sz w:val="24"/>
        </w:rPr>
      </w:pPr>
      <w:r>
        <w:rPr>
          <w:rFonts w:ascii="Comic Sans MS" w:eastAsia="Comic Sans MS" w:hAnsi="Comic Sans MS"/>
          <w:b/>
          <w:sz w:val="24"/>
        </w:rPr>
        <w:t>Pérennité de la Qualité</w:t>
      </w:r>
    </w:p>
    <w:p w:rsidR="00480B39" w:rsidRDefault="00480B39" w:rsidP="00480B39">
      <w:pPr>
        <w:spacing w:line="277" w:lineRule="exact"/>
        <w:rPr>
          <w:rFonts w:ascii="Times New Roman" w:eastAsia="Times New Roman" w:hAnsi="Times New Roman"/>
        </w:rPr>
      </w:pPr>
    </w:p>
    <w:p w:rsidR="00480B39" w:rsidRPr="00480B39" w:rsidRDefault="00480B39" w:rsidP="00480B39">
      <w:pPr>
        <w:spacing w:line="0" w:lineRule="atLeast"/>
        <w:ind w:right="-39"/>
        <w:jc w:val="center"/>
        <w:rPr>
          <w:rFonts w:ascii="Arial" w:eastAsia="Arial" w:hAnsi="Arial"/>
          <w:sz w:val="24"/>
          <w:u w:val="single"/>
          <w:lang w:val="en-US"/>
        </w:rPr>
      </w:pPr>
      <w:r w:rsidRPr="00480B39">
        <w:rPr>
          <w:rFonts w:ascii="Arial" w:eastAsia="Arial" w:hAnsi="Arial"/>
          <w:sz w:val="24"/>
          <w:u w:val="single"/>
          <w:lang w:val="en-US"/>
        </w:rPr>
        <w:t xml:space="preserve">A s </w:t>
      </w:r>
      <w:proofErr w:type="spellStart"/>
      <w:r w:rsidRPr="00480B39">
        <w:rPr>
          <w:rFonts w:ascii="Arial" w:eastAsia="Arial" w:hAnsi="Arial"/>
          <w:sz w:val="24"/>
          <w:u w:val="single"/>
          <w:lang w:val="en-US"/>
        </w:rPr>
        <w:t>s</w:t>
      </w:r>
      <w:proofErr w:type="spellEnd"/>
      <w:r w:rsidRPr="00480B39">
        <w:rPr>
          <w:rFonts w:ascii="Arial" w:eastAsia="Arial" w:hAnsi="Arial"/>
          <w:sz w:val="24"/>
          <w:u w:val="single"/>
          <w:lang w:val="en-US"/>
        </w:rPr>
        <w:t xml:space="preserve"> u r a n c </w:t>
      </w:r>
      <w:proofErr w:type="gramStart"/>
      <w:r w:rsidRPr="00480B39">
        <w:rPr>
          <w:rFonts w:ascii="Arial" w:eastAsia="Arial" w:hAnsi="Arial"/>
          <w:sz w:val="24"/>
          <w:u w:val="single"/>
          <w:lang w:val="en-US"/>
        </w:rPr>
        <w:t>e  Q</w:t>
      </w:r>
      <w:proofErr w:type="gramEnd"/>
      <w:r w:rsidRPr="00480B39">
        <w:rPr>
          <w:rFonts w:ascii="Arial" w:eastAsia="Arial" w:hAnsi="Arial"/>
          <w:sz w:val="24"/>
          <w:u w:val="single"/>
          <w:lang w:val="en-US"/>
        </w:rPr>
        <w:t xml:space="preserve"> u a l i t é</w:t>
      </w:r>
    </w:p>
    <w:p w:rsidR="00480B39" w:rsidRPr="00480B39" w:rsidRDefault="00480B39" w:rsidP="00480B39">
      <w:pPr>
        <w:spacing w:line="200" w:lineRule="exact"/>
        <w:rPr>
          <w:rFonts w:ascii="Times New Roman" w:eastAsia="Times New Roman" w:hAnsi="Times New Roman"/>
          <w:lang w:val="en-US"/>
        </w:rPr>
      </w:pPr>
    </w:p>
    <w:p w:rsidR="00480B39" w:rsidRPr="00480B39" w:rsidRDefault="00480B39" w:rsidP="00480B39">
      <w:pPr>
        <w:spacing w:line="200" w:lineRule="exact"/>
        <w:rPr>
          <w:rFonts w:ascii="Times New Roman" w:eastAsia="Times New Roman" w:hAnsi="Times New Roman"/>
          <w:lang w:val="en-US"/>
        </w:rPr>
      </w:pPr>
    </w:p>
    <w:p w:rsidR="00480B39" w:rsidRPr="00480B39" w:rsidRDefault="00480B39" w:rsidP="00480B39">
      <w:pPr>
        <w:spacing w:line="200" w:lineRule="exact"/>
        <w:rPr>
          <w:rFonts w:ascii="Times New Roman" w:eastAsia="Times New Roman" w:hAnsi="Times New Roman"/>
          <w:lang w:val="en-US"/>
        </w:rPr>
      </w:pPr>
    </w:p>
    <w:p w:rsidR="00480B39" w:rsidRPr="00480B39" w:rsidRDefault="00480B39" w:rsidP="00480B39">
      <w:pPr>
        <w:spacing w:line="200" w:lineRule="exact"/>
        <w:rPr>
          <w:rFonts w:ascii="Times New Roman" w:eastAsia="Times New Roman" w:hAnsi="Times New Roman"/>
          <w:lang w:val="en-US"/>
        </w:rPr>
      </w:pPr>
    </w:p>
    <w:p w:rsidR="00480B39" w:rsidRPr="00480B39" w:rsidRDefault="00480B39" w:rsidP="00480B39">
      <w:pPr>
        <w:spacing w:line="200" w:lineRule="exact"/>
        <w:rPr>
          <w:rFonts w:ascii="Times New Roman" w:eastAsia="Times New Roman" w:hAnsi="Times New Roman"/>
          <w:lang w:val="en-US"/>
        </w:rPr>
      </w:pPr>
    </w:p>
    <w:p w:rsidR="00480B39" w:rsidRPr="00480B39" w:rsidRDefault="00480B39" w:rsidP="00480B39">
      <w:pPr>
        <w:spacing w:line="200" w:lineRule="exact"/>
        <w:rPr>
          <w:rFonts w:ascii="Times New Roman" w:eastAsia="Times New Roman" w:hAnsi="Times New Roman"/>
          <w:lang w:val="en-US"/>
        </w:rPr>
      </w:pPr>
    </w:p>
    <w:p w:rsidR="00480B39" w:rsidRPr="00480B39" w:rsidRDefault="00480B39" w:rsidP="00480B39">
      <w:pPr>
        <w:rPr>
          <w:rFonts w:ascii="Times New Roman" w:eastAsia="Times New Roman" w:hAnsi="Times New Roman"/>
          <w:sz w:val="24"/>
          <w:lang w:val="en-US"/>
        </w:rPr>
        <w:sectPr w:rsidR="00480B39" w:rsidRPr="00480B39" w:rsidSect="0082114D">
          <w:pgSz w:w="11900" w:h="16838"/>
          <w:pgMar w:top="1424" w:right="1386" w:bottom="151" w:left="1300" w:header="0" w:footer="0" w:gutter="0"/>
          <w:cols w:space="0" w:equalWidth="0">
            <w:col w:w="9220"/>
          </w:cols>
          <w:docGrid w:linePitch="360"/>
        </w:sectPr>
      </w:pPr>
    </w:p>
    <w:p w:rsidR="00480B39" w:rsidRDefault="00480B39" w:rsidP="00480B39">
      <w:pPr>
        <w:spacing w:line="0" w:lineRule="atLeast"/>
        <w:ind w:left="40"/>
        <w:rPr>
          <w:rFonts w:ascii="Arial" w:eastAsia="Arial" w:hAnsi="Arial"/>
          <w:b/>
          <w:sz w:val="26"/>
        </w:rPr>
      </w:pPr>
      <w:bookmarkStart w:id="16" w:name="page18"/>
      <w:bookmarkEnd w:id="16"/>
      <w:r>
        <w:rPr>
          <w:rFonts w:ascii="Arial" w:eastAsia="Arial" w:hAnsi="Arial"/>
          <w:b/>
          <w:sz w:val="26"/>
        </w:rPr>
        <w:lastRenderedPageBreak/>
        <w:t>II- LES ETAPES DE LA MISE EN PLACE DE L’ASSURANCE QUALITE</w:t>
      </w:r>
    </w:p>
    <w:p w:rsidR="00480B39" w:rsidRDefault="00480B39" w:rsidP="00480B39">
      <w:pPr>
        <w:spacing w:line="200" w:lineRule="exact"/>
        <w:rPr>
          <w:rFonts w:ascii="Times New Roman" w:eastAsia="Times New Roman" w:hAnsi="Times New Roman"/>
        </w:rPr>
      </w:pPr>
    </w:p>
    <w:p w:rsidR="00480B39" w:rsidRDefault="00480B39" w:rsidP="00480B39">
      <w:pPr>
        <w:spacing w:line="252" w:lineRule="exact"/>
        <w:rPr>
          <w:rFonts w:ascii="Times New Roman" w:eastAsia="Times New Roman" w:hAnsi="Times New Roman"/>
        </w:rPr>
      </w:pPr>
    </w:p>
    <w:p w:rsidR="00480B39" w:rsidRDefault="00480B39" w:rsidP="00480B39">
      <w:pPr>
        <w:spacing w:line="0" w:lineRule="atLeast"/>
        <w:ind w:left="40"/>
        <w:rPr>
          <w:rFonts w:ascii="Arial" w:eastAsia="Arial" w:hAnsi="Arial"/>
          <w:sz w:val="24"/>
        </w:rPr>
      </w:pPr>
      <w:r>
        <w:rPr>
          <w:rFonts w:ascii="Arial" w:eastAsia="Arial" w:hAnsi="Arial"/>
          <w:sz w:val="24"/>
        </w:rPr>
        <w:t>Un programme d’AQ est basé sur un ensemble de pratiques qui consistent à :</w:t>
      </w:r>
    </w:p>
    <w:p w:rsidR="00480B39" w:rsidRDefault="00480B39" w:rsidP="00480B39">
      <w:pPr>
        <w:spacing w:line="200" w:lineRule="exact"/>
        <w:rPr>
          <w:rFonts w:ascii="Times New Roman" w:eastAsia="Times New Roman" w:hAnsi="Times New Roman"/>
        </w:rPr>
      </w:pPr>
    </w:p>
    <w:p w:rsidR="00480B39" w:rsidRDefault="00480B39" w:rsidP="00480B39">
      <w:pPr>
        <w:spacing w:line="242" w:lineRule="exact"/>
        <w:rPr>
          <w:rFonts w:ascii="Times New Roman" w:eastAsia="Times New Roman" w:hAnsi="Times New Roman"/>
        </w:rPr>
      </w:pPr>
    </w:p>
    <w:p w:rsidR="00480B39" w:rsidRDefault="00480B39" w:rsidP="00480B39">
      <w:pPr>
        <w:spacing w:line="0" w:lineRule="atLeast"/>
        <w:ind w:left="40"/>
        <w:rPr>
          <w:rFonts w:ascii="Arial" w:eastAsia="Arial" w:hAnsi="Arial"/>
          <w:b/>
          <w:sz w:val="24"/>
        </w:rPr>
      </w:pPr>
      <w:r>
        <w:rPr>
          <w:rFonts w:ascii="Arial" w:eastAsia="Arial" w:hAnsi="Arial"/>
          <w:b/>
          <w:sz w:val="24"/>
        </w:rPr>
        <w:t>1- Écrire ce qu’on doit faire</w:t>
      </w:r>
    </w:p>
    <w:p w:rsidR="00480B39" w:rsidRDefault="00480B39" w:rsidP="00480B39">
      <w:pPr>
        <w:spacing w:line="82" w:lineRule="exact"/>
        <w:rPr>
          <w:rFonts w:ascii="Times New Roman" w:eastAsia="Times New Roman" w:hAnsi="Times New Roman"/>
        </w:rPr>
      </w:pPr>
    </w:p>
    <w:p w:rsidR="00480B39" w:rsidRDefault="00480B39" w:rsidP="00480B39">
      <w:pPr>
        <w:numPr>
          <w:ilvl w:val="0"/>
          <w:numId w:val="19"/>
        </w:numPr>
        <w:tabs>
          <w:tab w:val="left" w:pos="400"/>
        </w:tabs>
        <w:spacing w:line="0" w:lineRule="atLeast"/>
        <w:ind w:left="400" w:hanging="364"/>
        <w:rPr>
          <w:rFonts w:ascii="Webdings" w:eastAsia="Webdings" w:hAnsi="Webdings"/>
          <w:sz w:val="24"/>
        </w:rPr>
      </w:pPr>
      <w:r>
        <w:rPr>
          <w:rFonts w:ascii="Arial" w:eastAsia="Arial" w:hAnsi="Arial"/>
          <w:sz w:val="24"/>
        </w:rPr>
        <w:t>Procédures (simples, précises, compréhensibles)</w:t>
      </w:r>
    </w:p>
    <w:p w:rsidR="00480B39" w:rsidRDefault="00480B39" w:rsidP="00480B39">
      <w:pPr>
        <w:spacing w:line="84" w:lineRule="exact"/>
        <w:rPr>
          <w:rFonts w:ascii="Webdings" w:eastAsia="Webdings" w:hAnsi="Webdings"/>
          <w:sz w:val="24"/>
        </w:rPr>
      </w:pPr>
    </w:p>
    <w:p w:rsidR="00480B39" w:rsidRDefault="00480B39" w:rsidP="00480B39">
      <w:pPr>
        <w:numPr>
          <w:ilvl w:val="0"/>
          <w:numId w:val="19"/>
        </w:numPr>
        <w:tabs>
          <w:tab w:val="left" w:pos="400"/>
        </w:tabs>
        <w:spacing w:line="0" w:lineRule="atLeast"/>
        <w:ind w:left="400" w:hanging="364"/>
        <w:rPr>
          <w:rFonts w:ascii="Webdings" w:eastAsia="Webdings" w:hAnsi="Webdings"/>
          <w:sz w:val="24"/>
        </w:rPr>
      </w:pPr>
      <w:r>
        <w:rPr>
          <w:rFonts w:ascii="Arial" w:eastAsia="Arial" w:hAnsi="Arial"/>
          <w:sz w:val="24"/>
        </w:rPr>
        <w:t>Documents (bons de travaux, commandes)</w:t>
      </w:r>
    </w:p>
    <w:p w:rsidR="00480B39" w:rsidRDefault="00480B39" w:rsidP="00480B39">
      <w:pPr>
        <w:spacing w:line="82" w:lineRule="exact"/>
        <w:rPr>
          <w:rFonts w:ascii="Times New Roman" w:eastAsia="Times New Roman" w:hAnsi="Times New Roman"/>
        </w:rPr>
      </w:pPr>
    </w:p>
    <w:p w:rsidR="00480B39" w:rsidRDefault="00480B39" w:rsidP="00480B39">
      <w:pPr>
        <w:spacing w:line="0" w:lineRule="atLeast"/>
        <w:ind w:left="40"/>
        <w:rPr>
          <w:rFonts w:ascii="Arial" w:eastAsia="Arial" w:hAnsi="Arial"/>
          <w:b/>
          <w:sz w:val="24"/>
        </w:rPr>
      </w:pPr>
      <w:r>
        <w:rPr>
          <w:rFonts w:ascii="Arial" w:eastAsia="Arial" w:hAnsi="Arial"/>
          <w:b/>
          <w:sz w:val="24"/>
        </w:rPr>
        <w:t>2- Faire ce qu’on a écrit</w:t>
      </w:r>
    </w:p>
    <w:p w:rsidR="00480B39" w:rsidRDefault="00480B39" w:rsidP="00480B39">
      <w:pPr>
        <w:spacing w:line="84" w:lineRule="exact"/>
        <w:rPr>
          <w:rFonts w:ascii="Times New Roman" w:eastAsia="Times New Roman" w:hAnsi="Times New Roman"/>
        </w:rPr>
      </w:pPr>
    </w:p>
    <w:p w:rsidR="00480B39" w:rsidRDefault="00480B39" w:rsidP="00480B39">
      <w:pPr>
        <w:numPr>
          <w:ilvl w:val="0"/>
          <w:numId w:val="20"/>
        </w:numPr>
        <w:tabs>
          <w:tab w:val="left" w:pos="400"/>
        </w:tabs>
        <w:spacing w:line="0" w:lineRule="atLeast"/>
        <w:ind w:left="400" w:hanging="364"/>
        <w:rPr>
          <w:rFonts w:ascii="Webdings" w:eastAsia="Webdings" w:hAnsi="Webdings"/>
          <w:sz w:val="24"/>
        </w:rPr>
      </w:pPr>
      <w:r>
        <w:rPr>
          <w:rFonts w:ascii="Arial" w:eastAsia="Arial" w:hAnsi="Arial"/>
          <w:sz w:val="24"/>
        </w:rPr>
        <w:t>Utiliser les documents</w:t>
      </w:r>
    </w:p>
    <w:p w:rsidR="00480B39" w:rsidRDefault="00480B39" w:rsidP="00480B39">
      <w:pPr>
        <w:spacing w:line="81" w:lineRule="exact"/>
        <w:rPr>
          <w:rFonts w:ascii="Webdings" w:eastAsia="Webdings" w:hAnsi="Webdings"/>
          <w:sz w:val="24"/>
        </w:rPr>
      </w:pPr>
    </w:p>
    <w:p w:rsidR="00480B39" w:rsidRDefault="00480B39" w:rsidP="00480B39">
      <w:pPr>
        <w:numPr>
          <w:ilvl w:val="0"/>
          <w:numId w:val="20"/>
        </w:numPr>
        <w:tabs>
          <w:tab w:val="left" w:pos="400"/>
        </w:tabs>
        <w:spacing w:line="0" w:lineRule="atLeast"/>
        <w:ind w:left="400" w:hanging="364"/>
        <w:rPr>
          <w:rFonts w:ascii="Webdings" w:eastAsia="Webdings" w:hAnsi="Webdings"/>
          <w:sz w:val="24"/>
        </w:rPr>
      </w:pPr>
      <w:r>
        <w:rPr>
          <w:rFonts w:ascii="Arial" w:eastAsia="Arial" w:hAnsi="Arial"/>
          <w:sz w:val="24"/>
        </w:rPr>
        <w:t>Ne pas improviser</w:t>
      </w:r>
    </w:p>
    <w:p w:rsidR="00480B39" w:rsidRDefault="00480B39" w:rsidP="00480B39">
      <w:pPr>
        <w:spacing w:line="85" w:lineRule="exact"/>
        <w:rPr>
          <w:rFonts w:ascii="Times New Roman" w:eastAsia="Times New Roman" w:hAnsi="Times New Roman"/>
        </w:rPr>
      </w:pPr>
    </w:p>
    <w:p w:rsidR="00480B39" w:rsidRDefault="00480B39" w:rsidP="00480B39">
      <w:pPr>
        <w:spacing w:line="0" w:lineRule="atLeast"/>
        <w:ind w:left="40"/>
        <w:rPr>
          <w:rFonts w:ascii="Arial" w:eastAsia="Arial" w:hAnsi="Arial"/>
          <w:b/>
          <w:sz w:val="24"/>
        </w:rPr>
      </w:pPr>
      <w:r>
        <w:rPr>
          <w:rFonts w:ascii="Arial" w:eastAsia="Arial" w:hAnsi="Arial"/>
          <w:b/>
          <w:sz w:val="24"/>
        </w:rPr>
        <w:t>3- Vérifier qu’on a fait ce qui écrit</w:t>
      </w:r>
    </w:p>
    <w:p w:rsidR="00480B39" w:rsidRDefault="00480B39" w:rsidP="00480B39">
      <w:pPr>
        <w:spacing w:line="82" w:lineRule="exact"/>
        <w:rPr>
          <w:rFonts w:ascii="Times New Roman" w:eastAsia="Times New Roman" w:hAnsi="Times New Roman"/>
        </w:rPr>
      </w:pPr>
    </w:p>
    <w:p w:rsidR="00480B39" w:rsidRDefault="00480B39" w:rsidP="00480B39">
      <w:pPr>
        <w:numPr>
          <w:ilvl w:val="0"/>
          <w:numId w:val="21"/>
        </w:numPr>
        <w:tabs>
          <w:tab w:val="left" w:pos="400"/>
        </w:tabs>
        <w:spacing w:line="0" w:lineRule="atLeast"/>
        <w:ind w:left="400" w:hanging="364"/>
        <w:rPr>
          <w:rFonts w:ascii="Webdings" w:eastAsia="Webdings" w:hAnsi="Webdings"/>
          <w:sz w:val="24"/>
        </w:rPr>
      </w:pPr>
      <w:r>
        <w:rPr>
          <w:rFonts w:ascii="Arial" w:eastAsia="Arial" w:hAnsi="Arial"/>
          <w:sz w:val="24"/>
        </w:rPr>
        <w:t>Audits (ou pré-audits : s’assurer de la conformité du système mis en place</w:t>
      </w:r>
    </w:p>
    <w:p w:rsidR="00480B39" w:rsidRDefault="00480B39" w:rsidP="00480B39">
      <w:pPr>
        <w:spacing w:line="84" w:lineRule="exact"/>
        <w:rPr>
          <w:rFonts w:ascii="Webdings" w:eastAsia="Webdings" w:hAnsi="Webdings"/>
          <w:sz w:val="24"/>
        </w:rPr>
      </w:pPr>
    </w:p>
    <w:p w:rsidR="00480B39" w:rsidRDefault="00480B39" w:rsidP="00480B39">
      <w:pPr>
        <w:numPr>
          <w:ilvl w:val="0"/>
          <w:numId w:val="21"/>
        </w:numPr>
        <w:tabs>
          <w:tab w:val="left" w:pos="400"/>
        </w:tabs>
        <w:spacing w:line="0" w:lineRule="atLeast"/>
        <w:ind w:left="400" w:hanging="364"/>
        <w:rPr>
          <w:rFonts w:ascii="Webdings" w:eastAsia="Webdings" w:hAnsi="Webdings"/>
          <w:sz w:val="24"/>
        </w:rPr>
      </w:pPr>
      <w:r>
        <w:rPr>
          <w:rFonts w:ascii="Arial" w:eastAsia="Arial" w:hAnsi="Arial"/>
          <w:sz w:val="24"/>
        </w:rPr>
        <w:t>Corrections éventuelles (s’il y’en a)</w:t>
      </w:r>
    </w:p>
    <w:p w:rsidR="00480B39" w:rsidRDefault="00480B39" w:rsidP="00480B39">
      <w:pPr>
        <w:spacing w:line="82" w:lineRule="exact"/>
        <w:rPr>
          <w:rFonts w:ascii="Times New Roman" w:eastAsia="Times New Roman" w:hAnsi="Times New Roman"/>
        </w:rPr>
      </w:pPr>
    </w:p>
    <w:p w:rsidR="00480B39" w:rsidRDefault="00480B39" w:rsidP="00480B39">
      <w:pPr>
        <w:spacing w:line="0" w:lineRule="atLeast"/>
        <w:ind w:left="40"/>
        <w:rPr>
          <w:rFonts w:ascii="Arial" w:eastAsia="Arial" w:hAnsi="Arial"/>
          <w:b/>
          <w:sz w:val="24"/>
        </w:rPr>
      </w:pPr>
      <w:r>
        <w:rPr>
          <w:rFonts w:ascii="Arial" w:eastAsia="Arial" w:hAnsi="Arial"/>
          <w:b/>
          <w:sz w:val="24"/>
        </w:rPr>
        <w:t>4- Conserver des traces écrites de ce qui a été fait</w:t>
      </w:r>
    </w:p>
    <w:p w:rsidR="00480B39" w:rsidRDefault="00480B39" w:rsidP="00480B39">
      <w:pPr>
        <w:spacing w:line="84" w:lineRule="exact"/>
        <w:rPr>
          <w:rFonts w:ascii="Times New Roman" w:eastAsia="Times New Roman" w:hAnsi="Times New Roman"/>
        </w:rPr>
      </w:pPr>
    </w:p>
    <w:p w:rsidR="00480B39" w:rsidRDefault="00480B39" w:rsidP="00480B39">
      <w:pPr>
        <w:numPr>
          <w:ilvl w:val="0"/>
          <w:numId w:val="22"/>
        </w:numPr>
        <w:tabs>
          <w:tab w:val="left" w:pos="400"/>
        </w:tabs>
        <w:spacing w:line="0" w:lineRule="atLeast"/>
        <w:ind w:left="400" w:hanging="364"/>
        <w:rPr>
          <w:rFonts w:ascii="Webdings" w:eastAsia="Webdings" w:hAnsi="Webdings"/>
          <w:sz w:val="24"/>
        </w:rPr>
      </w:pPr>
      <w:r>
        <w:rPr>
          <w:rFonts w:ascii="Arial" w:eastAsia="Arial" w:hAnsi="Arial"/>
          <w:sz w:val="24"/>
        </w:rPr>
        <w:t>Procès-verbaux</w:t>
      </w:r>
    </w:p>
    <w:p w:rsidR="00480B39" w:rsidRDefault="00480B39" w:rsidP="00480B39">
      <w:pPr>
        <w:spacing w:line="92" w:lineRule="exact"/>
        <w:rPr>
          <w:rFonts w:ascii="Webdings" w:eastAsia="Webdings" w:hAnsi="Webdings"/>
          <w:sz w:val="24"/>
        </w:rPr>
      </w:pPr>
    </w:p>
    <w:p w:rsidR="00480B39" w:rsidRDefault="00480B39" w:rsidP="00480B39">
      <w:pPr>
        <w:numPr>
          <w:ilvl w:val="0"/>
          <w:numId w:val="22"/>
        </w:numPr>
        <w:tabs>
          <w:tab w:val="left" w:pos="400"/>
        </w:tabs>
        <w:spacing w:line="303" w:lineRule="auto"/>
        <w:ind w:left="400" w:right="20" w:hanging="364"/>
        <w:rPr>
          <w:rFonts w:ascii="Webdings" w:eastAsia="Webdings" w:hAnsi="Webdings"/>
          <w:sz w:val="24"/>
        </w:rPr>
      </w:pPr>
      <w:r>
        <w:rPr>
          <w:rFonts w:ascii="Arial" w:eastAsia="Arial" w:hAnsi="Arial"/>
          <w:sz w:val="24"/>
        </w:rPr>
        <w:t>Certification (après élaboration du système qualité, l’entreprise dépose sa demande).</w:t>
      </w:r>
    </w:p>
    <w:p w:rsidR="00480B39" w:rsidRDefault="00480B39" w:rsidP="00480B39">
      <w:pPr>
        <w:spacing w:line="368" w:lineRule="exact"/>
        <w:rPr>
          <w:rFonts w:ascii="Times New Roman" w:eastAsia="Times New Roman" w:hAnsi="Times New Roman"/>
        </w:rPr>
      </w:pPr>
    </w:p>
    <w:p w:rsidR="00480B39" w:rsidRDefault="00480B39" w:rsidP="00480B39">
      <w:pPr>
        <w:spacing w:line="0" w:lineRule="atLeast"/>
        <w:ind w:left="40"/>
        <w:rPr>
          <w:rFonts w:ascii="Arial" w:eastAsia="Arial" w:hAnsi="Arial"/>
          <w:b/>
          <w:sz w:val="26"/>
        </w:rPr>
      </w:pPr>
      <w:r>
        <w:rPr>
          <w:rFonts w:ascii="Arial" w:eastAsia="Arial" w:hAnsi="Arial"/>
          <w:b/>
          <w:sz w:val="26"/>
        </w:rPr>
        <w:t>III- LA MAITRISE DE LA QUALITE</w:t>
      </w:r>
    </w:p>
    <w:p w:rsidR="00480B39" w:rsidRDefault="00480B39" w:rsidP="00480B39">
      <w:pPr>
        <w:spacing w:line="200" w:lineRule="exact"/>
        <w:rPr>
          <w:rFonts w:ascii="Times New Roman" w:eastAsia="Times New Roman" w:hAnsi="Times New Roman"/>
        </w:rPr>
      </w:pPr>
    </w:p>
    <w:p w:rsidR="00480B39" w:rsidRDefault="00480B39" w:rsidP="00480B39">
      <w:pPr>
        <w:spacing w:line="250" w:lineRule="exact"/>
        <w:rPr>
          <w:rFonts w:ascii="Times New Roman" w:eastAsia="Times New Roman" w:hAnsi="Times New Roman"/>
        </w:rPr>
      </w:pPr>
    </w:p>
    <w:p w:rsidR="00480B39" w:rsidRDefault="00480B39" w:rsidP="00480B39">
      <w:pPr>
        <w:spacing w:line="0" w:lineRule="atLeast"/>
        <w:ind w:left="740"/>
        <w:rPr>
          <w:rFonts w:ascii="Arial" w:eastAsia="Arial" w:hAnsi="Arial"/>
          <w:sz w:val="24"/>
        </w:rPr>
      </w:pPr>
      <w:r>
        <w:rPr>
          <w:rFonts w:ascii="Arial" w:eastAsia="Arial" w:hAnsi="Arial"/>
          <w:sz w:val="24"/>
        </w:rPr>
        <w:t>1- Personnel</w:t>
      </w:r>
    </w:p>
    <w:p w:rsidR="00480B39" w:rsidRDefault="00480B39" w:rsidP="00480B39">
      <w:pPr>
        <w:spacing w:line="84" w:lineRule="exact"/>
        <w:rPr>
          <w:rFonts w:ascii="Times New Roman" w:eastAsia="Times New Roman" w:hAnsi="Times New Roman"/>
        </w:rPr>
      </w:pPr>
    </w:p>
    <w:p w:rsidR="00480B39" w:rsidRDefault="00480B39" w:rsidP="00480B39">
      <w:pPr>
        <w:spacing w:line="0" w:lineRule="atLeast"/>
        <w:ind w:left="740"/>
        <w:rPr>
          <w:rFonts w:ascii="Arial" w:eastAsia="Arial" w:hAnsi="Arial"/>
          <w:sz w:val="24"/>
        </w:rPr>
      </w:pPr>
      <w:r>
        <w:rPr>
          <w:rFonts w:ascii="Arial" w:eastAsia="Arial" w:hAnsi="Arial"/>
          <w:sz w:val="24"/>
        </w:rPr>
        <w:t>2- Méthodes et processus</w:t>
      </w:r>
    </w:p>
    <w:p w:rsidR="00480B39" w:rsidRDefault="00480B39" w:rsidP="00480B39">
      <w:pPr>
        <w:spacing w:line="82" w:lineRule="exact"/>
        <w:rPr>
          <w:rFonts w:ascii="Times New Roman" w:eastAsia="Times New Roman" w:hAnsi="Times New Roman"/>
        </w:rPr>
      </w:pPr>
    </w:p>
    <w:p w:rsidR="00480B39" w:rsidRDefault="00480B39" w:rsidP="00480B39">
      <w:pPr>
        <w:spacing w:line="0" w:lineRule="atLeast"/>
        <w:ind w:left="740"/>
        <w:rPr>
          <w:rFonts w:ascii="Arial" w:eastAsia="Arial" w:hAnsi="Arial"/>
          <w:sz w:val="24"/>
        </w:rPr>
      </w:pPr>
      <w:r>
        <w:rPr>
          <w:rFonts w:ascii="Arial" w:eastAsia="Arial" w:hAnsi="Arial"/>
          <w:sz w:val="24"/>
        </w:rPr>
        <w:t>3- Équipements</w:t>
      </w:r>
    </w:p>
    <w:p w:rsidR="00480B39" w:rsidRDefault="00480B39" w:rsidP="00480B39">
      <w:pPr>
        <w:spacing w:line="84" w:lineRule="exact"/>
        <w:rPr>
          <w:rFonts w:ascii="Times New Roman" w:eastAsia="Times New Roman" w:hAnsi="Times New Roman"/>
        </w:rPr>
      </w:pPr>
    </w:p>
    <w:p w:rsidR="00480B39" w:rsidRDefault="00480B39" w:rsidP="00480B39">
      <w:pPr>
        <w:spacing w:line="0" w:lineRule="atLeast"/>
        <w:ind w:left="740"/>
        <w:rPr>
          <w:rFonts w:ascii="Arial" w:eastAsia="Arial" w:hAnsi="Arial"/>
          <w:sz w:val="24"/>
        </w:rPr>
      </w:pPr>
      <w:r>
        <w:rPr>
          <w:rFonts w:ascii="Arial" w:eastAsia="Arial" w:hAnsi="Arial"/>
          <w:sz w:val="24"/>
        </w:rPr>
        <w:t>4- Matières et produits achetés</w:t>
      </w:r>
    </w:p>
    <w:p w:rsidR="00480B39" w:rsidRDefault="00480B39" w:rsidP="00480B39">
      <w:pPr>
        <w:spacing w:line="82" w:lineRule="exact"/>
        <w:rPr>
          <w:rFonts w:ascii="Times New Roman" w:eastAsia="Times New Roman" w:hAnsi="Times New Roman"/>
        </w:rPr>
      </w:pPr>
    </w:p>
    <w:p w:rsidR="00480B39" w:rsidRDefault="00480B39" w:rsidP="00480B39">
      <w:pPr>
        <w:spacing w:line="0" w:lineRule="atLeast"/>
        <w:ind w:left="740"/>
        <w:rPr>
          <w:rFonts w:ascii="Arial" w:eastAsia="Arial" w:hAnsi="Arial"/>
          <w:sz w:val="24"/>
        </w:rPr>
      </w:pPr>
      <w:r>
        <w:rPr>
          <w:rFonts w:ascii="Arial" w:eastAsia="Arial" w:hAnsi="Arial"/>
          <w:sz w:val="24"/>
        </w:rPr>
        <w:t>5- Documents et instructions</w:t>
      </w:r>
    </w:p>
    <w:p w:rsidR="00480B39" w:rsidRDefault="00480B39" w:rsidP="00480B39">
      <w:pPr>
        <w:spacing w:line="200" w:lineRule="exact"/>
        <w:rPr>
          <w:rFonts w:ascii="Times New Roman" w:eastAsia="Times New Roman" w:hAnsi="Times New Roman"/>
        </w:rPr>
      </w:pPr>
    </w:p>
    <w:p w:rsidR="00480B39" w:rsidRDefault="00480B39" w:rsidP="00480B39">
      <w:pPr>
        <w:spacing w:line="268" w:lineRule="exact"/>
        <w:rPr>
          <w:rFonts w:ascii="Times New Roman" w:eastAsia="Times New Roman" w:hAnsi="Times New Roman"/>
        </w:rPr>
      </w:pPr>
    </w:p>
    <w:p w:rsidR="00480B39" w:rsidRDefault="00480B39" w:rsidP="00480B39">
      <w:pPr>
        <w:spacing w:line="0" w:lineRule="atLeast"/>
        <w:ind w:left="40"/>
        <w:rPr>
          <w:rFonts w:ascii="Arial" w:eastAsia="Arial" w:hAnsi="Arial"/>
          <w:b/>
          <w:sz w:val="26"/>
        </w:rPr>
      </w:pPr>
      <w:r>
        <w:rPr>
          <w:rFonts w:ascii="Arial" w:eastAsia="Arial" w:hAnsi="Arial"/>
          <w:b/>
          <w:sz w:val="26"/>
        </w:rPr>
        <w:t>1- Le personnel</w:t>
      </w:r>
    </w:p>
    <w:p w:rsidR="00480B39" w:rsidRDefault="00480B39" w:rsidP="00480B39">
      <w:pPr>
        <w:spacing w:line="97" w:lineRule="exact"/>
        <w:rPr>
          <w:rFonts w:ascii="Times New Roman" w:eastAsia="Times New Roman" w:hAnsi="Times New Roman"/>
        </w:rPr>
      </w:pPr>
    </w:p>
    <w:p w:rsidR="00480B39" w:rsidRDefault="00480B39" w:rsidP="00480B39">
      <w:pPr>
        <w:numPr>
          <w:ilvl w:val="0"/>
          <w:numId w:val="23"/>
        </w:numPr>
        <w:tabs>
          <w:tab w:val="left" w:pos="680"/>
        </w:tabs>
        <w:spacing w:line="0" w:lineRule="atLeast"/>
        <w:ind w:left="680" w:hanging="550"/>
        <w:rPr>
          <w:rFonts w:ascii="Wingdings" w:eastAsia="Wingdings" w:hAnsi="Wingdings"/>
          <w:sz w:val="64"/>
          <w:vertAlign w:val="superscript"/>
        </w:rPr>
      </w:pPr>
      <w:r>
        <w:rPr>
          <w:rFonts w:ascii="Arial" w:eastAsia="Arial" w:hAnsi="Arial"/>
          <w:sz w:val="24"/>
        </w:rPr>
        <w:t>Conditions d’actions :</w:t>
      </w:r>
    </w:p>
    <w:p w:rsidR="00480B39" w:rsidRDefault="00480B39" w:rsidP="00480B39">
      <w:pPr>
        <w:spacing w:line="290" w:lineRule="exact"/>
        <w:rPr>
          <w:rFonts w:ascii="Wingdings" w:eastAsia="Wingdings" w:hAnsi="Wingdings"/>
          <w:sz w:val="64"/>
          <w:vertAlign w:val="superscript"/>
        </w:rPr>
      </w:pPr>
    </w:p>
    <w:p w:rsidR="00480B39" w:rsidRDefault="00480B39" w:rsidP="00480B39">
      <w:pPr>
        <w:spacing w:line="225" w:lineRule="auto"/>
        <w:ind w:left="680"/>
        <w:rPr>
          <w:rFonts w:ascii="Arial" w:eastAsia="Arial" w:hAnsi="Arial"/>
          <w:sz w:val="24"/>
        </w:rPr>
      </w:pPr>
      <w:proofErr w:type="gramStart"/>
      <w:r>
        <w:rPr>
          <w:rFonts w:ascii="Arial" w:eastAsia="Arial" w:hAnsi="Arial"/>
          <w:sz w:val="24"/>
        </w:rPr>
        <w:t>il</w:t>
      </w:r>
      <w:proofErr w:type="gramEnd"/>
      <w:r>
        <w:rPr>
          <w:rFonts w:ascii="Arial" w:eastAsia="Arial" w:hAnsi="Arial"/>
          <w:sz w:val="24"/>
        </w:rPr>
        <w:t xml:space="preserve"> faut savoir que l’individu n’agit que si :</w:t>
      </w:r>
    </w:p>
    <w:p w:rsidR="00480B39" w:rsidRDefault="00480B39" w:rsidP="00480B39">
      <w:pPr>
        <w:numPr>
          <w:ilvl w:val="1"/>
          <w:numId w:val="23"/>
        </w:numPr>
        <w:tabs>
          <w:tab w:val="left" w:pos="1940"/>
        </w:tabs>
        <w:spacing w:line="225" w:lineRule="auto"/>
        <w:ind w:left="1940" w:hanging="370"/>
        <w:rPr>
          <w:rFonts w:ascii="Arial" w:eastAsia="Arial" w:hAnsi="Arial"/>
          <w:sz w:val="36"/>
        </w:rPr>
      </w:pPr>
      <w:r>
        <w:rPr>
          <w:rFonts w:ascii="Arial" w:eastAsia="Arial" w:hAnsi="Arial"/>
          <w:sz w:val="24"/>
        </w:rPr>
        <w:t>il a envie d’agir</w:t>
      </w:r>
    </w:p>
    <w:p w:rsidR="00480B39" w:rsidRDefault="00480B39" w:rsidP="00480B39">
      <w:pPr>
        <w:spacing w:line="24" w:lineRule="exact"/>
        <w:rPr>
          <w:rFonts w:ascii="Arial" w:eastAsia="Arial" w:hAnsi="Arial"/>
          <w:sz w:val="36"/>
        </w:rPr>
      </w:pPr>
    </w:p>
    <w:p w:rsidR="00480B39" w:rsidRDefault="00480B39" w:rsidP="00480B39">
      <w:pPr>
        <w:numPr>
          <w:ilvl w:val="1"/>
          <w:numId w:val="23"/>
        </w:numPr>
        <w:tabs>
          <w:tab w:val="left" w:pos="1940"/>
        </w:tabs>
        <w:spacing w:line="211" w:lineRule="auto"/>
        <w:ind w:left="1940" w:hanging="370"/>
        <w:rPr>
          <w:rFonts w:ascii="Arial" w:eastAsia="Arial" w:hAnsi="Arial"/>
          <w:sz w:val="36"/>
        </w:rPr>
      </w:pPr>
      <w:r>
        <w:rPr>
          <w:rFonts w:ascii="Arial" w:eastAsia="Arial" w:hAnsi="Arial"/>
          <w:sz w:val="24"/>
        </w:rPr>
        <w:t>il sait comment agir</w:t>
      </w:r>
    </w:p>
    <w:p w:rsidR="00480B39" w:rsidRDefault="00480B39" w:rsidP="00480B39">
      <w:pPr>
        <w:spacing w:line="24" w:lineRule="exact"/>
        <w:rPr>
          <w:rFonts w:ascii="Arial" w:eastAsia="Arial" w:hAnsi="Arial"/>
          <w:sz w:val="36"/>
        </w:rPr>
      </w:pPr>
    </w:p>
    <w:p w:rsidR="00480B39" w:rsidRDefault="00480B39" w:rsidP="00480B39">
      <w:pPr>
        <w:numPr>
          <w:ilvl w:val="1"/>
          <w:numId w:val="23"/>
        </w:numPr>
        <w:tabs>
          <w:tab w:val="left" w:pos="1940"/>
        </w:tabs>
        <w:spacing w:line="212" w:lineRule="auto"/>
        <w:ind w:left="1940" w:hanging="370"/>
        <w:rPr>
          <w:rFonts w:ascii="Arial" w:eastAsia="Arial" w:hAnsi="Arial"/>
          <w:sz w:val="36"/>
        </w:rPr>
      </w:pPr>
      <w:r>
        <w:rPr>
          <w:rFonts w:ascii="Arial" w:eastAsia="Arial" w:hAnsi="Arial"/>
          <w:sz w:val="24"/>
        </w:rPr>
        <w:t>il a les possibilités d’agir</w: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rPr>
          <w:rFonts w:ascii="Times New Roman" w:eastAsia="Times New Roman" w:hAnsi="Times New Roman"/>
          <w:sz w:val="24"/>
        </w:rPr>
        <w:sectPr w:rsidR="00480B39" w:rsidSect="0082114D">
          <w:pgSz w:w="11900" w:h="16838"/>
          <w:pgMar w:top="1411" w:right="1406" w:bottom="151" w:left="1380" w:header="0" w:footer="0" w:gutter="0"/>
          <w:cols w:space="0" w:equalWidth="0">
            <w:col w:w="9120"/>
          </w:cols>
          <w:docGrid w:linePitch="360"/>
        </w:sectPr>
      </w:pPr>
    </w:p>
    <w:p w:rsidR="00480B39" w:rsidRDefault="00480B39" w:rsidP="00480B39">
      <w:pPr>
        <w:spacing w:line="200" w:lineRule="exact"/>
        <w:rPr>
          <w:rFonts w:ascii="Times New Roman" w:eastAsia="Times New Roman" w:hAnsi="Times New Roman"/>
        </w:rPr>
      </w:pPr>
      <w:bookmarkStart w:id="17" w:name="page19"/>
      <w:bookmarkEnd w:id="17"/>
      <w:r>
        <w:rPr>
          <w:rFonts w:ascii="Times New Roman" w:eastAsia="Times New Roman" w:hAnsi="Times New Roman"/>
          <w:noProof/>
          <w:sz w:val="24"/>
        </w:rPr>
        <w:lastRenderedPageBreak/>
        <w:drawing>
          <wp:anchor distT="0" distB="0" distL="114300" distR="114300" simplePos="0" relativeHeight="251704320" behindDoc="1" locked="0" layoutInCell="1" allowOverlap="1">
            <wp:simplePos x="0" y="0"/>
            <wp:positionH relativeFrom="page">
              <wp:posOffset>1009015</wp:posOffset>
            </wp:positionH>
            <wp:positionV relativeFrom="page">
              <wp:posOffset>2392680</wp:posOffset>
            </wp:positionV>
            <wp:extent cx="1873885" cy="116332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73885" cy="1163320"/>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390" w:lineRule="exact"/>
        <w:rPr>
          <w:rFonts w:ascii="Times New Roman" w:eastAsia="Times New Roman" w:hAnsi="Times New Roman"/>
        </w:rPr>
      </w:pPr>
    </w:p>
    <w:p w:rsidR="00480B39" w:rsidRDefault="00480B39" w:rsidP="00480B39">
      <w:pPr>
        <w:spacing w:line="0" w:lineRule="atLeast"/>
        <w:ind w:left="560"/>
        <w:rPr>
          <w:rFonts w:ascii="Arial" w:eastAsia="Arial" w:hAnsi="Arial"/>
          <w:b/>
          <w:sz w:val="23"/>
        </w:rPr>
      </w:pPr>
      <w:r>
        <w:rPr>
          <w:rFonts w:ascii="Arial" w:eastAsia="Arial" w:hAnsi="Arial"/>
          <w:sz w:val="23"/>
        </w:rPr>
        <w:t xml:space="preserve">Savoir </w:t>
      </w:r>
      <w:r>
        <w:rPr>
          <w:rFonts w:ascii="Arial" w:eastAsia="Arial" w:hAnsi="Arial"/>
          <w:b/>
          <w:sz w:val="23"/>
        </w:rPr>
        <w:t>"qui fait quoi"</w:t>
      </w:r>
    </w:p>
    <w:p w:rsidR="00480B39" w:rsidRDefault="00480B39" w:rsidP="00480B39">
      <w:pPr>
        <w:spacing w:line="20" w:lineRule="exact"/>
        <w:rPr>
          <w:rFonts w:ascii="Times New Roman" w:eastAsia="Times New Roman" w:hAnsi="Times New Roman"/>
        </w:rPr>
      </w:pPr>
      <w:r>
        <w:rPr>
          <w:rFonts w:ascii="Arial" w:eastAsia="Arial" w:hAnsi="Arial"/>
          <w:b/>
          <w:noProof/>
          <w:sz w:val="23"/>
        </w:rPr>
        <mc:AlternateContent>
          <mc:Choice Requires="wps">
            <w:drawing>
              <wp:anchor distT="0" distB="0" distL="114300" distR="114300" simplePos="0" relativeHeight="251705344" behindDoc="1" locked="0" layoutInCell="1" allowOverlap="1">
                <wp:simplePos x="0" y="0"/>
                <wp:positionH relativeFrom="column">
                  <wp:posOffset>2055495</wp:posOffset>
                </wp:positionH>
                <wp:positionV relativeFrom="paragraph">
                  <wp:posOffset>989330</wp:posOffset>
                </wp:positionV>
                <wp:extent cx="0" cy="520700"/>
                <wp:effectExtent l="7620" t="7620" r="11430" b="5080"/>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5"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77.9pt" to="161.85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"/>
            </w:pict>
          </mc:Fallback>
        </mc:AlternateContent>
      </w:r>
      <w:r>
        <w:rPr>
          <w:rFonts w:ascii="Arial" w:eastAsia="Arial" w:hAnsi="Arial"/>
          <w:b/>
          <w:noProof/>
          <w:sz w:val="23"/>
        </w:rPr>
        <mc:AlternateContent>
          <mc:Choice Requires="wps">
            <w:drawing>
              <wp:anchor distT="0" distB="0" distL="114300" distR="114300" simplePos="0" relativeHeight="251706368" behindDoc="1" locked="0" layoutInCell="1" allowOverlap="1">
                <wp:simplePos x="0" y="0"/>
                <wp:positionH relativeFrom="column">
                  <wp:posOffset>132715</wp:posOffset>
                </wp:positionH>
                <wp:positionV relativeFrom="paragraph">
                  <wp:posOffset>994410</wp:posOffset>
                </wp:positionV>
                <wp:extent cx="1927225" cy="0"/>
                <wp:effectExtent l="8890" t="12700" r="6985" b="6350"/>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4"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78.3pt" to="162.2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"/>
            </w:pict>
          </mc:Fallback>
        </mc:AlternateContent>
      </w:r>
      <w:r>
        <w:rPr>
          <w:rFonts w:ascii="Arial" w:eastAsia="Arial" w:hAnsi="Arial"/>
          <w:b/>
          <w:noProof/>
          <w:sz w:val="23"/>
        </w:rPr>
        <mc:AlternateContent>
          <mc:Choice Requires="wps">
            <w:drawing>
              <wp:anchor distT="0" distB="0" distL="114300" distR="114300" simplePos="0" relativeHeight="251707392" behindDoc="1" locked="0" layoutInCell="1" allowOverlap="1">
                <wp:simplePos x="0" y="0"/>
                <wp:positionH relativeFrom="column">
                  <wp:posOffset>137160</wp:posOffset>
                </wp:positionH>
                <wp:positionV relativeFrom="paragraph">
                  <wp:posOffset>989330</wp:posOffset>
                </wp:positionV>
                <wp:extent cx="0" cy="520700"/>
                <wp:effectExtent l="13335" t="7620" r="5715" b="5080"/>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3"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7.9pt" to="10.8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Z3HAIAADU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"/>
            </w:pict>
          </mc:Fallback>
        </mc:AlternateContent>
      </w:r>
      <w:r>
        <w:rPr>
          <w:rFonts w:ascii="Arial" w:eastAsia="Arial" w:hAnsi="Arial"/>
          <w:b/>
          <w:noProof/>
          <w:sz w:val="23"/>
        </w:rPr>
        <mc:AlternateContent>
          <mc:Choice Requires="wps">
            <w:drawing>
              <wp:anchor distT="0" distB="0" distL="114300" distR="114300" simplePos="0" relativeHeight="251708416" behindDoc="1" locked="0" layoutInCell="1" allowOverlap="1">
                <wp:simplePos x="0" y="0"/>
                <wp:positionH relativeFrom="column">
                  <wp:posOffset>132715</wp:posOffset>
                </wp:positionH>
                <wp:positionV relativeFrom="paragraph">
                  <wp:posOffset>1505585</wp:posOffset>
                </wp:positionV>
                <wp:extent cx="1927225" cy="0"/>
                <wp:effectExtent l="8890" t="9525" r="6985" b="9525"/>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2"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18.55pt" to="162.2pt,1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"/>
            </w:pict>
          </mc:Fallback>
        </mc:AlternateConten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5" w:lineRule="exact"/>
        <w:rPr>
          <w:rFonts w:ascii="Times New Roman" w:eastAsia="Times New Roman" w:hAnsi="Times New Roman"/>
        </w:rPr>
      </w:pPr>
    </w:p>
    <w:p w:rsidR="00480B39" w:rsidRDefault="00480B39" w:rsidP="00480B39">
      <w:pPr>
        <w:spacing w:line="235" w:lineRule="auto"/>
        <w:ind w:left="320" w:right="640"/>
        <w:rPr>
          <w:rFonts w:ascii="Arial" w:eastAsia="Arial" w:hAnsi="Arial"/>
          <w:sz w:val="23"/>
        </w:rPr>
      </w:pPr>
      <w:r>
        <w:rPr>
          <w:rFonts w:ascii="Arial" w:eastAsia="Arial" w:hAnsi="Arial"/>
          <w:b/>
          <w:sz w:val="23"/>
        </w:rPr>
        <w:t xml:space="preserve">Organigramme </w:t>
      </w:r>
      <w:r>
        <w:rPr>
          <w:rFonts w:ascii="Arial" w:eastAsia="Arial" w:hAnsi="Arial"/>
          <w:sz w:val="23"/>
        </w:rPr>
        <w:t>: Définition</w:t>
      </w:r>
      <w:r>
        <w:rPr>
          <w:rFonts w:ascii="Arial" w:eastAsia="Arial" w:hAnsi="Arial"/>
          <w:b/>
          <w:sz w:val="23"/>
        </w:rPr>
        <w:t xml:space="preserve"> </w:t>
      </w:r>
      <w:r>
        <w:rPr>
          <w:rFonts w:ascii="Arial" w:eastAsia="Arial" w:hAnsi="Arial"/>
          <w:sz w:val="23"/>
        </w:rPr>
        <w:t>des fonctions</w:t>
      </w:r>
    </w:p>
    <w:p w:rsidR="00480B39" w:rsidRDefault="00480B39" w:rsidP="00480B39">
      <w:pPr>
        <w:spacing w:line="200" w:lineRule="exact"/>
        <w:rPr>
          <w:rFonts w:ascii="Times New Roman" w:eastAsia="Times New Roman" w:hAnsi="Times New Roman"/>
        </w:rPr>
      </w:pPr>
      <w:r>
        <w:rPr>
          <w:rFonts w:ascii="Arial" w:eastAsia="Arial" w:hAnsi="Arial"/>
          <w:sz w:val="23"/>
        </w:rPr>
        <w:br w:type="column"/>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347" w:lineRule="exact"/>
        <w:rPr>
          <w:rFonts w:ascii="Times New Roman" w:eastAsia="Times New Roman" w:hAnsi="Times New Roman"/>
        </w:rPr>
      </w:pPr>
    </w:p>
    <w:p w:rsidR="00480B39" w:rsidRDefault="00480B39" w:rsidP="00480B39">
      <w:pPr>
        <w:spacing w:line="0" w:lineRule="atLeast"/>
        <w:ind w:right="860"/>
        <w:jc w:val="center"/>
        <w:rPr>
          <w:rFonts w:ascii="Arial" w:eastAsia="Arial" w:hAnsi="Arial"/>
          <w:sz w:val="22"/>
        </w:rPr>
      </w:pPr>
      <w:r>
        <w:rPr>
          <w:rFonts w:ascii="Arial" w:eastAsia="Arial" w:hAnsi="Arial"/>
          <w:b/>
          <w:sz w:val="22"/>
        </w:rPr>
        <w:t xml:space="preserve">Exigences des fonctions : </w:t>
      </w:r>
      <w:r>
        <w:rPr>
          <w:rFonts w:ascii="Arial" w:eastAsia="Arial" w:hAnsi="Arial"/>
          <w:sz w:val="22"/>
        </w:rPr>
        <w:t>qualification-</w:t>
      </w:r>
    </w:p>
    <w:p w:rsidR="00480B39" w:rsidRDefault="00480B39" w:rsidP="00480B39">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709440" behindDoc="1" locked="0" layoutInCell="1" allowOverlap="1">
            <wp:simplePos x="0" y="0"/>
            <wp:positionH relativeFrom="column">
              <wp:posOffset>-769620</wp:posOffset>
            </wp:positionH>
            <wp:positionV relativeFrom="paragraph">
              <wp:posOffset>-202565</wp:posOffset>
            </wp:positionV>
            <wp:extent cx="3566795" cy="1193165"/>
            <wp:effectExtent l="0" t="0" r="0" b="698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66795" cy="1193165"/>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0" w:lineRule="atLeast"/>
        <w:ind w:right="860"/>
        <w:jc w:val="center"/>
        <w:rPr>
          <w:rFonts w:ascii="Arial" w:eastAsia="Arial" w:hAnsi="Arial"/>
          <w:sz w:val="23"/>
        </w:rPr>
      </w:pPr>
      <w:r>
        <w:rPr>
          <w:rFonts w:ascii="Arial" w:eastAsia="Arial" w:hAnsi="Arial"/>
          <w:sz w:val="23"/>
        </w:rPr>
        <w:t>Expériences</w:t>
      </w:r>
    </w:p>
    <w:p w:rsidR="00480B39" w:rsidRDefault="00480B39" w:rsidP="00480B39">
      <w:pPr>
        <w:spacing w:line="20" w:lineRule="exact"/>
        <w:rPr>
          <w:rFonts w:ascii="Times New Roman" w:eastAsia="Times New Roman" w:hAnsi="Times New Roman"/>
        </w:rPr>
      </w:pPr>
      <w:r>
        <w:rPr>
          <w:rFonts w:ascii="Arial" w:eastAsia="Arial" w:hAnsi="Arial"/>
          <w:noProof/>
          <w:sz w:val="23"/>
        </w:rPr>
        <mc:AlternateContent>
          <mc:Choice Requires="wps">
            <w:drawing>
              <wp:anchor distT="0" distB="0" distL="114300" distR="114300" simplePos="0" relativeHeight="251710464" behindDoc="1" locked="0" layoutInCell="1" allowOverlap="1">
                <wp:simplePos x="0" y="0"/>
                <wp:positionH relativeFrom="column">
                  <wp:posOffset>2792095</wp:posOffset>
                </wp:positionH>
                <wp:positionV relativeFrom="paragraph">
                  <wp:posOffset>854075</wp:posOffset>
                </wp:positionV>
                <wp:extent cx="0" cy="520700"/>
                <wp:effectExtent l="13970" t="8890" r="5080" b="13335"/>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0"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85pt,67.25pt" to="219.8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"/>
            </w:pict>
          </mc:Fallback>
        </mc:AlternateContent>
      </w:r>
      <w:r>
        <w:rPr>
          <w:rFonts w:ascii="Arial" w:eastAsia="Arial" w:hAnsi="Arial"/>
          <w:noProof/>
          <w:sz w:val="23"/>
        </w:rPr>
        <mc:AlternateContent>
          <mc:Choice Requires="wps">
            <w:drawing>
              <wp:anchor distT="0" distB="0" distL="114300" distR="114300" simplePos="0" relativeHeight="251711488" behindDoc="1" locked="0" layoutInCell="1" allowOverlap="1">
                <wp:simplePos x="0" y="0"/>
                <wp:positionH relativeFrom="column">
                  <wp:posOffset>-88900</wp:posOffset>
                </wp:positionH>
                <wp:positionV relativeFrom="paragraph">
                  <wp:posOffset>858520</wp:posOffset>
                </wp:positionV>
                <wp:extent cx="2885440" cy="0"/>
                <wp:effectExtent l="9525" t="13335" r="10160" b="5715"/>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5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9"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7.6pt" to="220.2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"/>
            </w:pict>
          </mc:Fallback>
        </mc:AlternateContent>
      </w:r>
      <w:r>
        <w:rPr>
          <w:rFonts w:ascii="Arial" w:eastAsia="Arial" w:hAnsi="Arial"/>
          <w:noProof/>
          <w:sz w:val="23"/>
        </w:rPr>
        <mc:AlternateContent>
          <mc:Choice Requires="wps">
            <w:drawing>
              <wp:anchor distT="0" distB="0" distL="114300" distR="114300" simplePos="0" relativeHeight="251712512" behindDoc="1" locked="0" layoutInCell="1" allowOverlap="1">
                <wp:simplePos x="0" y="0"/>
                <wp:positionH relativeFrom="column">
                  <wp:posOffset>-83820</wp:posOffset>
                </wp:positionH>
                <wp:positionV relativeFrom="paragraph">
                  <wp:posOffset>854075</wp:posOffset>
                </wp:positionV>
                <wp:extent cx="0" cy="520700"/>
                <wp:effectExtent l="5080" t="8890" r="13970" b="13335"/>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8"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67.25pt" to="-6.6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"/>
            </w:pict>
          </mc:Fallback>
        </mc:AlternateContent>
      </w:r>
      <w:r>
        <w:rPr>
          <w:rFonts w:ascii="Arial" w:eastAsia="Arial" w:hAnsi="Arial"/>
          <w:noProof/>
          <w:sz w:val="23"/>
        </w:rPr>
        <mc:AlternateContent>
          <mc:Choice Requires="wps">
            <w:drawing>
              <wp:anchor distT="0" distB="0" distL="114300" distR="114300" simplePos="0" relativeHeight="251713536" behindDoc="1" locked="0" layoutInCell="1" allowOverlap="1">
                <wp:simplePos x="0" y="0"/>
                <wp:positionH relativeFrom="column">
                  <wp:posOffset>-88900</wp:posOffset>
                </wp:positionH>
                <wp:positionV relativeFrom="paragraph">
                  <wp:posOffset>1369695</wp:posOffset>
                </wp:positionV>
                <wp:extent cx="2885440" cy="0"/>
                <wp:effectExtent l="9525" t="10160" r="10160" b="889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5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7"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07.85pt" to="220.2pt,1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"/>
            </w:pict>
          </mc:Fallback>
        </mc:AlternateConten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391" w:lineRule="exact"/>
        <w:rPr>
          <w:rFonts w:ascii="Times New Roman" w:eastAsia="Times New Roman" w:hAnsi="Times New Roman"/>
        </w:rPr>
      </w:pPr>
    </w:p>
    <w:p w:rsidR="00480B39" w:rsidRDefault="00480B39" w:rsidP="00480B39">
      <w:pPr>
        <w:spacing w:line="235" w:lineRule="auto"/>
        <w:ind w:left="220" w:right="940" w:hanging="54"/>
        <w:rPr>
          <w:rFonts w:ascii="Arial" w:eastAsia="Arial" w:hAnsi="Arial"/>
          <w:sz w:val="23"/>
        </w:rPr>
      </w:pPr>
      <w:r>
        <w:rPr>
          <w:rFonts w:ascii="Arial" w:eastAsia="Arial" w:hAnsi="Arial"/>
          <w:b/>
          <w:sz w:val="23"/>
        </w:rPr>
        <w:t xml:space="preserve">Fiches de postes </w:t>
      </w:r>
      <w:r>
        <w:rPr>
          <w:rFonts w:ascii="Arial" w:eastAsia="Arial" w:hAnsi="Arial"/>
          <w:sz w:val="23"/>
        </w:rPr>
        <w:t>: Dossier individuel,</w:t>
      </w:r>
      <w:r>
        <w:rPr>
          <w:rFonts w:ascii="Arial" w:eastAsia="Arial" w:hAnsi="Arial"/>
          <w:b/>
          <w:sz w:val="23"/>
        </w:rPr>
        <w:t xml:space="preserve"> </w:t>
      </w:r>
      <w:r>
        <w:rPr>
          <w:rFonts w:ascii="Arial" w:eastAsia="Arial" w:hAnsi="Arial"/>
          <w:sz w:val="23"/>
        </w:rPr>
        <w:t>processus de recrutement, formation,</w:t>
      </w:r>
    </w:p>
    <w:p w:rsidR="00480B39" w:rsidRDefault="00480B39" w:rsidP="00480B39">
      <w:pPr>
        <w:spacing w:line="235" w:lineRule="auto"/>
        <w:ind w:left="220" w:right="940" w:hanging="54"/>
        <w:rPr>
          <w:rFonts w:ascii="Arial" w:eastAsia="Arial" w:hAnsi="Arial"/>
          <w:sz w:val="23"/>
        </w:rPr>
        <w:sectPr w:rsidR="00480B39" w:rsidSect="0082114D">
          <w:pgSz w:w="11900" w:h="16838"/>
          <w:pgMar w:top="1440" w:right="1026" w:bottom="151" w:left="1380" w:header="0" w:footer="0" w:gutter="0"/>
          <w:cols w:num="2" w:space="0" w:equalWidth="0">
            <w:col w:w="3740" w:space="720"/>
            <w:col w:w="5040"/>
          </w:cols>
          <w:docGrid w:linePitch="360"/>
        </w:sectPr>
      </w:pPr>
    </w:p>
    <w:p w:rsidR="00480B39" w:rsidRDefault="00480B39" w:rsidP="00480B39">
      <w:pPr>
        <w:spacing w:line="42" w:lineRule="exact"/>
        <w:rPr>
          <w:rFonts w:ascii="Times New Roman" w:eastAsia="Times New Roman" w:hAnsi="Times New Roman"/>
        </w:rPr>
      </w:pPr>
    </w:p>
    <w:p w:rsidR="00480B39" w:rsidRDefault="00480B39" w:rsidP="00480B39">
      <w:pPr>
        <w:numPr>
          <w:ilvl w:val="0"/>
          <w:numId w:val="24"/>
        </w:numPr>
        <w:tabs>
          <w:tab w:val="left" w:pos="580"/>
        </w:tabs>
        <w:spacing w:line="0" w:lineRule="atLeast"/>
        <w:ind w:left="580" w:hanging="450"/>
        <w:rPr>
          <w:rFonts w:ascii="Wingdings" w:eastAsia="Wingdings" w:hAnsi="Wingdings"/>
          <w:sz w:val="75"/>
          <w:vertAlign w:val="superscript"/>
        </w:rPr>
      </w:pPr>
      <w:r>
        <w:rPr>
          <w:rFonts w:ascii="Arial" w:eastAsia="Arial" w:hAnsi="Arial"/>
          <w:sz w:val="23"/>
        </w:rPr>
        <w:t>Les principaux paramètres à respecter pour réussir les actions</w:t>
      </w:r>
    </w:p>
    <w:p w:rsidR="00480B39" w:rsidRDefault="00480B39" w:rsidP="00480B39">
      <w:pPr>
        <w:tabs>
          <w:tab w:val="left" w:pos="580"/>
        </w:tabs>
        <w:spacing w:line="0" w:lineRule="atLeast"/>
        <w:ind w:left="580" w:hanging="450"/>
        <w:rPr>
          <w:rFonts w:ascii="Wingdings" w:eastAsia="Wingdings" w:hAnsi="Wingdings"/>
          <w:sz w:val="75"/>
          <w:vertAlign w:val="superscript"/>
        </w:rPr>
        <w:sectPr w:rsidR="00480B39" w:rsidSect="0082114D">
          <w:type w:val="continuous"/>
          <w:pgSz w:w="11900" w:h="16838"/>
          <w:pgMar w:top="1440" w:right="1026" w:bottom="151" w:left="1380" w:header="0" w:footer="0" w:gutter="0"/>
          <w:cols w:space="0" w:equalWidth="0">
            <w:col w:w="9500"/>
          </w:cols>
          <w:docGrid w:linePitch="360"/>
        </w:sectPr>
      </w:pPr>
    </w:p>
    <w:p w:rsidR="00480B39" w:rsidRDefault="00480B39" w:rsidP="00480B39">
      <w:pPr>
        <w:spacing w:line="319" w:lineRule="exact"/>
        <w:rPr>
          <w:rFonts w:ascii="Times New Roman" w:eastAsia="Times New Roman" w:hAnsi="Times New Roman"/>
        </w:rPr>
      </w:pPr>
    </w:p>
    <w:p w:rsidR="00480B39" w:rsidRDefault="00480B39" w:rsidP="00480B39">
      <w:pPr>
        <w:spacing w:line="0" w:lineRule="atLeast"/>
        <w:ind w:left="500"/>
        <w:rPr>
          <w:rFonts w:ascii="Wingdings" w:eastAsia="Wingdings" w:hAnsi="Wingdings"/>
          <w:sz w:val="34"/>
        </w:rPr>
      </w:pPr>
      <w:r>
        <w:rPr>
          <w:rFonts w:ascii="Wingdings" w:eastAsia="Wingdings" w:hAnsi="Wingdings"/>
          <w:sz w:val="34"/>
        </w:rPr>
        <w:t></w:t>
      </w:r>
    </w:p>
    <w:p w:rsidR="00480B39" w:rsidRDefault="00480B39" w:rsidP="00480B39">
      <w:pPr>
        <w:spacing w:line="2" w:lineRule="exact"/>
        <w:rPr>
          <w:rFonts w:ascii="Times New Roman" w:eastAsia="Times New Roman" w:hAnsi="Times New Roman"/>
        </w:rPr>
      </w:pPr>
    </w:p>
    <w:p w:rsidR="00480B39" w:rsidRDefault="00480B39" w:rsidP="00480B39">
      <w:pPr>
        <w:spacing w:line="0" w:lineRule="atLeast"/>
        <w:ind w:left="500"/>
        <w:rPr>
          <w:rFonts w:ascii="Wingdings" w:eastAsia="Wingdings" w:hAnsi="Wingdings"/>
          <w:sz w:val="34"/>
        </w:rPr>
      </w:pPr>
      <w:r>
        <w:rPr>
          <w:rFonts w:ascii="Wingdings" w:eastAsia="Wingdings" w:hAnsi="Wingdings"/>
          <w:sz w:val="34"/>
        </w:rPr>
        <w:t></w:t>
      </w:r>
    </w:p>
    <w:p w:rsidR="00480B39" w:rsidRDefault="00480B39" w:rsidP="00480B39">
      <w:pPr>
        <w:spacing w:line="300" w:lineRule="exact"/>
        <w:rPr>
          <w:rFonts w:ascii="Times New Roman" w:eastAsia="Times New Roman" w:hAnsi="Times New Roman"/>
        </w:rPr>
      </w:pPr>
    </w:p>
    <w:p w:rsidR="00480B39" w:rsidRDefault="00480B39" w:rsidP="00480B39">
      <w:pPr>
        <w:spacing w:line="0" w:lineRule="atLeast"/>
        <w:ind w:left="500"/>
        <w:rPr>
          <w:rFonts w:ascii="Wingdings" w:eastAsia="Wingdings" w:hAnsi="Wingdings"/>
          <w:sz w:val="34"/>
        </w:rPr>
      </w:pPr>
      <w:r>
        <w:rPr>
          <w:rFonts w:ascii="Wingdings" w:eastAsia="Wingdings" w:hAnsi="Wingdings"/>
          <w:sz w:val="34"/>
        </w:rPr>
        <w:t></w:t>
      </w:r>
    </w:p>
    <w:p w:rsidR="00480B39" w:rsidRDefault="00480B39" w:rsidP="00480B39">
      <w:pPr>
        <w:spacing w:line="200" w:lineRule="exact"/>
        <w:rPr>
          <w:rFonts w:ascii="Times New Roman" w:eastAsia="Times New Roman" w:hAnsi="Times New Roman"/>
        </w:rPr>
      </w:pPr>
      <w:r>
        <w:rPr>
          <w:rFonts w:ascii="Wingdings" w:eastAsia="Wingdings" w:hAnsi="Wingdings"/>
          <w:sz w:val="34"/>
        </w:rPr>
        <w:br w:type="column"/>
      </w:r>
    </w:p>
    <w:p w:rsidR="00480B39" w:rsidRDefault="00480B39" w:rsidP="00480B39">
      <w:pPr>
        <w:spacing w:line="323" w:lineRule="exact"/>
        <w:rPr>
          <w:rFonts w:ascii="Times New Roman" w:eastAsia="Times New Roman" w:hAnsi="Times New Roman"/>
        </w:rPr>
      </w:pPr>
    </w:p>
    <w:p w:rsidR="00480B39" w:rsidRDefault="00480B39" w:rsidP="00480B39">
      <w:pPr>
        <w:spacing w:line="0" w:lineRule="atLeast"/>
        <w:ind w:left="60"/>
        <w:rPr>
          <w:rFonts w:ascii="Arial" w:eastAsia="Arial" w:hAnsi="Arial"/>
          <w:sz w:val="26"/>
        </w:rPr>
      </w:pPr>
      <w:r>
        <w:rPr>
          <w:rFonts w:ascii="Arial" w:eastAsia="Arial" w:hAnsi="Arial"/>
          <w:sz w:val="26"/>
        </w:rPr>
        <w:t>Sensibilisation du personnel à la qualité ;</w:t>
      </w:r>
    </w:p>
    <w:p w:rsidR="00480B39" w:rsidRDefault="00480B39" w:rsidP="00480B39">
      <w:pPr>
        <w:spacing w:line="91" w:lineRule="exact"/>
        <w:rPr>
          <w:rFonts w:ascii="Times New Roman" w:eastAsia="Times New Roman" w:hAnsi="Times New Roman"/>
        </w:rPr>
      </w:pPr>
    </w:p>
    <w:p w:rsidR="00480B39" w:rsidRDefault="00480B39" w:rsidP="00480B39">
      <w:pPr>
        <w:spacing w:line="235" w:lineRule="auto"/>
        <w:ind w:right="1320" w:firstLine="72"/>
        <w:rPr>
          <w:rFonts w:ascii="Arial" w:eastAsia="Arial" w:hAnsi="Arial"/>
          <w:sz w:val="26"/>
        </w:rPr>
      </w:pPr>
      <w:r>
        <w:rPr>
          <w:rFonts w:ascii="Arial" w:eastAsia="Arial" w:hAnsi="Arial"/>
          <w:sz w:val="26"/>
        </w:rPr>
        <w:t>Communication à l’intérieur de l’entreprise (infos ascendante et descendante) ;</w:t>
      </w:r>
    </w:p>
    <w:p w:rsidR="00480B39" w:rsidRDefault="00480B39" w:rsidP="00480B39">
      <w:pPr>
        <w:spacing w:line="81" w:lineRule="exact"/>
        <w:rPr>
          <w:rFonts w:ascii="Times New Roman" w:eastAsia="Times New Roman" w:hAnsi="Times New Roman"/>
        </w:rPr>
      </w:pPr>
    </w:p>
    <w:p w:rsidR="00480B39" w:rsidRDefault="00480B39" w:rsidP="00480B39">
      <w:pPr>
        <w:spacing w:line="0" w:lineRule="atLeast"/>
        <w:ind w:left="60"/>
        <w:rPr>
          <w:rFonts w:ascii="Arial" w:eastAsia="Arial" w:hAnsi="Arial"/>
          <w:sz w:val="26"/>
        </w:rPr>
      </w:pPr>
      <w:r>
        <w:rPr>
          <w:rFonts w:ascii="Arial" w:eastAsia="Arial" w:hAnsi="Arial"/>
          <w:sz w:val="26"/>
        </w:rPr>
        <w:t>Implication du personnel dans la vie et les résultats de l’entreprise.</w:t>
      </w:r>
    </w:p>
    <w:p w:rsidR="00480B39" w:rsidRDefault="00480B39" w:rsidP="00480B39">
      <w:pPr>
        <w:spacing w:line="0" w:lineRule="atLeast"/>
        <w:ind w:left="60"/>
        <w:rPr>
          <w:rFonts w:ascii="Arial" w:eastAsia="Arial" w:hAnsi="Arial"/>
          <w:sz w:val="26"/>
        </w:rPr>
        <w:sectPr w:rsidR="00480B39" w:rsidSect="0082114D">
          <w:type w:val="continuous"/>
          <w:pgSz w:w="11900" w:h="16838"/>
          <w:pgMar w:top="1440" w:right="1026" w:bottom="151" w:left="1380" w:header="0" w:footer="0" w:gutter="0"/>
          <w:cols w:num="2" w:space="0" w:equalWidth="0">
            <w:col w:w="660" w:space="200"/>
            <w:col w:w="8640"/>
          </w:cols>
          <w:docGrid w:linePitch="360"/>
        </w:sectPr>
      </w:pPr>
    </w:p>
    <w:p w:rsidR="00480B39" w:rsidRDefault="00480B39" w:rsidP="00480B39">
      <w:pPr>
        <w:spacing w:line="255" w:lineRule="exact"/>
        <w:rPr>
          <w:rFonts w:ascii="Times New Roman" w:eastAsia="Times New Roman" w:hAnsi="Times New Roman"/>
        </w:rPr>
      </w:pPr>
    </w:p>
    <w:p w:rsidR="00480B39" w:rsidRDefault="00480B39" w:rsidP="00480B39">
      <w:pPr>
        <w:spacing w:line="0" w:lineRule="atLeast"/>
        <w:ind w:left="40"/>
        <w:rPr>
          <w:rFonts w:ascii="Arial" w:eastAsia="Arial" w:hAnsi="Arial"/>
          <w:b/>
          <w:sz w:val="24"/>
        </w:rPr>
      </w:pPr>
      <w:r>
        <w:rPr>
          <w:rFonts w:ascii="Arial" w:eastAsia="Arial" w:hAnsi="Arial"/>
          <w:b/>
          <w:sz w:val="24"/>
        </w:rPr>
        <w:t>2- méthodes et procédés</w:t>
      </w:r>
    </w:p>
    <w:p w:rsidR="00480B39" w:rsidRDefault="00480B39" w:rsidP="00480B39">
      <w:pPr>
        <w:spacing w:line="353" w:lineRule="exact"/>
        <w:rPr>
          <w:rFonts w:ascii="Times New Roman" w:eastAsia="Times New Roman" w:hAnsi="Times New Roman"/>
        </w:rPr>
      </w:pPr>
    </w:p>
    <w:p w:rsidR="00480B39" w:rsidRDefault="00480B39" w:rsidP="00480B39">
      <w:pPr>
        <w:spacing w:line="0" w:lineRule="atLeast"/>
        <w:ind w:left="320"/>
        <w:rPr>
          <w:rFonts w:ascii="Arial" w:eastAsia="Arial" w:hAnsi="Arial"/>
          <w:sz w:val="24"/>
        </w:rPr>
      </w:pPr>
      <w:r>
        <w:rPr>
          <w:rFonts w:ascii="Arial" w:eastAsia="Arial" w:hAnsi="Arial"/>
          <w:sz w:val="24"/>
        </w:rPr>
        <w:t>Un processus est défini, selon ISO 9000 v 2000, comme « un ensemble d’activités</w:t>
      </w:r>
    </w:p>
    <w:p w:rsidR="00480B39" w:rsidRDefault="00480B39" w:rsidP="00480B39">
      <w:pPr>
        <w:spacing w:line="137" w:lineRule="exact"/>
        <w:rPr>
          <w:rFonts w:ascii="Times New Roman" w:eastAsia="Times New Roman" w:hAnsi="Times New Roman"/>
        </w:rPr>
      </w:pPr>
    </w:p>
    <w:p w:rsidR="00480B39" w:rsidRDefault="00480B39" w:rsidP="00480B39">
      <w:pPr>
        <w:spacing w:line="0" w:lineRule="atLeast"/>
        <w:ind w:left="320"/>
        <w:rPr>
          <w:rFonts w:ascii="Arial" w:eastAsia="Arial" w:hAnsi="Arial"/>
          <w:sz w:val="24"/>
        </w:rPr>
      </w:pPr>
      <w:proofErr w:type="gramStart"/>
      <w:r>
        <w:rPr>
          <w:rFonts w:ascii="Arial" w:eastAsia="Arial" w:hAnsi="Arial"/>
          <w:sz w:val="24"/>
        </w:rPr>
        <w:t>corrélées</w:t>
      </w:r>
      <w:proofErr w:type="gramEnd"/>
      <w:r>
        <w:rPr>
          <w:rFonts w:ascii="Arial" w:eastAsia="Arial" w:hAnsi="Arial"/>
          <w:sz w:val="24"/>
        </w:rPr>
        <w:t xml:space="preserve"> ou interactives qui transforme des éléments d’entrée en éléments de</w:t>
      </w:r>
    </w:p>
    <w:p w:rsidR="00480B39" w:rsidRDefault="00480B39" w:rsidP="00480B39">
      <w:pPr>
        <w:spacing w:line="139" w:lineRule="exact"/>
        <w:rPr>
          <w:rFonts w:ascii="Times New Roman" w:eastAsia="Times New Roman" w:hAnsi="Times New Roman"/>
        </w:rPr>
      </w:pPr>
    </w:p>
    <w:p w:rsidR="00480B39" w:rsidRDefault="00480B39" w:rsidP="00480B39">
      <w:pPr>
        <w:spacing w:line="0" w:lineRule="atLeast"/>
        <w:ind w:left="320"/>
        <w:rPr>
          <w:rFonts w:ascii="Arial" w:eastAsia="Arial" w:hAnsi="Arial"/>
          <w:sz w:val="24"/>
        </w:rPr>
      </w:pPr>
      <w:proofErr w:type="gramStart"/>
      <w:r>
        <w:rPr>
          <w:rFonts w:ascii="Arial" w:eastAsia="Arial" w:hAnsi="Arial"/>
          <w:sz w:val="24"/>
        </w:rPr>
        <w:t>sortie</w:t>
      </w:r>
      <w:proofErr w:type="gramEnd"/>
      <w:r>
        <w:rPr>
          <w:rFonts w:ascii="Arial" w:eastAsia="Arial" w:hAnsi="Arial"/>
          <w:sz w:val="24"/>
        </w:rPr>
        <w:t xml:space="preserve"> ». Ces activités peuvent inclure le personnel, les installations, les équipements,</w:t>
      </w:r>
    </w:p>
    <w:p w:rsidR="00480B39" w:rsidRDefault="00480B39" w:rsidP="00480B39">
      <w:pPr>
        <w:spacing w:line="137" w:lineRule="exact"/>
        <w:rPr>
          <w:rFonts w:ascii="Times New Roman" w:eastAsia="Times New Roman" w:hAnsi="Times New Roman"/>
        </w:rPr>
      </w:pPr>
    </w:p>
    <w:p w:rsidR="00480B39" w:rsidRDefault="00480B39" w:rsidP="00480B39">
      <w:pPr>
        <w:spacing w:line="0" w:lineRule="atLeast"/>
        <w:ind w:left="320"/>
        <w:rPr>
          <w:rFonts w:ascii="Arial" w:eastAsia="Arial" w:hAnsi="Arial"/>
          <w:sz w:val="24"/>
        </w:rPr>
      </w:pPr>
      <w:proofErr w:type="gramStart"/>
      <w:r>
        <w:rPr>
          <w:rFonts w:ascii="Arial" w:eastAsia="Arial" w:hAnsi="Arial"/>
          <w:sz w:val="24"/>
        </w:rPr>
        <w:t>les</w:t>
      </w:r>
      <w:proofErr w:type="gramEnd"/>
      <w:r>
        <w:rPr>
          <w:rFonts w:ascii="Arial" w:eastAsia="Arial" w:hAnsi="Arial"/>
          <w:sz w:val="24"/>
        </w:rPr>
        <w:t xml:space="preserve"> techniques et les méthodes.</w:t>
      </w:r>
    </w:p>
    <w:p w:rsidR="00480B39" w:rsidRDefault="00480B39" w:rsidP="00480B39">
      <w:pPr>
        <w:spacing w:line="292" w:lineRule="exact"/>
        <w:rPr>
          <w:rFonts w:ascii="Times New Roman" w:eastAsia="Times New Roman" w:hAnsi="Times New Roman"/>
        </w:rPr>
      </w:pPr>
    </w:p>
    <w:p w:rsidR="00480B39" w:rsidRDefault="00480B39" w:rsidP="00480B39">
      <w:pPr>
        <w:spacing w:line="236" w:lineRule="auto"/>
        <w:ind w:left="320"/>
        <w:rPr>
          <w:rFonts w:ascii="Arial" w:eastAsia="Arial" w:hAnsi="Arial"/>
          <w:sz w:val="26"/>
        </w:rPr>
      </w:pPr>
      <w:r>
        <w:rPr>
          <w:rFonts w:ascii="Arial" w:eastAsia="Arial" w:hAnsi="Arial"/>
          <w:sz w:val="26"/>
        </w:rPr>
        <w:t xml:space="preserve">Une méthode peut être définie comme un ensemble des démarches raisonnées suivies pour parvenir à un </w:t>
      </w:r>
      <w:proofErr w:type="gramStart"/>
      <w:r>
        <w:rPr>
          <w:rFonts w:ascii="Arial" w:eastAsia="Arial" w:hAnsi="Arial"/>
          <w:sz w:val="26"/>
        </w:rPr>
        <w:t>but .</w:t>
      </w:r>
      <w:proofErr w:type="gramEnd"/>
    </w:p>
    <w:p w:rsidR="00480B39" w:rsidRDefault="00480B39" w:rsidP="00480B39">
      <w:pPr>
        <w:spacing w:line="200" w:lineRule="exact"/>
        <w:rPr>
          <w:rFonts w:ascii="Times New Roman" w:eastAsia="Times New Roman" w:hAnsi="Times New Roman"/>
        </w:rPr>
      </w:pPr>
    </w:p>
    <w:p w:rsidR="00480B39" w:rsidRDefault="00480B39" w:rsidP="00480B39">
      <w:pPr>
        <w:spacing w:line="207" w:lineRule="exact"/>
        <w:rPr>
          <w:rFonts w:ascii="Times New Roman" w:eastAsia="Times New Roman" w:hAnsi="Times New Roman"/>
        </w:rPr>
      </w:pPr>
    </w:p>
    <w:p w:rsidR="00480B39" w:rsidRDefault="00480B39" w:rsidP="00480B39">
      <w:pPr>
        <w:spacing w:line="0" w:lineRule="atLeast"/>
        <w:ind w:left="40"/>
        <w:rPr>
          <w:rFonts w:ascii="Arial" w:eastAsia="Arial" w:hAnsi="Arial"/>
          <w:b/>
          <w:sz w:val="24"/>
        </w:rPr>
      </w:pPr>
      <w:r>
        <w:rPr>
          <w:rFonts w:ascii="Arial" w:eastAsia="Arial" w:hAnsi="Arial"/>
          <w:b/>
          <w:sz w:val="24"/>
        </w:rPr>
        <w:t>3- Équipements</w:t>
      </w:r>
    </w:p>
    <w:p w:rsidR="00480B39" w:rsidRDefault="00480B39" w:rsidP="00480B39">
      <w:pPr>
        <w:spacing w:line="82" w:lineRule="exact"/>
        <w:rPr>
          <w:rFonts w:ascii="Times New Roman" w:eastAsia="Times New Roman" w:hAnsi="Times New Roman"/>
        </w:rPr>
      </w:pPr>
    </w:p>
    <w:p w:rsidR="00480B39" w:rsidRDefault="00480B39" w:rsidP="00480B39">
      <w:pPr>
        <w:spacing w:line="0" w:lineRule="atLeast"/>
        <w:ind w:left="40"/>
        <w:rPr>
          <w:rFonts w:ascii="Arial" w:eastAsia="Arial" w:hAnsi="Arial"/>
          <w:sz w:val="24"/>
        </w:rPr>
      </w:pPr>
      <w:r>
        <w:rPr>
          <w:rFonts w:ascii="Arial" w:eastAsia="Arial" w:hAnsi="Arial"/>
          <w:sz w:val="24"/>
        </w:rPr>
        <w:t>Les équipements doivent être :</w:t>
      </w:r>
    </w:p>
    <w:p w:rsidR="00480B39" w:rsidRDefault="00480B39" w:rsidP="00480B39">
      <w:pPr>
        <w:numPr>
          <w:ilvl w:val="0"/>
          <w:numId w:val="25"/>
        </w:numPr>
        <w:tabs>
          <w:tab w:val="left" w:pos="760"/>
        </w:tabs>
        <w:spacing w:line="181" w:lineRule="auto"/>
        <w:ind w:left="760" w:hanging="364"/>
        <w:rPr>
          <w:rFonts w:ascii="Wingdings" w:eastAsia="Wingdings" w:hAnsi="Wingdings"/>
          <w:sz w:val="43"/>
          <w:vertAlign w:val="superscript"/>
        </w:rPr>
      </w:pPr>
      <w:r>
        <w:rPr>
          <w:rFonts w:ascii="Arial" w:eastAsia="Arial" w:hAnsi="Arial"/>
          <w:sz w:val="22"/>
        </w:rPr>
        <w:t>Adaptés aux opérations à réaliser ;</w:t>
      </w:r>
    </w:p>
    <w:p w:rsidR="00480B39" w:rsidRDefault="00480B39" w:rsidP="00480B39">
      <w:pPr>
        <w:spacing w:line="98" w:lineRule="exact"/>
        <w:rPr>
          <w:rFonts w:ascii="Wingdings" w:eastAsia="Wingdings" w:hAnsi="Wingdings"/>
          <w:sz w:val="43"/>
          <w:vertAlign w:val="superscript"/>
        </w:rPr>
      </w:pPr>
    </w:p>
    <w:p w:rsidR="00480B39" w:rsidRDefault="00480B39" w:rsidP="00480B39">
      <w:pPr>
        <w:numPr>
          <w:ilvl w:val="0"/>
          <w:numId w:val="25"/>
        </w:numPr>
        <w:tabs>
          <w:tab w:val="left" w:pos="760"/>
        </w:tabs>
        <w:spacing w:line="180" w:lineRule="auto"/>
        <w:ind w:left="760" w:hanging="364"/>
        <w:rPr>
          <w:rFonts w:ascii="Wingdings" w:eastAsia="Wingdings" w:hAnsi="Wingdings"/>
          <w:sz w:val="31"/>
          <w:vertAlign w:val="superscript"/>
        </w:rPr>
      </w:pPr>
      <w:r>
        <w:rPr>
          <w:rFonts w:ascii="Arial" w:eastAsia="Arial" w:hAnsi="Arial"/>
          <w:sz w:val="18"/>
        </w:rPr>
        <w:t>Maintenus en bon état de fonctionnement, de sécurité des opérateurs, de</w:t>
      </w:r>
    </w:p>
    <w:p w:rsidR="00480B39" w:rsidRDefault="00480B39" w:rsidP="00480B39">
      <w:pPr>
        <w:spacing w:line="85" w:lineRule="exact"/>
        <w:rPr>
          <w:rFonts w:ascii="Times New Roman" w:eastAsia="Times New Roman" w:hAnsi="Times New Roman"/>
        </w:rPr>
      </w:pPr>
    </w:p>
    <w:p w:rsidR="00480B39" w:rsidRDefault="00480B39" w:rsidP="00480B39">
      <w:pPr>
        <w:spacing w:line="0" w:lineRule="atLeast"/>
        <w:ind w:left="760"/>
        <w:rPr>
          <w:rFonts w:ascii="Arial" w:eastAsia="Arial" w:hAnsi="Arial"/>
          <w:sz w:val="24"/>
        </w:rPr>
      </w:pPr>
      <w:proofErr w:type="gramStart"/>
      <w:r>
        <w:rPr>
          <w:rFonts w:ascii="Arial" w:eastAsia="Arial" w:hAnsi="Arial"/>
          <w:sz w:val="24"/>
        </w:rPr>
        <w:t>propreté</w:t>
      </w:r>
      <w:proofErr w:type="gramEnd"/>
      <w:r>
        <w:rPr>
          <w:rFonts w:ascii="Arial" w:eastAsia="Arial" w:hAnsi="Arial"/>
          <w:sz w:val="24"/>
        </w:rPr>
        <w:t>, d’accès et environnement ;</w:t>
      </w:r>
    </w:p>
    <w:p w:rsidR="00480B39" w:rsidRDefault="00480B39" w:rsidP="00480B39">
      <w:pPr>
        <w:spacing w:line="92" w:lineRule="exact"/>
        <w:rPr>
          <w:rFonts w:ascii="Times New Roman" w:eastAsia="Times New Roman" w:hAnsi="Times New Roman"/>
        </w:rPr>
      </w:pPr>
    </w:p>
    <w:p w:rsidR="00480B39" w:rsidRDefault="00480B39" w:rsidP="00480B39">
      <w:pPr>
        <w:spacing w:line="303" w:lineRule="auto"/>
        <w:ind w:left="40" w:right="400"/>
        <w:rPr>
          <w:rFonts w:ascii="Arial" w:eastAsia="Arial" w:hAnsi="Arial"/>
          <w:sz w:val="24"/>
        </w:rPr>
      </w:pPr>
      <w:r>
        <w:rPr>
          <w:rFonts w:ascii="Arial" w:eastAsia="Arial" w:hAnsi="Arial"/>
          <w:sz w:val="24"/>
        </w:rPr>
        <w:t>Et enfin les moyens de contrôles, de mesures et des essais doivent être, adaptés (qualité métrologique) et en état de fonctionnement.</w:t>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rPr>
          <w:rFonts w:ascii="Times New Roman" w:eastAsia="Times New Roman" w:hAnsi="Times New Roman"/>
          <w:sz w:val="24"/>
        </w:rPr>
        <w:sectPr w:rsidR="00480B39" w:rsidSect="0082114D">
          <w:type w:val="continuous"/>
          <w:pgSz w:w="11900" w:h="16838"/>
          <w:pgMar w:top="1440" w:right="1026" w:bottom="151" w:left="1380" w:header="0" w:footer="0" w:gutter="0"/>
          <w:cols w:space="0" w:equalWidth="0">
            <w:col w:w="9500"/>
          </w:cols>
          <w:docGrid w:linePitch="360"/>
        </w:sectPr>
      </w:pPr>
    </w:p>
    <w:p w:rsidR="00480B39" w:rsidRDefault="00480B39" w:rsidP="00480B39">
      <w:pPr>
        <w:spacing w:line="334" w:lineRule="exact"/>
        <w:rPr>
          <w:rFonts w:ascii="Times New Roman" w:eastAsia="Times New Roman" w:hAnsi="Times New Roman"/>
        </w:rPr>
      </w:pPr>
      <w:bookmarkStart w:id="18" w:name="page20"/>
      <w:bookmarkEnd w:id="18"/>
    </w:p>
    <w:p w:rsidR="00480B39" w:rsidRDefault="00480B39" w:rsidP="00480B39">
      <w:pPr>
        <w:spacing w:line="0" w:lineRule="atLeast"/>
        <w:ind w:left="40"/>
        <w:rPr>
          <w:rFonts w:ascii="Arial" w:eastAsia="Arial" w:hAnsi="Arial"/>
          <w:b/>
          <w:sz w:val="24"/>
        </w:rPr>
      </w:pPr>
      <w:r>
        <w:rPr>
          <w:rFonts w:ascii="Arial" w:eastAsia="Arial" w:hAnsi="Arial"/>
          <w:b/>
          <w:sz w:val="24"/>
        </w:rPr>
        <w:t>4- Matières et produit achetés</w:t>
      </w:r>
    </w:p>
    <w:p w:rsidR="00480B39" w:rsidRDefault="00480B39" w:rsidP="00480B39">
      <w:pPr>
        <w:numPr>
          <w:ilvl w:val="0"/>
          <w:numId w:val="26"/>
        </w:numPr>
        <w:tabs>
          <w:tab w:val="left" w:pos="760"/>
        </w:tabs>
        <w:spacing w:line="184" w:lineRule="auto"/>
        <w:ind w:left="760" w:hanging="364"/>
        <w:rPr>
          <w:rFonts w:ascii="Wingdings" w:eastAsia="Wingdings" w:hAnsi="Wingdings"/>
          <w:sz w:val="42"/>
          <w:vertAlign w:val="superscript"/>
        </w:rPr>
      </w:pPr>
      <w:r>
        <w:rPr>
          <w:rFonts w:ascii="Arial" w:eastAsia="Arial" w:hAnsi="Arial"/>
          <w:sz w:val="22"/>
        </w:rPr>
        <w:t>Les fournisseurs doivent être sélectionnés</w:t>
      </w:r>
    </w:p>
    <w:p w:rsidR="00480B39" w:rsidRDefault="00480B39" w:rsidP="00480B39">
      <w:pPr>
        <w:spacing w:line="100" w:lineRule="exact"/>
        <w:rPr>
          <w:rFonts w:ascii="Wingdings" w:eastAsia="Wingdings" w:hAnsi="Wingdings"/>
          <w:sz w:val="42"/>
          <w:vertAlign w:val="superscript"/>
        </w:rPr>
      </w:pPr>
    </w:p>
    <w:p w:rsidR="00480B39" w:rsidRDefault="00480B39" w:rsidP="00480B39">
      <w:pPr>
        <w:numPr>
          <w:ilvl w:val="0"/>
          <w:numId w:val="26"/>
        </w:numPr>
        <w:tabs>
          <w:tab w:val="left" w:pos="760"/>
        </w:tabs>
        <w:spacing w:line="183" w:lineRule="auto"/>
        <w:ind w:left="760" w:right="20" w:hanging="364"/>
        <w:rPr>
          <w:rFonts w:ascii="Wingdings" w:eastAsia="Wingdings" w:hAnsi="Wingdings"/>
          <w:sz w:val="48"/>
          <w:vertAlign w:val="superscript"/>
        </w:rPr>
      </w:pPr>
      <w:r>
        <w:rPr>
          <w:rFonts w:ascii="Arial" w:eastAsia="Arial" w:hAnsi="Arial"/>
          <w:sz w:val="24"/>
        </w:rPr>
        <w:t>Le texte et commande doivent être précis: il faut qu’ils indiquent les exigences techniques sur le plan</w:t>
      </w:r>
    </w:p>
    <w:p w:rsidR="00480B39" w:rsidRDefault="00480B39" w:rsidP="00480B39">
      <w:pPr>
        <w:numPr>
          <w:ilvl w:val="1"/>
          <w:numId w:val="26"/>
        </w:numPr>
        <w:tabs>
          <w:tab w:val="left" w:pos="1480"/>
        </w:tabs>
        <w:spacing w:line="181" w:lineRule="auto"/>
        <w:ind w:left="1480" w:hanging="364"/>
        <w:rPr>
          <w:rFonts w:ascii="Wingdings" w:eastAsia="Wingdings" w:hAnsi="Wingdings"/>
          <w:sz w:val="43"/>
          <w:vertAlign w:val="superscript"/>
        </w:rPr>
      </w:pPr>
      <w:r>
        <w:rPr>
          <w:rFonts w:ascii="Arial" w:eastAsia="Arial" w:hAnsi="Arial"/>
          <w:sz w:val="22"/>
        </w:rPr>
        <w:t>des caractéristiques à obtenir ;</w:t>
      </w:r>
    </w:p>
    <w:p w:rsidR="00480B39" w:rsidRDefault="00480B39" w:rsidP="00480B39">
      <w:pPr>
        <w:spacing w:line="98" w:lineRule="exact"/>
        <w:rPr>
          <w:rFonts w:ascii="Wingdings" w:eastAsia="Wingdings" w:hAnsi="Wingdings"/>
          <w:sz w:val="43"/>
          <w:vertAlign w:val="superscript"/>
        </w:rPr>
      </w:pPr>
    </w:p>
    <w:p w:rsidR="00480B39" w:rsidRDefault="00480B39" w:rsidP="00480B39">
      <w:pPr>
        <w:numPr>
          <w:ilvl w:val="1"/>
          <w:numId w:val="26"/>
        </w:numPr>
        <w:tabs>
          <w:tab w:val="left" w:pos="1480"/>
        </w:tabs>
        <w:spacing w:line="180" w:lineRule="auto"/>
        <w:ind w:left="1480" w:hanging="364"/>
        <w:rPr>
          <w:rFonts w:ascii="Wingdings" w:eastAsia="Wingdings" w:hAnsi="Wingdings"/>
          <w:sz w:val="31"/>
          <w:vertAlign w:val="superscript"/>
        </w:rPr>
      </w:pPr>
      <w:r>
        <w:rPr>
          <w:rFonts w:ascii="Arial" w:eastAsia="Arial" w:hAnsi="Arial"/>
          <w:sz w:val="18"/>
        </w:rPr>
        <w:t>des limites de fournitures ;</w:t>
      </w:r>
    </w:p>
    <w:p w:rsidR="00480B39" w:rsidRDefault="00480B39" w:rsidP="00480B39">
      <w:pPr>
        <w:spacing w:line="101" w:lineRule="exact"/>
        <w:rPr>
          <w:rFonts w:ascii="Wingdings" w:eastAsia="Wingdings" w:hAnsi="Wingdings"/>
          <w:sz w:val="31"/>
          <w:vertAlign w:val="superscript"/>
        </w:rPr>
      </w:pPr>
    </w:p>
    <w:p w:rsidR="00480B39" w:rsidRDefault="00480B39" w:rsidP="00480B39">
      <w:pPr>
        <w:numPr>
          <w:ilvl w:val="1"/>
          <w:numId w:val="26"/>
        </w:numPr>
        <w:tabs>
          <w:tab w:val="left" w:pos="1480"/>
        </w:tabs>
        <w:spacing w:line="180" w:lineRule="auto"/>
        <w:ind w:left="1480" w:hanging="364"/>
        <w:rPr>
          <w:rFonts w:ascii="Wingdings" w:eastAsia="Wingdings" w:hAnsi="Wingdings"/>
          <w:sz w:val="31"/>
          <w:vertAlign w:val="superscript"/>
        </w:rPr>
      </w:pPr>
      <w:r>
        <w:rPr>
          <w:rFonts w:ascii="Arial" w:eastAsia="Arial" w:hAnsi="Arial"/>
          <w:sz w:val="18"/>
        </w:rPr>
        <w:t>des contrôles et essais à effectuer, et des preuves à fournir ;</w:t>
      </w:r>
    </w:p>
    <w:p w:rsidR="00480B39" w:rsidRDefault="00480B39" w:rsidP="00480B39">
      <w:pPr>
        <w:spacing w:line="99" w:lineRule="exact"/>
        <w:rPr>
          <w:rFonts w:ascii="Wingdings" w:eastAsia="Wingdings" w:hAnsi="Wingdings"/>
          <w:sz w:val="31"/>
          <w:vertAlign w:val="superscript"/>
        </w:rPr>
      </w:pPr>
    </w:p>
    <w:p w:rsidR="00480B39" w:rsidRDefault="00480B39" w:rsidP="00480B39">
      <w:pPr>
        <w:numPr>
          <w:ilvl w:val="1"/>
          <w:numId w:val="26"/>
        </w:numPr>
        <w:tabs>
          <w:tab w:val="left" w:pos="1480"/>
        </w:tabs>
        <w:spacing w:line="180" w:lineRule="auto"/>
        <w:ind w:left="1480" w:hanging="364"/>
        <w:rPr>
          <w:rFonts w:ascii="Wingdings" w:eastAsia="Wingdings" w:hAnsi="Wingdings"/>
          <w:sz w:val="31"/>
          <w:vertAlign w:val="superscript"/>
        </w:rPr>
      </w:pPr>
      <w:r>
        <w:rPr>
          <w:rFonts w:ascii="Arial" w:eastAsia="Arial" w:hAnsi="Arial"/>
          <w:sz w:val="18"/>
        </w:rPr>
        <w:t>des conditions de réception, de livraison, d’emballage et de marquage.</w:t>
      </w:r>
    </w:p>
    <w:p w:rsidR="00480B39" w:rsidRDefault="00480B39" w:rsidP="00480B39">
      <w:pPr>
        <w:spacing w:line="200" w:lineRule="exact"/>
        <w:rPr>
          <w:rFonts w:ascii="Wingdings" w:eastAsia="Wingdings" w:hAnsi="Wingdings"/>
          <w:sz w:val="31"/>
          <w:vertAlign w:val="superscript"/>
        </w:rPr>
      </w:pPr>
    </w:p>
    <w:p w:rsidR="00480B39" w:rsidRDefault="00480B39" w:rsidP="00480B39">
      <w:pPr>
        <w:spacing w:line="253" w:lineRule="exact"/>
        <w:rPr>
          <w:rFonts w:ascii="Wingdings" w:eastAsia="Wingdings" w:hAnsi="Wingdings"/>
          <w:sz w:val="31"/>
          <w:vertAlign w:val="superscript"/>
        </w:rPr>
      </w:pPr>
    </w:p>
    <w:p w:rsidR="00480B39" w:rsidRDefault="00480B39" w:rsidP="00480B39">
      <w:pPr>
        <w:numPr>
          <w:ilvl w:val="0"/>
          <w:numId w:val="26"/>
        </w:numPr>
        <w:tabs>
          <w:tab w:val="left" w:pos="760"/>
        </w:tabs>
        <w:spacing w:line="185" w:lineRule="auto"/>
        <w:ind w:left="760" w:right="20" w:hanging="364"/>
        <w:rPr>
          <w:rFonts w:ascii="Wingdings" w:eastAsia="Wingdings" w:hAnsi="Wingdings"/>
          <w:sz w:val="48"/>
          <w:vertAlign w:val="superscript"/>
        </w:rPr>
      </w:pPr>
      <w:r>
        <w:rPr>
          <w:rFonts w:ascii="Arial" w:eastAsia="Arial" w:hAnsi="Arial"/>
          <w:sz w:val="24"/>
        </w:rPr>
        <w:t>Les achats réceptionnés : il faut qu’ils soient conservés à un état acceptable jusqu’à la mise en œuvre.</w:t>
      </w:r>
    </w:p>
    <w:p w:rsidR="00480B39" w:rsidRDefault="00480B39" w:rsidP="00480B39">
      <w:pPr>
        <w:spacing w:line="2" w:lineRule="exact"/>
        <w:rPr>
          <w:rFonts w:ascii="Wingdings" w:eastAsia="Wingdings" w:hAnsi="Wingdings"/>
          <w:sz w:val="48"/>
          <w:vertAlign w:val="superscript"/>
        </w:rPr>
      </w:pPr>
    </w:p>
    <w:p w:rsidR="00480B39" w:rsidRDefault="00480B39" w:rsidP="00480B39">
      <w:pPr>
        <w:numPr>
          <w:ilvl w:val="0"/>
          <w:numId w:val="26"/>
        </w:numPr>
        <w:tabs>
          <w:tab w:val="left" w:pos="760"/>
        </w:tabs>
        <w:spacing w:line="184" w:lineRule="auto"/>
        <w:ind w:left="760" w:hanging="364"/>
        <w:rPr>
          <w:rFonts w:ascii="Wingdings" w:eastAsia="Wingdings" w:hAnsi="Wingdings"/>
          <w:sz w:val="42"/>
          <w:vertAlign w:val="superscript"/>
        </w:rPr>
      </w:pPr>
      <w:r>
        <w:rPr>
          <w:rFonts w:ascii="Arial" w:eastAsia="Arial" w:hAnsi="Arial"/>
          <w:sz w:val="22"/>
        </w:rPr>
        <w:t>L’entreprise doit établir et tenir à jour des procédures de</w:t>
      </w:r>
    </w:p>
    <w:p w:rsidR="00480B39" w:rsidRDefault="00480B39" w:rsidP="00480B39">
      <w:pPr>
        <w:spacing w:line="100" w:lineRule="exact"/>
        <w:rPr>
          <w:rFonts w:ascii="Wingdings" w:eastAsia="Wingdings" w:hAnsi="Wingdings"/>
          <w:sz w:val="42"/>
          <w:vertAlign w:val="superscript"/>
        </w:rPr>
      </w:pPr>
    </w:p>
    <w:p w:rsidR="00480B39" w:rsidRDefault="00480B39" w:rsidP="00480B39">
      <w:pPr>
        <w:numPr>
          <w:ilvl w:val="1"/>
          <w:numId w:val="26"/>
        </w:numPr>
        <w:tabs>
          <w:tab w:val="left" w:pos="1480"/>
        </w:tabs>
        <w:spacing w:line="180" w:lineRule="auto"/>
        <w:ind w:left="1480" w:hanging="364"/>
        <w:rPr>
          <w:rFonts w:ascii="Wingdings" w:eastAsia="Wingdings" w:hAnsi="Wingdings"/>
          <w:sz w:val="31"/>
          <w:vertAlign w:val="superscript"/>
        </w:rPr>
      </w:pPr>
      <w:r>
        <w:rPr>
          <w:rFonts w:ascii="Arial" w:eastAsia="Arial" w:hAnsi="Arial"/>
          <w:sz w:val="18"/>
        </w:rPr>
        <w:t>Vérification ;</w:t>
      </w:r>
    </w:p>
    <w:p w:rsidR="00480B39" w:rsidRDefault="00480B39" w:rsidP="00480B39">
      <w:pPr>
        <w:spacing w:line="99" w:lineRule="exact"/>
        <w:rPr>
          <w:rFonts w:ascii="Wingdings" w:eastAsia="Wingdings" w:hAnsi="Wingdings"/>
          <w:sz w:val="31"/>
          <w:vertAlign w:val="superscript"/>
        </w:rPr>
      </w:pPr>
    </w:p>
    <w:p w:rsidR="00480B39" w:rsidRDefault="00480B39" w:rsidP="00480B39">
      <w:pPr>
        <w:numPr>
          <w:ilvl w:val="1"/>
          <w:numId w:val="26"/>
        </w:numPr>
        <w:tabs>
          <w:tab w:val="left" w:pos="1480"/>
        </w:tabs>
        <w:spacing w:line="180" w:lineRule="auto"/>
        <w:ind w:left="1480" w:hanging="364"/>
        <w:rPr>
          <w:rFonts w:ascii="Wingdings" w:eastAsia="Wingdings" w:hAnsi="Wingdings"/>
          <w:sz w:val="31"/>
          <w:vertAlign w:val="superscript"/>
        </w:rPr>
      </w:pPr>
      <w:r>
        <w:rPr>
          <w:rFonts w:ascii="Arial" w:eastAsia="Arial" w:hAnsi="Arial"/>
          <w:sz w:val="18"/>
        </w:rPr>
        <w:t>Stockage ;</w:t>
      </w:r>
    </w:p>
    <w:p w:rsidR="00480B39" w:rsidRDefault="00480B39" w:rsidP="00480B39">
      <w:pPr>
        <w:spacing w:line="101" w:lineRule="exact"/>
        <w:rPr>
          <w:rFonts w:ascii="Wingdings" w:eastAsia="Wingdings" w:hAnsi="Wingdings"/>
          <w:sz w:val="31"/>
          <w:vertAlign w:val="superscript"/>
        </w:rPr>
      </w:pPr>
    </w:p>
    <w:p w:rsidR="00480B39" w:rsidRDefault="00480B39" w:rsidP="00480B39">
      <w:pPr>
        <w:numPr>
          <w:ilvl w:val="1"/>
          <w:numId w:val="26"/>
        </w:numPr>
        <w:tabs>
          <w:tab w:val="left" w:pos="1480"/>
        </w:tabs>
        <w:spacing w:line="180" w:lineRule="auto"/>
        <w:ind w:left="1480" w:hanging="364"/>
        <w:rPr>
          <w:rFonts w:ascii="Wingdings" w:eastAsia="Wingdings" w:hAnsi="Wingdings"/>
          <w:sz w:val="31"/>
          <w:vertAlign w:val="superscript"/>
        </w:rPr>
      </w:pPr>
      <w:r>
        <w:rPr>
          <w:rFonts w:ascii="Arial" w:eastAsia="Arial" w:hAnsi="Arial"/>
          <w:sz w:val="18"/>
        </w:rPr>
        <w:t>Maintenance.</w:t>
      </w:r>
    </w:p>
    <w:p w:rsidR="00480B39" w:rsidRDefault="00480B39" w:rsidP="00480B39">
      <w:pPr>
        <w:spacing w:line="200" w:lineRule="exact"/>
        <w:rPr>
          <w:rFonts w:ascii="Times New Roman" w:eastAsia="Times New Roman" w:hAnsi="Times New Roman"/>
        </w:rPr>
      </w:pPr>
    </w:p>
    <w:p w:rsidR="00480B39" w:rsidRDefault="00480B39" w:rsidP="00480B39">
      <w:pPr>
        <w:spacing w:line="243" w:lineRule="exact"/>
        <w:rPr>
          <w:rFonts w:ascii="Times New Roman" w:eastAsia="Times New Roman" w:hAnsi="Times New Roman"/>
        </w:rPr>
      </w:pPr>
    </w:p>
    <w:p w:rsidR="00480B39" w:rsidRDefault="00480B39" w:rsidP="00480B39">
      <w:pPr>
        <w:spacing w:line="0" w:lineRule="atLeast"/>
        <w:ind w:left="40"/>
        <w:rPr>
          <w:rFonts w:ascii="Arial" w:eastAsia="Arial" w:hAnsi="Arial"/>
          <w:b/>
          <w:sz w:val="24"/>
        </w:rPr>
      </w:pPr>
      <w:r>
        <w:rPr>
          <w:rFonts w:ascii="Arial" w:eastAsia="Arial" w:hAnsi="Arial"/>
          <w:b/>
          <w:sz w:val="24"/>
        </w:rPr>
        <w:t>5- Documents et Instructions</w:t>
      </w:r>
    </w:p>
    <w:p w:rsidR="00480B39" w:rsidRDefault="00480B39" w:rsidP="00480B39">
      <w:pPr>
        <w:spacing w:line="200" w:lineRule="exact"/>
        <w:rPr>
          <w:rFonts w:ascii="Times New Roman" w:eastAsia="Times New Roman" w:hAnsi="Times New Roman"/>
        </w:rPr>
      </w:pPr>
    </w:p>
    <w:p w:rsidR="00480B39" w:rsidRDefault="00480B39" w:rsidP="00480B39">
      <w:pPr>
        <w:spacing w:line="242" w:lineRule="exact"/>
        <w:rPr>
          <w:rFonts w:ascii="Times New Roman" w:eastAsia="Times New Roman" w:hAnsi="Times New Roman"/>
        </w:rPr>
      </w:pPr>
    </w:p>
    <w:p w:rsidR="00480B39" w:rsidRDefault="00480B39" w:rsidP="00480B39">
      <w:pPr>
        <w:spacing w:line="0" w:lineRule="atLeast"/>
        <w:ind w:left="40"/>
        <w:rPr>
          <w:rFonts w:ascii="Arial" w:eastAsia="Arial" w:hAnsi="Arial"/>
          <w:sz w:val="24"/>
        </w:rPr>
      </w:pPr>
      <w:r>
        <w:rPr>
          <w:rFonts w:ascii="Arial" w:eastAsia="Arial" w:hAnsi="Arial"/>
          <w:sz w:val="24"/>
        </w:rPr>
        <w:t>Ils doivent être</w:t>
      </w:r>
    </w:p>
    <w:p w:rsidR="00480B39" w:rsidRDefault="00480B39" w:rsidP="00480B39">
      <w:pPr>
        <w:numPr>
          <w:ilvl w:val="0"/>
          <w:numId w:val="27"/>
        </w:numPr>
        <w:tabs>
          <w:tab w:val="left" w:pos="760"/>
        </w:tabs>
        <w:spacing w:line="180" w:lineRule="auto"/>
        <w:ind w:left="760" w:hanging="364"/>
        <w:rPr>
          <w:rFonts w:ascii="Wingdings" w:eastAsia="Wingdings" w:hAnsi="Wingdings"/>
          <w:sz w:val="43"/>
          <w:vertAlign w:val="superscript"/>
        </w:rPr>
      </w:pPr>
      <w:r>
        <w:rPr>
          <w:rFonts w:ascii="Arial" w:eastAsia="Arial" w:hAnsi="Arial"/>
          <w:sz w:val="22"/>
        </w:rPr>
        <w:t>Établis et vérifiés par des personnes compétentes ;</w:t>
      </w:r>
    </w:p>
    <w:p w:rsidR="00480B39" w:rsidRDefault="00480B39" w:rsidP="00480B39">
      <w:pPr>
        <w:spacing w:line="100" w:lineRule="exact"/>
        <w:rPr>
          <w:rFonts w:ascii="Wingdings" w:eastAsia="Wingdings" w:hAnsi="Wingdings"/>
          <w:sz w:val="43"/>
          <w:vertAlign w:val="superscript"/>
        </w:rPr>
      </w:pPr>
    </w:p>
    <w:p w:rsidR="00480B39" w:rsidRDefault="00480B39" w:rsidP="00480B39">
      <w:pPr>
        <w:numPr>
          <w:ilvl w:val="0"/>
          <w:numId w:val="27"/>
        </w:numPr>
        <w:tabs>
          <w:tab w:val="left" w:pos="760"/>
        </w:tabs>
        <w:spacing w:line="183" w:lineRule="auto"/>
        <w:ind w:left="760" w:hanging="364"/>
        <w:rPr>
          <w:rFonts w:ascii="Wingdings" w:eastAsia="Wingdings" w:hAnsi="Wingdings"/>
          <w:sz w:val="48"/>
          <w:vertAlign w:val="superscript"/>
        </w:rPr>
      </w:pPr>
      <w:r>
        <w:rPr>
          <w:rFonts w:ascii="Arial" w:eastAsia="Arial" w:hAnsi="Arial"/>
          <w:sz w:val="24"/>
        </w:rPr>
        <w:t>Disponibles et à jour aux endroits où ils peuvent être utilisés par le personnel intéressé ;</w:t>
      </w:r>
    </w:p>
    <w:p w:rsidR="00480B39" w:rsidRDefault="00480B39" w:rsidP="00480B39">
      <w:pPr>
        <w:numPr>
          <w:ilvl w:val="0"/>
          <w:numId w:val="27"/>
        </w:numPr>
        <w:tabs>
          <w:tab w:val="left" w:pos="760"/>
        </w:tabs>
        <w:spacing w:line="181" w:lineRule="auto"/>
        <w:ind w:left="760" w:hanging="364"/>
        <w:rPr>
          <w:rFonts w:ascii="Wingdings" w:eastAsia="Wingdings" w:hAnsi="Wingdings"/>
          <w:sz w:val="43"/>
          <w:vertAlign w:val="superscript"/>
        </w:rPr>
      </w:pPr>
      <w:r>
        <w:rPr>
          <w:rFonts w:ascii="Arial" w:eastAsia="Arial" w:hAnsi="Arial"/>
          <w:sz w:val="22"/>
        </w:rPr>
        <w:t>Modifiés dans les mêmes conditions que celles de leur établissement.</w:t>
      </w:r>
    </w:p>
    <w:p w:rsidR="00480B39" w:rsidRDefault="00480B39" w:rsidP="00480B39">
      <w:pPr>
        <w:spacing w:line="20" w:lineRule="exact"/>
        <w:rPr>
          <w:rFonts w:ascii="Times New Roman" w:eastAsia="Times New Roman" w:hAnsi="Times New Roman"/>
        </w:rPr>
      </w:pPr>
      <w:r>
        <w:rPr>
          <w:rFonts w:ascii="Wingdings" w:eastAsia="Wingdings" w:hAnsi="Wingdings"/>
          <w:noProof/>
          <w:sz w:val="43"/>
          <w:vertAlign w:val="superscript"/>
        </w:rPr>
        <w:drawing>
          <wp:anchor distT="0" distB="0" distL="114300" distR="114300" simplePos="0" relativeHeight="251714560" behindDoc="1" locked="0" layoutInCell="1" allowOverlap="1">
            <wp:simplePos x="0" y="0"/>
            <wp:positionH relativeFrom="column">
              <wp:posOffset>672465</wp:posOffset>
            </wp:positionH>
            <wp:positionV relativeFrom="paragraph">
              <wp:posOffset>33655</wp:posOffset>
            </wp:positionV>
            <wp:extent cx="2689225" cy="211582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89225" cy="2115820"/>
                    </a:xfrm>
                    <a:prstGeom prst="rect">
                      <a:avLst/>
                    </a:prstGeom>
                    <a:noFill/>
                  </pic:spPr>
                </pic:pic>
              </a:graphicData>
            </a:graphic>
            <wp14:sizeRelH relativeFrom="page">
              <wp14:pctWidth>0</wp14:pctWidth>
            </wp14:sizeRelH>
            <wp14:sizeRelV relativeFrom="page">
              <wp14:pctHeight>0</wp14:pctHeight>
            </wp14:sizeRelV>
          </wp:anchor>
        </w:drawing>
      </w:r>
    </w:p>
    <w:p w:rsidR="00480B39" w:rsidRDefault="00480B39" w:rsidP="00480B39">
      <w:pPr>
        <w:spacing w:line="200" w:lineRule="exact"/>
        <w:rPr>
          <w:rFonts w:ascii="Times New Roman" w:eastAsia="Times New Roman" w:hAnsi="Times New Roman"/>
        </w:rPr>
      </w:pPr>
    </w:p>
    <w:p w:rsidR="00480B39" w:rsidRDefault="00480B39" w:rsidP="00480B39">
      <w:pPr>
        <w:spacing w:line="200" w:lineRule="exact"/>
        <w:rPr>
          <w:rFonts w:ascii="Times New Roman" w:eastAsia="Times New Roman" w:hAnsi="Times New Roman"/>
        </w:rPr>
      </w:pPr>
    </w:p>
    <w:p w:rsidR="00480B39" w:rsidRDefault="00480B39" w:rsidP="00480B39">
      <w:pPr>
        <w:spacing w:line="211" w:lineRule="exact"/>
        <w:rPr>
          <w:rFonts w:ascii="Times New Roman" w:eastAsia="Times New Roman" w:hAnsi="Times New Roman"/>
        </w:rPr>
      </w:pPr>
    </w:p>
    <w:tbl>
      <w:tblPr>
        <w:tblW w:w="0" w:type="auto"/>
        <w:tblInd w:w="1420" w:type="dxa"/>
        <w:tblLayout w:type="fixed"/>
        <w:tblCellMar>
          <w:left w:w="0" w:type="dxa"/>
          <w:right w:w="0" w:type="dxa"/>
        </w:tblCellMar>
        <w:tblLook w:val="0000" w:firstRow="0" w:lastRow="0" w:firstColumn="0" w:lastColumn="0" w:noHBand="0" w:noVBand="0"/>
      </w:tblPr>
      <w:tblGrid>
        <w:gridCol w:w="400"/>
        <w:gridCol w:w="60"/>
        <w:gridCol w:w="280"/>
        <w:gridCol w:w="60"/>
        <w:gridCol w:w="260"/>
        <w:gridCol w:w="80"/>
        <w:gridCol w:w="1400"/>
        <w:gridCol w:w="60"/>
        <w:gridCol w:w="120"/>
        <w:gridCol w:w="160"/>
        <w:gridCol w:w="260"/>
        <w:gridCol w:w="60"/>
        <w:gridCol w:w="260"/>
        <w:gridCol w:w="4040"/>
      </w:tblGrid>
      <w:tr w:rsidR="00480B39" w:rsidTr="00B0592D">
        <w:trPr>
          <w:trHeight w:val="414"/>
        </w:trPr>
        <w:tc>
          <w:tcPr>
            <w:tcW w:w="40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28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26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8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2320" w:type="dxa"/>
            <w:gridSpan w:val="7"/>
            <w:shd w:val="clear" w:color="auto" w:fill="auto"/>
            <w:vAlign w:val="bottom"/>
          </w:tcPr>
          <w:p w:rsidR="00480B39" w:rsidRDefault="00480B39" w:rsidP="00B0592D">
            <w:pPr>
              <w:spacing w:line="0" w:lineRule="atLeast"/>
              <w:ind w:left="420"/>
              <w:rPr>
                <w:rFonts w:ascii="Arial" w:eastAsia="Arial" w:hAnsi="Arial"/>
                <w:b/>
                <w:sz w:val="23"/>
              </w:rPr>
            </w:pPr>
            <w:r>
              <w:rPr>
                <w:rFonts w:ascii="Arial" w:eastAsia="Arial" w:hAnsi="Arial"/>
                <w:b/>
                <w:sz w:val="23"/>
              </w:rPr>
              <w:t>MQ</w:t>
            </w:r>
          </w:p>
        </w:tc>
        <w:tc>
          <w:tcPr>
            <w:tcW w:w="4040" w:type="dxa"/>
            <w:shd w:val="clear" w:color="auto" w:fill="auto"/>
            <w:vAlign w:val="bottom"/>
          </w:tcPr>
          <w:p w:rsidR="00480B39" w:rsidRDefault="00480B39" w:rsidP="00B0592D">
            <w:pPr>
              <w:spacing w:line="0" w:lineRule="atLeast"/>
              <w:ind w:left="720"/>
              <w:rPr>
                <w:rFonts w:ascii="Arial" w:eastAsia="Arial" w:hAnsi="Arial"/>
                <w:b/>
                <w:sz w:val="23"/>
              </w:rPr>
            </w:pPr>
            <w:r>
              <w:rPr>
                <w:rFonts w:ascii="Arial" w:eastAsia="Arial" w:hAnsi="Arial"/>
                <w:sz w:val="36"/>
              </w:rPr>
              <w:t xml:space="preserve">• </w:t>
            </w:r>
            <w:r>
              <w:rPr>
                <w:rFonts w:ascii="Arial" w:eastAsia="Arial" w:hAnsi="Arial"/>
                <w:b/>
                <w:sz w:val="23"/>
              </w:rPr>
              <w:t>Sauvegarder le savoir faire</w:t>
            </w:r>
          </w:p>
        </w:tc>
      </w:tr>
      <w:tr w:rsidR="00480B39" w:rsidTr="00B0592D">
        <w:trPr>
          <w:trHeight w:val="354"/>
        </w:trPr>
        <w:tc>
          <w:tcPr>
            <w:tcW w:w="40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28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26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140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12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16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26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26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4040" w:type="dxa"/>
            <w:shd w:val="clear" w:color="auto" w:fill="auto"/>
            <w:vAlign w:val="bottom"/>
          </w:tcPr>
          <w:p w:rsidR="00480B39" w:rsidRDefault="00480B39" w:rsidP="00B0592D">
            <w:pPr>
              <w:spacing w:line="354" w:lineRule="exact"/>
              <w:ind w:left="720"/>
              <w:rPr>
                <w:rFonts w:ascii="Arial" w:eastAsia="Arial" w:hAnsi="Arial"/>
                <w:b/>
                <w:sz w:val="23"/>
              </w:rPr>
            </w:pPr>
            <w:r>
              <w:rPr>
                <w:rFonts w:ascii="Arial" w:eastAsia="Arial" w:hAnsi="Arial"/>
                <w:sz w:val="36"/>
              </w:rPr>
              <w:t xml:space="preserve">• </w:t>
            </w:r>
            <w:r>
              <w:rPr>
                <w:rFonts w:ascii="Arial" w:eastAsia="Arial" w:hAnsi="Arial"/>
                <w:b/>
                <w:sz w:val="23"/>
              </w:rPr>
              <w:t>Retrouver facilement les</w:t>
            </w:r>
          </w:p>
        </w:tc>
      </w:tr>
      <w:tr w:rsidR="00480B39" w:rsidTr="00B0592D">
        <w:trPr>
          <w:trHeight w:val="59"/>
        </w:trPr>
        <w:tc>
          <w:tcPr>
            <w:tcW w:w="400" w:type="dxa"/>
            <w:shd w:val="clear" w:color="auto" w:fill="auto"/>
            <w:vAlign w:val="bottom"/>
          </w:tcPr>
          <w:p w:rsidR="00480B39" w:rsidRDefault="00480B39" w:rsidP="00B0592D">
            <w:pPr>
              <w:spacing w:line="0" w:lineRule="atLeast"/>
              <w:rPr>
                <w:rFonts w:ascii="Times New Roman" w:eastAsia="Times New Roman" w:hAnsi="Times New Roman"/>
                <w:sz w:val="5"/>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5"/>
              </w:rPr>
            </w:pPr>
          </w:p>
        </w:tc>
        <w:tc>
          <w:tcPr>
            <w:tcW w:w="280" w:type="dxa"/>
            <w:shd w:val="clear" w:color="auto" w:fill="auto"/>
            <w:vAlign w:val="bottom"/>
          </w:tcPr>
          <w:p w:rsidR="00480B39" w:rsidRDefault="00480B39" w:rsidP="00B0592D">
            <w:pPr>
              <w:spacing w:line="0" w:lineRule="atLeast"/>
              <w:rPr>
                <w:rFonts w:ascii="Times New Roman" w:eastAsia="Times New Roman" w:hAnsi="Times New Roman"/>
                <w:sz w:val="5"/>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5"/>
              </w:rPr>
            </w:pPr>
          </w:p>
        </w:tc>
        <w:tc>
          <w:tcPr>
            <w:tcW w:w="260" w:type="dxa"/>
            <w:shd w:val="clear" w:color="auto" w:fill="auto"/>
            <w:vAlign w:val="bottom"/>
          </w:tcPr>
          <w:p w:rsidR="00480B39" w:rsidRDefault="00480B39" w:rsidP="00B0592D">
            <w:pPr>
              <w:spacing w:line="0" w:lineRule="atLeast"/>
              <w:rPr>
                <w:rFonts w:ascii="Times New Roman" w:eastAsia="Times New Roman" w:hAnsi="Times New Roman"/>
                <w:sz w:val="5"/>
              </w:rPr>
            </w:pPr>
          </w:p>
        </w:tc>
        <w:tc>
          <w:tcPr>
            <w:tcW w:w="80" w:type="dxa"/>
            <w:shd w:val="clear" w:color="auto" w:fill="auto"/>
            <w:vAlign w:val="bottom"/>
          </w:tcPr>
          <w:p w:rsidR="00480B39" w:rsidRDefault="00480B39" w:rsidP="00B0592D">
            <w:pPr>
              <w:spacing w:line="0" w:lineRule="atLeast"/>
              <w:rPr>
                <w:rFonts w:ascii="Times New Roman" w:eastAsia="Times New Roman" w:hAnsi="Times New Roman"/>
                <w:sz w:val="5"/>
              </w:rPr>
            </w:pPr>
          </w:p>
        </w:tc>
        <w:tc>
          <w:tcPr>
            <w:tcW w:w="140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5"/>
              </w:rPr>
            </w:pPr>
          </w:p>
        </w:tc>
        <w:tc>
          <w:tcPr>
            <w:tcW w:w="120" w:type="dxa"/>
            <w:shd w:val="clear" w:color="auto" w:fill="auto"/>
            <w:vAlign w:val="bottom"/>
          </w:tcPr>
          <w:p w:rsidR="00480B39" w:rsidRDefault="00480B39" w:rsidP="00B0592D">
            <w:pPr>
              <w:spacing w:line="0" w:lineRule="atLeast"/>
              <w:rPr>
                <w:rFonts w:ascii="Times New Roman" w:eastAsia="Times New Roman" w:hAnsi="Times New Roman"/>
                <w:sz w:val="5"/>
              </w:rPr>
            </w:pPr>
          </w:p>
        </w:tc>
        <w:tc>
          <w:tcPr>
            <w:tcW w:w="160" w:type="dxa"/>
            <w:shd w:val="clear" w:color="auto" w:fill="auto"/>
            <w:vAlign w:val="bottom"/>
          </w:tcPr>
          <w:p w:rsidR="00480B39" w:rsidRDefault="00480B39" w:rsidP="00B0592D">
            <w:pPr>
              <w:spacing w:line="0" w:lineRule="atLeast"/>
              <w:rPr>
                <w:rFonts w:ascii="Times New Roman" w:eastAsia="Times New Roman" w:hAnsi="Times New Roman"/>
                <w:sz w:val="5"/>
              </w:rPr>
            </w:pPr>
          </w:p>
        </w:tc>
        <w:tc>
          <w:tcPr>
            <w:tcW w:w="260" w:type="dxa"/>
            <w:shd w:val="clear" w:color="auto" w:fill="auto"/>
            <w:vAlign w:val="bottom"/>
          </w:tcPr>
          <w:p w:rsidR="00480B39" w:rsidRDefault="00480B39" w:rsidP="00B0592D">
            <w:pPr>
              <w:spacing w:line="0" w:lineRule="atLeast"/>
              <w:rPr>
                <w:rFonts w:ascii="Times New Roman" w:eastAsia="Times New Roman" w:hAnsi="Times New Roman"/>
                <w:sz w:val="5"/>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5"/>
              </w:rPr>
            </w:pPr>
          </w:p>
        </w:tc>
        <w:tc>
          <w:tcPr>
            <w:tcW w:w="260" w:type="dxa"/>
            <w:shd w:val="clear" w:color="auto" w:fill="auto"/>
            <w:vAlign w:val="bottom"/>
          </w:tcPr>
          <w:p w:rsidR="00480B39" w:rsidRDefault="00480B39" w:rsidP="00B0592D">
            <w:pPr>
              <w:spacing w:line="0" w:lineRule="atLeast"/>
              <w:rPr>
                <w:rFonts w:ascii="Times New Roman" w:eastAsia="Times New Roman" w:hAnsi="Times New Roman"/>
                <w:sz w:val="5"/>
              </w:rPr>
            </w:pPr>
          </w:p>
        </w:tc>
        <w:tc>
          <w:tcPr>
            <w:tcW w:w="4040" w:type="dxa"/>
            <w:vMerge w:val="restart"/>
            <w:shd w:val="clear" w:color="auto" w:fill="auto"/>
            <w:vAlign w:val="bottom"/>
          </w:tcPr>
          <w:p w:rsidR="00480B39" w:rsidRDefault="00480B39" w:rsidP="00B0592D">
            <w:pPr>
              <w:spacing w:line="262" w:lineRule="exact"/>
              <w:ind w:left="900"/>
              <w:rPr>
                <w:rFonts w:ascii="Arial" w:eastAsia="Arial" w:hAnsi="Arial"/>
                <w:b/>
                <w:sz w:val="23"/>
              </w:rPr>
            </w:pPr>
            <w:r>
              <w:rPr>
                <w:rFonts w:ascii="Arial" w:eastAsia="Arial" w:hAnsi="Arial"/>
                <w:b/>
                <w:sz w:val="23"/>
              </w:rPr>
              <w:t>informations</w:t>
            </w:r>
          </w:p>
        </w:tc>
      </w:tr>
      <w:tr w:rsidR="00480B39" w:rsidTr="00B0592D">
        <w:trPr>
          <w:trHeight w:val="183"/>
        </w:trPr>
        <w:tc>
          <w:tcPr>
            <w:tcW w:w="400" w:type="dxa"/>
            <w:shd w:val="clear" w:color="auto" w:fill="auto"/>
            <w:vAlign w:val="bottom"/>
          </w:tcPr>
          <w:p w:rsidR="00480B39" w:rsidRDefault="00480B39" w:rsidP="00B0592D">
            <w:pPr>
              <w:spacing w:line="0" w:lineRule="atLeast"/>
              <w:rPr>
                <w:rFonts w:ascii="Times New Roman" w:eastAsia="Times New Roman" w:hAnsi="Times New Roman"/>
                <w:sz w:val="15"/>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15"/>
              </w:rPr>
            </w:pPr>
          </w:p>
        </w:tc>
        <w:tc>
          <w:tcPr>
            <w:tcW w:w="280" w:type="dxa"/>
            <w:shd w:val="clear" w:color="auto" w:fill="auto"/>
            <w:vAlign w:val="bottom"/>
          </w:tcPr>
          <w:p w:rsidR="00480B39" w:rsidRDefault="00480B39" w:rsidP="00B0592D">
            <w:pPr>
              <w:spacing w:line="0" w:lineRule="atLeast"/>
              <w:rPr>
                <w:rFonts w:ascii="Times New Roman" w:eastAsia="Times New Roman" w:hAnsi="Times New Roman"/>
                <w:sz w:val="15"/>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15"/>
              </w:rPr>
            </w:pPr>
          </w:p>
        </w:tc>
        <w:tc>
          <w:tcPr>
            <w:tcW w:w="260" w:type="dxa"/>
            <w:shd w:val="clear" w:color="auto" w:fill="auto"/>
            <w:vAlign w:val="bottom"/>
          </w:tcPr>
          <w:p w:rsidR="00480B39" w:rsidRDefault="00480B39" w:rsidP="00B0592D">
            <w:pPr>
              <w:spacing w:line="0" w:lineRule="atLeast"/>
              <w:rPr>
                <w:rFonts w:ascii="Times New Roman" w:eastAsia="Times New Roman" w:hAnsi="Times New Roman"/>
                <w:sz w:val="15"/>
              </w:rPr>
            </w:pPr>
          </w:p>
        </w:tc>
        <w:tc>
          <w:tcPr>
            <w:tcW w:w="80" w:type="dxa"/>
            <w:tcBorders>
              <w:right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5"/>
              </w:rPr>
            </w:pPr>
          </w:p>
        </w:tc>
        <w:tc>
          <w:tcPr>
            <w:tcW w:w="1460" w:type="dxa"/>
            <w:gridSpan w:val="2"/>
            <w:vMerge w:val="restart"/>
            <w:tcBorders>
              <w:right w:val="single" w:sz="8" w:space="0" w:color="auto"/>
            </w:tcBorders>
            <w:shd w:val="clear" w:color="auto" w:fill="auto"/>
            <w:vAlign w:val="bottom"/>
          </w:tcPr>
          <w:p w:rsidR="00480B39" w:rsidRDefault="00480B39" w:rsidP="00B0592D">
            <w:pPr>
              <w:spacing w:line="0" w:lineRule="atLeast"/>
              <w:ind w:left="140"/>
              <w:rPr>
                <w:rFonts w:ascii="Arial" w:eastAsia="Arial" w:hAnsi="Arial"/>
                <w:b/>
                <w:sz w:val="23"/>
              </w:rPr>
            </w:pPr>
            <w:r>
              <w:rPr>
                <w:rFonts w:ascii="Arial" w:eastAsia="Arial" w:hAnsi="Arial"/>
                <w:b/>
                <w:sz w:val="23"/>
              </w:rPr>
              <w:t>Procédure</w:t>
            </w:r>
          </w:p>
        </w:tc>
        <w:tc>
          <w:tcPr>
            <w:tcW w:w="120" w:type="dxa"/>
            <w:shd w:val="clear" w:color="auto" w:fill="auto"/>
            <w:vAlign w:val="bottom"/>
          </w:tcPr>
          <w:p w:rsidR="00480B39" w:rsidRDefault="00480B39" w:rsidP="00B0592D">
            <w:pPr>
              <w:spacing w:line="0" w:lineRule="atLeast"/>
              <w:rPr>
                <w:rFonts w:ascii="Times New Roman" w:eastAsia="Times New Roman" w:hAnsi="Times New Roman"/>
                <w:sz w:val="15"/>
              </w:rPr>
            </w:pPr>
          </w:p>
        </w:tc>
        <w:tc>
          <w:tcPr>
            <w:tcW w:w="160" w:type="dxa"/>
            <w:shd w:val="clear" w:color="auto" w:fill="auto"/>
            <w:vAlign w:val="bottom"/>
          </w:tcPr>
          <w:p w:rsidR="00480B39" w:rsidRDefault="00480B39" w:rsidP="00B0592D">
            <w:pPr>
              <w:spacing w:line="0" w:lineRule="atLeast"/>
              <w:rPr>
                <w:rFonts w:ascii="Times New Roman" w:eastAsia="Times New Roman" w:hAnsi="Times New Roman"/>
                <w:sz w:val="15"/>
              </w:rPr>
            </w:pPr>
          </w:p>
        </w:tc>
        <w:tc>
          <w:tcPr>
            <w:tcW w:w="260" w:type="dxa"/>
            <w:shd w:val="clear" w:color="auto" w:fill="auto"/>
            <w:vAlign w:val="bottom"/>
          </w:tcPr>
          <w:p w:rsidR="00480B39" w:rsidRDefault="00480B39" w:rsidP="00B0592D">
            <w:pPr>
              <w:spacing w:line="0" w:lineRule="atLeast"/>
              <w:rPr>
                <w:rFonts w:ascii="Times New Roman" w:eastAsia="Times New Roman" w:hAnsi="Times New Roman"/>
                <w:sz w:val="15"/>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15"/>
              </w:rPr>
            </w:pPr>
          </w:p>
        </w:tc>
        <w:tc>
          <w:tcPr>
            <w:tcW w:w="260" w:type="dxa"/>
            <w:shd w:val="clear" w:color="auto" w:fill="auto"/>
            <w:vAlign w:val="bottom"/>
          </w:tcPr>
          <w:p w:rsidR="00480B39" w:rsidRDefault="00480B39" w:rsidP="00B0592D">
            <w:pPr>
              <w:spacing w:line="0" w:lineRule="atLeast"/>
              <w:rPr>
                <w:rFonts w:ascii="Times New Roman" w:eastAsia="Times New Roman" w:hAnsi="Times New Roman"/>
                <w:sz w:val="15"/>
              </w:rPr>
            </w:pPr>
          </w:p>
        </w:tc>
        <w:tc>
          <w:tcPr>
            <w:tcW w:w="4040" w:type="dxa"/>
            <w:vMerge/>
            <w:shd w:val="clear" w:color="auto" w:fill="auto"/>
            <w:vAlign w:val="bottom"/>
          </w:tcPr>
          <w:p w:rsidR="00480B39" w:rsidRDefault="00480B39" w:rsidP="00B0592D">
            <w:pPr>
              <w:spacing w:line="0" w:lineRule="atLeast"/>
              <w:rPr>
                <w:rFonts w:ascii="Times New Roman" w:eastAsia="Times New Roman" w:hAnsi="Times New Roman"/>
                <w:sz w:val="15"/>
              </w:rPr>
            </w:pPr>
          </w:p>
        </w:tc>
      </w:tr>
      <w:tr w:rsidR="00480B39" w:rsidTr="00B0592D">
        <w:trPr>
          <w:trHeight w:val="101"/>
        </w:trPr>
        <w:tc>
          <w:tcPr>
            <w:tcW w:w="400" w:type="dxa"/>
            <w:shd w:val="clear" w:color="auto" w:fill="auto"/>
            <w:vAlign w:val="bottom"/>
          </w:tcPr>
          <w:p w:rsidR="00480B39" w:rsidRDefault="00480B39" w:rsidP="00B0592D">
            <w:pPr>
              <w:spacing w:line="0" w:lineRule="atLeast"/>
              <w:rPr>
                <w:rFonts w:ascii="Times New Roman" w:eastAsia="Times New Roman" w:hAnsi="Times New Roman"/>
                <w:sz w:val="8"/>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8"/>
              </w:rPr>
            </w:pPr>
          </w:p>
        </w:tc>
        <w:tc>
          <w:tcPr>
            <w:tcW w:w="280" w:type="dxa"/>
            <w:shd w:val="clear" w:color="auto" w:fill="auto"/>
            <w:vAlign w:val="bottom"/>
          </w:tcPr>
          <w:p w:rsidR="00480B39" w:rsidRDefault="00480B39" w:rsidP="00B0592D">
            <w:pPr>
              <w:spacing w:line="0" w:lineRule="atLeast"/>
              <w:rPr>
                <w:rFonts w:ascii="Times New Roman" w:eastAsia="Times New Roman" w:hAnsi="Times New Roman"/>
                <w:sz w:val="8"/>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8"/>
              </w:rPr>
            </w:pPr>
          </w:p>
        </w:tc>
        <w:tc>
          <w:tcPr>
            <w:tcW w:w="260" w:type="dxa"/>
            <w:shd w:val="clear" w:color="auto" w:fill="auto"/>
            <w:vAlign w:val="bottom"/>
          </w:tcPr>
          <w:p w:rsidR="00480B39" w:rsidRDefault="00480B39" w:rsidP="00B0592D">
            <w:pPr>
              <w:spacing w:line="0" w:lineRule="atLeast"/>
              <w:rPr>
                <w:rFonts w:ascii="Times New Roman" w:eastAsia="Times New Roman" w:hAnsi="Times New Roman"/>
                <w:sz w:val="8"/>
              </w:rPr>
            </w:pPr>
          </w:p>
        </w:tc>
        <w:tc>
          <w:tcPr>
            <w:tcW w:w="80" w:type="dxa"/>
            <w:tcBorders>
              <w:right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8"/>
              </w:rPr>
            </w:pPr>
          </w:p>
        </w:tc>
        <w:tc>
          <w:tcPr>
            <w:tcW w:w="1460" w:type="dxa"/>
            <w:gridSpan w:val="2"/>
            <w:vMerge/>
            <w:tcBorders>
              <w:bottom w:val="single" w:sz="8" w:space="0" w:color="auto"/>
              <w:right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8"/>
              </w:rPr>
            </w:pPr>
          </w:p>
        </w:tc>
        <w:tc>
          <w:tcPr>
            <w:tcW w:w="120" w:type="dxa"/>
            <w:shd w:val="clear" w:color="auto" w:fill="auto"/>
            <w:vAlign w:val="bottom"/>
          </w:tcPr>
          <w:p w:rsidR="00480B39" w:rsidRDefault="00480B39" w:rsidP="00B0592D">
            <w:pPr>
              <w:spacing w:line="0" w:lineRule="atLeast"/>
              <w:rPr>
                <w:rFonts w:ascii="Times New Roman" w:eastAsia="Times New Roman" w:hAnsi="Times New Roman"/>
                <w:sz w:val="8"/>
              </w:rPr>
            </w:pPr>
          </w:p>
        </w:tc>
        <w:tc>
          <w:tcPr>
            <w:tcW w:w="740" w:type="dxa"/>
            <w:gridSpan w:val="4"/>
            <w:shd w:val="clear" w:color="auto" w:fill="auto"/>
            <w:vAlign w:val="bottom"/>
          </w:tcPr>
          <w:p w:rsidR="00480B39" w:rsidRDefault="00480B39" w:rsidP="00B0592D">
            <w:pPr>
              <w:spacing w:line="0" w:lineRule="atLeast"/>
              <w:rPr>
                <w:rFonts w:ascii="Times New Roman" w:eastAsia="Times New Roman" w:hAnsi="Times New Roman"/>
                <w:sz w:val="8"/>
              </w:rPr>
            </w:pPr>
          </w:p>
        </w:tc>
        <w:tc>
          <w:tcPr>
            <w:tcW w:w="4040" w:type="dxa"/>
            <w:vMerge w:val="restart"/>
            <w:shd w:val="clear" w:color="auto" w:fill="auto"/>
            <w:vAlign w:val="bottom"/>
          </w:tcPr>
          <w:p w:rsidR="00480B39" w:rsidRDefault="00480B39" w:rsidP="00B0592D">
            <w:pPr>
              <w:spacing w:line="344" w:lineRule="exact"/>
              <w:ind w:left="720"/>
              <w:rPr>
                <w:rFonts w:ascii="Arial" w:eastAsia="Arial" w:hAnsi="Arial"/>
                <w:b/>
                <w:w w:val="97"/>
                <w:sz w:val="23"/>
              </w:rPr>
            </w:pPr>
            <w:r>
              <w:rPr>
                <w:rFonts w:ascii="Arial" w:eastAsia="Arial" w:hAnsi="Arial"/>
                <w:w w:val="97"/>
                <w:sz w:val="36"/>
              </w:rPr>
              <w:t xml:space="preserve">• </w:t>
            </w:r>
            <w:r>
              <w:rPr>
                <w:rFonts w:ascii="Arial" w:eastAsia="Arial" w:hAnsi="Arial"/>
                <w:b/>
                <w:w w:val="97"/>
                <w:sz w:val="23"/>
              </w:rPr>
              <w:t>Remplacement du personnel</w:t>
            </w:r>
          </w:p>
        </w:tc>
      </w:tr>
      <w:tr w:rsidR="00480B39" w:rsidTr="00B0592D">
        <w:trPr>
          <w:trHeight w:val="89"/>
        </w:trPr>
        <w:tc>
          <w:tcPr>
            <w:tcW w:w="400" w:type="dxa"/>
            <w:shd w:val="clear" w:color="auto" w:fill="auto"/>
            <w:vAlign w:val="bottom"/>
          </w:tcPr>
          <w:p w:rsidR="00480B39" w:rsidRDefault="00480B39" w:rsidP="00B0592D">
            <w:pPr>
              <w:spacing w:line="0" w:lineRule="atLeast"/>
              <w:rPr>
                <w:rFonts w:ascii="Times New Roman" w:eastAsia="Times New Roman" w:hAnsi="Times New Roman"/>
                <w:sz w:val="7"/>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7"/>
              </w:rPr>
            </w:pPr>
          </w:p>
        </w:tc>
        <w:tc>
          <w:tcPr>
            <w:tcW w:w="280" w:type="dxa"/>
            <w:shd w:val="clear" w:color="auto" w:fill="auto"/>
            <w:vAlign w:val="bottom"/>
          </w:tcPr>
          <w:p w:rsidR="00480B39" w:rsidRDefault="00480B39" w:rsidP="00B0592D">
            <w:pPr>
              <w:spacing w:line="0" w:lineRule="atLeast"/>
              <w:rPr>
                <w:rFonts w:ascii="Times New Roman" w:eastAsia="Times New Roman" w:hAnsi="Times New Roman"/>
                <w:sz w:val="7"/>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7"/>
              </w:rPr>
            </w:pPr>
          </w:p>
        </w:tc>
        <w:tc>
          <w:tcPr>
            <w:tcW w:w="140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7"/>
              </w:rPr>
            </w:pPr>
          </w:p>
        </w:tc>
        <w:tc>
          <w:tcPr>
            <w:tcW w:w="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7"/>
              </w:rPr>
            </w:pPr>
          </w:p>
        </w:tc>
        <w:tc>
          <w:tcPr>
            <w:tcW w:w="12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7"/>
              </w:rPr>
            </w:pPr>
          </w:p>
        </w:tc>
        <w:tc>
          <w:tcPr>
            <w:tcW w:w="160" w:type="dxa"/>
            <w:shd w:val="clear" w:color="auto" w:fill="auto"/>
            <w:vAlign w:val="bottom"/>
          </w:tcPr>
          <w:p w:rsidR="00480B39" w:rsidRDefault="00480B39" w:rsidP="00B0592D">
            <w:pPr>
              <w:spacing w:line="0" w:lineRule="atLeast"/>
              <w:rPr>
                <w:rFonts w:ascii="Times New Roman" w:eastAsia="Times New Roman" w:hAnsi="Times New Roman"/>
                <w:sz w:val="7"/>
              </w:rPr>
            </w:pPr>
          </w:p>
        </w:tc>
        <w:tc>
          <w:tcPr>
            <w:tcW w:w="260" w:type="dxa"/>
            <w:shd w:val="clear" w:color="auto" w:fill="auto"/>
            <w:vAlign w:val="bottom"/>
          </w:tcPr>
          <w:p w:rsidR="00480B39" w:rsidRDefault="00480B39" w:rsidP="00B0592D">
            <w:pPr>
              <w:spacing w:line="0" w:lineRule="atLeast"/>
              <w:rPr>
                <w:rFonts w:ascii="Times New Roman" w:eastAsia="Times New Roman" w:hAnsi="Times New Roman"/>
                <w:sz w:val="7"/>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7"/>
              </w:rPr>
            </w:pPr>
          </w:p>
        </w:tc>
        <w:tc>
          <w:tcPr>
            <w:tcW w:w="260" w:type="dxa"/>
            <w:shd w:val="clear" w:color="auto" w:fill="auto"/>
            <w:vAlign w:val="bottom"/>
          </w:tcPr>
          <w:p w:rsidR="00480B39" w:rsidRDefault="00480B39" w:rsidP="00B0592D">
            <w:pPr>
              <w:spacing w:line="0" w:lineRule="atLeast"/>
              <w:rPr>
                <w:rFonts w:ascii="Times New Roman" w:eastAsia="Times New Roman" w:hAnsi="Times New Roman"/>
                <w:sz w:val="7"/>
              </w:rPr>
            </w:pPr>
          </w:p>
        </w:tc>
        <w:tc>
          <w:tcPr>
            <w:tcW w:w="4040" w:type="dxa"/>
            <w:vMerge/>
            <w:shd w:val="clear" w:color="auto" w:fill="auto"/>
            <w:vAlign w:val="bottom"/>
          </w:tcPr>
          <w:p w:rsidR="00480B39" w:rsidRDefault="00480B39" w:rsidP="00B0592D">
            <w:pPr>
              <w:spacing w:line="0" w:lineRule="atLeast"/>
              <w:rPr>
                <w:rFonts w:ascii="Times New Roman" w:eastAsia="Times New Roman" w:hAnsi="Times New Roman"/>
                <w:sz w:val="7"/>
              </w:rPr>
            </w:pPr>
          </w:p>
        </w:tc>
      </w:tr>
      <w:tr w:rsidR="00480B39" w:rsidTr="00B0592D">
        <w:trPr>
          <w:trHeight w:val="119"/>
        </w:trPr>
        <w:tc>
          <w:tcPr>
            <w:tcW w:w="400" w:type="dxa"/>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280" w:type="dxa"/>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2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8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140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12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260" w:type="dxa"/>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260" w:type="dxa"/>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4040" w:type="dxa"/>
            <w:vMerge/>
            <w:shd w:val="clear" w:color="auto" w:fill="auto"/>
            <w:vAlign w:val="bottom"/>
          </w:tcPr>
          <w:p w:rsidR="00480B39" w:rsidRDefault="00480B39" w:rsidP="00B0592D">
            <w:pPr>
              <w:spacing w:line="0" w:lineRule="atLeast"/>
              <w:rPr>
                <w:rFonts w:ascii="Times New Roman" w:eastAsia="Times New Roman" w:hAnsi="Times New Roman"/>
                <w:sz w:val="10"/>
              </w:rPr>
            </w:pPr>
          </w:p>
        </w:tc>
      </w:tr>
      <w:tr w:rsidR="00480B39" w:rsidTr="00B0592D">
        <w:trPr>
          <w:trHeight w:val="101"/>
        </w:trPr>
        <w:tc>
          <w:tcPr>
            <w:tcW w:w="400" w:type="dxa"/>
            <w:shd w:val="clear" w:color="auto" w:fill="auto"/>
            <w:vAlign w:val="bottom"/>
          </w:tcPr>
          <w:p w:rsidR="00480B39" w:rsidRDefault="00480B39" w:rsidP="00B0592D">
            <w:pPr>
              <w:spacing w:line="0" w:lineRule="atLeast"/>
              <w:rPr>
                <w:rFonts w:ascii="Times New Roman" w:eastAsia="Times New Roman" w:hAnsi="Times New Roman"/>
                <w:sz w:val="8"/>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8"/>
              </w:rPr>
            </w:pPr>
          </w:p>
        </w:tc>
        <w:tc>
          <w:tcPr>
            <w:tcW w:w="280" w:type="dxa"/>
            <w:shd w:val="clear" w:color="auto" w:fill="auto"/>
            <w:vAlign w:val="bottom"/>
          </w:tcPr>
          <w:p w:rsidR="00480B39" w:rsidRDefault="00480B39" w:rsidP="00B0592D">
            <w:pPr>
              <w:spacing w:line="0" w:lineRule="atLeast"/>
              <w:rPr>
                <w:rFonts w:ascii="Times New Roman" w:eastAsia="Times New Roman" w:hAnsi="Times New Roman"/>
                <w:sz w:val="8"/>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8"/>
              </w:rPr>
            </w:pPr>
          </w:p>
        </w:tc>
        <w:tc>
          <w:tcPr>
            <w:tcW w:w="260" w:type="dxa"/>
            <w:shd w:val="clear" w:color="auto" w:fill="auto"/>
            <w:vAlign w:val="bottom"/>
          </w:tcPr>
          <w:p w:rsidR="00480B39" w:rsidRDefault="00480B39" w:rsidP="00B0592D">
            <w:pPr>
              <w:spacing w:line="0" w:lineRule="atLeast"/>
              <w:rPr>
                <w:rFonts w:ascii="Times New Roman" w:eastAsia="Times New Roman" w:hAnsi="Times New Roman"/>
                <w:sz w:val="8"/>
              </w:rPr>
            </w:pPr>
          </w:p>
        </w:tc>
        <w:tc>
          <w:tcPr>
            <w:tcW w:w="80" w:type="dxa"/>
            <w:shd w:val="clear" w:color="auto" w:fill="auto"/>
            <w:vAlign w:val="bottom"/>
          </w:tcPr>
          <w:p w:rsidR="00480B39" w:rsidRDefault="00480B39" w:rsidP="00B0592D">
            <w:pPr>
              <w:spacing w:line="0" w:lineRule="atLeast"/>
              <w:rPr>
                <w:rFonts w:ascii="Times New Roman" w:eastAsia="Times New Roman" w:hAnsi="Times New Roman"/>
                <w:sz w:val="8"/>
              </w:rPr>
            </w:pPr>
          </w:p>
        </w:tc>
        <w:tc>
          <w:tcPr>
            <w:tcW w:w="1580" w:type="dxa"/>
            <w:gridSpan w:val="3"/>
            <w:shd w:val="clear" w:color="auto" w:fill="auto"/>
            <w:vAlign w:val="bottom"/>
          </w:tcPr>
          <w:p w:rsidR="00480B39" w:rsidRDefault="00480B39" w:rsidP="00B0592D">
            <w:pPr>
              <w:spacing w:line="0" w:lineRule="atLeast"/>
              <w:rPr>
                <w:rFonts w:ascii="Times New Roman" w:eastAsia="Times New Roman" w:hAnsi="Times New Roman"/>
                <w:sz w:val="8"/>
              </w:rPr>
            </w:pPr>
          </w:p>
        </w:tc>
        <w:tc>
          <w:tcPr>
            <w:tcW w:w="740" w:type="dxa"/>
            <w:gridSpan w:val="4"/>
            <w:shd w:val="clear" w:color="auto" w:fill="auto"/>
            <w:vAlign w:val="bottom"/>
          </w:tcPr>
          <w:p w:rsidR="00480B39" w:rsidRDefault="00480B39" w:rsidP="00B0592D">
            <w:pPr>
              <w:spacing w:line="0" w:lineRule="atLeast"/>
              <w:rPr>
                <w:rFonts w:ascii="Times New Roman" w:eastAsia="Times New Roman" w:hAnsi="Times New Roman"/>
                <w:sz w:val="8"/>
              </w:rPr>
            </w:pPr>
          </w:p>
        </w:tc>
        <w:tc>
          <w:tcPr>
            <w:tcW w:w="4040" w:type="dxa"/>
            <w:vMerge w:val="restart"/>
            <w:shd w:val="clear" w:color="auto" w:fill="auto"/>
            <w:vAlign w:val="bottom"/>
          </w:tcPr>
          <w:p w:rsidR="00480B39" w:rsidRDefault="00480B39" w:rsidP="00B0592D">
            <w:pPr>
              <w:spacing w:line="399" w:lineRule="exact"/>
              <w:ind w:left="720"/>
              <w:rPr>
                <w:rFonts w:ascii="Arial" w:eastAsia="Arial" w:hAnsi="Arial"/>
                <w:b/>
                <w:sz w:val="23"/>
              </w:rPr>
            </w:pPr>
            <w:r>
              <w:rPr>
                <w:rFonts w:ascii="Arial" w:eastAsia="Arial" w:hAnsi="Arial"/>
                <w:sz w:val="36"/>
              </w:rPr>
              <w:t xml:space="preserve">• </w:t>
            </w:r>
            <w:r>
              <w:rPr>
                <w:rFonts w:ascii="Arial" w:eastAsia="Arial" w:hAnsi="Arial"/>
                <w:b/>
                <w:sz w:val="23"/>
              </w:rPr>
              <w:t>Référentiel pour l’audit</w:t>
            </w:r>
          </w:p>
        </w:tc>
      </w:tr>
      <w:tr w:rsidR="00480B39" w:rsidTr="00B0592D">
        <w:trPr>
          <w:trHeight w:val="279"/>
        </w:trPr>
        <w:tc>
          <w:tcPr>
            <w:tcW w:w="40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60" w:type="dxa"/>
            <w:tcBorders>
              <w:top w:val="single" w:sz="8" w:space="0" w:color="auto"/>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260" w:type="dxa"/>
            <w:tcBorders>
              <w:top w:val="single" w:sz="8" w:space="0" w:color="auto"/>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80" w:type="dxa"/>
            <w:tcBorders>
              <w:top w:val="single" w:sz="8" w:space="0" w:color="auto"/>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1580" w:type="dxa"/>
            <w:gridSpan w:val="3"/>
            <w:tcBorders>
              <w:top w:val="single" w:sz="8" w:space="0" w:color="auto"/>
              <w:bottom w:val="single" w:sz="8" w:space="0" w:color="auto"/>
              <w:right w:val="single" w:sz="8" w:space="0" w:color="auto"/>
            </w:tcBorders>
            <w:shd w:val="clear" w:color="auto" w:fill="auto"/>
            <w:vAlign w:val="bottom"/>
          </w:tcPr>
          <w:p w:rsidR="00480B39" w:rsidRDefault="00480B39" w:rsidP="00B0592D">
            <w:pPr>
              <w:spacing w:line="0" w:lineRule="atLeast"/>
              <w:ind w:left="220"/>
              <w:rPr>
                <w:rFonts w:ascii="Arial" w:eastAsia="Arial" w:hAnsi="Arial"/>
                <w:b/>
                <w:sz w:val="23"/>
              </w:rPr>
            </w:pPr>
            <w:r>
              <w:rPr>
                <w:rFonts w:ascii="Arial" w:eastAsia="Arial" w:hAnsi="Arial"/>
                <w:b/>
                <w:sz w:val="23"/>
              </w:rPr>
              <w:t>Fiches</w:t>
            </w:r>
          </w:p>
        </w:tc>
        <w:tc>
          <w:tcPr>
            <w:tcW w:w="740" w:type="dxa"/>
            <w:gridSpan w:val="4"/>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4040" w:type="dxa"/>
            <w:vMerge/>
            <w:shd w:val="clear" w:color="auto" w:fill="auto"/>
            <w:vAlign w:val="bottom"/>
          </w:tcPr>
          <w:p w:rsidR="00480B39" w:rsidRDefault="00480B39" w:rsidP="00B0592D">
            <w:pPr>
              <w:spacing w:line="0" w:lineRule="atLeast"/>
              <w:rPr>
                <w:rFonts w:ascii="Times New Roman" w:eastAsia="Times New Roman" w:hAnsi="Times New Roman"/>
                <w:sz w:val="24"/>
              </w:rPr>
            </w:pPr>
          </w:p>
        </w:tc>
      </w:tr>
      <w:tr w:rsidR="00480B39" w:rsidTr="00B0592D">
        <w:trPr>
          <w:trHeight w:val="118"/>
        </w:trPr>
        <w:tc>
          <w:tcPr>
            <w:tcW w:w="400" w:type="dxa"/>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28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2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8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140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12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2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260" w:type="dxa"/>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4040" w:type="dxa"/>
            <w:shd w:val="clear" w:color="auto" w:fill="auto"/>
            <w:vAlign w:val="bottom"/>
          </w:tcPr>
          <w:p w:rsidR="00480B39" w:rsidRDefault="00480B39" w:rsidP="00B0592D">
            <w:pPr>
              <w:spacing w:line="0" w:lineRule="atLeast"/>
              <w:rPr>
                <w:rFonts w:ascii="Times New Roman" w:eastAsia="Times New Roman" w:hAnsi="Times New Roman"/>
                <w:sz w:val="10"/>
              </w:rPr>
            </w:pPr>
          </w:p>
        </w:tc>
      </w:tr>
      <w:tr w:rsidR="00480B39" w:rsidTr="00B0592D">
        <w:trPr>
          <w:trHeight w:val="119"/>
        </w:trPr>
        <w:tc>
          <w:tcPr>
            <w:tcW w:w="400" w:type="dxa"/>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28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2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8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140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12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2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260" w:type="dxa"/>
            <w:shd w:val="clear" w:color="auto" w:fill="auto"/>
            <w:vAlign w:val="bottom"/>
          </w:tcPr>
          <w:p w:rsidR="00480B39" w:rsidRDefault="00480B39" w:rsidP="00B0592D">
            <w:pPr>
              <w:spacing w:line="0" w:lineRule="atLeast"/>
              <w:rPr>
                <w:rFonts w:ascii="Times New Roman" w:eastAsia="Times New Roman" w:hAnsi="Times New Roman"/>
                <w:sz w:val="10"/>
              </w:rPr>
            </w:pPr>
          </w:p>
        </w:tc>
        <w:tc>
          <w:tcPr>
            <w:tcW w:w="4040" w:type="dxa"/>
            <w:shd w:val="clear" w:color="auto" w:fill="auto"/>
            <w:vAlign w:val="bottom"/>
          </w:tcPr>
          <w:p w:rsidR="00480B39" w:rsidRDefault="00480B39" w:rsidP="00B0592D">
            <w:pPr>
              <w:spacing w:line="0" w:lineRule="atLeast"/>
              <w:rPr>
                <w:rFonts w:ascii="Times New Roman" w:eastAsia="Times New Roman" w:hAnsi="Times New Roman"/>
                <w:sz w:val="10"/>
              </w:rPr>
            </w:pPr>
          </w:p>
        </w:tc>
      </w:tr>
      <w:tr w:rsidR="00480B39" w:rsidTr="00B0592D">
        <w:trPr>
          <w:trHeight w:val="72"/>
        </w:trPr>
        <w:tc>
          <w:tcPr>
            <w:tcW w:w="400" w:type="dxa"/>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280" w:type="dxa"/>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60" w:type="dxa"/>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260" w:type="dxa"/>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80" w:type="dxa"/>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1460" w:type="dxa"/>
            <w:gridSpan w:val="2"/>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120" w:type="dxa"/>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740" w:type="dxa"/>
            <w:gridSpan w:val="4"/>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4040" w:type="dxa"/>
            <w:shd w:val="clear" w:color="auto" w:fill="auto"/>
            <w:vAlign w:val="bottom"/>
          </w:tcPr>
          <w:p w:rsidR="00480B39" w:rsidRDefault="00480B39" w:rsidP="00B0592D">
            <w:pPr>
              <w:spacing w:line="0" w:lineRule="atLeast"/>
              <w:rPr>
                <w:rFonts w:ascii="Times New Roman" w:eastAsia="Times New Roman" w:hAnsi="Times New Roman"/>
                <w:sz w:val="6"/>
              </w:rPr>
            </w:pPr>
          </w:p>
        </w:tc>
      </w:tr>
      <w:tr w:rsidR="00480B39" w:rsidTr="00B0592D">
        <w:trPr>
          <w:trHeight w:val="279"/>
        </w:trPr>
        <w:tc>
          <w:tcPr>
            <w:tcW w:w="400" w:type="dxa"/>
            <w:tcBorders>
              <w:right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60" w:type="dxa"/>
            <w:tcBorders>
              <w:top w:val="single" w:sz="8" w:space="0" w:color="auto"/>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280" w:type="dxa"/>
            <w:tcBorders>
              <w:top w:val="single" w:sz="8" w:space="0" w:color="auto"/>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60" w:type="dxa"/>
            <w:tcBorders>
              <w:top w:val="single" w:sz="8" w:space="0" w:color="auto"/>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260" w:type="dxa"/>
            <w:tcBorders>
              <w:top w:val="single" w:sz="8" w:space="0" w:color="auto"/>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80" w:type="dxa"/>
            <w:tcBorders>
              <w:top w:val="single" w:sz="8" w:space="0" w:color="auto"/>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2060" w:type="dxa"/>
            <w:gridSpan w:val="6"/>
            <w:tcBorders>
              <w:top w:val="single" w:sz="8" w:space="0" w:color="auto"/>
              <w:bottom w:val="single" w:sz="8" w:space="0" w:color="auto"/>
              <w:right w:val="single" w:sz="8" w:space="0" w:color="auto"/>
            </w:tcBorders>
            <w:shd w:val="clear" w:color="auto" w:fill="auto"/>
            <w:vAlign w:val="bottom"/>
          </w:tcPr>
          <w:p w:rsidR="00480B39" w:rsidRDefault="00480B39" w:rsidP="00B0592D">
            <w:pPr>
              <w:spacing w:line="0" w:lineRule="atLeast"/>
              <w:ind w:left="220"/>
              <w:rPr>
                <w:rFonts w:ascii="Arial" w:eastAsia="Arial" w:hAnsi="Arial"/>
                <w:b/>
                <w:sz w:val="23"/>
              </w:rPr>
            </w:pPr>
            <w:r>
              <w:rPr>
                <w:rFonts w:ascii="Arial" w:eastAsia="Arial" w:hAnsi="Arial"/>
                <w:b/>
                <w:sz w:val="23"/>
              </w:rPr>
              <w:t>Feuilles</w:t>
            </w:r>
          </w:p>
        </w:tc>
        <w:tc>
          <w:tcPr>
            <w:tcW w:w="260" w:type="dxa"/>
            <w:shd w:val="clear" w:color="auto" w:fill="auto"/>
            <w:vAlign w:val="bottom"/>
          </w:tcPr>
          <w:p w:rsidR="00480B39" w:rsidRDefault="00480B39" w:rsidP="00B0592D">
            <w:pPr>
              <w:spacing w:line="0" w:lineRule="atLeast"/>
              <w:rPr>
                <w:rFonts w:ascii="Times New Roman" w:eastAsia="Times New Roman" w:hAnsi="Times New Roman"/>
                <w:sz w:val="24"/>
              </w:rPr>
            </w:pPr>
          </w:p>
        </w:tc>
        <w:tc>
          <w:tcPr>
            <w:tcW w:w="4040" w:type="dxa"/>
            <w:shd w:val="clear" w:color="auto" w:fill="auto"/>
            <w:vAlign w:val="bottom"/>
          </w:tcPr>
          <w:p w:rsidR="00480B39" w:rsidRDefault="00480B39" w:rsidP="00B0592D">
            <w:pPr>
              <w:spacing w:line="0" w:lineRule="atLeast"/>
              <w:rPr>
                <w:rFonts w:ascii="Times New Roman" w:eastAsia="Times New Roman" w:hAnsi="Times New Roman"/>
                <w:sz w:val="24"/>
              </w:rPr>
            </w:pPr>
          </w:p>
        </w:tc>
      </w:tr>
      <w:tr w:rsidR="00480B39" w:rsidTr="00B0592D">
        <w:trPr>
          <w:trHeight w:val="76"/>
        </w:trPr>
        <w:tc>
          <w:tcPr>
            <w:tcW w:w="40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2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140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2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260" w:type="dxa"/>
            <w:tcBorders>
              <w:bottom w:val="single" w:sz="8" w:space="0" w:color="auto"/>
            </w:tcBorders>
            <w:shd w:val="clear" w:color="auto" w:fill="auto"/>
            <w:vAlign w:val="bottom"/>
          </w:tcPr>
          <w:p w:rsidR="00480B39" w:rsidRDefault="00480B39" w:rsidP="00B0592D">
            <w:pPr>
              <w:spacing w:line="0" w:lineRule="atLeast"/>
              <w:rPr>
                <w:rFonts w:ascii="Times New Roman" w:eastAsia="Times New Roman" w:hAnsi="Times New Roman"/>
                <w:sz w:val="6"/>
              </w:rPr>
            </w:pPr>
          </w:p>
        </w:tc>
        <w:tc>
          <w:tcPr>
            <w:tcW w:w="4040" w:type="dxa"/>
            <w:shd w:val="clear" w:color="auto" w:fill="auto"/>
            <w:vAlign w:val="bottom"/>
          </w:tcPr>
          <w:p w:rsidR="00480B39" w:rsidRDefault="00480B39" w:rsidP="00B0592D">
            <w:pPr>
              <w:spacing w:line="0" w:lineRule="atLeast"/>
              <w:rPr>
                <w:rFonts w:ascii="Times New Roman" w:eastAsia="Times New Roman" w:hAnsi="Times New Roman"/>
                <w:sz w:val="6"/>
              </w:rPr>
            </w:pPr>
          </w:p>
        </w:tc>
      </w:tr>
    </w:tbl>
    <w:p w:rsidR="00480B39" w:rsidRDefault="00480B39" w:rsidP="00480B39">
      <w:pPr>
        <w:spacing w:line="200" w:lineRule="exact"/>
        <w:rPr>
          <w:rFonts w:ascii="Times New Roman" w:eastAsia="Times New Roman" w:hAnsi="Times New Roman"/>
        </w:rPr>
      </w:pPr>
    </w:p>
    <w:p w:rsidR="00480B39" w:rsidRDefault="00480B39" w:rsidP="00480B39">
      <w:pPr>
        <w:spacing w:line="355" w:lineRule="exact"/>
        <w:rPr>
          <w:rFonts w:ascii="Times New Roman" w:eastAsia="Times New Roman" w:hAnsi="Times New Roman"/>
        </w:rPr>
      </w:pPr>
    </w:p>
    <w:p w:rsidR="00480B39" w:rsidRPr="00480B39" w:rsidRDefault="00480B39" w:rsidP="00480B39">
      <w:pPr>
        <w:tabs>
          <w:tab w:val="left" w:pos="3120"/>
        </w:tabs>
        <w:spacing w:line="0" w:lineRule="atLeast"/>
        <w:ind w:left="1460"/>
        <w:rPr>
          <w:rFonts w:ascii="Arial" w:eastAsia="Arial" w:hAnsi="Arial"/>
          <w:b/>
          <w:sz w:val="23"/>
          <w:u w:val="single"/>
          <w:lang w:val="en-US"/>
        </w:rPr>
      </w:pPr>
      <w:r w:rsidRPr="00480B39">
        <w:rPr>
          <w:rFonts w:ascii="Arial" w:eastAsia="Arial" w:hAnsi="Arial"/>
          <w:b/>
          <w:sz w:val="24"/>
          <w:u w:val="single"/>
          <w:lang w:val="en-US"/>
        </w:rPr>
        <w:t>P y r a m i d e</w:t>
      </w:r>
      <w:r w:rsidRPr="00480B39">
        <w:rPr>
          <w:rFonts w:ascii="Times New Roman" w:eastAsia="Times New Roman" w:hAnsi="Times New Roman"/>
          <w:lang w:val="en-US"/>
        </w:rPr>
        <w:tab/>
      </w:r>
      <w:r w:rsidRPr="00480B39">
        <w:rPr>
          <w:rFonts w:ascii="Arial" w:eastAsia="Arial" w:hAnsi="Arial"/>
          <w:b/>
          <w:sz w:val="23"/>
          <w:u w:val="single"/>
          <w:lang w:val="en-US"/>
        </w:rPr>
        <w:t>d o c u m e n t a i r e</w:t>
      </w:r>
    </w:p>
    <w:p w:rsidR="00480B39" w:rsidRPr="00480B39" w:rsidRDefault="00480B39">
      <w:pPr>
        <w:rPr>
          <w:lang w:val="en-US"/>
        </w:rPr>
      </w:pPr>
    </w:p>
    <w:sectPr w:rsidR="00480B39" w:rsidRPr="00480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36C6124"/>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28C895C"/>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333AB104"/>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21DA316"/>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2443A858"/>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2D1D5AE8"/>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6763845E"/>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75A2A8D4"/>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08EDBDAA"/>
    <w:lvl w:ilvl="0" w:tplc="FFFFFFFF">
      <w:start w:val="1"/>
      <w:numFmt w:val="bullet"/>
      <w:lvlText w:val="à"/>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79838CB2"/>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353D0CC"/>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0B03E0C6"/>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189A769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71F32454"/>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0836C4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A"/>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B"/>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C"/>
    <w:multiLevelType w:val="hybridMultilevel"/>
    <w:tmpl w:val="3006C83E"/>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D"/>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E"/>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1F"/>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0"/>
    <w:multiLevelType w:val="hybridMultilevel"/>
    <w:tmpl w:val="440BAD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1"/>
    <w:multiLevelType w:val="hybridMultilevel"/>
    <w:tmpl w:val="05072366"/>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2"/>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3"/>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4"/>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25"/>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26"/>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27"/>
    <w:multiLevelType w:val="hybridMultilevel"/>
    <w:tmpl w:val="5E884A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7E"/>
    <w:rsid w:val="00125938"/>
    <w:rsid w:val="003D5285"/>
    <w:rsid w:val="00480B39"/>
    <w:rsid w:val="00664218"/>
    <w:rsid w:val="0093004B"/>
    <w:rsid w:val="00A4597E"/>
    <w:rsid w:val="00F41E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7E"/>
    <w:pPr>
      <w:spacing w:after="0" w:line="240" w:lineRule="auto"/>
    </w:pPr>
    <w:rPr>
      <w:rFonts w:ascii="Calibri" w:eastAsia="Calibri" w:hAnsi="Calibri" w:cs="Arial"/>
      <w:sz w:val="20"/>
      <w:szCs w:val="20"/>
      <w:lang w:eastAsia="fr-FR"/>
    </w:rPr>
  </w:style>
  <w:style w:type="paragraph" w:styleId="Titre1">
    <w:name w:val="heading 1"/>
    <w:basedOn w:val="Normal"/>
    <w:link w:val="Titre1Car"/>
    <w:uiPriority w:val="9"/>
    <w:qFormat/>
    <w:rsid w:val="00A4597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597E"/>
    <w:rPr>
      <w:rFonts w:ascii="Times New Roman" w:eastAsia="Times New Roman" w:hAnsi="Times New Roman" w:cs="Times New Roman"/>
      <w:b/>
      <w:bCs/>
      <w:kern w:val="36"/>
      <w:sz w:val="48"/>
      <w:szCs w:val="48"/>
      <w:lang w:eastAsia="fr-FR"/>
    </w:rPr>
  </w:style>
  <w:style w:type="paragraph" w:styleId="Corpsdetexte">
    <w:name w:val="Body Text"/>
    <w:basedOn w:val="Normal"/>
    <w:link w:val="CorpsdetexteCar"/>
    <w:uiPriority w:val="1"/>
    <w:qFormat/>
    <w:rsid w:val="00A4597E"/>
    <w:pPr>
      <w:widowControl w:val="0"/>
      <w:autoSpaceDE w:val="0"/>
      <w:autoSpaceDN w:val="0"/>
    </w:pPr>
    <w:rPr>
      <w:rFonts w:ascii="Times New Roman" w:eastAsia="Times New Roman" w:hAnsi="Times New Roman" w:cs="Times New Roman"/>
      <w:sz w:val="24"/>
      <w:szCs w:val="24"/>
      <w:lang w:bidi="fr-FR"/>
    </w:rPr>
  </w:style>
  <w:style w:type="character" w:customStyle="1" w:styleId="CorpsdetexteCar">
    <w:name w:val="Corps de texte Car"/>
    <w:basedOn w:val="Policepardfaut"/>
    <w:link w:val="Corpsdetexte"/>
    <w:uiPriority w:val="1"/>
    <w:rsid w:val="00A4597E"/>
    <w:rPr>
      <w:rFonts w:ascii="Times New Roman" w:eastAsia="Times New Roman" w:hAnsi="Times New Roman" w:cs="Times New Roman"/>
      <w:sz w:val="24"/>
      <w:szCs w:val="24"/>
      <w:lang w:eastAsia="fr-FR" w:bidi="fr-FR"/>
    </w:rPr>
  </w:style>
  <w:style w:type="paragraph" w:styleId="Textedebulles">
    <w:name w:val="Balloon Text"/>
    <w:basedOn w:val="Normal"/>
    <w:link w:val="TextedebullesCar"/>
    <w:uiPriority w:val="99"/>
    <w:semiHidden/>
    <w:unhideWhenUsed/>
    <w:rsid w:val="00480B39"/>
    <w:rPr>
      <w:rFonts w:ascii="Tahoma" w:hAnsi="Tahoma" w:cs="Tahoma"/>
      <w:sz w:val="16"/>
      <w:szCs w:val="16"/>
    </w:rPr>
  </w:style>
  <w:style w:type="character" w:customStyle="1" w:styleId="TextedebullesCar">
    <w:name w:val="Texte de bulles Car"/>
    <w:basedOn w:val="Policepardfaut"/>
    <w:link w:val="Textedebulles"/>
    <w:uiPriority w:val="99"/>
    <w:semiHidden/>
    <w:rsid w:val="00480B39"/>
    <w:rPr>
      <w:rFonts w:ascii="Tahoma" w:eastAsia="Calibri"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7E"/>
    <w:pPr>
      <w:spacing w:after="0" w:line="240" w:lineRule="auto"/>
    </w:pPr>
    <w:rPr>
      <w:rFonts w:ascii="Calibri" w:eastAsia="Calibri" w:hAnsi="Calibri" w:cs="Arial"/>
      <w:sz w:val="20"/>
      <w:szCs w:val="20"/>
      <w:lang w:eastAsia="fr-FR"/>
    </w:rPr>
  </w:style>
  <w:style w:type="paragraph" w:styleId="Titre1">
    <w:name w:val="heading 1"/>
    <w:basedOn w:val="Normal"/>
    <w:link w:val="Titre1Car"/>
    <w:uiPriority w:val="9"/>
    <w:qFormat/>
    <w:rsid w:val="00A4597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597E"/>
    <w:rPr>
      <w:rFonts w:ascii="Times New Roman" w:eastAsia="Times New Roman" w:hAnsi="Times New Roman" w:cs="Times New Roman"/>
      <w:b/>
      <w:bCs/>
      <w:kern w:val="36"/>
      <w:sz w:val="48"/>
      <w:szCs w:val="48"/>
      <w:lang w:eastAsia="fr-FR"/>
    </w:rPr>
  </w:style>
  <w:style w:type="paragraph" w:styleId="Corpsdetexte">
    <w:name w:val="Body Text"/>
    <w:basedOn w:val="Normal"/>
    <w:link w:val="CorpsdetexteCar"/>
    <w:uiPriority w:val="1"/>
    <w:qFormat/>
    <w:rsid w:val="00A4597E"/>
    <w:pPr>
      <w:widowControl w:val="0"/>
      <w:autoSpaceDE w:val="0"/>
      <w:autoSpaceDN w:val="0"/>
    </w:pPr>
    <w:rPr>
      <w:rFonts w:ascii="Times New Roman" w:eastAsia="Times New Roman" w:hAnsi="Times New Roman" w:cs="Times New Roman"/>
      <w:sz w:val="24"/>
      <w:szCs w:val="24"/>
      <w:lang w:bidi="fr-FR"/>
    </w:rPr>
  </w:style>
  <w:style w:type="character" w:customStyle="1" w:styleId="CorpsdetexteCar">
    <w:name w:val="Corps de texte Car"/>
    <w:basedOn w:val="Policepardfaut"/>
    <w:link w:val="Corpsdetexte"/>
    <w:uiPriority w:val="1"/>
    <w:rsid w:val="00A4597E"/>
    <w:rPr>
      <w:rFonts w:ascii="Times New Roman" w:eastAsia="Times New Roman" w:hAnsi="Times New Roman" w:cs="Times New Roman"/>
      <w:sz w:val="24"/>
      <w:szCs w:val="24"/>
      <w:lang w:eastAsia="fr-FR" w:bidi="fr-FR"/>
    </w:rPr>
  </w:style>
  <w:style w:type="paragraph" w:styleId="Textedebulles">
    <w:name w:val="Balloon Text"/>
    <w:basedOn w:val="Normal"/>
    <w:link w:val="TextedebullesCar"/>
    <w:uiPriority w:val="99"/>
    <w:semiHidden/>
    <w:unhideWhenUsed/>
    <w:rsid w:val="00480B39"/>
    <w:rPr>
      <w:rFonts w:ascii="Tahoma" w:hAnsi="Tahoma" w:cs="Tahoma"/>
      <w:sz w:val="16"/>
      <w:szCs w:val="16"/>
    </w:rPr>
  </w:style>
  <w:style w:type="character" w:customStyle="1" w:styleId="TextedebullesCar">
    <w:name w:val="Texte de bulles Car"/>
    <w:basedOn w:val="Policepardfaut"/>
    <w:link w:val="Textedebulles"/>
    <w:uiPriority w:val="99"/>
    <w:semiHidden/>
    <w:rsid w:val="00480B39"/>
    <w:rPr>
      <w:rFonts w:ascii="Tahoma" w:eastAsia="Calibri"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20</Pages>
  <Words>3884</Words>
  <Characters>21367</Characters>
  <Application>Microsoft Office Word</Application>
  <DocSecurity>0</DocSecurity>
  <Lines>178</Lines>
  <Paragraphs>50</Paragraphs>
  <ScaleCrop>false</ScaleCrop>
  <Company/>
  <LinksUpToDate>false</LinksUpToDate>
  <CharactersWithSpaces>25201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2020-11-25T19:15:00Z</dcterms:created>
  <dcterms:modified xsi:type="dcterms:W3CDTF">2020-11-26T14:33:00Z</dcterms:modified>
</cp:coreProperties>
</file>