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1D47" w:rsidRDefault="00531D47" w:rsidP="00531D47">
      <w:pPr>
        <w:bidi/>
        <w:spacing w:after="0"/>
        <w:ind w:firstLine="720"/>
        <w:jc w:val="center"/>
        <w:rPr>
          <w:rFonts w:ascii="Times New Roman" w:hAnsi="Times New Roman" w:cs="Arabic Transparent" w:hint="cs"/>
          <w:b/>
          <w:bCs/>
          <w:sz w:val="32"/>
          <w:szCs w:val="32"/>
          <w:rtl/>
          <w:lang w:bidi="ar-DZ"/>
        </w:rPr>
      </w:pPr>
      <w:r w:rsidRPr="002B346A">
        <w:rPr>
          <w:rFonts w:ascii="Times New Roman" w:hAnsi="Times New Roman" w:cs="Arabic Transparent"/>
          <w:b/>
          <w:bCs/>
          <w:sz w:val="36"/>
          <w:szCs w:val="36"/>
          <w:rtl/>
          <w:lang w:bidi="ar-DZ"/>
        </w:rPr>
        <w:t>المحاضرة ال</w:t>
      </w:r>
      <w:r w:rsidRPr="002B346A">
        <w:rPr>
          <w:rFonts w:ascii="Times New Roman" w:hAnsi="Times New Roman" w:cs="Arabic Transparent" w:hint="cs"/>
          <w:b/>
          <w:bCs/>
          <w:sz w:val="36"/>
          <w:szCs w:val="36"/>
          <w:rtl/>
          <w:lang w:bidi="ar-DZ"/>
        </w:rPr>
        <w:t xml:space="preserve">ثانية </w:t>
      </w:r>
      <w:r w:rsidRPr="002B346A">
        <w:rPr>
          <w:rFonts w:ascii="Times New Roman" w:hAnsi="Times New Roman" w:cs="Arabic Transparent"/>
          <w:b/>
          <w:bCs/>
          <w:sz w:val="36"/>
          <w:szCs w:val="36"/>
          <w:rtl/>
          <w:lang w:bidi="ar-DZ"/>
        </w:rPr>
        <w:t>عشر</w:t>
      </w:r>
      <w:r w:rsidRPr="002B346A">
        <w:rPr>
          <w:rFonts w:ascii="Times New Roman" w:hAnsi="Times New Roman" w:cs="Arabic Transparent" w:hint="cs"/>
          <w:b/>
          <w:bCs/>
          <w:sz w:val="36"/>
          <w:szCs w:val="36"/>
          <w:rtl/>
          <w:lang w:bidi="ar-DZ"/>
        </w:rPr>
        <w:t>:</w:t>
      </w:r>
      <w:r w:rsidRPr="002B346A">
        <w:rPr>
          <w:rFonts w:ascii="Times New Roman" w:hAnsi="Times New Roman" w:cs="Arabic Transparent" w:hint="cs"/>
          <w:b/>
          <w:bCs/>
          <w:sz w:val="32"/>
          <w:szCs w:val="32"/>
          <w:rtl/>
          <w:lang w:bidi="ar-DZ"/>
        </w:rPr>
        <w:t xml:space="preserve"> الهجرة</w:t>
      </w:r>
      <w:r>
        <w:rPr>
          <w:rFonts w:ascii="Times New Roman" w:hAnsi="Times New Roman" w:cs="Arabic Transparent" w:hint="cs"/>
          <w:b/>
          <w:bCs/>
          <w:sz w:val="32"/>
          <w:szCs w:val="32"/>
          <w:rtl/>
          <w:lang w:bidi="ar-DZ"/>
        </w:rPr>
        <w:t xml:space="preserve"> </w:t>
      </w:r>
    </w:p>
    <w:p w:rsidR="00531D47" w:rsidRDefault="00531D47" w:rsidP="00531D47">
      <w:pPr>
        <w:bidi/>
        <w:spacing w:after="0"/>
        <w:ind w:firstLine="720"/>
        <w:rPr>
          <w:rFonts w:ascii="Times New Roman" w:hAnsi="Times New Roman" w:cs="Arabic Transparent" w:hint="cs"/>
          <w:b/>
          <w:bCs/>
          <w:sz w:val="32"/>
          <w:szCs w:val="32"/>
          <w:u w:val="single"/>
          <w:rtl/>
          <w:lang w:bidi="ar-DZ"/>
        </w:rPr>
      </w:pPr>
      <w:r w:rsidRPr="00A84B28">
        <w:rPr>
          <w:rFonts w:ascii="Times New Roman" w:hAnsi="Times New Roman" w:cs="Arabic Transparent" w:hint="cs"/>
          <w:b/>
          <w:bCs/>
          <w:sz w:val="32"/>
          <w:szCs w:val="32"/>
          <w:u w:val="single"/>
          <w:rtl/>
          <w:lang w:bidi="ar-DZ"/>
        </w:rPr>
        <w:t xml:space="preserve">الأهداف : </w:t>
      </w:r>
    </w:p>
    <w:p w:rsidR="00531D47" w:rsidRPr="00A84B28" w:rsidRDefault="00531D47" w:rsidP="00531D47">
      <w:pPr>
        <w:bidi/>
        <w:spacing w:after="0"/>
        <w:ind w:firstLine="720"/>
        <w:rPr>
          <w:rFonts w:ascii="Times New Roman" w:hAnsi="Times New Roman" w:cs="Arabic Transparent" w:hint="cs"/>
          <w:b/>
          <w:bCs/>
          <w:sz w:val="32"/>
          <w:szCs w:val="32"/>
          <w:rtl/>
          <w:lang w:bidi="ar-DZ"/>
        </w:rPr>
      </w:pPr>
      <w:r w:rsidRPr="00A84B28">
        <w:rPr>
          <w:rFonts w:ascii="Times New Roman" w:hAnsi="Times New Roman" w:cs="Arabic Transparent" w:hint="cs"/>
          <w:b/>
          <w:bCs/>
          <w:sz w:val="32"/>
          <w:szCs w:val="32"/>
          <w:rtl/>
          <w:lang w:bidi="ar-DZ"/>
        </w:rPr>
        <w:t>ــ الاطلاع على المفاهيم الأساسية المتعلقة بظاهرة الهجرة  و أنواعها .</w:t>
      </w:r>
    </w:p>
    <w:p w:rsidR="00531D47" w:rsidRPr="00A84B28" w:rsidRDefault="00531D47" w:rsidP="00531D47">
      <w:pPr>
        <w:bidi/>
        <w:spacing w:after="0"/>
        <w:ind w:firstLine="720"/>
        <w:rPr>
          <w:rFonts w:ascii="Times New Roman" w:hAnsi="Times New Roman" w:cs="Arabic Transparent" w:hint="cs"/>
          <w:b/>
          <w:bCs/>
          <w:sz w:val="32"/>
          <w:szCs w:val="32"/>
          <w:rtl/>
          <w:lang w:bidi="ar-DZ"/>
        </w:rPr>
      </w:pPr>
      <w:r w:rsidRPr="00A84B28">
        <w:rPr>
          <w:rFonts w:ascii="Times New Roman" w:hAnsi="Times New Roman" w:cs="Arabic Transparent" w:hint="cs"/>
          <w:b/>
          <w:bCs/>
          <w:sz w:val="32"/>
          <w:szCs w:val="32"/>
          <w:rtl/>
          <w:lang w:bidi="ar-DZ"/>
        </w:rPr>
        <w:t>ــ استيعاب العوامل الكامنة وراء تغير و تطور ظاهرة الهجرة .</w:t>
      </w:r>
    </w:p>
    <w:p w:rsidR="00531D47" w:rsidRPr="00A84B28" w:rsidRDefault="00531D47" w:rsidP="00531D47">
      <w:pPr>
        <w:bidi/>
        <w:spacing w:after="0"/>
        <w:ind w:firstLine="720"/>
        <w:rPr>
          <w:rFonts w:ascii="Times New Roman" w:hAnsi="Times New Roman" w:cs="Arabic Transparent"/>
          <w:b/>
          <w:bCs/>
          <w:sz w:val="32"/>
          <w:szCs w:val="32"/>
          <w:rtl/>
          <w:lang w:bidi="ar-DZ"/>
        </w:rPr>
      </w:pPr>
      <w:r w:rsidRPr="00A84B28">
        <w:rPr>
          <w:rFonts w:ascii="Times New Roman" w:hAnsi="Times New Roman" w:cs="Arabic Transparent" w:hint="cs"/>
          <w:b/>
          <w:bCs/>
          <w:sz w:val="32"/>
          <w:szCs w:val="32"/>
          <w:rtl/>
          <w:lang w:bidi="ar-DZ"/>
        </w:rPr>
        <w:t>ــ اكتساب مهارات حساب مقاييس الهجرة .</w:t>
      </w:r>
    </w:p>
    <w:p w:rsidR="00531D47" w:rsidRPr="00531D47" w:rsidRDefault="00531D47" w:rsidP="00531D47">
      <w:pPr>
        <w:bidi/>
        <w:spacing w:after="0"/>
        <w:ind w:hanging="2"/>
        <w:jc w:val="both"/>
        <w:rPr>
          <w:rFonts w:ascii="Times New Roman" w:hAnsi="Times New Roman" w:cs="Arabic Transparent"/>
          <w:b/>
          <w:bCs/>
          <w:sz w:val="32"/>
          <w:szCs w:val="32"/>
          <w:rtl/>
          <w:lang w:bidi="ar-DZ"/>
        </w:rPr>
      </w:pPr>
      <w:r w:rsidRPr="00531D47">
        <w:rPr>
          <w:rFonts w:ascii="Times New Roman" w:hAnsi="Times New Roman" w:cs="Arabic Transparent" w:hint="cs"/>
          <w:b/>
          <w:bCs/>
          <w:sz w:val="32"/>
          <w:szCs w:val="32"/>
          <w:rtl/>
          <w:lang w:bidi="ar-DZ"/>
        </w:rPr>
        <w:t>تمهيد:</w:t>
      </w:r>
    </w:p>
    <w:p w:rsidR="00531D47" w:rsidRPr="00531D47" w:rsidRDefault="00531D47" w:rsidP="00531D47">
      <w:pPr>
        <w:bidi/>
        <w:spacing w:after="0"/>
        <w:ind w:firstLine="720"/>
        <w:jc w:val="both"/>
        <w:rPr>
          <w:rFonts w:ascii="Times New Roman" w:hAnsi="Times New Roman" w:cs="Arabic Transparent"/>
          <w:sz w:val="32"/>
          <w:szCs w:val="32"/>
          <w:rtl/>
          <w:lang w:bidi="ar-DZ"/>
        </w:rPr>
      </w:pPr>
      <w:r w:rsidRPr="00531D47">
        <w:rPr>
          <w:rFonts w:ascii="Times New Roman" w:hAnsi="Times New Roman" w:cs="Arabic Transparent" w:hint="cs"/>
          <w:sz w:val="32"/>
          <w:szCs w:val="32"/>
          <w:rtl/>
          <w:lang w:bidi="ar-DZ"/>
        </w:rPr>
        <w:t>إن الهجرة كظاهرة اجتماعية و سكانية رافقت كل  العصور، وهي ظاهرة قديمة وجدت منذ وجود البشر، و أدت نتائجها إلى تداخلات حضارية وتغيرات جوهرية في المجتمعات .</w:t>
      </w:r>
    </w:p>
    <w:p w:rsidR="00531D47" w:rsidRPr="00531D47" w:rsidRDefault="00531D47" w:rsidP="00531D47">
      <w:pPr>
        <w:bidi/>
        <w:spacing w:after="0"/>
        <w:ind w:firstLine="720"/>
        <w:jc w:val="both"/>
        <w:rPr>
          <w:rFonts w:ascii="Times New Roman" w:hAnsi="Times New Roman" w:cs="Arabic Transparent"/>
          <w:sz w:val="32"/>
          <w:szCs w:val="32"/>
          <w:rtl/>
          <w:lang w:bidi="ar-DZ"/>
        </w:rPr>
      </w:pPr>
      <w:r w:rsidRPr="00531D47">
        <w:rPr>
          <w:rFonts w:ascii="Times New Roman" w:hAnsi="Times New Roman" w:cs="Arabic Transparent" w:hint="cs"/>
          <w:sz w:val="32"/>
          <w:szCs w:val="32"/>
          <w:rtl/>
          <w:lang w:bidi="ar-DZ"/>
        </w:rPr>
        <w:t>تعتبر الهجرة عنصرا رئيسيا من عناصر النمو السكاني، ذلك لأنها تعد إلى جانب الزيادة الطبيعية المصدر الأساسي لتغير حجم السكان وتوزيعهم وتركيبتهم و خصائصهم الاجتماعية والاقتصادية، لذلك سنحاول أن نوضح ماهية هذه الظاهرة، أنواعها، أسبابها ونتائجها .</w:t>
      </w:r>
    </w:p>
    <w:p w:rsidR="00531D47" w:rsidRPr="00531D47" w:rsidRDefault="00531D47" w:rsidP="00531D47">
      <w:pPr>
        <w:bidi/>
        <w:spacing w:after="0"/>
        <w:ind w:hanging="2"/>
        <w:jc w:val="both"/>
        <w:rPr>
          <w:rFonts w:ascii="Times New Roman" w:hAnsi="Times New Roman" w:cs="Arabic Transparent"/>
          <w:b/>
          <w:bCs/>
          <w:sz w:val="32"/>
          <w:szCs w:val="32"/>
          <w:rtl/>
          <w:lang w:bidi="ar-DZ"/>
        </w:rPr>
      </w:pPr>
      <w:r w:rsidRPr="00531D47">
        <w:rPr>
          <w:rFonts w:ascii="Times New Roman" w:hAnsi="Times New Roman" w:cs="Arabic Transparent" w:hint="cs"/>
          <w:b/>
          <w:bCs/>
          <w:sz w:val="32"/>
          <w:szCs w:val="32"/>
          <w:rtl/>
          <w:lang w:bidi="ar-DZ"/>
        </w:rPr>
        <w:t>أولا:  مفهوم الهجرة</w:t>
      </w:r>
    </w:p>
    <w:p w:rsidR="00531D47" w:rsidRPr="00531D47" w:rsidRDefault="00531D47" w:rsidP="00531D47">
      <w:pPr>
        <w:bidi/>
        <w:spacing w:after="0"/>
        <w:ind w:firstLine="720"/>
        <w:jc w:val="both"/>
        <w:rPr>
          <w:rFonts w:ascii="Times New Roman" w:hAnsi="Times New Roman" w:cs="Arabic Transparent"/>
          <w:sz w:val="32"/>
          <w:szCs w:val="32"/>
          <w:rtl/>
          <w:lang w:bidi="ar-DZ"/>
        </w:rPr>
      </w:pPr>
      <w:r w:rsidRPr="00531D47">
        <w:rPr>
          <w:rFonts w:ascii="Times New Roman" w:hAnsi="Times New Roman" w:cs="Arabic Transparent" w:hint="cs"/>
          <w:sz w:val="32"/>
          <w:szCs w:val="32"/>
          <w:rtl/>
          <w:lang w:bidi="ar-DZ"/>
        </w:rPr>
        <w:t xml:space="preserve">من الناحية اللغوية، فالهجرة تفيد الرحيل والسفر والخروج من البلد أو المنطقة، وبعبارة أخرى فهي تغيير محل الإقامة . </w:t>
      </w:r>
    </w:p>
    <w:p w:rsidR="00531D47" w:rsidRPr="00531D47" w:rsidRDefault="00531D47" w:rsidP="00531D47">
      <w:pPr>
        <w:bidi/>
        <w:spacing w:after="0"/>
        <w:ind w:firstLine="720"/>
        <w:jc w:val="both"/>
        <w:rPr>
          <w:rFonts w:ascii="Times New Roman" w:hAnsi="Times New Roman" w:cs="Arabic Transparent"/>
          <w:sz w:val="32"/>
          <w:szCs w:val="32"/>
          <w:rtl/>
          <w:lang w:bidi="ar-DZ"/>
        </w:rPr>
      </w:pPr>
      <w:r w:rsidRPr="00531D47">
        <w:rPr>
          <w:rFonts w:ascii="Times New Roman" w:hAnsi="Times New Roman" w:cs="Arabic Transparent" w:hint="cs"/>
          <w:sz w:val="32"/>
          <w:szCs w:val="32"/>
          <w:rtl/>
          <w:lang w:bidi="ar-DZ"/>
        </w:rPr>
        <w:t xml:space="preserve">وقد عرفت الهجرة على أنها: "انتقال الأفراد والجماعات من مكان لآخر وتغيير محل الإقامة سواء بصفة دائمة أو مؤقتة، بين الدول أو داخل الدولة الواحدة، و كذلك تشمل الانتقال من الريف إلى المدينة، والهجرة بصفة عامة تعني الحركة عبر المكان " ( إسماعيل ،1997 : 95 ـ 99 ) </w:t>
      </w:r>
    </w:p>
    <w:p w:rsidR="00531D47" w:rsidRPr="00531D47" w:rsidRDefault="00531D47" w:rsidP="00531D47">
      <w:pPr>
        <w:bidi/>
        <w:spacing w:after="0"/>
        <w:ind w:hanging="2"/>
        <w:jc w:val="both"/>
        <w:rPr>
          <w:rFonts w:ascii="Times New Roman" w:hAnsi="Times New Roman" w:cs="Arabic Transparent"/>
          <w:b/>
          <w:bCs/>
          <w:sz w:val="32"/>
          <w:szCs w:val="32"/>
          <w:rtl/>
          <w:lang w:bidi="ar-DZ"/>
        </w:rPr>
      </w:pPr>
      <w:r w:rsidRPr="00531D47">
        <w:rPr>
          <w:rFonts w:ascii="Times New Roman" w:hAnsi="Times New Roman" w:cs="Arabic Transparent" w:hint="cs"/>
          <w:b/>
          <w:bCs/>
          <w:sz w:val="32"/>
          <w:szCs w:val="32"/>
          <w:rtl/>
          <w:lang w:bidi="ar-DZ"/>
        </w:rPr>
        <w:t xml:space="preserve">ثانيا: أنواع الهجرة </w:t>
      </w:r>
    </w:p>
    <w:p w:rsidR="00531D47" w:rsidRPr="00531D47" w:rsidRDefault="00531D47" w:rsidP="00531D47">
      <w:pPr>
        <w:bidi/>
        <w:spacing w:after="0"/>
        <w:ind w:firstLine="720"/>
        <w:jc w:val="both"/>
        <w:rPr>
          <w:rFonts w:ascii="Times New Roman" w:hAnsi="Times New Roman" w:cs="Arabic Transparent"/>
          <w:sz w:val="32"/>
          <w:szCs w:val="32"/>
          <w:rtl/>
          <w:lang w:bidi="ar-DZ"/>
        </w:rPr>
      </w:pPr>
      <w:r w:rsidRPr="00531D47">
        <w:rPr>
          <w:rFonts w:ascii="Times New Roman" w:hAnsi="Times New Roman" w:cs="Arabic Transparent" w:hint="cs"/>
          <w:sz w:val="32"/>
          <w:szCs w:val="32"/>
          <w:rtl/>
          <w:lang w:bidi="ar-DZ"/>
        </w:rPr>
        <w:t xml:space="preserve">    تختلف أنواع الهجرة باختلاف المعايير التي تصنف على أساسها ، و لذلك فهناك عدة تصانيف للهجرة يمكن إيجازها فيما يلي : ( جلبي ، 1987 : 211 )</w:t>
      </w:r>
    </w:p>
    <w:p w:rsidR="00531D47" w:rsidRPr="00531D47" w:rsidRDefault="00531D47" w:rsidP="00531D47">
      <w:pPr>
        <w:bidi/>
        <w:spacing w:after="0"/>
        <w:ind w:firstLine="720"/>
        <w:jc w:val="both"/>
        <w:rPr>
          <w:rFonts w:ascii="Times New Roman" w:hAnsi="Times New Roman" w:cs="Arabic Transparent"/>
          <w:sz w:val="32"/>
          <w:szCs w:val="32"/>
          <w:rtl/>
          <w:lang w:bidi="ar-DZ"/>
        </w:rPr>
      </w:pPr>
      <w:r w:rsidRPr="00531D47">
        <w:rPr>
          <w:rFonts w:ascii="Times New Roman" w:hAnsi="Times New Roman" w:cs="Arabic Transparent" w:hint="cs"/>
          <w:sz w:val="32"/>
          <w:szCs w:val="32"/>
          <w:u w:val="single"/>
          <w:rtl/>
          <w:lang w:bidi="ar-DZ"/>
        </w:rPr>
        <w:t xml:space="preserve">    أ - الهجرة حسب المكان </w:t>
      </w:r>
      <w:r w:rsidRPr="00531D47">
        <w:rPr>
          <w:rFonts w:ascii="Times New Roman" w:hAnsi="Times New Roman" w:cs="Arabic Transparent" w:hint="cs"/>
          <w:sz w:val="32"/>
          <w:szCs w:val="32"/>
          <w:rtl/>
          <w:lang w:bidi="ar-DZ"/>
        </w:rPr>
        <w:t>:    و هي نوعان :</w:t>
      </w:r>
    </w:p>
    <w:p w:rsidR="00531D47" w:rsidRPr="00531D47" w:rsidRDefault="00531D47" w:rsidP="00531D47">
      <w:pPr>
        <w:bidi/>
        <w:spacing w:after="0"/>
        <w:ind w:firstLine="720"/>
        <w:jc w:val="both"/>
        <w:rPr>
          <w:rFonts w:ascii="Times New Roman" w:hAnsi="Times New Roman" w:cs="Arabic Transparent"/>
          <w:sz w:val="32"/>
          <w:szCs w:val="32"/>
          <w:rtl/>
          <w:lang w:bidi="ar-DZ"/>
        </w:rPr>
      </w:pPr>
      <w:r w:rsidRPr="00531D47">
        <w:rPr>
          <w:rFonts w:ascii="Times New Roman" w:hAnsi="Times New Roman" w:cs="Arabic Transparent" w:hint="cs"/>
          <w:sz w:val="32"/>
          <w:szCs w:val="32"/>
          <w:rtl/>
          <w:lang w:bidi="ar-DZ"/>
        </w:rPr>
        <w:t xml:space="preserve">     - الهجرة الداخلية : عملية انتقال الأفراد و الجماعات من منطقة إلى أخرى داخل الدولة .</w:t>
      </w:r>
    </w:p>
    <w:p w:rsidR="00531D47" w:rsidRPr="00531D47" w:rsidRDefault="00531D47" w:rsidP="00531D47">
      <w:pPr>
        <w:bidi/>
        <w:spacing w:after="0"/>
        <w:ind w:firstLine="720"/>
        <w:jc w:val="both"/>
        <w:rPr>
          <w:rFonts w:ascii="Times New Roman" w:hAnsi="Times New Roman" w:cs="Arabic Transparent"/>
          <w:sz w:val="32"/>
          <w:szCs w:val="32"/>
          <w:rtl/>
          <w:lang w:bidi="ar-DZ"/>
        </w:rPr>
      </w:pPr>
      <w:r w:rsidRPr="00531D47">
        <w:rPr>
          <w:rFonts w:ascii="Times New Roman" w:hAnsi="Times New Roman" w:cs="Arabic Transparent" w:hint="cs"/>
          <w:sz w:val="32"/>
          <w:szCs w:val="32"/>
          <w:rtl/>
          <w:lang w:bidi="ar-DZ"/>
        </w:rPr>
        <w:t xml:space="preserve">     - الهجرة الخارجية : عبور الحدود السياسية بين دولة و أخرى بغرض الإقامة الدائمة ،طلبا للعمل أو فرارا من الاضطهاد أو غير ذلك .</w:t>
      </w:r>
    </w:p>
    <w:p w:rsidR="00531D47" w:rsidRPr="00531D47" w:rsidRDefault="00531D47" w:rsidP="00531D47">
      <w:pPr>
        <w:bidi/>
        <w:spacing w:after="0"/>
        <w:ind w:firstLine="720"/>
        <w:jc w:val="both"/>
        <w:rPr>
          <w:rFonts w:ascii="Times New Roman" w:hAnsi="Times New Roman" w:cs="Arabic Transparent"/>
          <w:sz w:val="32"/>
          <w:szCs w:val="32"/>
          <w:rtl/>
          <w:lang w:bidi="ar-DZ"/>
        </w:rPr>
      </w:pPr>
      <w:r w:rsidRPr="00531D47">
        <w:rPr>
          <w:rFonts w:ascii="Times New Roman" w:hAnsi="Times New Roman" w:cs="Arabic Transparent" w:hint="cs"/>
          <w:sz w:val="32"/>
          <w:szCs w:val="32"/>
          <w:rtl/>
          <w:lang w:bidi="ar-DZ"/>
        </w:rPr>
        <w:t xml:space="preserve">  </w:t>
      </w:r>
      <w:r w:rsidRPr="00531D47">
        <w:rPr>
          <w:rFonts w:ascii="Times New Roman" w:hAnsi="Times New Roman" w:cs="Arabic Transparent" w:hint="cs"/>
          <w:sz w:val="32"/>
          <w:szCs w:val="32"/>
          <w:u w:val="single"/>
          <w:rtl/>
          <w:lang w:bidi="ar-DZ"/>
        </w:rPr>
        <w:t>ب - الهجرة حسب إرادة القائمين بها :</w:t>
      </w:r>
      <w:r w:rsidRPr="00531D47">
        <w:rPr>
          <w:rFonts w:ascii="Times New Roman" w:hAnsi="Times New Roman" w:cs="Arabic Transparent" w:hint="cs"/>
          <w:sz w:val="32"/>
          <w:szCs w:val="32"/>
          <w:rtl/>
          <w:lang w:bidi="ar-DZ"/>
        </w:rPr>
        <w:t xml:space="preserve">  وهي نوعان :</w:t>
      </w:r>
    </w:p>
    <w:p w:rsidR="00531D47" w:rsidRPr="00531D47" w:rsidRDefault="00531D47" w:rsidP="00531D47">
      <w:pPr>
        <w:bidi/>
        <w:spacing w:after="0"/>
        <w:ind w:firstLine="720"/>
        <w:jc w:val="both"/>
        <w:rPr>
          <w:rFonts w:ascii="Times New Roman" w:hAnsi="Times New Roman" w:cs="Arabic Transparent"/>
          <w:sz w:val="32"/>
          <w:szCs w:val="32"/>
          <w:rtl/>
          <w:lang w:bidi="ar-DZ"/>
        </w:rPr>
      </w:pPr>
      <w:r w:rsidRPr="00531D47">
        <w:rPr>
          <w:rFonts w:ascii="Times New Roman" w:hAnsi="Times New Roman" w:cs="Arabic Transparent" w:hint="cs"/>
          <w:sz w:val="32"/>
          <w:szCs w:val="32"/>
          <w:rtl/>
          <w:lang w:bidi="ar-DZ"/>
        </w:rPr>
        <w:t xml:space="preserve">     - هجرة إرادية: تشمل أنواع الهجرة الداخلية أو الخارجية التي يقوم بها الأفراد و الجماعات بإرادتهم دون ضغط أو إجبار .</w:t>
      </w:r>
    </w:p>
    <w:p w:rsidR="00531D47" w:rsidRPr="00531D47" w:rsidRDefault="00531D47" w:rsidP="00531D47">
      <w:pPr>
        <w:bidi/>
        <w:spacing w:after="0"/>
        <w:ind w:firstLine="720"/>
        <w:jc w:val="both"/>
        <w:rPr>
          <w:rFonts w:ascii="Times New Roman" w:hAnsi="Times New Roman" w:cs="Arabic Transparent"/>
          <w:sz w:val="32"/>
          <w:szCs w:val="32"/>
          <w:rtl/>
          <w:lang w:bidi="ar-DZ"/>
        </w:rPr>
      </w:pPr>
      <w:r w:rsidRPr="00531D47">
        <w:rPr>
          <w:rFonts w:ascii="Times New Roman" w:hAnsi="Times New Roman" w:cs="Arabic Transparent" w:hint="cs"/>
          <w:sz w:val="32"/>
          <w:szCs w:val="32"/>
          <w:rtl/>
          <w:lang w:bidi="ar-DZ"/>
        </w:rPr>
        <w:lastRenderedPageBreak/>
        <w:t xml:space="preserve">     - هجرة اضطرارية: إجبار السلطات للأفراد و الجماعات على النزوح من منطقة معينة أو إخلائها لأسباب مناخية ، طبيعية، أمنية  أو حتى سياسية .</w:t>
      </w:r>
    </w:p>
    <w:p w:rsidR="00531D47" w:rsidRPr="00531D47" w:rsidRDefault="00531D47" w:rsidP="00531D47">
      <w:pPr>
        <w:bidi/>
        <w:spacing w:after="0"/>
        <w:ind w:firstLine="720"/>
        <w:jc w:val="both"/>
        <w:rPr>
          <w:rFonts w:ascii="Times New Roman" w:hAnsi="Times New Roman" w:cs="Arabic Transparent"/>
          <w:sz w:val="32"/>
          <w:szCs w:val="32"/>
          <w:rtl/>
          <w:lang w:bidi="ar-DZ"/>
        </w:rPr>
      </w:pPr>
      <w:r w:rsidRPr="00531D47">
        <w:rPr>
          <w:rFonts w:ascii="Times New Roman" w:hAnsi="Times New Roman" w:cs="Arabic Transparent" w:hint="cs"/>
          <w:sz w:val="32"/>
          <w:szCs w:val="32"/>
          <w:u w:val="single"/>
          <w:rtl/>
          <w:lang w:bidi="ar-DZ"/>
        </w:rPr>
        <w:t>ج - الهجرة حسب الزمن المستغرق فيها :</w:t>
      </w:r>
      <w:r w:rsidRPr="00531D47">
        <w:rPr>
          <w:rFonts w:ascii="Times New Roman" w:hAnsi="Times New Roman" w:cs="Arabic Transparent" w:hint="cs"/>
          <w:sz w:val="32"/>
          <w:szCs w:val="32"/>
          <w:rtl/>
          <w:lang w:bidi="ar-DZ"/>
        </w:rPr>
        <w:t xml:space="preserve"> و هي نوعان :</w:t>
      </w:r>
    </w:p>
    <w:p w:rsidR="00531D47" w:rsidRPr="00531D47" w:rsidRDefault="00531D47" w:rsidP="00531D47">
      <w:pPr>
        <w:bidi/>
        <w:spacing w:after="0"/>
        <w:ind w:firstLine="720"/>
        <w:jc w:val="both"/>
        <w:rPr>
          <w:rFonts w:ascii="Times New Roman" w:hAnsi="Times New Roman" w:cs="Arabic Transparent"/>
          <w:sz w:val="32"/>
          <w:szCs w:val="32"/>
          <w:rtl/>
          <w:lang w:bidi="ar-DZ"/>
        </w:rPr>
      </w:pPr>
      <w:r w:rsidRPr="00531D47">
        <w:rPr>
          <w:rFonts w:ascii="Times New Roman" w:hAnsi="Times New Roman" w:cs="Arabic Transparent" w:hint="cs"/>
          <w:sz w:val="32"/>
          <w:szCs w:val="32"/>
          <w:rtl/>
          <w:lang w:bidi="ar-DZ"/>
        </w:rPr>
        <w:t xml:space="preserve">    - هجرة دائمة : مغادرة محل الإقامة المعتاد نحو آخر بصفة دائمة .</w:t>
      </w:r>
    </w:p>
    <w:p w:rsidR="00531D47" w:rsidRPr="00531D47" w:rsidRDefault="00531D47" w:rsidP="00531D47">
      <w:pPr>
        <w:bidi/>
        <w:spacing w:after="0"/>
        <w:ind w:firstLine="720"/>
        <w:jc w:val="both"/>
        <w:rPr>
          <w:rFonts w:ascii="Times New Roman" w:hAnsi="Times New Roman" w:cs="Arabic Transparent"/>
          <w:sz w:val="32"/>
          <w:szCs w:val="32"/>
          <w:rtl/>
          <w:lang w:bidi="ar-DZ"/>
        </w:rPr>
      </w:pPr>
      <w:r w:rsidRPr="00531D47">
        <w:rPr>
          <w:rFonts w:ascii="Times New Roman" w:hAnsi="Times New Roman" w:cs="Arabic Transparent" w:hint="cs"/>
          <w:sz w:val="32"/>
          <w:szCs w:val="32"/>
          <w:rtl/>
          <w:lang w:bidi="ar-DZ"/>
        </w:rPr>
        <w:t xml:space="preserve">    -هجرة مؤقتة: الانتقال من منطقة لأخرى لفترة محدودة بعد تحقيق أغراض معينة .</w:t>
      </w:r>
    </w:p>
    <w:p w:rsidR="00531D47" w:rsidRPr="00531D47" w:rsidRDefault="00531D47" w:rsidP="00531D47">
      <w:pPr>
        <w:bidi/>
        <w:spacing w:after="0"/>
        <w:jc w:val="both"/>
        <w:rPr>
          <w:rFonts w:ascii="Times New Roman" w:hAnsi="Times New Roman" w:cs="Arabic Transparent"/>
          <w:b/>
          <w:bCs/>
          <w:sz w:val="32"/>
          <w:szCs w:val="32"/>
          <w:rtl/>
          <w:lang w:bidi="ar-DZ"/>
        </w:rPr>
      </w:pPr>
      <w:r w:rsidRPr="00531D47">
        <w:rPr>
          <w:rFonts w:ascii="Times New Roman" w:hAnsi="Times New Roman" w:cs="Arabic Transparent" w:hint="cs"/>
          <w:b/>
          <w:bCs/>
          <w:sz w:val="32"/>
          <w:szCs w:val="32"/>
          <w:rtl/>
          <w:lang w:bidi="ar-DZ"/>
        </w:rPr>
        <w:t xml:space="preserve">ثالثا: أسباب الهجرة  </w:t>
      </w:r>
    </w:p>
    <w:p w:rsidR="00531D47" w:rsidRPr="00531D47" w:rsidRDefault="00531D47" w:rsidP="00531D47">
      <w:pPr>
        <w:bidi/>
        <w:spacing w:after="0"/>
        <w:ind w:firstLine="720"/>
        <w:jc w:val="both"/>
        <w:rPr>
          <w:rFonts w:ascii="Times New Roman" w:hAnsi="Times New Roman" w:cs="Arabic Transparent"/>
          <w:sz w:val="32"/>
          <w:szCs w:val="32"/>
          <w:rtl/>
          <w:lang w:bidi="ar-DZ"/>
        </w:rPr>
      </w:pPr>
      <w:r w:rsidRPr="00531D47">
        <w:rPr>
          <w:rFonts w:ascii="Times New Roman" w:hAnsi="Times New Roman" w:cs="Arabic Transparent" w:hint="cs"/>
          <w:sz w:val="32"/>
          <w:szCs w:val="32"/>
          <w:u w:val="single"/>
          <w:rtl/>
          <w:lang w:bidi="ar-DZ"/>
        </w:rPr>
        <w:t xml:space="preserve">   أ - الهجرة الداخلية:</w:t>
      </w:r>
      <w:r w:rsidRPr="00531D47">
        <w:rPr>
          <w:rFonts w:ascii="Times New Roman" w:hAnsi="Times New Roman" w:cs="Arabic Transparent" w:hint="cs"/>
          <w:sz w:val="32"/>
          <w:szCs w:val="32"/>
          <w:rtl/>
          <w:lang w:bidi="ar-DZ"/>
        </w:rPr>
        <w:t xml:space="preserve"> هناك أسباب اقتصادية واجتماعية، فالاقتصادية منها تشمل طلب العمل و الالتحاق بالمراكز والأقطاب التجارية والصناعية، نظرا لارتفاع الأجور مما يؤدي للنزوح الريفي نحو المدن. أما الأسباب الاجتماعية فتتضمن توفر وسائل الترفيه والتسلية والمراكز الإدارية في المدن بالإضافة إلى كونها مقرا للنشاط العلمي و الثقافي و السياسي .</w:t>
      </w:r>
    </w:p>
    <w:p w:rsidR="00531D47" w:rsidRPr="00531D47" w:rsidRDefault="00531D47" w:rsidP="00531D47">
      <w:pPr>
        <w:bidi/>
        <w:spacing w:after="0"/>
        <w:ind w:firstLine="720"/>
        <w:jc w:val="both"/>
        <w:rPr>
          <w:rFonts w:ascii="Times New Roman" w:hAnsi="Times New Roman" w:cs="Arabic Transparent" w:hint="cs"/>
          <w:sz w:val="32"/>
          <w:szCs w:val="32"/>
          <w:rtl/>
          <w:lang w:bidi="ar-DZ"/>
        </w:rPr>
      </w:pPr>
      <w:r w:rsidRPr="00531D47">
        <w:rPr>
          <w:rFonts w:ascii="Times New Roman" w:hAnsi="Times New Roman" w:cs="Arabic Transparent" w:hint="cs"/>
          <w:sz w:val="32"/>
          <w:szCs w:val="32"/>
          <w:rtl/>
          <w:lang w:bidi="ar-DZ"/>
        </w:rPr>
        <w:t xml:space="preserve">  ب ـ الهجرة الخارجية : تعد البطالة أحد أهم أسباب مغادرة الموطن الأصلي للاستقرار في بلد آخر، إن لم يكن أهمها على الإطلاق ، بالإضافة إلى البحث عن آفاق جديدة خارج البلد ( تكوين ، تعليم عالي، الابتعاد عن الازدحام ...الخ )</w:t>
      </w:r>
    </w:p>
    <w:p w:rsidR="00531D47" w:rsidRPr="00531D47" w:rsidRDefault="00531D47" w:rsidP="00531D47">
      <w:pPr>
        <w:bidi/>
        <w:spacing w:after="0"/>
        <w:ind w:firstLine="720"/>
        <w:jc w:val="both"/>
        <w:rPr>
          <w:rFonts w:ascii="Times New Roman" w:hAnsi="Times New Roman" w:cs="Arabic Transparent" w:hint="cs"/>
          <w:sz w:val="32"/>
          <w:szCs w:val="32"/>
          <w:rtl/>
          <w:lang w:bidi="ar-DZ"/>
        </w:rPr>
      </w:pPr>
      <w:r w:rsidRPr="00531D47">
        <w:rPr>
          <w:rFonts w:ascii="Times New Roman" w:hAnsi="Times New Roman" w:cs="Arabic Transparent" w:hint="cs"/>
          <w:sz w:val="32"/>
          <w:szCs w:val="32"/>
          <w:rtl/>
          <w:lang w:bidi="ar-DZ"/>
        </w:rPr>
        <w:t xml:space="preserve">                   (البدو، 2009 : 131 ـ 138) </w:t>
      </w:r>
    </w:p>
    <w:p w:rsidR="00531D47" w:rsidRPr="00531D47" w:rsidRDefault="00531D47" w:rsidP="00531D47">
      <w:pPr>
        <w:bidi/>
        <w:spacing w:after="0"/>
        <w:jc w:val="both"/>
        <w:rPr>
          <w:rFonts w:ascii="Times New Roman" w:hAnsi="Times New Roman" w:cs="Arabic Transparent"/>
          <w:b/>
          <w:bCs/>
          <w:sz w:val="32"/>
          <w:szCs w:val="32"/>
          <w:rtl/>
          <w:lang w:bidi="ar-DZ"/>
        </w:rPr>
      </w:pPr>
      <w:r w:rsidRPr="00531D47">
        <w:rPr>
          <w:rFonts w:ascii="Times New Roman" w:hAnsi="Times New Roman" w:cs="Arabic Transparent" w:hint="cs"/>
          <w:b/>
          <w:bCs/>
          <w:sz w:val="32"/>
          <w:szCs w:val="32"/>
          <w:rtl/>
          <w:lang w:bidi="ar-DZ"/>
        </w:rPr>
        <w:t xml:space="preserve">رابعا: عوامل الهجرة </w:t>
      </w:r>
    </w:p>
    <w:p w:rsidR="00531D47" w:rsidRPr="00531D47" w:rsidRDefault="00531D47" w:rsidP="00531D47">
      <w:pPr>
        <w:bidi/>
        <w:spacing w:after="0"/>
        <w:ind w:hanging="2"/>
        <w:jc w:val="both"/>
        <w:rPr>
          <w:rFonts w:ascii="Times New Roman" w:hAnsi="Times New Roman" w:cs="Arabic Transparent"/>
          <w:sz w:val="32"/>
          <w:szCs w:val="32"/>
          <w:rtl/>
          <w:lang w:bidi="ar-DZ"/>
        </w:rPr>
      </w:pPr>
      <w:r w:rsidRPr="00531D47">
        <w:rPr>
          <w:rFonts w:ascii="Times New Roman" w:hAnsi="Times New Roman" w:cs="Arabic Transparent" w:hint="cs"/>
          <w:sz w:val="32"/>
          <w:szCs w:val="32"/>
          <w:rtl/>
          <w:lang w:bidi="ar-DZ"/>
        </w:rPr>
        <w:t>تنقسم هذه العوامل إلى قسمين: عوامل طاردة للسكان و أخرى جاذبة للسكان .</w:t>
      </w:r>
    </w:p>
    <w:p w:rsidR="00531D47" w:rsidRPr="00531D47" w:rsidRDefault="00531D47" w:rsidP="00531D47">
      <w:pPr>
        <w:numPr>
          <w:ilvl w:val="0"/>
          <w:numId w:val="1"/>
        </w:numPr>
        <w:tabs>
          <w:tab w:val="left" w:pos="990"/>
        </w:tabs>
        <w:bidi/>
        <w:spacing w:after="0"/>
        <w:ind w:left="-2" w:firstLine="709"/>
        <w:jc w:val="both"/>
        <w:rPr>
          <w:rFonts w:ascii="Times New Roman" w:hAnsi="Times New Roman" w:cs="Arabic Transparent"/>
          <w:sz w:val="32"/>
          <w:szCs w:val="32"/>
          <w:rtl/>
          <w:lang w:bidi="ar-DZ"/>
        </w:rPr>
      </w:pPr>
      <w:r w:rsidRPr="00531D47">
        <w:rPr>
          <w:rFonts w:ascii="Times New Roman" w:hAnsi="Times New Roman" w:cs="Arabic Transparent" w:hint="cs"/>
          <w:sz w:val="32"/>
          <w:szCs w:val="32"/>
          <w:rtl/>
          <w:lang w:bidi="ar-DZ"/>
        </w:rPr>
        <w:t xml:space="preserve"> عوامل الطرد: وهي عوامل تتوطن في البلد المرسل للمهاجرين، ومن أمثلة ذلك نذكر الانفجار السكاني، انخفاض مستوى المعيشة، الأزمات (المجاعات، الحروب، الظروف السياسية...)</w:t>
      </w:r>
    </w:p>
    <w:p w:rsidR="00531D47" w:rsidRPr="00531D47" w:rsidRDefault="00531D47" w:rsidP="00531D47">
      <w:pPr>
        <w:numPr>
          <w:ilvl w:val="0"/>
          <w:numId w:val="1"/>
        </w:numPr>
        <w:tabs>
          <w:tab w:val="left" w:pos="990"/>
          <w:tab w:val="left" w:pos="1132"/>
        </w:tabs>
        <w:bidi/>
        <w:spacing w:after="0"/>
        <w:ind w:left="-2" w:firstLine="709"/>
        <w:jc w:val="both"/>
        <w:rPr>
          <w:rFonts w:ascii="Times New Roman" w:hAnsi="Times New Roman" w:cs="Arabic Transparent"/>
          <w:sz w:val="32"/>
          <w:szCs w:val="32"/>
          <w:rtl/>
          <w:lang w:bidi="ar-DZ"/>
        </w:rPr>
      </w:pPr>
      <w:r w:rsidRPr="00531D47">
        <w:rPr>
          <w:rFonts w:ascii="Times New Roman" w:hAnsi="Times New Roman" w:cs="Arabic Transparent" w:hint="cs"/>
          <w:sz w:val="32"/>
          <w:szCs w:val="32"/>
          <w:rtl/>
          <w:lang w:bidi="ar-DZ"/>
        </w:rPr>
        <w:t>عوامل الجذب: وهي عوامل تتوطن في البلاد المستقبلة للمهاجرين مثل: مساحات الأرض الواسعة وخصوبتها وثرواتها، اللجوء السياسي، فرص العمل، المرافق الحيوية، المناخ الملائم ... الخ</w:t>
      </w:r>
    </w:p>
    <w:p w:rsidR="00531D47" w:rsidRPr="00531D47" w:rsidRDefault="00531D47" w:rsidP="00531D47">
      <w:pPr>
        <w:bidi/>
        <w:spacing w:after="0"/>
        <w:jc w:val="both"/>
        <w:rPr>
          <w:rFonts w:ascii="Times New Roman" w:hAnsi="Times New Roman" w:cs="Arabic Transparent"/>
          <w:b/>
          <w:bCs/>
          <w:sz w:val="32"/>
          <w:szCs w:val="32"/>
          <w:rtl/>
          <w:lang w:bidi="ar-DZ"/>
        </w:rPr>
      </w:pPr>
      <w:r w:rsidRPr="00531D47">
        <w:rPr>
          <w:rFonts w:ascii="Times New Roman" w:hAnsi="Times New Roman" w:cs="Arabic Transparent" w:hint="cs"/>
          <w:b/>
          <w:bCs/>
          <w:sz w:val="32"/>
          <w:szCs w:val="32"/>
          <w:rtl/>
          <w:lang w:bidi="ar-DZ"/>
        </w:rPr>
        <w:t xml:space="preserve">خامسا: مقاييس الهجرة </w:t>
      </w:r>
    </w:p>
    <w:p w:rsidR="00531D47" w:rsidRPr="00531D47" w:rsidRDefault="00531D47" w:rsidP="00531D47">
      <w:pPr>
        <w:bidi/>
        <w:spacing w:after="0"/>
        <w:ind w:firstLine="720"/>
        <w:jc w:val="both"/>
        <w:rPr>
          <w:rFonts w:ascii="Times New Roman" w:hAnsi="Times New Roman" w:cs="Arabic Transparent"/>
          <w:sz w:val="32"/>
          <w:szCs w:val="32"/>
          <w:rtl/>
          <w:lang w:bidi="ar-DZ"/>
        </w:rPr>
      </w:pPr>
      <w:r w:rsidRPr="00531D47">
        <w:rPr>
          <w:rFonts w:ascii="Times New Roman" w:hAnsi="Times New Roman" w:cs="Arabic Transparent" w:hint="cs"/>
          <w:sz w:val="32"/>
          <w:szCs w:val="32"/>
          <w:rtl/>
          <w:lang w:bidi="ar-DZ"/>
        </w:rPr>
        <w:t xml:space="preserve">   هناك العديد من المؤشرات التي تهدف لقياس تغيرات الهجرة في منطقة معينة أو لإجراء مقارنات إقليمية أو دولية، ويمكن إيجازها في مايلي:</w:t>
      </w:r>
    </w:p>
    <w:p w:rsidR="00531D47" w:rsidRPr="00531D47" w:rsidRDefault="00531D47" w:rsidP="00531D47">
      <w:pPr>
        <w:bidi/>
        <w:spacing w:after="0"/>
        <w:ind w:firstLine="720"/>
        <w:jc w:val="both"/>
        <w:rPr>
          <w:rFonts w:ascii="Times New Roman" w:hAnsi="Times New Roman" w:cs="Arabic Transparent" w:hint="cs"/>
          <w:sz w:val="32"/>
          <w:szCs w:val="32"/>
          <w:rtl/>
          <w:lang w:bidi="ar-DZ"/>
        </w:rPr>
      </w:pPr>
      <w:r w:rsidRPr="00531D47">
        <w:rPr>
          <w:rFonts w:ascii="Times New Roman" w:hAnsi="Times New Roman" w:cs="Arabic Transparent" w:hint="cs"/>
          <w:sz w:val="32"/>
          <w:szCs w:val="32"/>
          <w:rtl/>
          <w:lang w:bidi="ar-DZ"/>
        </w:rPr>
        <w:t xml:space="preserve">  أ ـ معدل الهجرة الوافدة: يتمثل في عدد الوافدين إلى المنطقة خلال سنة معينة لكل 1000 نسمة من سكان تلك المطقة خلال نفس السنة ، ويحسب بالصيغة التالية :</w:t>
      </w:r>
    </w:p>
    <w:p w:rsidR="00531D47" w:rsidRPr="00531D47" w:rsidRDefault="00531D47" w:rsidP="00531D47">
      <w:pPr>
        <w:bidi/>
        <w:spacing w:after="0"/>
        <w:ind w:firstLine="720"/>
        <w:jc w:val="both"/>
        <w:rPr>
          <w:rFonts w:ascii="Times New Roman" w:hAnsi="Times New Roman" w:cs="Arabic Transparent"/>
          <w:sz w:val="32"/>
          <w:szCs w:val="32"/>
          <w:rtl/>
          <w:lang w:bidi="ar-DZ"/>
        </w:rPr>
      </w:pPr>
      <w:r w:rsidRPr="00531D47">
        <w:rPr>
          <w:rFonts w:ascii="Times New Roman" w:hAnsi="Times New Roman" w:cs="Arabic Transparent"/>
          <w:noProof/>
          <w:sz w:val="32"/>
          <w:szCs w:val="32"/>
          <w:rtl/>
          <w:lang w:val="en-US"/>
        </w:rPr>
        <w:pict>
          <v:rect id="_x0000_s1026" style="position:absolute;left:0;text-align:left;margin-left:122.55pt;margin-top:18pt;width:329.35pt;height:16.85pt;z-index:251660288" filled="f">
            <w10:wrap anchorx="page"/>
          </v:rect>
        </w:pict>
      </w:r>
    </w:p>
    <w:p w:rsidR="00531D47" w:rsidRPr="00531D47" w:rsidRDefault="00531D47" w:rsidP="00531D47">
      <w:pPr>
        <w:bidi/>
        <w:spacing w:after="0"/>
        <w:ind w:firstLine="720"/>
        <w:jc w:val="both"/>
        <w:rPr>
          <w:rFonts w:ascii="Times New Roman" w:hAnsi="Times New Roman" w:cs="Arabic Transparent" w:hint="cs"/>
          <w:b/>
          <w:bCs/>
          <w:sz w:val="20"/>
          <w:szCs w:val="20"/>
          <w:rtl/>
          <w:lang w:bidi="ar-DZ"/>
        </w:rPr>
      </w:pPr>
      <w:r w:rsidRPr="00531D47">
        <w:rPr>
          <w:rFonts w:ascii="Times New Roman" w:hAnsi="Times New Roman" w:cs="Arabic Transparent" w:hint="cs"/>
          <w:sz w:val="32"/>
          <w:szCs w:val="32"/>
          <w:rtl/>
          <w:lang w:bidi="ar-DZ"/>
        </w:rPr>
        <w:t xml:space="preserve"> </w:t>
      </w:r>
      <w:r w:rsidRPr="00531D47">
        <w:rPr>
          <w:rFonts w:ascii="Times New Roman" w:hAnsi="Times New Roman" w:cs="Arabic Transparent" w:hint="cs"/>
          <w:sz w:val="20"/>
          <w:szCs w:val="20"/>
          <w:rtl/>
          <w:lang w:bidi="ar-DZ"/>
        </w:rPr>
        <w:t xml:space="preserve"> </w:t>
      </w:r>
      <w:r w:rsidRPr="00531D47">
        <w:rPr>
          <w:rFonts w:ascii="Times New Roman" w:hAnsi="Times New Roman" w:cs="Arabic Transparent" w:hint="cs"/>
          <w:b/>
          <w:bCs/>
          <w:sz w:val="20"/>
          <w:szCs w:val="20"/>
          <w:rtl/>
          <w:lang w:bidi="ar-DZ"/>
        </w:rPr>
        <w:t xml:space="preserve">م . هـ . و = ( عدد الوافدين / متوسط عدد السكان ) × 1000 </w:t>
      </w:r>
    </w:p>
    <w:p w:rsidR="00531D47" w:rsidRPr="00531D47" w:rsidRDefault="00531D47" w:rsidP="00531D47">
      <w:pPr>
        <w:bidi/>
        <w:spacing w:after="0"/>
        <w:ind w:firstLine="720"/>
        <w:jc w:val="both"/>
        <w:rPr>
          <w:rFonts w:ascii="Times New Roman" w:hAnsi="Times New Roman" w:cs="Arabic Transparent"/>
          <w:b/>
          <w:bCs/>
          <w:sz w:val="32"/>
          <w:szCs w:val="32"/>
          <w:rtl/>
          <w:lang w:bidi="ar-DZ"/>
        </w:rPr>
      </w:pPr>
    </w:p>
    <w:p w:rsidR="00531D47" w:rsidRPr="00531D47" w:rsidRDefault="00531D47" w:rsidP="00531D47">
      <w:pPr>
        <w:bidi/>
        <w:spacing w:after="0"/>
        <w:ind w:firstLine="720"/>
        <w:jc w:val="both"/>
        <w:rPr>
          <w:rFonts w:ascii="Times New Roman" w:hAnsi="Times New Roman" w:cs="Arabic Transparent" w:hint="cs"/>
          <w:sz w:val="32"/>
          <w:szCs w:val="32"/>
          <w:rtl/>
          <w:lang w:bidi="ar-DZ"/>
        </w:rPr>
      </w:pPr>
      <w:r w:rsidRPr="00531D47">
        <w:rPr>
          <w:rFonts w:ascii="Times New Roman" w:hAnsi="Times New Roman" w:cs="Arabic Transparent" w:hint="cs"/>
          <w:sz w:val="32"/>
          <w:szCs w:val="32"/>
          <w:rtl/>
          <w:lang w:bidi="ar-DZ"/>
        </w:rPr>
        <w:lastRenderedPageBreak/>
        <w:t xml:space="preserve">ب ـ معدل الهجرة المغادرة: هو عدد الذين يغادرون المنطقة خلال سنة معينة لكل 1000 نسمة من سكان نفس المنطقة خلال نفس السنة، ويحسب بالصيغة التالية : </w:t>
      </w:r>
    </w:p>
    <w:p w:rsidR="00531D47" w:rsidRPr="00531D47" w:rsidRDefault="00531D47" w:rsidP="00531D47">
      <w:pPr>
        <w:bidi/>
        <w:spacing w:after="0"/>
        <w:ind w:firstLine="720"/>
        <w:jc w:val="both"/>
        <w:rPr>
          <w:rFonts w:ascii="Times New Roman" w:hAnsi="Times New Roman" w:cs="Arabic Transparent" w:hint="cs"/>
          <w:sz w:val="32"/>
          <w:szCs w:val="32"/>
          <w:rtl/>
          <w:lang w:bidi="ar-DZ"/>
        </w:rPr>
      </w:pPr>
      <w:r w:rsidRPr="00531D47">
        <w:rPr>
          <w:rFonts w:ascii="Times New Roman" w:hAnsi="Times New Roman" w:cs="Arabic Transparent" w:hint="cs"/>
          <w:noProof/>
          <w:sz w:val="32"/>
          <w:szCs w:val="32"/>
          <w:rtl/>
          <w:lang w:val="en-US"/>
        </w:rPr>
        <w:pict>
          <v:rect id="_x0000_s1027" style="position:absolute;left:0;text-align:left;margin-left:163.15pt;margin-top:16.4pt;width:281.9pt;height:19.15pt;z-index:251661312" filled="f">
            <w10:wrap anchorx="page"/>
          </v:rect>
        </w:pict>
      </w:r>
    </w:p>
    <w:p w:rsidR="00531D47" w:rsidRPr="00531D47" w:rsidRDefault="00531D47" w:rsidP="00531D47">
      <w:pPr>
        <w:bidi/>
        <w:spacing w:after="0"/>
        <w:ind w:firstLine="720"/>
        <w:jc w:val="both"/>
        <w:rPr>
          <w:rFonts w:ascii="Times New Roman" w:hAnsi="Times New Roman" w:cs="Arabic Transparent" w:hint="cs"/>
          <w:b/>
          <w:bCs/>
          <w:sz w:val="20"/>
          <w:szCs w:val="20"/>
          <w:rtl/>
          <w:lang w:bidi="ar-DZ"/>
        </w:rPr>
      </w:pPr>
      <w:r w:rsidRPr="00531D47">
        <w:rPr>
          <w:rFonts w:ascii="Times New Roman" w:hAnsi="Times New Roman" w:cs="Arabic Transparent" w:hint="cs"/>
          <w:b/>
          <w:bCs/>
          <w:sz w:val="20"/>
          <w:szCs w:val="20"/>
          <w:rtl/>
          <w:lang w:bidi="ar-DZ"/>
        </w:rPr>
        <w:t>م . هـ . م = ( عدد المغادرين / متوسط عدد السكان ) × 1000</w:t>
      </w:r>
    </w:p>
    <w:p w:rsidR="00531D47" w:rsidRPr="00531D47" w:rsidRDefault="00531D47" w:rsidP="00531D47">
      <w:pPr>
        <w:bidi/>
        <w:spacing w:after="0"/>
        <w:ind w:firstLine="720"/>
        <w:jc w:val="both"/>
        <w:rPr>
          <w:rFonts w:ascii="Times New Roman" w:hAnsi="Times New Roman" w:cs="Arabic Transparent"/>
          <w:sz w:val="32"/>
          <w:szCs w:val="32"/>
          <w:rtl/>
          <w:lang w:bidi="ar-DZ"/>
        </w:rPr>
      </w:pPr>
    </w:p>
    <w:p w:rsidR="00531D47" w:rsidRPr="00531D47" w:rsidRDefault="00531D47" w:rsidP="00531D47">
      <w:pPr>
        <w:bidi/>
        <w:spacing w:after="0"/>
        <w:ind w:firstLine="720"/>
        <w:jc w:val="both"/>
        <w:rPr>
          <w:rFonts w:ascii="Times New Roman" w:hAnsi="Times New Roman" w:cs="Arabic Transparent" w:hint="cs"/>
          <w:sz w:val="32"/>
          <w:szCs w:val="32"/>
          <w:rtl/>
          <w:lang w:bidi="ar-DZ"/>
        </w:rPr>
      </w:pPr>
      <w:r w:rsidRPr="00531D47">
        <w:rPr>
          <w:rFonts w:ascii="Times New Roman" w:hAnsi="Times New Roman" w:cs="Arabic Transparent" w:hint="cs"/>
          <w:sz w:val="32"/>
          <w:szCs w:val="32"/>
          <w:rtl/>
          <w:lang w:bidi="ar-DZ"/>
        </w:rPr>
        <w:t>ج ـ معدل صافي الهجرة : يتمثل في الفرق بين عدد الوافدين و عدد المغادرين خلال سنة معينة منسوب إلى متوسط عدد السكان خلال نفس السنة،  ويمكن حسابه بالعلاقة التالية :</w:t>
      </w:r>
    </w:p>
    <w:p w:rsidR="00531D47" w:rsidRPr="00531D47" w:rsidRDefault="00531D47" w:rsidP="00531D47">
      <w:pPr>
        <w:bidi/>
        <w:spacing w:after="0"/>
        <w:ind w:firstLine="720"/>
        <w:jc w:val="both"/>
        <w:rPr>
          <w:rFonts w:ascii="Times New Roman" w:hAnsi="Times New Roman" w:cs="Arabic Transparent"/>
          <w:sz w:val="32"/>
          <w:szCs w:val="32"/>
          <w:rtl/>
          <w:lang w:bidi="ar-DZ"/>
        </w:rPr>
      </w:pPr>
      <w:r w:rsidRPr="00531D47">
        <w:rPr>
          <w:rFonts w:ascii="Times New Roman" w:hAnsi="Times New Roman" w:cs="Arabic Transparent"/>
          <w:noProof/>
          <w:sz w:val="32"/>
          <w:szCs w:val="32"/>
          <w:rtl/>
          <w:lang w:val="en-US"/>
        </w:rPr>
        <w:pict>
          <v:rect id="_x0000_s1028" style="position:absolute;left:0;text-align:left;margin-left:104.9pt;margin-top:15.15pt;width:333.95pt;height:21.45pt;z-index:251662336" filled="f">
            <w10:wrap anchorx="page"/>
          </v:rect>
        </w:pict>
      </w:r>
    </w:p>
    <w:p w:rsidR="00531D47" w:rsidRPr="00531D47" w:rsidRDefault="00531D47" w:rsidP="00531D47">
      <w:pPr>
        <w:bidi/>
        <w:spacing w:after="0"/>
        <w:ind w:firstLine="720"/>
        <w:jc w:val="both"/>
        <w:rPr>
          <w:rFonts w:ascii="Times New Roman" w:hAnsi="Times New Roman" w:cs="Arabic Transparent" w:hint="cs"/>
          <w:b/>
          <w:bCs/>
          <w:sz w:val="20"/>
          <w:szCs w:val="20"/>
          <w:rtl/>
          <w:lang w:bidi="ar-DZ"/>
        </w:rPr>
      </w:pPr>
      <w:r w:rsidRPr="00531D47">
        <w:rPr>
          <w:rFonts w:ascii="Times New Roman" w:hAnsi="Times New Roman" w:cs="Arabic Transparent" w:hint="cs"/>
          <w:b/>
          <w:bCs/>
          <w:sz w:val="32"/>
          <w:szCs w:val="32"/>
          <w:rtl/>
          <w:lang w:bidi="ar-DZ"/>
        </w:rPr>
        <w:t xml:space="preserve"> </w:t>
      </w:r>
      <w:r w:rsidRPr="00531D47">
        <w:rPr>
          <w:rFonts w:ascii="Times New Roman" w:hAnsi="Times New Roman" w:cs="Arabic Transparent" w:hint="cs"/>
          <w:b/>
          <w:bCs/>
          <w:sz w:val="20"/>
          <w:szCs w:val="20"/>
          <w:rtl/>
          <w:lang w:bidi="ar-DZ"/>
        </w:rPr>
        <w:t xml:space="preserve"> م .ص.هـ  = [ ( عدد الوافدين ـ عدد المغادرين ) / متوسط عدد السكان ] ×  1000 </w:t>
      </w:r>
    </w:p>
    <w:p w:rsidR="00531D47" w:rsidRPr="00531D47" w:rsidRDefault="00531D47" w:rsidP="00531D47">
      <w:pPr>
        <w:bidi/>
        <w:spacing w:after="0"/>
        <w:ind w:firstLine="720"/>
        <w:jc w:val="both"/>
        <w:rPr>
          <w:rFonts w:ascii="Times New Roman" w:hAnsi="Times New Roman" w:cs="Arabic Transparent"/>
          <w:b/>
          <w:bCs/>
          <w:sz w:val="32"/>
          <w:szCs w:val="32"/>
          <w:rtl/>
          <w:lang w:bidi="ar-DZ"/>
        </w:rPr>
      </w:pPr>
    </w:p>
    <w:p w:rsidR="00531D47" w:rsidRPr="00531D47" w:rsidRDefault="00531D47" w:rsidP="00531D47">
      <w:pPr>
        <w:bidi/>
        <w:spacing w:after="0"/>
        <w:ind w:firstLine="720"/>
        <w:jc w:val="both"/>
        <w:rPr>
          <w:rFonts w:ascii="Times New Roman" w:hAnsi="Times New Roman" w:cs="Arabic Transparent" w:hint="cs"/>
          <w:sz w:val="32"/>
          <w:szCs w:val="32"/>
          <w:rtl/>
          <w:lang w:bidi="ar-DZ"/>
        </w:rPr>
      </w:pPr>
      <w:r w:rsidRPr="00531D47">
        <w:rPr>
          <w:rFonts w:ascii="Times New Roman" w:hAnsi="Times New Roman" w:cs="Arabic Transparent" w:hint="cs"/>
          <w:sz w:val="32"/>
          <w:szCs w:val="32"/>
          <w:rtl/>
          <w:lang w:bidi="ar-DZ"/>
        </w:rPr>
        <w:t>د ـ معدل إجمالي الهجرة: هو مجموع الوفدين والمغادرين خلال سنة معينة منسوب إلى متوسط عدد السكان خلال نفس السنة، و يحسب بالصيغة التالية:</w:t>
      </w:r>
    </w:p>
    <w:p w:rsidR="00531D47" w:rsidRPr="00531D47" w:rsidRDefault="00531D47" w:rsidP="00531D47">
      <w:pPr>
        <w:bidi/>
        <w:spacing w:after="0"/>
        <w:ind w:firstLine="720"/>
        <w:jc w:val="both"/>
        <w:rPr>
          <w:rFonts w:ascii="Times New Roman" w:hAnsi="Times New Roman" w:cs="Arabic Transparent"/>
          <w:sz w:val="32"/>
          <w:szCs w:val="32"/>
          <w:rtl/>
          <w:lang w:bidi="ar-DZ"/>
        </w:rPr>
      </w:pPr>
      <w:r w:rsidRPr="00531D47">
        <w:rPr>
          <w:rFonts w:ascii="Times New Roman" w:hAnsi="Times New Roman" w:cs="Arabic Transparent"/>
          <w:noProof/>
          <w:sz w:val="32"/>
          <w:szCs w:val="32"/>
          <w:rtl/>
          <w:lang w:val="en-US"/>
        </w:rPr>
        <w:pict>
          <v:rect id="_x0000_s1029" style="position:absolute;left:0;text-align:left;margin-left:118.7pt;margin-top:16.25pt;width:333.2pt;height:21.45pt;z-index:251663360" filled="f">
            <w10:wrap anchorx="page"/>
          </v:rect>
        </w:pict>
      </w:r>
    </w:p>
    <w:p w:rsidR="00531D47" w:rsidRPr="00531D47" w:rsidRDefault="00531D47" w:rsidP="00531D47">
      <w:pPr>
        <w:bidi/>
        <w:spacing w:after="0"/>
        <w:ind w:firstLine="720"/>
        <w:jc w:val="both"/>
        <w:rPr>
          <w:rFonts w:ascii="Times New Roman" w:hAnsi="Times New Roman" w:cs="Arabic Transparent"/>
          <w:b/>
          <w:bCs/>
          <w:sz w:val="20"/>
          <w:szCs w:val="20"/>
          <w:rtl/>
          <w:lang w:bidi="ar-DZ"/>
        </w:rPr>
      </w:pPr>
      <w:r w:rsidRPr="00531D47">
        <w:rPr>
          <w:rFonts w:ascii="Times New Roman" w:hAnsi="Times New Roman" w:cs="Arabic Transparent" w:hint="cs"/>
          <w:b/>
          <w:bCs/>
          <w:sz w:val="20"/>
          <w:szCs w:val="20"/>
          <w:rtl/>
          <w:lang w:bidi="ar-DZ"/>
        </w:rPr>
        <w:t xml:space="preserve">م .إج . هـ = [(عدد الوافدين + عدد المغدرين )/ متوسط عدد السكان ]×1000  </w:t>
      </w:r>
    </w:p>
    <w:p w:rsidR="00531D47" w:rsidRPr="00531D47" w:rsidRDefault="00531D47" w:rsidP="00531D47">
      <w:pPr>
        <w:spacing w:after="0"/>
        <w:ind w:firstLine="720"/>
        <w:jc w:val="both"/>
        <w:rPr>
          <w:rFonts w:ascii="Times New Roman" w:hAnsi="Times New Roman" w:cs="Arabic Transparent"/>
          <w:sz w:val="32"/>
          <w:szCs w:val="32"/>
          <w:u w:val="single"/>
          <w:rtl/>
          <w:lang w:bidi="ar-DZ"/>
        </w:rPr>
      </w:pPr>
    </w:p>
    <w:p w:rsidR="00531D47" w:rsidRPr="00531D47" w:rsidRDefault="00531D47" w:rsidP="00531D47">
      <w:pPr>
        <w:spacing w:after="0"/>
        <w:ind w:firstLine="720"/>
        <w:jc w:val="right"/>
        <w:rPr>
          <w:rFonts w:ascii="Times New Roman" w:hAnsi="Times New Roman" w:cs="Arabic Transparent"/>
          <w:sz w:val="32"/>
          <w:szCs w:val="32"/>
          <w:u w:val="single"/>
          <w:rtl/>
          <w:lang w:bidi="ar-DZ"/>
        </w:rPr>
      </w:pPr>
      <w:r w:rsidRPr="00531D47">
        <w:rPr>
          <w:rFonts w:ascii="Times New Roman" w:hAnsi="Times New Roman" w:cs="Arabic Transparent" w:hint="cs"/>
          <w:sz w:val="32"/>
          <w:szCs w:val="32"/>
          <w:u w:val="single"/>
          <w:rtl/>
          <w:lang w:bidi="ar-DZ"/>
        </w:rPr>
        <w:t>مثال :</w:t>
      </w:r>
    </w:p>
    <w:p w:rsidR="00531D47" w:rsidRPr="00531D47" w:rsidRDefault="00531D47" w:rsidP="00531D47">
      <w:pPr>
        <w:bidi/>
        <w:spacing w:after="0"/>
        <w:ind w:firstLine="720"/>
        <w:jc w:val="both"/>
        <w:rPr>
          <w:rFonts w:ascii="Times New Roman" w:hAnsi="Times New Roman" w:cs="Arabic Transparent"/>
          <w:sz w:val="32"/>
          <w:szCs w:val="32"/>
          <w:rtl/>
          <w:lang w:bidi="ar-DZ"/>
        </w:rPr>
      </w:pPr>
      <w:r w:rsidRPr="00531D47">
        <w:rPr>
          <w:rFonts w:ascii="Times New Roman" w:hAnsi="Times New Roman" w:cs="Arabic Transparent" w:hint="cs"/>
          <w:sz w:val="32"/>
          <w:szCs w:val="32"/>
          <w:rtl/>
          <w:lang w:bidi="ar-DZ"/>
        </w:rPr>
        <w:t>عدد السكان في 01 / 01 / 2019 : 72200000 نسمة .</w:t>
      </w:r>
    </w:p>
    <w:p w:rsidR="00531D47" w:rsidRPr="00531D47" w:rsidRDefault="00531D47" w:rsidP="00531D47">
      <w:pPr>
        <w:bidi/>
        <w:spacing w:after="0"/>
        <w:ind w:firstLine="720"/>
        <w:jc w:val="both"/>
        <w:rPr>
          <w:rFonts w:ascii="Times New Roman" w:hAnsi="Times New Roman" w:cs="Arabic Transparent" w:hint="cs"/>
          <w:sz w:val="32"/>
          <w:szCs w:val="32"/>
          <w:u w:val="single"/>
          <w:rtl/>
          <w:lang w:bidi="ar-DZ"/>
        </w:rPr>
      </w:pPr>
      <w:r w:rsidRPr="00531D47">
        <w:rPr>
          <w:rFonts w:ascii="Times New Roman" w:hAnsi="Times New Roman" w:cs="Arabic Transparent" w:hint="cs"/>
          <w:sz w:val="32"/>
          <w:szCs w:val="32"/>
          <w:rtl/>
          <w:lang w:bidi="ar-DZ"/>
        </w:rPr>
        <w:t xml:space="preserve">عدد السكان في  31 / 12 / 2019 : 72224000 نسمة </w:t>
      </w:r>
      <w:r w:rsidRPr="00531D47">
        <w:rPr>
          <w:rFonts w:ascii="Times New Roman" w:hAnsi="Times New Roman" w:cs="Arabic Transparent" w:hint="cs"/>
          <w:sz w:val="32"/>
          <w:szCs w:val="32"/>
          <w:u w:val="single"/>
          <w:rtl/>
          <w:lang w:bidi="ar-DZ"/>
        </w:rPr>
        <w:t>.</w:t>
      </w:r>
    </w:p>
    <w:p w:rsidR="00531D47" w:rsidRPr="00531D47" w:rsidRDefault="00531D47" w:rsidP="00531D47">
      <w:pPr>
        <w:bidi/>
        <w:spacing w:after="0"/>
        <w:ind w:firstLine="720"/>
        <w:jc w:val="both"/>
        <w:rPr>
          <w:rFonts w:ascii="Times New Roman" w:hAnsi="Times New Roman" w:cs="Arabic Transparent" w:hint="cs"/>
          <w:sz w:val="32"/>
          <w:szCs w:val="32"/>
          <w:rtl/>
          <w:lang w:bidi="ar-DZ"/>
        </w:rPr>
      </w:pPr>
      <w:r w:rsidRPr="00531D47">
        <w:rPr>
          <w:rFonts w:ascii="Times New Roman" w:hAnsi="Times New Roman" w:cs="Arabic Transparent" w:hint="cs"/>
          <w:sz w:val="32"/>
          <w:szCs w:val="32"/>
          <w:rtl/>
          <w:lang w:bidi="ar-DZ"/>
        </w:rPr>
        <w:t xml:space="preserve"> عدد الوافدين خلال  سنة 2019 : 250000 .</w:t>
      </w:r>
    </w:p>
    <w:p w:rsidR="00531D47" w:rsidRPr="00531D47" w:rsidRDefault="00531D47" w:rsidP="00531D47">
      <w:pPr>
        <w:bidi/>
        <w:spacing w:after="0"/>
        <w:ind w:firstLine="720"/>
        <w:jc w:val="both"/>
        <w:rPr>
          <w:rFonts w:ascii="Times New Roman" w:hAnsi="Times New Roman" w:cs="Arabic Transparent" w:hint="cs"/>
          <w:sz w:val="32"/>
          <w:szCs w:val="32"/>
          <w:rtl/>
          <w:lang w:bidi="ar-DZ"/>
        </w:rPr>
      </w:pPr>
      <w:r w:rsidRPr="00531D47">
        <w:rPr>
          <w:rFonts w:ascii="Times New Roman" w:hAnsi="Times New Roman" w:cs="Arabic Transparent" w:hint="cs"/>
          <w:sz w:val="32"/>
          <w:szCs w:val="32"/>
          <w:rtl/>
          <w:lang w:bidi="ar-DZ"/>
        </w:rPr>
        <w:t>عدد المغادرين خلال سنة 2019 : 1550000 .</w:t>
      </w:r>
    </w:p>
    <w:p w:rsidR="00531D47" w:rsidRPr="00531D47" w:rsidRDefault="00531D47" w:rsidP="00531D47">
      <w:pPr>
        <w:bidi/>
        <w:spacing w:after="0"/>
        <w:ind w:firstLine="720"/>
        <w:jc w:val="both"/>
        <w:rPr>
          <w:rFonts w:ascii="Times New Roman" w:hAnsi="Times New Roman" w:cs="Arabic Transparent" w:hint="cs"/>
          <w:sz w:val="32"/>
          <w:szCs w:val="32"/>
          <w:rtl/>
          <w:lang w:bidi="ar-DZ"/>
        </w:rPr>
      </w:pPr>
      <w:r w:rsidRPr="00531D47">
        <w:rPr>
          <w:rFonts w:ascii="Times New Roman" w:hAnsi="Times New Roman" w:cs="Arabic Transparent" w:hint="cs"/>
          <w:sz w:val="32"/>
          <w:szCs w:val="32"/>
          <w:rtl/>
          <w:lang w:bidi="ar-DZ"/>
        </w:rPr>
        <w:t>المطلوب : حساب كل من معدل صافي الهجرة و معدل إجمالي الهجرة .</w:t>
      </w:r>
    </w:p>
    <w:p w:rsidR="00531D47" w:rsidRPr="00531D47" w:rsidRDefault="00531D47" w:rsidP="00531D47">
      <w:pPr>
        <w:bidi/>
        <w:spacing w:after="0"/>
        <w:ind w:firstLine="720"/>
        <w:jc w:val="both"/>
        <w:rPr>
          <w:rFonts w:ascii="Times New Roman" w:hAnsi="Times New Roman" w:cs="Arabic Transparent" w:hint="cs"/>
          <w:sz w:val="32"/>
          <w:szCs w:val="32"/>
          <w:u w:val="single"/>
          <w:rtl/>
          <w:lang w:bidi="ar-DZ"/>
        </w:rPr>
      </w:pPr>
      <w:r w:rsidRPr="00531D47">
        <w:rPr>
          <w:rFonts w:ascii="Times New Roman" w:hAnsi="Times New Roman" w:cs="Arabic Transparent" w:hint="cs"/>
          <w:sz w:val="32"/>
          <w:szCs w:val="32"/>
          <w:u w:val="single"/>
          <w:rtl/>
          <w:lang w:bidi="ar-DZ"/>
        </w:rPr>
        <w:t>الحل :</w:t>
      </w:r>
    </w:p>
    <w:p w:rsidR="00531D47" w:rsidRPr="00531D47" w:rsidRDefault="00531D47" w:rsidP="00531D47">
      <w:pPr>
        <w:bidi/>
        <w:spacing w:after="0"/>
        <w:ind w:firstLine="720"/>
        <w:jc w:val="both"/>
        <w:rPr>
          <w:rFonts w:ascii="Times New Roman" w:hAnsi="Times New Roman" w:cs="Arabic Transparent" w:hint="cs"/>
          <w:sz w:val="32"/>
          <w:szCs w:val="32"/>
          <w:rtl/>
          <w:lang w:bidi="ar-DZ"/>
        </w:rPr>
      </w:pPr>
      <w:r w:rsidRPr="00531D47">
        <w:rPr>
          <w:rFonts w:ascii="Times New Roman" w:hAnsi="Times New Roman" w:cs="Arabic Transparent" w:hint="cs"/>
          <w:sz w:val="32"/>
          <w:szCs w:val="32"/>
          <w:rtl/>
          <w:lang w:bidi="ar-DZ"/>
        </w:rPr>
        <w:t xml:space="preserve">معدل صافي الهجرة = </w:t>
      </w:r>
      <w:r w:rsidRPr="00531D47">
        <w:rPr>
          <w:rFonts w:ascii="Times New Roman" w:hAnsi="Times New Roman" w:cs="Arabic Transparent"/>
          <w:sz w:val="32"/>
          <w:szCs w:val="32"/>
          <w:lang w:bidi="ar-DZ"/>
        </w:rPr>
        <w:t>]</w:t>
      </w:r>
      <w:r w:rsidRPr="00531D47">
        <w:rPr>
          <w:rFonts w:ascii="Times New Roman" w:hAnsi="Times New Roman" w:cs="Arabic Transparent" w:hint="cs"/>
          <w:sz w:val="32"/>
          <w:szCs w:val="32"/>
          <w:rtl/>
          <w:lang w:bidi="ar-DZ"/>
        </w:rPr>
        <w:t xml:space="preserve">  ( 1550000 ــ 250000 ) / 72212000</w:t>
      </w:r>
      <w:r w:rsidRPr="00531D47">
        <w:rPr>
          <w:rFonts w:ascii="Times New Roman" w:hAnsi="Times New Roman" w:cs="Arabic Transparent"/>
          <w:sz w:val="32"/>
          <w:szCs w:val="32"/>
          <w:lang w:bidi="ar-DZ"/>
        </w:rPr>
        <w:t xml:space="preserve"> [</w:t>
      </w:r>
      <w:r w:rsidRPr="00531D47">
        <w:rPr>
          <w:rFonts w:ascii="Times New Roman" w:hAnsi="Times New Roman" w:cs="Arabic Transparent" w:hint="cs"/>
          <w:sz w:val="32"/>
          <w:szCs w:val="32"/>
          <w:rtl/>
          <w:lang w:bidi="ar-DZ"/>
        </w:rPr>
        <w:t>* 1000</w:t>
      </w:r>
    </w:p>
    <w:p w:rsidR="00531D47" w:rsidRPr="00531D47" w:rsidRDefault="00531D47" w:rsidP="00531D47">
      <w:pPr>
        <w:tabs>
          <w:tab w:val="left" w:pos="6495"/>
        </w:tabs>
        <w:spacing w:after="0"/>
        <w:ind w:firstLine="720"/>
        <w:jc w:val="both"/>
        <w:rPr>
          <w:rFonts w:ascii="Times New Roman" w:hAnsi="Times New Roman" w:cs="Arabic Transparent" w:hint="cs"/>
          <w:sz w:val="32"/>
          <w:szCs w:val="32"/>
          <w:rtl/>
          <w:lang w:bidi="ar-DZ"/>
        </w:rPr>
      </w:pPr>
      <w:r w:rsidRPr="00531D47">
        <w:rPr>
          <w:rFonts w:ascii="Times New Roman" w:hAnsi="Times New Roman" w:cs="Arabic Transparent"/>
          <w:sz w:val="32"/>
          <w:szCs w:val="32"/>
          <w:lang w:bidi="ar-DZ"/>
        </w:rPr>
        <w:tab/>
      </w:r>
    </w:p>
    <w:p w:rsidR="00531D47" w:rsidRPr="00531D47" w:rsidRDefault="00531D47" w:rsidP="00531D47">
      <w:pPr>
        <w:tabs>
          <w:tab w:val="left" w:pos="6495"/>
        </w:tabs>
        <w:spacing w:after="0"/>
        <w:ind w:firstLine="720"/>
        <w:jc w:val="both"/>
        <w:rPr>
          <w:rFonts w:ascii="Times New Roman" w:hAnsi="Times New Roman" w:cs="Arabic Transparent" w:hint="cs"/>
          <w:b/>
          <w:bCs/>
          <w:sz w:val="32"/>
          <w:szCs w:val="32"/>
          <w:rtl/>
          <w:lang w:bidi="ar-DZ"/>
        </w:rPr>
      </w:pPr>
      <w:r w:rsidRPr="00531D47">
        <w:rPr>
          <w:rFonts w:ascii="Times New Roman" w:hAnsi="Times New Roman" w:cs="Arabic Transparent" w:hint="cs"/>
          <w:sz w:val="32"/>
          <w:szCs w:val="32"/>
          <w:rtl/>
          <w:lang w:bidi="ar-DZ"/>
        </w:rPr>
        <w:t>=</w:t>
      </w:r>
      <w:r w:rsidRPr="00531D47">
        <w:rPr>
          <w:rFonts w:ascii="Times New Roman" w:hAnsi="Times New Roman" w:cs="Arabic Transparent" w:hint="cs"/>
          <w:b/>
          <w:bCs/>
          <w:sz w:val="32"/>
          <w:szCs w:val="32"/>
          <w:rtl/>
          <w:lang w:bidi="ar-DZ"/>
        </w:rPr>
        <w:t xml:space="preserve">     18 </w:t>
      </w:r>
      <w:r w:rsidRPr="00531D47">
        <w:rPr>
          <w:rFonts w:ascii="Times New Roman" w:hAnsi="Times New Roman" w:cs="Times New Roman"/>
          <w:b/>
          <w:bCs/>
          <w:sz w:val="32"/>
          <w:szCs w:val="32"/>
          <w:rtl/>
          <w:lang w:bidi="ar-DZ"/>
        </w:rPr>
        <w:t>‰</w:t>
      </w:r>
      <w:r w:rsidRPr="00531D47">
        <w:rPr>
          <w:rFonts w:ascii="Times New Roman" w:hAnsi="Times New Roman" w:cs="Arabic Transparent" w:hint="cs"/>
          <w:b/>
          <w:bCs/>
          <w:sz w:val="32"/>
          <w:szCs w:val="32"/>
          <w:rtl/>
          <w:lang w:bidi="ar-DZ"/>
        </w:rPr>
        <w:t xml:space="preserve"> .</w:t>
      </w:r>
    </w:p>
    <w:p w:rsidR="00531D47" w:rsidRPr="00531D47" w:rsidRDefault="00531D47" w:rsidP="00531D47">
      <w:pPr>
        <w:tabs>
          <w:tab w:val="left" w:pos="8594"/>
        </w:tabs>
        <w:spacing w:after="0"/>
        <w:ind w:firstLine="720"/>
        <w:jc w:val="both"/>
        <w:rPr>
          <w:rFonts w:ascii="Times New Roman" w:hAnsi="Times New Roman" w:cs="Arabic Transparent" w:hint="cs"/>
          <w:b/>
          <w:bCs/>
          <w:sz w:val="32"/>
          <w:szCs w:val="32"/>
          <w:rtl/>
          <w:lang w:bidi="ar-DZ"/>
        </w:rPr>
      </w:pPr>
      <w:r w:rsidRPr="00531D47">
        <w:rPr>
          <w:rFonts w:ascii="Times New Roman" w:hAnsi="Times New Roman" w:cs="Arabic Transparent"/>
          <w:b/>
          <w:bCs/>
          <w:sz w:val="32"/>
          <w:szCs w:val="32"/>
          <w:lang w:bidi="ar-DZ"/>
        </w:rPr>
        <w:tab/>
      </w:r>
      <w:r w:rsidRPr="00531D47">
        <w:rPr>
          <w:rFonts w:ascii="Times New Roman" w:hAnsi="Times New Roman" w:cs="Arabic Transparent" w:hint="cs"/>
          <w:b/>
          <w:bCs/>
          <w:sz w:val="32"/>
          <w:szCs w:val="32"/>
          <w:rtl/>
          <w:lang w:bidi="ar-DZ"/>
        </w:rPr>
        <w:t xml:space="preserve">  </w:t>
      </w:r>
    </w:p>
    <w:p w:rsidR="00531D47" w:rsidRPr="00531D47" w:rsidRDefault="00531D47" w:rsidP="00531D47">
      <w:pPr>
        <w:bidi/>
        <w:spacing w:after="0"/>
        <w:jc w:val="both"/>
        <w:rPr>
          <w:rFonts w:ascii="Times New Roman" w:hAnsi="Times New Roman" w:cs="Arabic Transparent" w:hint="cs"/>
          <w:sz w:val="32"/>
          <w:szCs w:val="32"/>
          <w:rtl/>
          <w:lang w:bidi="ar-DZ"/>
        </w:rPr>
      </w:pPr>
      <w:r w:rsidRPr="00531D47">
        <w:rPr>
          <w:rFonts w:ascii="Times New Roman" w:hAnsi="Times New Roman" w:cs="Arabic Transparent"/>
          <w:b/>
          <w:bCs/>
          <w:sz w:val="32"/>
          <w:szCs w:val="32"/>
          <w:rtl/>
          <w:lang w:bidi="ar-DZ"/>
        </w:rPr>
        <w:tab/>
      </w:r>
      <w:r w:rsidRPr="00531D47">
        <w:rPr>
          <w:rFonts w:ascii="Times New Roman" w:hAnsi="Times New Roman" w:cs="Arabic Transparent" w:hint="cs"/>
          <w:sz w:val="32"/>
          <w:szCs w:val="32"/>
          <w:rtl/>
          <w:lang w:bidi="ar-DZ"/>
        </w:rPr>
        <w:t xml:space="preserve">معدل إجمالي الهجرة = </w:t>
      </w:r>
      <w:r w:rsidRPr="00531D47">
        <w:rPr>
          <w:rFonts w:ascii="Times New Roman" w:hAnsi="Times New Roman" w:cs="Arabic Transparent"/>
          <w:sz w:val="32"/>
          <w:szCs w:val="32"/>
          <w:lang w:bidi="ar-DZ"/>
        </w:rPr>
        <w:t>]</w:t>
      </w:r>
      <w:r w:rsidRPr="00531D47">
        <w:rPr>
          <w:rFonts w:ascii="Times New Roman" w:hAnsi="Times New Roman" w:cs="Arabic Transparent" w:hint="cs"/>
          <w:sz w:val="32"/>
          <w:szCs w:val="32"/>
          <w:rtl/>
          <w:lang w:bidi="ar-DZ"/>
        </w:rPr>
        <w:t xml:space="preserve">  ( 1550000 +  250000 ) / 72212000</w:t>
      </w:r>
      <w:r w:rsidRPr="00531D47">
        <w:rPr>
          <w:rFonts w:ascii="Times New Roman" w:hAnsi="Times New Roman" w:cs="Arabic Transparent"/>
          <w:sz w:val="32"/>
          <w:szCs w:val="32"/>
          <w:lang w:bidi="ar-DZ"/>
        </w:rPr>
        <w:t xml:space="preserve"> [</w:t>
      </w:r>
      <w:r w:rsidRPr="00531D47">
        <w:rPr>
          <w:rFonts w:ascii="Times New Roman" w:hAnsi="Times New Roman" w:cs="Arabic Transparent" w:hint="cs"/>
          <w:sz w:val="32"/>
          <w:szCs w:val="32"/>
          <w:rtl/>
          <w:lang w:bidi="ar-DZ"/>
        </w:rPr>
        <w:t>* 1000</w:t>
      </w:r>
    </w:p>
    <w:p w:rsidR="00531D47" w:rsidRPr="00531D47" w:rsidRDefault="00531D47" w:rsidP="00531D47">
      <w:pPr>
        <w:tabs>
          <w:tab w:val="left" w:pos="515"/>
        </w:tabs>
        <w:bidi/>
        <w:spacing w:after="0"/>
        <w:ind w:hanging="2"/>
        <w:rPr>
          <w:rFonts w:ascii="Times New Roman" w:hAnsi="Times New Roman" w:cs="Arabic Transparent" w:hint="cs"/>
          <w:b/>
          <w:bCs/>
          <w:sz w:val="32"/>
          <w:szCs w:val="32"/>
          <w:rtl/>
          <w:lang w:bidi="ar-DZ"/>
        </w:rPr>
      </w:pPr>
    </w:p>
    <w:p w:rsidR="00531D47" w:rsidRPr="00531D47" w:rsidRDefault="00531D47" w:rsidP="00531D47">
      <w:pPr>
        <w:tabs>
          <w:tab w:val="left" w:pos="2889"/>
        </w:tabs>
        <w:bidi/>
        <w:spacing w:after="0"/>
        <w:ind w:hanging="2"/>
        <w:rPr>
          <w:rFonts w:ascii="Times New Roman" w:hAnsi="Times New Roman" w:cs="Arabic Transparent" w:hint="cs"/>
          <w:b/>
          <w:bCs/>
          <w:sz w:val="32"/>
          <w:szCs w:val="32"/>
          <w:rtl/>
          <w:lang w:bidi="ar-DZ"/>
        </w:rPr>
      </w:pPr>
      <w:r w:rsidRPr="00531D47">
        <w:rPr>
          <w:rFonts w:ascii="Times New Roman" w:hAnsi="Times New Roman" w:cs="Arabic Transparent"/>
          <w:b/>
          <w:bCs/>
          <w:sz w:val="32"/>
          <w:szCs w:val="32"/>
          <w:rtl/>
          <w:lang w:bidi="ar-DZ"/>
        </w:rPr>
        <w:tab/>
      </w:r>
      <w:r w:rsidRPr="00531D47">
        <w:rPr>
          <w:rFonts w:ascii="Times New Roman" w:hAnsi="Times New Roman" w:cs="Arabic Transparent"/>
          <w:b/>
          <w:bCs/>
          <w:sz w:val="32"/>
          <w:szCs w:val="32"/>
          <w:rtl/>
          <w:lang w:bidi="ar-DZ"/>
        </w:rPr>
        <w:tab/>
      </w:r>
      <w:r w:rsidRPr="00531D47">
        <w:rPr>
          <w:rFonts w:ascii="Times New Roman" w:hAnsi="Times New Roman" w:cs="Arabic Transparent" w:hint="cs"/>
          <w:b/>
          <w:bCs/>
          <w:sz w:val="32"/>
          <w:szCs w:val="32"/>
          <w:rtl/>
          <w:lang w:bidi="ar-DZ"/>
        </w:rPr>
        <w:t xml:space="preserve">= 24.92 </w:t>
      </w:r>
      <w:r w:rsidRPr="00531D47">
        <w:rPr>
          <w:rFonts w:ascii="Times New Roman" w:hAnsi="Times New Roman" w:cs="Times New Roman"/>
          <w:b/>
          <w:bCs/>
          <w:sz w:val="32"/>
          <w:szCs w:val="32"/>
          <w:rtl/>
          <w:lang w:bidi="ar-DZ"/>
        </w:rPr>
        <w:t>‰</w:t>
      </w:r>
      <w:r w:rsidRPr="00531D47">
        <w:rPr>
          <w:rFonts w:ascii="Times New Roman" w:hAnsi="Times New Roman" w:cs="Arabic Transparent" w:hint="cs"/>
          <w:b/>
          <w:bCs/>
          <w:sz w:val="32"/>
          <w:szCs w:val="32"/>
          <w:rtl/>
          <w:lang w:bidi="ar-DZ"/>
        </w:rPr>
        <w:t xml:space="preserve">  .</w:t>
      </w:r>
    </w:p>
    <w:p w:rsidR="0033294A" w:rsidRDefault="0033294A"/>
    <w:sectPr w:rsidR="0033294A">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Arabic Transparent">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DF03E2"/>
    <w:multiLevelType w:val="hybridMultilevel"/>
    <w:tmpl w:val="E82676FA"/>
    <w:lvl w:ilvl="0" w:tplc="DA5ECBE0">
      <w:start w:val="1"/>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20"/>
  <w:characterSpacingControl w:val="doNotCompress"/>
  <w:compat>
    <w:useFELayout/>
  </w:compat>
  <w:rsids>
    <w:rsidRoot w:val="00531D47"/>
    <w:rsid w:val="0033294A"/>
    <w:rsid w:val="00531D47"/>
  </w:rsids>
  <m:mathPr>
    <m:mathFont m:val="Cambria Math"/>
    <m:brkBin m:val="before"/>
    <m:brkBinSub m:val="--"/>
    <m:smallFrac m:val="off"/>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658</Words>
  <Characters>3756</Characters>
  <Application>Microsoft Office Word</Application>
  <DocSecurity>0</DocSecurity>
  <Lines>31</Lines>
  <Paragraphs>8</Paragraphs>
  <ScaleCrop>false</ScaleCrop>
  <Company>Grizli777</Company>
  <LinksUpToDate>false</LinksUpToDate>
  <CharactersWithSpaces>4406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 Malik</dc:creator>
  <cp:keywords/>
  <dc:description/>
  <cp:lastModifiedBy>Adel Malik</cp:lastModifiedBy>
  <cp:revision>2</cp:revision>
  <dcterms:created xsi:type="dcterms:W3CDTF">2021-01-02T19:15:00Z</dcterms:created>
  <dcterms:modified xsi:type="dcterms:W3CDTF">2021-01-02T19:20:00Z</dcterms:modified>
</cp:coreProperties>
</file>