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EF" w:rsidRDefault="00794573" w:rsidP="00535924">
      <w:pPr>
        <w:tabs>
          <w:tab w:val="left" w:pos="6630"/>
        </w:tabs>
        <w:bidi w:val="0"/>
        <w:rPr>
          <w:rFonts w:ascii="Simplified Arabic" w:hAnsi="Simplified Arabic" w:cs="Simplified Arabic"/>
          <w:bCs/>
          <w:sz w:val="48"/>
          <w:szCs w:val="48"/>
          <w:rtl/>
          <w:lang w:bidi="ar-DZ"/>
        </w:rPr>
      </w:pPr>
      <w:bookmarkStart w:id="0" w:name="_GoBack"/>
      <w:r>
        <w:rPr>
          <w:rFonts w:ascii="Simplified Arabic" w:hAnsi="Simplified Arabic" w:cs="Simplified Arabic"/>
          <w:bCs/>
          <w:sz w:val="48"/>
          <w:szCs w:val="48"/>
          <w:lang w:bidi="ar-DZ"/>
        </w:rPr>
        <w:tab/>
      </w:r>
      <w:r>
        <w:rPr>
          <w:rFonts w:ascii="Simplified Arabic" w:hAnsi="Simplified Arabic" w:cs="Simplified Arabic" w:hint="cs"/>
          <w:bCs/>
          <w:sz w:val="48"/>
          <w:szCs w:val="48"/>
          <w:rtl/>
          <w:lang w:bidi="ar-DZ"/>
        </w:rPr>
        <w:t xml:space="preserve">            </w:t>
      </w:r>
      <w:r w:rsidRPr="00B31140">
        <w:rPr>
          <w:rFonts w:ascii="Simplified Arabic" w:hAnsi="Simplified Arabic" w:cs="Simplified Arabic" w:hint="cs"/>
          <w:bCs/>
          <w:sz w:val="52"/>
          <w:szCs w:val="52"/>
          <w:rtl/>
          <w:lang w:bidi="ar-DZ"/>
        </w:rPr>
        <w:t>تصنيف الإبداع الشعب</w:t>
      </w:r>
      <w:r>
        <w:rPr>
          <w:rFonts w:ascii="Simplified Arabic" w:hAnsi="Simplified Arabic" w:cs="Simplified Arabic" w:hint="cs"/>
          <w:bCs/>
          <w:sz w:val="52"/>
          <w:szCs w:val="52"/>
          <w:rtl/>
          <w:lang w:bidi="ar-DZ"/>
        </w:rPr>
        <w:t xml:space="preserve">ي                </w:t>
      </w:r>
    </w:p>
    <w:p w:rsidR="009D7546" w:rsidRPr="00535924" w:rsidRDefault="00794573" w:rsidP="00535924">
      <w:pPr>
        <w:pStyle w:val="Normal1"/>
        <w:bidi/>
        <w:spacing w:before="240" w:after="240"/>
        <w:jc w:val="lowKashida"/>
        <w:rPr>
          <w:rFonts w:ascii="Simplified Arabic" w:hAnsi="Simplified Arabic" w:cs="Simplified Arabic" w:hint="cs"/>
          <w:bCs/>
          <w:sz w:val="44"/>
          <w:szCs w:val="44"/>
          <w:rtl/>
          <w:lang w:bidi="ar-DZ"/>
        </w:rPr>
      </w:pPr>
      <w:r w:rsidRPr="00535924">
        <w:rPr>
          <w:rFonts w:ascii="Simplified Arabic" w:hAnsi="Simplified Arabic" w:cs="Simplified Arabic" w:hint="cs"/>
          <w:bCs/>
          <w:sz w:val="40"/>
          <w:szCs w:val="40"/>
          <w:rtl/>
          <w:lang w:bidi="ar-DZ"/>
        </w:rPr>
        <w:t xml:space="preserve">             </w:t>
      </w:r>
      <w:r w:rsidR="00535924">
        <w:rPr>
          <w:rFonts w:ascii="Simplified Arabic" w:hAnsi="Simplified Arabic" w:cs="Simplified Arabic" w:hint="cs"/>
          <w:bCs/>
          <w:sz w:val="40"/>
          <w:szCs w:val="40"/>
          <w:rtl/>
          <w:lang w:bidi="ar-DZ"/>
        </w:rPr>
        <w:t xml:space="preserve">          </w:t>
      </w:r>
      <w:r w:rsidRPr="00535924">
        <w:rPr>
          <w:rFonts w:ascii="Simplified Arabic" w:hAnsi="Simplified Arabic" w:cs="Simplified Arabic" w:hint="cs"/>
          <w:bCs/>
          <w:sz w:val="40"/>
          <w:szCs w:val="40"/>
          <w:rtl/>
          <w:lang w:bidi="ar-DZ"/>
        </w:rPr>
        <w:t xml:space="preserve"> </w:t>
      </w:r>
      <w:r w:rsidR="00B31140" w:rsidRPr="00535924">
        <w:rPr>
          <w:rFonts w:ascii="Simplified Arabic" w:hAnsi="Simplified Arabic" w:cs="Simplified Arabic" w:hint="cs"/>
          <w:bCs/>
          <w:sz w:val="40"/>
          <w:szCs w:val="40"/>
          <w:rtl/>
          <w:lang w:bidi="ar-DZ"/>
        </w:rPr>
        <w:t xml:space="preserve">  </w:t>
      </w:r>
      <w:r w:rsidR="00535924" w:rsidRPr="00535924">
        <w:rPr>
          <w:rFonts w:ascii="Simplified Arabic" w:hAnsi="Simplified Arabic" w:cs="Simplified Arabic" w:hint="cs"/>
          <w:bCs/>
          <w:sz w:val="44"/>
          <w:szCs w:val="44"/>
          <w:rtl/>
          <w:lang w:bidi="ar-DZ"/>
        </w:rPr>
        <w:t>(أقسامه / أشكال تعبيره)</w:t>
      </w:r>
    </w:p>
    <w:p w:rsidR="00535924" w:rsidRPr="00535924" w:rsidRDefault="00535924" w:rsidP="00535924">
      <w:pPr>
        <w:pStyle w:val="Normal1"/>
        <w:bidi/>
        <w:spacing w:before="240" w:after="240"/>
        <w:jc w:val="lowKashida"/>
        <w:rPr>
          <w:rFonts w:ascii="Simplified Arabic" w:hAnsi="Simplified Arabic" w:cs="Simplified Arabic"/>
          <w:bCs/>
          <w:sz w:val="40"/>
          <w:szCs w:val="40"/>
          <w:rtl/>
          <w:lang w:bidi="ar-DZ"/>
        </w:rPr>
      </w:pPr>
    </w:p>
    <w:p w:rsidR="00A32303" w:rsidRPr="005A3C2D" w:rsidRDefault="00326F35" w:rsidP="004E31B2">
      <w:pPr>
        <w:pStyle w:val="Normal1"/>
        <w:bidi/>
        <w:spacing w:before="240" w:after="240"/>
        <w:jc w:val="lowKashida"/>
        <w:rPr>
          <w:rFonts w:ascii="Simplified Arabic" w:hAnsi="Simplified Arabic" w:cs="Simplified Arabic"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Cs/>
          <w:sz w:val="36"/>
          <w:szCs w:val="36"/>
          <w:rtl/>
        </w:rPr>
        <w:t>المبحث الأول</w:t>
      </w:r>
      <w:r w:rsidR="007871A1">
        <w:rPr>
          <w:rFonts w:ascii="Simplified Arabic" w:hAnsi="Simplified Arabic" w:cs="Simplified Arabic"/>
          <w:bCs/>
          <w:sz w:val="36"/>
          <w:szCs w:val="36"/>
        </w:rPr>
        <w:t xml:space="preserve"> </w:t>
      </w:r>
      <w:r w:rsidR="004E31B2">
        <w:rPr>
          <w:rFonts w:ascii="Simplified Arabic" w:hAnsi="Simplified Arabic" w:cs="Simplified Arabic" w:hint="cs"/>
          <w:bCs/>
          <w:sz w:val="36"/>
          <w:szCs w:val="36"/>
          <w:rtl/>
        </w:rPr>
        <w:t>ــــ</w:t>
      </w:r>
      <w:r>
        <w:rPr>
          <w:rFonts w:ascii="Simplified Arabic" w:hAnsi="Simplified Arabic" w:cs="Simplified Arabic"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Cs/>
          <w:sz w:val="36"/>
          <w:szCs w:val="36"/>
          <w:rtl/>
          <w:lang w:bidi="ar-DZ"/>
        </w:rPr>
        <w:t>إ</w:t>
      </w:r>
      <w:r w:rsidR="004C69F2">
        <w:rPr>
          <w:rFonts w:ascii="Simplified Arabic" w:hAnsi="Simplified Arabic" w:cs="Simplified Arabic"/>
          <w:bCs/>
          <w:sz w:val="36"/>
          <w:szCs w:val="36"/>
          <w:rtl/>
        </w:rPr>
        <w:t>ل</w:t>
      </w:r>
      <w:r w:rsidR="00BF1224" w:rsidRPr="005A3C2D">
        <w:rPr>
          <w:rFonts w:ascii="Simplified Arabic" w:hAnsi="Simplified Arabic" w:cs="Simplified Arabic"/>
          <w:bCs/>
          <w:sz w:val="36"/>
          <w:szCs w:val="36"/>
          <w:rtl/>
        </w:rPr>
        <w:t>زام</w:t>
      </w:r>
      <w:r w:rsidR="004C69F2">
        <w:rPr>
          <w:rFonts w:ascii="Simplified Arabic" w:hAnsi="Simplified Arabic" w:cs="Simplified Arabic" w:hint="cs"/>
          <w:bCs/>
          <w:sz w:val="36"/>
          <w:szCs w:val="36"/>
          <w:rtl/>
          <w:lang w:bidi="ar-DZ"/>
        </w:rPr>
        <w:t>ية</w:t>
      </w:r>
      <w:r w:rsidR="00BF1224" w:rsidRPr="005A3C2D">
        <w:rPr>
          <w:rFonts w:ascii="Simplified Arabic" w:hAnsi="Simplified Arabic" w:cs="Simplified Arabic"/>
          <w:bCs/>
          <w:sz w:val="36"/>
          <w:szCs w:val="36"/>
          <w:rtl/>
        </w:rPr>
        <w:t xml:space="preserve"> عملية التصنيف للإبداع الشعبي </w:t>
      </w:r>
      <w:r w:rsidR="007871A1">
        <w:rPr>
          <w:rFonts w:ascii="Simplified Arabic" w:hAnsi="Simplified Arabic" w:cs="Simplified Arabic"/>
          <w:bCs/>
          <w:sz w:val="36"/>
          <w:szCs w:val="36"/>
        </w:rPr>
        <w:t xml:space="preserve"> </w:t>
      </w:r>
      <w:r w:rsidR="00CE053E">
        <w:rPr>
          <w:rFonts w:ascii="Simplified Arabic" w:hAnsi="Simplified Arabic" w:cs="Simplified Arabic" w:hint="cs"/>
          <w:bCs/>
          <w:sz w:val="36"/>
          <w:szCs w:val="36"/>
          <w:rtl/>
          <w:lang w:bidi="ar-DZ"/>
        </w:rPr>
        <w:t>:</w:t>
      </w:r>
    </w:p>
    <w:p w:rsidR="00BA4BF0" w:rsidRPr="00F22D76" w:rsidRDefault="00BF1224" w:rsidP="007871A1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 w:rsidRPr="00F22D76">
        <w:rPr>
          <w:rFonts w:ascii="Simplified Arabic" w:hAnsi="Simplified Arabic" w:cs="Simplified Arabic"/>
          <w:sz w:val="32"/>
          <w:szCs w:val="32"/>
          <w:rtl/>
        </w:rPr>
        <w:t>يستلزم من</w:t>
      </w:r>
      <w:r w:rsidR="003C68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لدراسة </w:t>
      </w:r>
      <w:r w:rsidR="00AE4ADF" w:rsidRPr="00F22D76">
        <w:rPr>
          <w:rFonts w:ascii="Simplified Arabic" w:hAnsi="Simplified Arabic" w:cs="Simplified Arabic"/>
          <w:sz w:val="32"/>
          <w:szCs w:val="32"/>
          <w:rtl/>
        </w:rPr>
        <w:t>الإبداعات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الشعبية </w:t>
      </w:r>
      <w:r w:rsidR="00AE4ADF" w:rsidRPr="00F22D76">
        <w:rPr>
          <w:rFonts w:ascii="Simplified Arabic" w:hAnsi="Simplified Arabic" w:cs="Simplified Arabic"/>
          <w:sz w:val="32"/>
          <w:szCs w:val="32"/>
          <w:rtl/>
        </w:rPr>
        <w:t>أن</w:t>
      </w:r>
      <w:r w:rsidR="003C6812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>رض لعملية التصنيف الخاصة بمواد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 xml:space="preserve"> الإبداع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الشعبي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7871A1">
        <w:rPr>
          <w:rFonts w:ascii="Simplified Arabic" w:hAnsi="Simplified Arabic" w:cs="Simplified Arabic"/>
          <w:sz w:val="32"/>
          <w:szCs w:val="32"/>
          <w:rtl/>
        </w:rPr>
        <w:t xml:space="preserve"> فلا يعقل لد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>ارس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المادة الشعبية بمختلف أنواعها و أشكالها و أنماطها الت</w:t>
      </w:r>
      <w:r w:rsidR="003C6812">
        <w:rPr>
          <w:rFonts w:ascii="Simplified Arabic" w:hAnsi="Simplified Arabic" w:cs="Simplified Arabic"/>
          <w:sz w:val="32"/>
          <w:szCs w:val="32"/>
          <w:rtl/>
        </w:rPr>
        <w:t>عرض لمعاينتها وتحليلها ودراس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>تها</w:t>
      </w:r>
      <w:r w:rsidR="003C681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C6812">
        <w:rPr>
          <w:rFonts w:ascii="Simplified Arabic" w:hAnsi="Simplified Arabic" w:cs="Simplified Arabic"/>
          <w:sz w:val="32"/>
          <w:szCs w:val="32"/>
          <w:rtl/>
        </w:rPr>
        <w:t xml:space="preserve"> استخلاص قيم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F22D76">
        <w:rPr>
          <w:rFonts w:ascii="Simplified Arabic" w:hAnsi="Simplified Arabic" w:cs="Simplified Arabic"/>
          <w:sz w:val="32"/>
          <w:szCs w:val="32"/>
          <w:rtl/>
        </w:rPr>
        <w:t>الفنية</w:t>
      </w:r>
      <w:r w:rsidR="00E204D3">
        <w:rPr>
          <w:rFonts w:ascii="Simplified Arabic" w:hAnsi="Simplified Arabic" w:cs="Simplified Arabic"/>
          <w:sz w:val="32"/>
          <w:szCs w:val="32"/>
        </w:rPr>
        <w:t xml:space="preserve"> </w:t>
      </w:r>
      <w:r w:rsidR="00AE4ADF" w:rsidRPr="00F22D76">
        <w:rPr>
          <w:rFonts w:ascii="Simplified Arabic" w:hAnsi="Simplified Arabic" w:cs="Simplified Arabic"/>
          <w:sz w:val="32"/>
          <w:szCs w:val="32"/>
          <w:rtl/>
        </w:rPr>
        <w:t>والثقافية</w:t>
      </w:r>
      <w:r w:rsidR="00E204D3">
        <w:rPr>
          <w:rFonts w:ascii="Simplified Arabic" w:hAnsi="Simplified Arabic" w:cs="Simplified Arabic"/>
          <w:sz w:val="32"/>
          <w:szCs w:val="32"/>
        </w:rPr>
        <w:t xml:space="preserve"> </w:t>
      </w:r>
      <w:r w:rsidR="00AE4ADF" w:rsidRPr="00F22D76">
        <w:rPr>
          <w:rFonts w:ascii="Simplified Arabic" w:hAnsi="Simplified Arabic" w:cs="Simplified Arabic"/>
          <w:sz w:val="32"/>
          <w:szCs w:val="32"/>
          <w:rtl/>
        </w:rPr>
        <w:t>والاجتماعية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والتاريخية والحضارية 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 xml:space="preserve">، أن 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لا يكون على علم مسبق </w:t>
      </w:r>
      <w:r w:rsidR="00AE4ADF" w:rsidRPr="00F22D76">
        <w:rPr>
          <w:rFonts w:ascii="Simplified Arabic" w:hAnsi="Simplified Arabic" w:cs="Simplified Arabic"/>
          <w:sz w:val="32"/>
          <w:szCs w:val="32"/>
          <w:rtl/>
        </w:rPr>
        <w:t>بأقسامها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المعرفية </w:t>
      </w:r>
      <w:r w:rsidR="00AE4ADF" w:rsidRPr="00F22D76">
        <w:rPr>
          <w:rFonts w:ascii="Simplified Arabic" w:hAnsi="Simplified Arabic" w:cs="Simplified Arabic"/>
          <w:sz w:val="32"/>
          <w:szCs w:val="32"/>
          <w:rtl/>
        </w:rPr>
        <w:t>وتص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AE4ADF" w:rsidRPr="00F22D76">
        <w:rPr>
          <w:rFonts w:ascii="Simplified Arabic" w:hAnsi="Simplified Arabic" w:cs="Simplified Arabic"/>
          <w:sz w:val="32"/>
          <w:szCs w:val="32"/>
          <w:rtl/>
        </w:rPr>
        <w:t>نيفها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C6812">
        <w:rPr>
          <w:rFonts w:ascii="Simplified Arabic" w:hAnsi="Simplified Arabic" w:cs="Simplified Arabic"/>
          <w:sz w:val="32"/>
          <w:szCs w:val="32"/>
          <w:rtl/>
        </w:rPr>
        <w:t>الفنية وتحقي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871A1">
        <w:rPr>
          <w:rFonts w:ascii="Simplified Arabic" w:hAnsi="Simplified Arabic" w:cs="Simplified Arabic"/>
          <w:sz w:val="32"/>
          <w:szCs w:val="32"/>
          <w:rtl/>
        </w:rPr>
        <w:t>اتها التقنية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7871A1">
        <w:rPr>
          <w:rFonts w:ascii="Simplified Arabic" w:hAnsi="Simplified Arabic" w:cs="Simplified Arabic"/>
          <w:sz w:val="32"/>
          <w:szCs w:val="32"/>
          <w:rtl/>
        </w:rPr>
        <w:t xml:space="preserve"> وعلا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>قة</w:t>
      </w:r>
      <w:r w:rsidR="007871A1">
        <w:rPr>
          <w:rFonts w:ascii="Simplified Arabic" w:hAnsi="Simplified Arabic" w:cs="Simplified Arabic"/>
          <w:sz w:val="32"/>
          <w:szCs w:val="32"/>
          <w:rtl/>
        </w:rPr>
        <w:t xml:space="preserve"> مكوناتها في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بينها وبين غيرها 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7871A1">
        <w:rPr>
          <w:rFonts w:ascii="Simplified Arabic" w:hAnsi="Simplified Arabic" w:cs="Simplified Arabic"/>
          <w:sz w:val="32"/>
          <w:szCs w:val="32"/>
          <w:rtl/>
        </w:rPr>
        <w:t>و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>القواسم المشتركة و الفارقة بين وحداتها وعناصرها وجزئياتها الدقيقة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انتسابها </w:t>
      </w:r>
      <w:r w:rsidR="00AE4ADF" w:rsidRPr="00F22D76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 نوع معين أو جنس أدبي محدد 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 xml:space="preserve">يتحدد بواسطته 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>نيتها الفكرية وطرازها الفني</w:t>
      </w:r>
      <w:r w:rsidR="007871A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2D76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A4BF0" w:rsidRPr="005A3C2D" w:rsidRDefault="007871A1" w:rsidP="00C1082F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هذه العملية الأساس لدراسة نتا</w:t>
      </w:r>
      <w:r w:rsidR="00BF1224" w:rsidRPr="00F22D76">
        <w:rPr>
          <w:rFonts w:ascii="Simplified Arabic" w:hAnsi="Simplified Arabic" w:cs="Simplified Arabic"/>
          <w:sz w:val="32"/>
          <w:szCs w:val="32"/>
          <w:rtl/>
        </w:rPr>
        <w:t>ج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المبدع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الشعبي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سمى</w:t>
      </w:r>
      <w:r>
        <w:rPr>
          <w:rFonts w:ascii="Simplified Arabic" w:hAnsi="Simplified Arabic" w:cs="Simplified Arabic" w:hint="cs"/>
          <w:sz w:val="32"/>
          <w:szCs w:val="32"/>
          <w:rtl/>
        </w:rPr>
        <w:t>:(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عملية التصنيف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)،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وهي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عملية تجميع الأشياء المتشابهة معا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ويشترك جميع أعضاء المجموعة الواحدة </w:t>
      </w:r>
      <w:r w:rsidR="0070514E" w:rsidRPr="005A3C2D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القسم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الصنف الواحد الناتجة عن التصنيف في خ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C9182D">
        <w:rPr>
          <w:rFonts w:ascii="Simplified Arabic" w:hAnsi="Simplified Arabic" w:cs="Simplified Arabic"/>
          <w:sz w:val="32"/>
          <w:szCs w:val="32"/>
          <w:rtl/>
        </w:rPr>
        <w:t>صي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واحده على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الأقل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لا يملكها أعضاء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أقسام</w:t>
      </w:r>
      <w:r w:rsidR="0070514E">
        <w:rPr>
          <w:rFonts w:ascii="Simplified Arabic" w:hAnsi="Simplified Arabic" w:cs="Simplified Arabic"/>
          <w:sz w:val="32"/>
          <w:szCs w:val="32"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الأصناف</w:t>
      </w:r>
      <w:r w:rsidR="007945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C918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أو هو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مبدأ عام 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ترتيب الأشياء في نظام منطقي وفقا لدرجات التشابه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 xml:space="preserve"> ، 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في مجاميع ليسهل الوصول إليها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"/>
      </w:r>
      <w:r w:rsidR="00876E72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A4BF0" w:rsidRPr="005A3C2D" w:rsidRDefault="00BF1224" w:rsidP="00C9182D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>وهي عملية تتوسط عمليت</w:t>
      </w:r>
      <w:r w:rsidR="00C9182D">
        <w:rPr>
          <w:rFonts w:ascii="Simplified Arabic" w:hAnsi="Simplified Arabic" w:cs="Simplified Arabic"/>
          <w:sz w:val="32"/>
          <w:szCs w:val="32"/>
          <w:rtl/>
        </w:rPr>
        <w:t>ين مهمتين لدراسة الإبداع الشعبي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هما 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عملية الجمع والتدوين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للمادة الشعبية 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وهي عمل ميداني له ارتباط برواة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الإبداعات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الشعبية 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عملية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الأرشفة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والتوثيق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C918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C9182D">
        <w:rPr>
          <w:rFonts w:ascii="Simplified Arabic" w:hAnsi="Simplified Arabic" w:cs="Simplified Arabic"/>
          <w:sz w:val="32"/>
          <w:szCs w:val="32"/>
          <w:rtl/>
        </w:rPr>
        <w:t>عمل مكتبي ببليوجرافي ي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182D">
        <w:rPr>
          <w:rFonts w:ascii="Simplified Arabic" w:hAnsi="Simplified Arabic" w:cs="Simplified Arabic"/>
          <w:sz w:val="32"/>
          <w:szCs w:val="32"/>
          <w:rtl/>
        </w:rPr>
        <w:t>عن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بتهيئة المادة الشعبية وتسهيل اقتنائها من طرف المستفيدين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دارسون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محللون 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مقارنون</w:t>
      </w:r>
      <w:r w:rsidR="00C9182D">
        <w:rPr>
          <w:rFonts w:ascii="Simplified Arabic" w:hAnsi="Simplified Arabic" w:cs="Simplified Arabic" w:hint="cs"/>
          <w:sz w:val="32"/>
          <w:szCs w:val="32"/>
          <w:rtl/>
        </w:rPr>
        <w:t xml:space="preserve">) 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طالما </w:t>
      </w:r>
      <w:r w:rsidR="00C9182D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المعالجة الفنية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لأرشيف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المأثورات</w:t>
      </w:r>
      <w:r w:rsidR="00C9182D">
        <w:rPr>
          <w:rFonts w:ascii="Simplified Arabic" w:hAnsi="Simplified Arabic" w:cs="Simplified Arabic"/>
          <w:sz w:val="32"/>
          <w:szCs w:val="32"/>
          <w:rtl/>
        </w:rPr>
        <w:t xml:space="preserve"> الشعبية تعتمد أساسا على عمليتي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التصنيف والفهرسة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"/>
      </w:r>
      <w:r w:rsidR="00876E72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A4BF0" w:rsidRPr="005A3C2D" w:rsidRDefault="00F37933" w:rsidP="00CF74F2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 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ن التراث الشعبي ممارسه كونيه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</w:rPr>
        <w:t>فق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تطلب الأمر ضرورة للتنسيق بين نظم التصنيف العالمية في دعوة ملحة 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>لتقييس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الممارسة التراثية لشتى أنحاء المعمورة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فتولد عن ذلك مصطلح 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شابه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لمصطلح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تصنيف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هو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تقي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يعرفه البعض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>
        <w:rPr>
          <w:rStyle w:val="a6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على أنه نشاط مؤسسي تقوم به هيئة مختصة وم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عترف بها دوليا وإقليميا ووطنيا 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من غاياته تحقيق </w:t>
      </w:r>
      <w:r w:rsidR="00CF74F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لتوافق المشترك </w:t>
      </w:r>
      <w:r w:rsidR="00CF74F2">
        <w:rPr>
          <w:rFonts w:ascii="Simplified Arabic" w:hAnsi="Simplified Arabic" w:cs="Simplified Arabic"/>
          <w:sz w:val="32"/>
          <w:szCs w:val="32"/>
          <w:rtl/>
        </w:rPr>
        <w:t xml:space="preserve">في إحدى مجالات المعرفة </w:t>
      </w:r>
      <w:r w:rsidR="00CF74F2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CF74F2">
        <w:rPr>
          <w:rFonts w:ascii="Simplified Arabic" w:hAnsi="Simplified Arabic" w:cs="Simplified Arabic"/>
          <w:sz w:val="32"/>
          <w:szCs w:val="32"/>
          <w:rtl/>
        </w:rPr>
        <w:t xml:space="preserve">كما </w:t>
      </w:r>
      <w:r w:rsidR="00CF74F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3C6812">
        <w:rPr>
          <w:rFonts w:ascii="Simplified Arabic" w:hAnsi="Simplified Arabic" w:cs="Simplified Arabic"/>
          <w:sz w:val="32"/>
          <w:szCs w:val="32"/>
          <w:rtl/>
        </w:rPr>
        <w:t xml:space="preserve">نه 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حد تجليات العولمة فرضه تداخل المصالح المجتمعية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والإنسانية</w:t>
      </w:r>
      <w:r w:rsidR="00CF74F2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ومن نتاجاته</w:t>
      </w:r>
      <w:r w:rsidR="00CF74F2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المنظمة الدولية للتقييس</w:t>
      </w:r>
      <w:r w:rsidR="00CF74F2">
        <w:rPr>
          <w:rFonts w:ascii="Simplified Arabic" w:hAnsi="Simplified Arabic" w:cs="Simplified Arabic"/>
          <w:sz w:val="32"/>
          <w:szCs w:val="32"/>
          <w:lang w:val="fr-FR"/>
        </w:rPr>
        <w:t>iso/</w:t>
      </w:r>
      <w:r w:rsidR="00CF74F2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F74F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تأسست عام </w:t>
      </w:r>
      <w:r w:rsidR="00CF74F2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CF74F2" w:rsidRPr="005A3C2D">
        <w:rPr>
          <w:rFonts w:ascii="Simplified Arabic" w:hAnsi="Simplified Arabic" w:cs="Simplified Arabic"/>
          <w:sz w:val="32"/>
          <w:szCs w:val="32"/>
          <w:rtl/>
        </w:rPr>
        <w:t>1947</w:t>
      </w:r>
      <w:r w:rsidR="00CF74F2">
        <w:rPr>
          <w:rFonts w:ascii="Simplified Arabic" w:hAnsi="Simplified Arabic" w:cs="Simplified Arabic" w:hint="cs"/>
          <w:sz w:val="32"/>
          <w:szCs w:val="32"/>
          <w:rtl/>
        </w:rPr>
        <w:t>) .</w:t>
      </w:r>
    </w:p>
    <w:p w:rsidR="00A32303" w:rsidRPr="005A3C2D" w:rsidRDefault="00BF1224" w:rsidP="00C1082F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ولكون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العمل الفولكلوري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هو عمل جماعي مثله في ذلك مثل المادة الفولكلورية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نفسها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من حيث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أنها إبداع</w:t>
      </w:r>
      <w:r w:rsidR="00C84BBF">
        <w:rPr>
          <w:rFonts w:ascii="Simplified Arabic" w:hAnsi="Simplified Arabic" w:cs="Simplified Arabic"/>
          <w:sz w:val="32"/>
          <w:szCs w:val="32"/>
          <w:rtl/>
        </w:rPr>
        <w:t xml:space="preserve"> جماعي حتى و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ن بدا دور الفرد فيها واضحا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"/>
      </w:r>
      <w:r w:rsidR="00C84BBF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وجب تكاتف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الجهود فيه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وتقاسم أعبائه بين جميع الفاعلين في العمل الفولكلوري 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C84BBF">
        <w:rPr>
          <w:rFonts w:ascii="Simplified Arabic" w:hAnsi="Simplified Arabic" w:cs="Simplified Arabic"/>
          <w:sz w:val="32"/>
          <w:szCs w:val="32"/>
          <w:rtl/>
        </w:rPr>
        <w:t>من جامعي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ن ومدونين ومصنفين ومؤرشفين ومحللين ومقارنين ودارسين .</w:t>
      </w:r>
    </w:p>
    <w:p w:rsidR="00370B18" w:rsidRPr="005A3C2D" w:rsidRDefault="00BF1224" w:rsidP="00370B18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ولقد شهدت المادة الإبداعية الشعبية عديد التصانيف 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طلعنا البحث على أنواع ثلاثة منها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32303" w:rsidRPr="005A3C2D" w:rsidRDefault="00BF1224" w:rsidP="007663DA">
      <w:pPr>
        <w:pStyle w:val="Normal1"/>
        <w:numPr>
          <w:ilvl w:val="0"/>
          <w:numId w:val="23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تصانيف عالميه.</w:t>
      </w:r>
    </w:p>
    <w:p w:rsidR="00A32303" w:rsidRPr="005A3C2D" w:rsidRDefault="00C84BBF" w:rsidP="007663DA">
      <w:pPr>
        <w:pStyle w:val="Normal1"/>
        <w:numPr>
          <w:ilvl w:val="0"/>
          <w:numId w:val="23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تصانيف عربية 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كز على التصنيف العالمي. </w:t>
      </w:r>
    </w:p>
    <w:p w:rsidR="00A32303" w:rsidRPr="005A3C2D" w:rsidRDefault="00BF1224" w:rsidP="007663DA">
      <w:pPr>
        <w:pStyle w:val="Normal1"/>
        <w:numPr>
          <w:ilvl w:val="0"/>
          <w:numId w:val="23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تصانيف عربية خالصة .</w:t>
      </w:r>
    </w:p>
    <w:p w:rsidR="00A32303" w:rsidRPr="005A3C2D" w:rsidRDefault="00BF1224" w:rsidP="00C84BBF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والتصنيف الثاني لا يعكس بالضرورة ضعف المصنف العربي 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بقدر ما هو ضرورة ملحة تستوج</w:t>
      </w:r>
      <w:r w:rsidR="00C84BBF">
        <w:rPr>
          <w:rFonts w:ascii="Simplified Arabic" w:hAnsi="Simplified Arabic" w:cs="Simplified Arabic"/>
          <w:sz w:val="32"/>
          <w:szCs w:val="32"/>
          <w:rtl/>
        </w:rPr>
        <w:t>به غالبية التصانيف العالمية قصد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تيسير الدراسات الشعبية المقارنة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84BBF">
        <w:rPr>
          <w:rFonts w:ascii="Simplified Arabic" w:hAnsi="Simplified Arabic" w:cs="Simplified Arabic"/>
          <w:sz w:val="32"/>
          <w:szCs w:val="32"/>
          <w:rtl/>
        </w:rPr>
        <w:t>و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لطبيعة</w:t>
      </w:r>
      <w:r w:rsidR="00C84BBF">
        <w:rPr>
          <w:rFonts w:ascii="Simplified Arabic" w:hAnsi="Simplified Arabic" w:cs="Simplified Arabic"/>
          <w:sz w:val="32"/>
          <w:szCs w:val="32"/>
          <w:rtl/>
        </w:rPr>
        <w:t xml:space="preserve"> الإبداع الشعبي 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ذي</w:t>
      </w:r>
      <w:r w:rsidR="00C84BBF">
        <w:rPr>
          <w:rFonts w:ascii="Simplified Arabic" w:hAnsi="Simplified Arabic" w:cs="Simplified Arabic"/>
          <w:sz w:val="32"/>
          <w:szCs w:val="32"/>
          <w:rtl/>
        </w:rPr>
        <w:t xml:space="preserve"> السم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الكونية والإنسانية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كما لا ي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نكر للعربي قديما </w:t>
      </w:r>
      <w:r w:rsidR="00C84BBF">
        <w:rPr>
          <w:rFonts w:ascii="Simplified Arabic" w:hAnsi="Simplified Arabic" w:cs="Simplified Arabic"/>
          <w:sz w:val="32"/>
          <w:szCs w:val="32"/>
          <w:rtl/>
        </w:rPr>
        <w:t>ج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هده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الرائع في تصنيف</w:t>
      </w:r>
      <w:r w:rsidR="00C84BBF" w:rsidRPr="00C84BB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C84BBF" w:rsidRPr="005A3C2D">
        <w:rPr>
          <w:rFonts w:ascii="Simplified Arabic" w:hAnsi="Simplified Arabic" w:cs="Simplified Arabic"/>
          <w:sz w:val="32"/>
          <w:szCs w:val="32"/>
          <w:rtl/>
        </w:rPr>
        <w:t>لمعارف الإنسانية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B94819" w:rsidP="00C1082F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ولكن مع ذلك تلاحق </w:t>
      </w:r>
      <w:r w:rsidR="00C84BBF">
        <w:rPr>
          <w:rFonts w:ascii="Simplified Arabic" w:hAnsi="Simplified Arabic" w:cs="Simplified Arabic"/>
          <w:sz w:val="32"/>
          <w:szCs w:val="32"/>
          <w:rtl/>
        </w:rPr>
        <w:t>لعن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ة(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الإشكالية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المصنف للمادة الشعبية هو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الأخر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84BBF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ن مواد المأثورات الشعبية عملية معقدة نظرا لطبيعة مواده</w:t>
      </w:r>
      <w:r w:rsidR="00C84BBF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C84BBF">
        <w:rPr>
          <w:rFonts w:ascii="Simplified Arabic" w:hAnsi="Simplified Arabic" w:cs="Simplified Arabic"/>
          <w:sz w:val="32"/>
          <w:szCs w:val="32"/>
          <w:rtl/>
        </w:rPr>
        <w:t xml:space="preserve"> فقد يواجه المصنف صعوبة في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تصنيف مادة معينة نظرا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لتداخل عناصرها مع عناصر مادة أخرى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. وعليه يتطلب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الأمر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أحيانا</w:t>
      </w:r>
      <w:r w:rsidR="001D0628">
        <w:rPr>
          <w:rFonts w:ascii="Simplified Arabic" w:hAnsi="Simplified Arabic" w:cs="Simplified Arabic"/>
          <w:sz w:val="32"/>
          <w:szCs w:val="32"/>
          <w:rtl/>
        </w:rPr>
        <w:t xml:space="preserve"> الجمع بين عدة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تص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نيف الخروج منها بتصنيف يمكن الاعتماد عليه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8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وهو ما استخلصه (مصطفى الكيلاني) من جملة التصنيفات والتقسيمات المتاحة إذ يرى أن :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الارتجال هو الغالب والإطلاق هو المتحكم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الأول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بالمفاهيم والمصطلحات المعتمدة التي تنزع غالبا إلى الانفلات ضمن المنهج العام التعميمي المتبع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9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. وقد فطنت منظمه اليونسكو لهذا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الإشكال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وانتبهت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حيرة أغلب المصنفين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فأعلنت أحقية كل بلد في اختيار ما يناسبه من مصطلحات خاصة وشرعية اعتداد 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 xml:space="preserve">كل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ثقافة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بتصنيفها الملائم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فليس ذلك جرما علمي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D0628">
        <w:rPr>
          <w:rFonts w:ascii="Simplified Arabic" w:hAnsi="Simplified Arabic" w:cs="Simplified Arabic"/>
          <w:sz w:val="32"/>
          <w:szCs w:val="32"/>
          <w:rtl/>
        </w:rPr>
        <w:t>ا شريطة تعرض التصنيف في مفتتح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إلى تحديد مدلولات المصطلحات المستخدمة في التصنيف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0"/>
      </w:r>
      <w:r w:rsidR="00876E72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B94819" w:rsidP="001D0628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</w:t>
      </w:r>
      <w:r w:rsidR="003C6812">
        <w:rPr>
          <w:rFonts w:ascii="Simplified Arabic" w:hAnsi="Simplified Arabic" w:cs="Simplified Arabic"/>
          <w:sz w:val="32"/>
          <w:szCs w:val="32"/>
          <w:rtl/>
        </w:rPr>
        <w:t>ومن جمله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إشكالات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التصنيف 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مثلا لا حصرا 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ما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أشار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إليه</w:t>
      </w:r>
      <w:r w:rsidR="001D062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1D0628">
        <w:rPr>
          <w:rFonts w:ascii="Simplified Arabic" w:hAnsi="Simplified Arabic" w:cs="Simplified Arabic"/>
          <w:sz w:val="32"/>
          <w:szCs w:val="32"/>
          <w:rtl/>
        </w:rPr>
        <w:t xml:space="preserve">حد 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برز المصنفين العرب 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مصطفى جاد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1"/>
      </w:r>
      <w:r w:rsidR="00876E72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76E72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فيما موجزه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1D0628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32303" w:rsidRPr="005A3C2D" w:rsidRDefault="00BF1224" w:rsidP="007663DA">
      <w:pPr>
        <w:pStyle w:val="Normal1"/>
        <w:numPr>
          <w:ilvl w:val="0"/>
          <w:numId w:val="24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الحدود المعقدة بين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الإبداعين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المادي واللامادي.</w:t>
      </w:r>
    </w:p>
    <w:p w:rsidR="00A32303" w:rsidRPr="005A3C2D" w:rsidRDefault="00BF1224" w:rsidP="007663DA">
      <w:pPr>
        <w:pStyle w:val="Normal1"/>
        <w:numPr>
          <w:ilvl w:val="0"/>
          <w:numId w:val="24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صعوبة التفريق بين الممارسات الشعبية العتيقة المندثرة و الأخرى التي لم تندثر</w:t>
      </w:r>
      <w:r w:rsidR="001636E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2303" w:rsidRPr="005A3C2D" w:rsidRDefault="00BF1224" w:rsidP="007663DA">
      <w:pPr>
        <w:pStyle w:val="Normal1"/>
        <w:numPr>
          <w:ilvl w:val="0"/>
          <w:numId w:val="24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إشكالية تحديد العنصر في قوائم الحصر</w:t>
      </w:r>
    </w:p>
    <w:p w:rsidR="00A32303" w:rsidRPr="005A3C2D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وعموما فقد لخص كل من (صفوت كمال</w:t>
      </w:r>
      <w:r w:rsidR="001636E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r w:rsidR="001636E3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عبد الحميد حواس )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معيقات العمل التصنيف</w:t>
      </w:r>
      <w:r w:rsidR="001636E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للمادة الإبداعية الشعبية 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 xml:space="preserve">فيما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مفاده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2"/>
      </w:r>
      <w:r w:rsidR="00876E72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370B18" w:rsidRPr="005A3C2D" w:rsidRDefault="00BF1224" w:rsidP="007663DA">
      <w:pPr>
        <w:pStyle w:val="Normal1"/>
        <w:numPr>
          <w:ilvl w:val="0"/>
          <w:numId w:val="2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الم</w:t>
      </w:r>
      <w:r w:rsidR="001636E3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ادة الشعبية ذات طابع محلي تخضع لظروف خاصة وتختلف مكوناتها من بيئة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3C681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1636E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70B18" w:rsidRPr="005A3C2D" w:rsidRDefault="00BF1224" w:rsidP="007663DA">
      <w:pPr>
        <w:pStyle w:val="Normal1"/>
        <w:numPr>
          <w:ilvl w:val="0"/>
          <w:numId w:val="2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تداخل مكونات المادة الشعبية فيما بينها لأنها ذات طبيعة متشابكة بحيث تلتحم عناصرها في نسيج متكامل يتعذر عزل أجزائه عن بعضها البعض .</w:t>
      </w:r>
    </w:p>
    <w:p w:rsidR="00370B18" w:rsidRPr="005A3C2D" w:rsidRDefault="00BF1224" w:rsidP="007663DA">
      <w:pPr>
        <w:pStyle w:val="Normal1"/>
        <w:numPr>
          <w:ilvl w:val="0"/>
          <w:numId w:val="2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يتطلب تصنيفها مهاد من المعلومات ذات الصلة بالظروف الجغرافية والتاريخية والاجتماعية.</w:t>
      </w:r>
    </w:p>
    <w:p w:rsidR="00A32303" w:rsidRPr="005A3C2D" w:rsidRDefault="00BF1224" w:rsidP="007663DA">
      <w:pPr>
        <w:pStyle w:val="Normal1"/>
        <w:numPr>
          <w:ilvl w:val="0"/>
          <w:numId w:val="2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لكل مادة من المواد الشعبية عناصرها الخاصة بها والمتميزة في آن كما أن لها عناصرها المشتركة م</w:t>
      </w:r>
      <w:r w:rsidR="00370B18" w:rsidRPr="005A3C2D">
        <w:rPr>
          <w:rFonts w:ascii="Simplified Arabic" w:hAnsi="Simplified Arabic" w:cs="Simplified Arabic"/>
          <w:sz w:val="32"/>
          <w:szCs w:val="32"/>
          <w:rtl/>
        </w:rPr>
        <w:t>ع أنماط أخرى من الإبداع الشعبي.</w:t>
      </w:r>
    </w:p>
    <w:p w:rsidR="00A32303" w:rsidRPr="005A3C2D" w:rsidRDefault="00FB1AF6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فعملية التصنيف -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دو</w:t>
      </w:r>
      <w:r>
        <w:rPr>
          <w:rFonts w:ascii="Simplified Arabic" w:hAnsi="Simplified Arabic" w:cs="Simplified Arabic"/>
          <w:sz w:val="32"/>
          <w:szCs w:val="32"/>
          <w:rtl/>
        </w:rPr>
        <w:t>ن شك - عملية أساسية لأي دراسة ع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ية </w:t>
      </w:r>
      <w:r w:rsidR="00370B18" w:rsidRPr="005A3C2D">
        <w:rPr>
          <w:rFonts w:ascii="Simplified Arabic" w:hAnsi="Simplified Arabic" w:cs="Simplified Arabic"/>
          <w:sz w:val="32"/>
          <w:szCs w:val="32"/>
          <w:rtl/>
        </w:rPr>
        <w:t xml:space="preserve">دقيقة للإبداعات الشعبية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 لذلك يشترط ( صفوت كمل ) ارتباطها بعناصر المادة المفروزة الواضحة المعالم المحددة العناص</w:t>
      </w:r>
      <w:r>
        <w:rPr>
          <w:rFonts w:ascii="Simplified Arabic" w:hAnsi="Simplified Arabic" w:cs="Simplified Arabic"/>
          <w:sz w:val="32"/>
          <w:szCs w:val="32"/>
          <w:rtl/>
        </w:rPr>
        <w:t>ر</w:t>
      </w:r>
      <w:r w:rsidR="00370B18" w:rsidRPr="005A3C2D">
        <w:rPr>
          <w:rFonts w:ascii="Simplified Arabic" w:hAnsi="Simplified Arabic" w:cs="Simplified Arabic"/>
          <w:sz w:val="32"/>
          <w:szCs w:val="32"/>
          <w:rtl/>
        </w:rPr>
        <w:t xml:space="preserve"> لتسيير تصنيفها في أسرع وقت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3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370B18"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 بمعزل عن هذه الشفافية والوضوح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سيواجه</w:t>
      </w:r>
    </w:p>
    <w:p w:rsidR="00D10B75" w:rsidRPr="000D1335" w:rsidRDefault="00FB1AF6" w:rsidP="000D1335">
      <w:pPr>
        <w:pStyle w:val="Normal1"/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الباحث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إبداع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 إشكال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ات أخرى غير إشكال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التصنيف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لعل أهمها هوية بعض إشكال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الإبداع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فــ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>
        <w:rPr>
          <w:rFonts w:ascii="Simplified Arabic" w:hAnsi="Simplified Arabic" w:cs="Simplified Arabic"/>
          <w:sz w:val="32"/>
          <w:szCs w:val="32"/>
          <w:rtl/>
        </w:rPr>
        <w:t>الخرافة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مثلا</w:t>
      </w:r>
      <w:r w:rsidR="007051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صن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051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على أنها (حكاية الحيوان) عند البعض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بينما تعد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ها تصانيف أخرى شكلين متمايزين (خرافه)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(حكاية الحيوان)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، فهذا التضارب التصنيفي له أثره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>الس</w:t>
      </w:r>
      <w:r>
        <w:rPr>
          <w:rFonts w:ascii="Simplified Arabic" w:hAnsi="Simplified Arabic" w:cs="Simplified Arabic"/>
          <w:sz w:val="32"/>
          <w:szCs w:val="32"/>
          <w:rtl/>
        </w:rPr>
        <w:t>لبي في تحديد ماهية الشكل الرئيس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ضمن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إبداعات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السردية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.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هذا الأمر وغيره يضطرني أن أسلم مع (عبد الحميد حواس)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4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على أن تصنيف المادة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الشعبية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مسألة فيها بعض التعسف الذي سنضطر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قبوله لأغراض التنظيم و الدراسة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37D74" w:rsidRPr="005A3C2D" w:rsidRDefault="00237D74" w:rsidP="00D10B7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CE053E" w:rsidRDefault="00D10B75" w:rsidP="00CE053E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4C69F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المبحث </w:t>
      </w:r>
      <w:r w:rsidR="000D133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الثاني</w:t>
      </w:r>
      <w:r w:rsidR="00C65D88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C65D8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ــــ</w:t>
      </w:r>
      <w:r w:rsidRPr="004C69F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DF7829">
        <w:rPr>
          <w:rFonts w:ascii="Simplified Arabic" w:hAnsi="Simplified Arabic" w:cs="Simplified Arabic"/>
          <w:b/>
          <w:bCs/>
          <w:sz w:val="36"/>
          <w:szCs w:val="36"/>
          <w:rtl/>
        </w:rPr>
        <w:t>جنس</w:t>
      </w:r>
      <w:r w:rsidR="00C65D8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ـــــ</w:t>
      </w:r>
      <w:r w:rsidR="00DF7829">
        <w:rPr>
          <w:rFonts w:ascii="Simplified Arabic" w:hAnsi="Simplified Arabic" w:cs="Simplified Arabic"/>
          <w:b/>
          <w:bCs/>
          <w:sz w:val="36"/>
          <w:szCs w:val="36"/>
          <w:rtl/>
        </w:rPr>
        <w:t>ا</w:t>
      </w:r>
      <w:r w:rsidR="00AE4ADF" w:rsidRPr="004C69F2">
        <w:rPr>
          <w:rFonts w:ascii="Simplified Arabic" w:hAnsi="Simplified Arabic" w:cs="Simplified Arabic"/>
          <w:b/>
          <w:bCs/>
          <w:sz w:val="36"/>
          <w:szCs w:val="36"/>
          <w:rtl/>
        </w:rPr>
        <w:t>نية</w:t>
      </w:r>
      <w:r w:rsidRPr="004C69F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الإب</w:t>
      </w:r>
      <w:r w:rsidR="00C65D8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ــ</w:t>
      </w:r>
      <w:r w:rsidRPr="004C69F2">
        <w:rPr>
          <w:rFonts w:ascii="Simplified Arabic" w:hAnsi="Simplified Arabic" w:cs="Simplified Arabic"/>
          <w:b/>
          <w:bCs/>
          <w:sz w:val="36"/>
          <w:szCs w:val="36"/>
          <w:rtl/>
        </w:rPr>
        <w:t>داع الشعبي</w:t>
      </w:r>
      <w:r w:rsidR="00DF782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CE053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:         </w:t>
      </w:r>
    </w:p>
    <w:p w:rsidR="00D10B75" w:rsidRPr="005A3C2D" w:rsidRDefault="00B94819" w:rsidP="00CE053E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تستدعي عملية التصنيف أرشفة مسمياتية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ي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لزم بها المصنف للمادة الإبداعية نفسه قصد تيسير عملية التصنيف على نفسه وعلى غيره من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الجامعيين إلى الدارسين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، وقد اعتاد المصنف العربي الكلاسيكي على أن ينعت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أشطار</w:t>
      </w:r>
      <w:r w:rsidR="007051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إبداعه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الشعري بـ (الأغراض) وأقسام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إبداعه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النثري ب(الفنون )، فالمدح مثلا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غرض شعري ، والخطابة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فن نثري، لكن حين ت</w:t>
      </w:r>
      <w:r w:rsidR="000D1335">
        <w:rPr>
          <w:rFonts w:ascii="Simplified Arabic" w:hAnsi="Simplified Arabic" w:cs="Simplified Arabic"/>
          <w:sz w:val="32"/>
          <w:szCs w:val="32"/>
          <w:rtl/>
        </w:rPr>
        <w:t xml:space="preserve">شعبت شبكة هذه الأغراض والفنون 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مد النقد الكلاسيكي العربي انطلاقا من تفاريق ( ابن من</w:t>
      </w:r>
      <w:r w:rsidR="000D1335">
        <w:rPr>
          <w:rFonts w:ascii="Simplified Arabic" w:hAnsi="Simplified Arabic" w:cs="Simplified Arabic"/>
          <w:sz w:val="32"/>
          <w:szCs w:val="32"/>
          <w:rtl/>
        </w:rPr>
        <w:t>ظور) إلى توظيف مصطلحي (جنس) و(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نوع)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فالشعر جنس أدبي بينما يعد المدح نوعا، وبالمثل فالرواية جنس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أدبي</w:t>
      </w:r>
      <w:r w:rsidR="007051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ما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التاريخية منها فهي نوع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5"/>
      </w:r>
      <w:r w:rsidR="000D1335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، وفي تصنيفه للسرد العربي يعمد (سعيد يقطين)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0D1335">
        <w:rPr>
          <w:rFonts w:ascii="Simplified Arabic" w:hAnsi="Simplified Arabic" w:cs="Simplified Arabic"/>
          <w:sz w:val="32"/>
          <w:szCs w:val="32"/>
          <w:rtl/>
        </w:rPr>
        <w:t xml:space="preserve"> تراتب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مصطلحاتي تصنيفي قوامه ( جنس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نوع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0D1335">
        <w:rPr>
          <w:rFonts w:ascii="Simplified Arabic" w:hAnsi="Simplified Arabic" w:cs="Simplified Arabic"/>
          <w:sz w:val="32"/>
          <w:szCs w:val="32"/>
          <w:rtl/>
        </w:rPr>
        <w:t xml:space="preserve"> نمط)، ويرى أن النمط دلالة على 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صغر الوحدات السردية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6"/>
      </w:r>
      <w:r w:rsidR="00876E72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، ولذلك ق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>ــــــــــ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ال ( صلاح الراوي) حين تصنيفه لمواد الثقافة الشعبية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نحن نقسم ونصنف الثقافة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أجناسا نرى أنها تضم أنواعا ونوعيات و عناصر ومفردات هذه الثقافة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7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D10B75" w:rsidP="00C1082F">
      <w:pPr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فلفظ ( جنس / </w:t>
      </w:r>
      <w:r w:rsidR="004773E3">
        <w:rPr>
          <w:rFonts w:ascii="Simplified Arabic" w:hAnsi="Simplified Arabic" w:cs="Simplified Arabic"/>
          <w:sz w:val="32"/>
          <w:szCs w:val="32"/>
        </w:rPr>
        <w:t>genre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8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لفظ عام يتعدى حدود الأدب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مجالات معرفية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لكونه يحمل دلالة (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الأصل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)، وعليه يسمى الجزء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الأكبر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في التصنيف (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جنسا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والأصغر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( نوعا ) ثم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يلحقان ب</w:t>
      </w:r>
      <w:r w:rsidR="000D1335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(رموز أو فئات أو جماعات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خلايا </w:t>
      </w:r>
      <w:r w:rsidR="00B6447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4479">
        <w:rPr>
          <w:rFonts w:ascii="Simplified Arabic" w:hAnsi="Simplified Arabic" w:cs="Simplified Arabic"/>
          <w:sz w:val="32"/>
          <w:szCs w:val="32"/>
          <w:rtl/>
        </w:rPr>
        <w:t>وحدات) دون تحديد دقيق ل</w:t>
      </w:r>
      <w:r w:rsidR="00B6447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الأدب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خلاف الفنون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يجد مشقة في التفاهم على نظرية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متماسكة في الأجناس مؤسسة على تعريفات دقيقة وحدود مضبوطة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19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كما لم يستهجن النقد الغربي الحداثي هذا الموقف من نظريات تجنيس المعارف الإبداعية الأدبية</w:t>
      </w:r>
      <w:r w:rsidR="00B6447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 ففي تقعيده وتقييسه للممارسة الإبداعية الأدبية يقترح (تزيفتان تودوروف</w:t>
      </w:r>
      <w:r w:rsidR="0070514E">
        <w:rPr>
          <w:rFonts w:ascii="Simplified Arabic" w:hAnsi="Simplified Arabic" w:cs="Simplified Arabic"/>
          <w:sz w:val="32"/>
          <w:szCs w:val="32"/>
        </w:rPr>
        <w:t>Tzevetan Todoro</w:t>
      </w:r>
      <w:r w:rsidR="0070514E">
        <w:rPr>
          <w:rFonts w:ascii="Simplified Arabic" w:hAnsi="Simplified Arabic" w:cs="Simplified Arabic"/>
          <w:sz w:val="32"/>
          <w:szCs w:val="32"/>
          <w:lang w:val="fr-FR"/>
        </w:rPr>
        <w:t>v/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) أن يتم التحرك من مجموعات مجردة إلى مجموعات تاريخية محددة ( شعر، قصة، رواية، أقصوصة ) فأعمال بعينه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0"/>
      </w:r>
      <w:r w:rsidR="00876E72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. ويرجع </w:t>
      </w:r>
      <w:r w:rsidR="008D08F1">
        <w:rPr>
          <w:rFonts w:ascii="Simplified Arabic" w:hAnsi="Simplified Arabic" w:cs="Simplified Arabic"/>
          <w:sz w:val="32"/>
          <w:szCs w:val="32"/>
          <w:rtl/>
        </w:rPr>
        <w:t>الإت</w:t>
      </w:r>
      <w:r w:rsidR="008D08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="008D08F1">
        <w:rPr>
          <w:rFonts w:ascii="Simplified Arabic" w:hAnsi="Simplified Arabic" w:cs="Simplified Arabic"/>
          <w:sz w:val="32"/>
          <w:szCs w:val="32"/>
          <w:rtl/>
        </w:rPr>
        <w:t>ا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على ضرورة تجنيس العمل الإبداعي الأدبي وتحقيبه من عهد ( أرسطو ) إلى اليوم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لإيمان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المصنفين بأن :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للجنس الأدبي أهمية معيارية وصفية تفسيرية في تحليل النصوص ونمذجتها وتحقيبها وتقويمها ودراستها، وله دور فعال في فهم آليات النص الأدبي وميكانيزماته الإجرائية قصد محاصرة النوع وتقنين الجنس دلالة وبناء و وظيفة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1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32303" w:rsidRPr="005A3C2D" w:rsidRDefault="00B94819" w:rsidP="00D10B75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ولمقولة قانون 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النوع / الجنس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2"/>
      </w:r>
      <w:r w:rsidR="008D08F1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8D08F1">
        <w:rPr>
          <w:rStyle w:val="a6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دور مركزي في الدراسات النقدية الحديثة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لكونها الاهتمام الأولي لنظرية الأدب وانشغال رئيسي لدى الشعرية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فلا يمكن للمتلقي الحديث ملامسة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النص 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قراءته وتحليله وتقدي</w:t>
      </w:r>
      <w:r w:rsidR="00FD444C">
        <w:rPr>
          <w:rFonts w:ascii="Simplified Arabic" w:hAnsi="Simplified Arabic" w:cs="Simplified Arabic"/>
          <w:sz w:val="32"/>
          <w:szCs w:val="32"/>
          <w:rtl/>
        </w:rPr>
        <w:t>مه وتفكيكه إلا بمعرفة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 xml:space="preserve"> الجنس الأدبي</w:t>
      </w:r>
      <w:r w:rsidR="00FD444C">
        <w:rPr>
          <w:rFonts w:ascii="Simplified Arabic" w:hAnsi="Simplified Arabic" w:cs="Simplified Arabic"/>
          <w:sz w:val="32"/>
          <w:szCs w:val="32"/>
          <w:rtl/>
        </w:rPr>
        <w:t xml:space="preserve"> وتع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FD444C">
        <w:rPr>
          <w:rFonts w:ascii="Simplified Arabic" w:hAnsi="Simplified Arabic" w:cs="Simplified Arabic"/>
          <w:sz w:val="32"/>
          <w:szCs w:val="32"/>
          <w:rtl/>
        </w:rPr>
        <w:t>لقه ال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جناسي بالنمذجة العامة التجنيسية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94819" w:rsidRDefault="00B94819" w:rsidP="00516DF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فبرغم اشتراك الأجناس الأدبية في صفات تفرضها اللغة والبلاغة لعصر المبدع وطابع بيئته الخاص 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فإن التعارف بين هذه الأقسام والتنافر الأجناسي والتشاكل الفني بين خطاباتها يظل ضرورة فنية وإبداعية لازمة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لكي يؤدي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 xml:space="preserve"> كل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صنف رس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ـــــــــــ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الته الفكرية و الإنسانية بمعزل عن غيره فـ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الجنس الأدبي جمالية نابعة من تق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8D08F1">
        <w:rPr>
          <w:rFonts w:ascii="Simplified Arabic" w:hAnsi="Simplified Arabic" w:cs="Simplified Arabic"/>
          <w:sz w:val="32"/>
          <w:szCs w:val="32"/>
          <w:rtl/>
        </w:rPr>
        <w:t>ليد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الخاصة في التعبير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وهذه التقاليد هي مكوناته الفنية الثابتة التي تفرض نفسها على أي مبدع مهما كانت أصالته في الخلق الفني</w:t>
      </w:r>
      <w:r w:rsidR="008D08F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كما أنها تفرض نفسها على القارئ في ممارسته النقدية و التأويلية 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70FB3">
        <w:rPr>
          <w:rFonts w:ascii="Simplified Arabic" w:hAnsi="Simplified Arabic" w:cs="Simplified Arabic"/>
          <w:sz w:val="32"/>
          <w:szCs w:val="32"/>
          <w:rtl/>
        </w:rPr>
        <w:t xml:space="preserve">وبذلك يصبح الجنس الأدبي معيارا 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وجه الإبداع والنقد معا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3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="00B70FB3">
        <w:rPr>
          <w:rFonts w:ascii="Simplified Arabic" w:hAnsi="Simplified Arabic" w:cs="Simplified Arabic"/>
          <w:sz w:val="32"/>
          <w:szCs w:val="32"/>
          <w:rtl/>
        </w:rPr>
        <w:t xml:space="preserve"> أما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حديث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فقد غيرت المن</w:t>
      </w:r>
      <w:r w:rsidR="00B70FB3">
        <w:rPr>
          <w:rFonts w:ascii="Simplified Arabic" w:hAnsi="Simplified Arabic" w:cs="Simplified Arabic"/>
          <w:sz w:val="32"/>
          <w:szCs w:val="32"/>
          <w:rtl/>
        </w:rPr>
        <w:t xml:space="preserve">اهج الحداثية الصورة المعيارية 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>لل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جنس الأدبي التي ورثها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إياه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النقد الكلاسيكي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صوره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تصاغ شرنقتها بفعل المبدع الموهوب بالفطرة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وبفعل المتلقي ووعيه المنسجم مع هذا الجنس الأدبي العضوي 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ويتفاعل مع مبدعه و </w:t>
      </w:r>
      <w:r w:rsidR="00B70FB3">
        <w:rPr>
          <w:rFonts w:ascii="Simplified Arabic" w:hAnsi="Simplified Arabic" w:cs="Simplified Arabic"/>
          <w:sz w:val="32"/>
          <w:szCs w:val="32"/>
          <w:rtl/>
        </w:rPr>
        <w:t>معه في الآن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ومع السياق العام الذي يدور في فلكه هذا الجنس الأدبي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4"/>
      </w:r>
      <w:r w:rsidR="00B70FB3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وفي هذا السياق شهدت الأجناسية الشعبية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محاولات عديدة لأنواعية المادة الإبداعية الشعبية باعتبارها هي الأخرى قابلة للنمذجة التجنيسية 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مع بعض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الاستشكالات ذات الصلة بالتفصيلات الخاصة بالحدود الفاصلة بين نتاجاتها السردية والمعرفية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والشعرية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 xml:space="preserve"> . </w:t>
      </w:r>
    </w:p>
    <w:p w:rsidR="00D10B75" w:rsidRDefault="00B94819" w:rsidP="00B9481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من هذه المحاولات اقتراح ( صفوت كمال ) خلا</w:t>
      </w:r>
      <w:r w:rsidR="00B70FB3">
        <w:rPr>
          <w:rFonts w:ascii="Simplified Arabic" w:hAnsi="Simplified Arabic" w:cs="Simplified Arabic"/>
          <w:sz w:val="32"/>
          <w:szCs w:val="32"/>
          <w:rtl/>
        </w:rPr>
        <w:t xml:space="preserve">ل التسعينات من القرن الفارط 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70FB3">
        <w:rPr>
          <w:rFonts w:ascii="Simplified Arabic" w:hAnsi="Simplified Arabic" w:cs="Simplified Arabic"/>
          <w:sz w:val="32"/>
          <w:szCs w:val="32"/>
          <w:rtl/>
        </w:rPr>
        <w:t xml:space="preserve"> وسأعمد إلى الجمع بين خطاطتي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: النظرية والتطبيقية في خطاطة واحدة جامعة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5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B70FB3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B94819" w:rsidRDefault="00B94819" w:rsidP="00B9481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94819" w:rsidRDefault="00B94819" w:rsidP="00B9481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94819" w:rsidRDefault="00B94819" w:rsidP="00B9481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94819" w:rsidRPr="005A3C2D" w:rsidRDefault="00B94819" w:rsidP="00B9481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D10B75" w:rsidRPr="00F1786B" w:rsidRDefault="006013FD" w:rsidP="00D10B75">
      <w:pPr>
        <w:pStyle w:val="Normal1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013FD">
        <w:rPr>
          <w:rFonts w:ascii="Simplified Arabic" w:hAnsi="Simplified Arabic" w:cs="Simplified Arabic"/>
          <w:b/>
          <w:bCs/>
          <w:noProof/>
          <w:color w:val="FF0000"/>
          <w:sz w:val="28"/>
          <w:szCs w:val="28"/>
          <w:rtl/>
        </w:rPr>
        <w:pict>
          <v:group id="_x0000_s1067" style="position:absolute;left:0;text-align:left;margin-left:14.55pt;margin-top:16.05pt;width:467.25pt;height:30.8pt;z-index:251694080" coordorigin="1335,1410" coordsize="9345,61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5970;top:1410;width:0;height:300" o:connectortype="straight">
              <v:stroke endarrow="block"/>
            </v:shape>
            <v:shape id="_x0000_s1069" type="#_x0000_t32" style="position:absolute;left:1335;top:1710;width:9345;height:1;flip:x" o:connectortype="straight"/>
            <v:shape id="_x0000_s1070" type="#_x0000_t32" style="position:absolute;left:10680;top:1710;width:0;height:315" o:connectortype="straight">
              <v:stroke endarrow="block"/>
            </v:shape>
            <v:shape id="_x0000_s1071" type="#_x0000_t32" style="position:absolute;left:8955;top:1711;width:0;height:315" o:connectortype="straight">
              <v:stroke endarrow="block"/>
            </v:shape>
            <v:shape id="_x0000_s1072" type="#_x0000_t32" style="position:absolute;left:7245;top:1710;width:0;height:315" o:connectortype="straight">
              <v:stroke endarrow="block"/>
            </v:shape>
            <v:shape id="_x0000_s1073" type="#_x0000_t32" style="position:absolute;left:5235;top:1710;width:0;height:315" o:connectortype="straight">
              <v:stroke endarrow="block"/>
            </v:shape>
            <v:shape id="_x0000_s1074" type="#_x0000_t32" style="position:absolute;left:3315;top:1710;width:0;height:315" o:connectortype="straight">
              <v:stroke endarrow="block"/>
            </v:shape>
            <v:shape id="_x0000_s1075" type="#_x0000_t32" style="position:absolute;left:1335;top:1710;width:0;height:315" o:connectortype="straight">
              <v:stroke endarrow="block"/>
            </v:shape>
            <w10:wrap anchorx="page"/>
          </v:group>
        </w:pict>
      </w:r>
      <w:r w:rsidR="00D10B75" w:rsidRPr="00F1786B">
        <w:rPr>
          <w:rFonts w:ascii="Simplified Arabic" w:hAnsi="Simplified Arabic" w:cs="Simplified Arabic"/>
          <w:b/>
          <w:bCs/>
          <w:sz w:val="28"/>
          <w:szCs w:val="28"/>
          <w:rtl/>
        </w:rPr>
        <w:t>المأثورات الشعبية</w:t>
      </w:r>
    </w:p>
    <w:p w:rsidR="00057559" w:rsidRDefault="00057559" w:rsidP="00D10B75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D10B75" w:rsidRPr="00057559" w:rsidRDefault="00D10B75" w:rsidP="00057559">
      <w:pPr>
        <w:pStyle w:val="Normal1"/>
        <w:bidi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57559">
        <w:rPr>
          <w:rFonts w:asciiTheme="minorBidi" w:hAnsiTheme="minorBidi" w:cstheme="minorBidi"/>
          <w:b/>
          <w:bCs/>
          <w:sz w:val="24"/>
          <w:szCs w:val="24"/>
          <w:rtl/>
        </w:rPr>
        <w:t>موسيقى</w:t>
      </w:r>
      <w:r w:rsidR="00057559" w:rsidRPr="00057559"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  <w:t xml:space="preserve">    </w:t>
      </w:r>
      <w:r w:rsidR="00057559" w:rsidRPr="00057559">
        <w:rPr>
          <w:rFonts w:asciiTheme="minorBidi" w:hAnsiTheme="minorBidi" w:cstheme="minorBidi" w:hint="cs"/>
          <w:b/>
          <w:bCs/>
          <w:sz w:val="24"/>
          <w:szCs w:val="24"/>
          <w:rtl/>
          <w:lang w:bidi="ar-DZ"/>
        </w:rPr>
        <w:t xml:space="preserve">    </w:t>
      </w:r>
      <w:r w:rsidR="00057559">
        <w:rPr>
          <w:rFonts w:asciiTheme="minorBidi" w:hAnsiTheme="minorBidi" w:cstheme="minorBidi" w:hint="cs"/>
          <w:b/>
          <w:bCs/>
          <w:sz w:val="24"/>
          <w:szCs w:val="24"/>
          <w:rtl/>
          <w:lang w:bidi="ar-DZ"/>
        </w:rPr>
        <w:t xml:space="preserve">     </w:t>
      </w:r>
      <w:r w:rsidR="00057559" w:rsidRPr="00057559"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  <w:t xml:space="preserve"> </w:t>
      </w:r>
      <w:r w:rsidR="00F16526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057559">
        <w:rPr>
          <w:rFonts w:asciiTheme="minorBidi" w:hAnsiTheme="minorBidi" w:cstheme="minorBidi"/>
          <w:b/>
          <w:bCs/>
          <w:sz w:val="24"/>
          <w:szCs w:val="24"/>
          <w:rtl/>
        </w:rPr>
        <w:t>رقص</w:t>
      </w:r>
      <w:r w:rsidR="00057559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</w:t>
      </w:r>
      <w:r w:rsidR="00057559" w:rsidRPr="0005755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  <w:r w:rsidR="0005755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  <w:r w:rsidR="00057559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F16526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057559">
        <w:rPr>
          <w:rFonts w:asciiTheme="minorBidi" w:hAnsiTheme="minorBidi" w:cstheme="minorBidi"/>
          <w:b/>
          <w:bCs/>
          <w:sz w:val="24"/>
          <w:szCs w:val="24"/>
          <w:rtl/>
        </w:rPr>
        <w:t>أدب شعبي</w:t>
      </w:r>
      <w:r w:rsidR="00F16526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057559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</w:t>
      </w:r>
      <w:r w:rsidR="00057559" w:rsidRPr="0005755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  <w:r w:rsidR="00057559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</w:t>
      </w:r>
      <w:r w:rsidR="0005755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  <w:r w:rsidRPr="00057559">
        <w:rPr>
          <w:rFonts w:asciiTheme="minorBidi" w:hAnsiTheme="minorBidi" w:cstheme="minorBidi"/>
          <w:b/>
          <w:bCs/>
          <w:sz w:val="24"/>
          <w:szCs w:val="24"/>
          <w:rtl/>
        </w:rPr>
        <w:t>فنون تشكيلية</w:t>
      </w:r>
      <w:r w:rsidR="00F16526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057559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</w:t>
      </w:r>
      <w:r w:rsidR="00057559" w:rsidRPr="0005755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05755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  <w:r w:rsidR="00057559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057559">
        <w:rPr>
          <w:rFonts w:asciiTheme="minorBidi" w:hAnsiTheme="minorBidi" w:cstheme="minorBidi"/>
          <w:b/>
          <w:bCs/>
          <w:sz w:val="24"/>
          <w:szCs w:val="24"/>
          <w:rtl/>
        </w:rPr>
        <w:t>عروض تمثيلية</w:t>
      </w:r>
      <w:r w:rsidR="00057559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</w:t>
      </w:r>
      <w:r w:rsidR="00F16526" w:rsidRPr="0005755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057559">
        <w:rPr>
          <w:rFonts w:asciiTheme="minorBidi" w:hAnsiTheme="minorBidi" w:cstheme="minorBidi"/>
          <w:b/>
          <w:bCs/>
          <w:sz w:val="24"/>
          <w:szCs w:val="24"/>
          <w:rtl/>
        </w:rPr>
        <w:t>ألعاب</w:t>
      </w:r>
      <w:r w:rsidRPr="0005755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5755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ومهارات</w:t>
      </w:r>
    </w:p>
    <w:p w:rsidR="00D10B75" w:rsidRPr="007D13A4" w:rsidRDefault="00057559" w:rsidP="007D13A4">
      <w:pPr>
        <w:pStyle w:val="Normal1"/>
        <w:bidi/>
        <w:jc w:val="lowKashida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                            </w:t>
      </w:r>
      <w:r w:rsidR="007D13A4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طــــــرا</w:t>
      </w:r>
      <w:r w:rsidR="006013FD" w:rsidRPr="006013FD">
        <w:rPr>
          <w:rFonts w:ascii="Simplified Arabic" w:hAnsi="Simplified Arabic" w:cs="Simplified Arabic"/>
          <w:noProof/>
          <w:color w:val="000000" w:themeColor="text1"/>
          <w:sz w:val="32"/>
          <w:szCs w:val="32"/>
          <w:rtl/>
        </w:rPr>
        <w:pict>
          <v:group id="_x0000_s1045" style="position:absolute;left:0;text-align:left;margin-left:217.05pt;margin-top:15.85pt;width:3in;height:33.1pt;z-index:251673600;mso-position-horizontal-relative:text;mso-position-vertical-relative:text" coordorigin="5475,3045" coordsize="4320,662">
            <v:shape id="_x0000_s1035" type="#_x0000_t32" style="position:absolute;left:7485;top:3045;width:0;height:315" o:connectortype="straight">
              <v:stroke endarrow="block"/>
            </v:shape>
            <v:shape id="_x0000_s1027" type="#_x0000_t32" style="position:absolute;left:5475;top:3360;width:4320;height:1;flip:x" o:connectortype="straight"/>
            <v:shape id="_x0000_s1028" type="#_x0000_t32" style="position:absolute;left:5475;top:3392;width:0;height:315" o:connectortype="straight">
              <v:stroke endarrow="block"/>
            </v:shape>
            <v:shape id="_x0000_s1029" type="#_x0000_t32" style="position:absolute;left:9795;top:3360;width:0;height:315" o:connectortype="straight">
              <v:stroke endarrow="block"/>
            </v:shape>
            <w10:wrap anchorx="page"/>
          </v:group>
        </w:pict>
      </w:r>
      <w:r w:rsidR="007D13A4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ز</w:t>
      </w:r>
    </w:p>
    <w:p w:rsidR="00D10B75" w:rsidRPr="005A3C2D" w:rsidRDefault="006013FD" w:rsidP="007D13A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6013FD">
        <w:rPr>
          <w:rFonts w:ascii="Simplified Arabic" w:hAnsi="Simplified Arabic" w:cs="Simplified Arabic"/>
          <w:noProof/>
          <w:sz w:val="32"/>
          <w:szCs w:val="32"/>
          <w:rtl/>
        </w:rPr>
        <w:pict>
          <v:group id="_x0000_s1056" style="position:absolute;left:0;text-align:left;margin-left:83.55pt;margin-top:18.75pt;width:196.5pt;height:30.75pt;z-index:251682816" coordorigin="2805,3915" coordsize="3930,615">
            <v:shape id="_x0000_s1037" type="#_x0000_t32" style="position:absolute;left:5460;top:3915;width:0;height:300" o:connectortype="straight">
              <v:stroke endarrow="block"/>
            </v:shape>
            <v:shape id="_x0000_s1038" type="#_x0000_t32" style="position:absolute;left:2805;top:4215;width:3930;height:1;flip:x" o:connectortype="straight"/>
            <v:shape id="_x0000_s1041" type="#_x0000_t32" style="position:absolute;left:6735;top:4215;width:0;height:315" o:connectortype="straight">
              <v:stroke endarrow="block"/>
            </v:shape>
            <v:shape id="_x0000_s1042" type="#_x0000_t32" style="position:absolute;left:4725;top:4215;width:0;height:315" o:connectortype="straight">
              <v:stroke endarrow="block"/>
            </v:shape>
            <v:shape id="_x0000_s1043" type="#_x0000_t32" style="position:absolute;left:2805;top:4215;width:0;height:315" o:connectortype="straight">
              <v:stroke endarrow="block"/>
            </v:shape>
            <w10:wrap anchorx="page"/>
          </v:group>
        </w:pic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شــعر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10B75" w:rsidRPr="005A3C2D">
        <w:rPr>
          <w:rFonts w:ascii="Simplified Arabic" w:hAnsi="Simplified Arabic" w:cs="Simplified Arabic"/>
          <w:sz w:val="32"/>
          <w:szCs w:val="32"/>
          <w:rtl/>
        </w:rPr>
        <w:t>نثر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7D13A4" w:rsidRPr="005A3C2D">
        <w:rPr>
          <w:rFonts w:ascii="Simplified Arabic" w:hAnsi="Simplified Arabic" w:cs="Simplified Arabic"/>
          <w:color w:val="FF0000"/>
          <w:sz w:val="32"/>
          <w:szCs w:val="32"/>
          <w:rtl/>
        </w:rPr>
        <w:t>نمط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</w:t>
      </w:r>
    </w:p>
    <w:p w:rsidR="00D10B75" w:rsidRPr="005A3C2D" w:rsidRDefault="00D10B75" w:rsidP="00D10B75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D10B75" w:rsidRPr="005A3C2D" w:rsidRDefault="00F16526" w:rsidP="00B41B76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أمثال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حكايات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 xml:space="preserve">ألغاز </w:t>
      </w:r>
    </w:p>
    <w:p w:rsidR="00D10B75" w:rsidRPr="005A3C2D" w:rsidRDefault="006013FD" w:rsidP="00D10B75">
      <w:pPr>
        <w:pStyle w:val="Normal1"/>
        <w:bidi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6013FD">
        <w:rPr>
          <w:rFonts w:ascii="Simplified Arabic" w:hAnsi="Simplified Arabic" w:cs="Simplified Arabic"/>
          <w:noProof/>
          <w:sz w:val="32"/>
          <w:szCs w:val="32"/>
          <w:rtl/>
        </w:rPr>
        <w:pict>
          <v:group id="_x0000_s1066" style="position:absolute;left:0;text-align:left;margin-left:14.55pt;margin-top:20.15pt;width:295.5pt;height:30.75pt;z-index:251693056" coordorigin="1215,5387" coordsize="5910,615">
            <v:shape id="_x0000_s1048" type="#_x0000_t32" style="position:absolute;left:4545;top:5387;width:0;height:300" o:connectortype="straight">
              <v:stroke endarrow="block"/>
            </v:shape>
            <v:shape id="_x0000_s1049" type="#_x0000_t32" style="position:absolute;left:1215;top:5688;width:5910;height:0;flip:x" o:connectortype="straight"/>
            <v:shape id="_x0000_s1052" type="#_x0000_t32" style="position:absolute;left:7125;top:5687;width:0;height:315" o:connectortype="straight">
              <v:stroke endarrow="block"/>
            </v:shape>
            <v:shape id="_x0000_s1053" type="#_x0000_t32" style="position:absolute;left:5115;top:5687;width:0;height:315" o:connectortype="straight">
              <v:stroke endarrow="block"/>
            </v:shape>
            <v:shape id="_x0000_s1054" type="#_x0000_t32" style="position:absolute;left:3195;top:5687;width:0;height:315" o:connectortype="straight">
              <v:stroke endarrow="block"/>
            </v:shape>
            <v:shape id="_x0000_s1055" type="#_x0000_t32" style="position:absolute;left:1215;top:5687;width:0;height:315" o:connectortype="straight">
              <v:stroke endarrow="block"/>
            </v:shape>
            <w10:wrap anchorx="page"/>
          </v:group>
        </w:pict>
      </w:r>
      <w:r w:rsidR="007D13A4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                                                 </w:t>
      </w:r>
      <w:r w:rsidR="00B41B76" w:rsidRPr="005A3C2D">
        <w:rPr>
          <w:rFonts w:ascii="Simplified Arabic" w:hAnsi="Simplified Arabic" w:cs="Simplified Arabic"/>
          <w:color w:val="FF0000"/>
          <w:sz w:val="32"/>
          <w:szCs w:val="32"/>
          <w:rtl/>
        </w:rPr>
        <w:t>شكل أو نموذج</w:t>
      </w:r>
    </w:p>
    <w:p w:rsidR="00B41B76" w:rsidRPr="005A3C2D" w:rsidRDefault="00B41B76" w:rsidP="00B41B76">
      <w:pPr>
        <w:pStyle w:val="Normal1"/>
        <w:bidi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B41B76" w:rsidRPr="005A3C2D" w:rsidRDefault="006013FD" w:rsidP="00B41B76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6013FD">
        <w:rPr>
          <w:rFonts w:ascii="Simplified Arabic" w:hAnsi="Simplified Arabic" w:cs="Simplified Arabic"/>
          <w:noProof/>
          <w:color w:val="FF0000"/>
          <w:sz w:val="32"/>
          <w:szCs w:val="32"/>
          <w:rtl/>
        </w:rPr>
        <w:pict>
          <v:group id="_x0000_s1077" style="position:absolute;left:0;text-align:left;margin-left:14.5pt;margin-top:18.4pt;width:438.05pt;height:57.7pt;z-index:251712512" coordorigin="1424,6315" coordsize="8761,1154">
            <v:shape id="_x0000_s1058" type="#_x0000_t32" style="position:absolute;left:5460;top:6315;width:16;height:838" o:connectortype="straight">
              <v:stroke endarrow="block"/>
            </v:shape>
            <v:shape id="_x0000_s1059" type="#_x0000_t32" style="position:absolute;left:1425;top:7153;width:8760;height:1;flip:x" o:connectortype="straight"/>
            <v:shape id="_x0000_s1060" type="#_x0000_t32" style="position:absolute;left:10185;top:7153;width:0;height:315" o:connectortype="straight">
              <v:stroke endarrow="block"/>
            </v:shape>
            <v:shape id="_x0000_s1061" type="#_x0000_t32" style="position:absolute;left:8460;top:7154;width:0;height:315" o:connectortype="straight">
              <v:stroke endarrow="block"/>
            </v:shape>
            <v:shape id="_x0000_s1062" type="#_x0000_t32" style="position:absolute;left:6750;top:7153;width:0;height:315" o:connectortype="straight">
              <v:stroke endarrow="block"/>
            </v:shape>
            <v:shape id="_x0000_s1063" type="#_x0000_t32" style="position:absolute;left:4740;top:7153;width:0;height:315" o:connectortype="straight">
              <v:stroke endarrow="block"/>
            </v:shape>
            <v:shape id="_x0000_s1064" type="#_x0000_t32" style="position:absolute;left:2820;top:7153;width:0;height:315" o:connectortype="straight">
              <v:stroke endarrow="block"/>
            </v:shape>
            <v:shape id="_x0000_s1065" type="#_x0000_t32" style="position:absolute;left:1424;top:7154;width:1;height:315" o:connectortype="straight">
              <v:stroke endarrow="block"/>
            </v:shape>
            <w10:wrap anchorx="page"/>
          </v:group>
        </w:pic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حكايات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color w:val="FF0000"/>
          <w:sz w:val="32"/>
          <w:szCs w:val="32"/>
          <w:rtl/>
        </w:rPr>
        <w:t>وحدة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 xml:space="preserve"> حيوانات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حكايات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القصص</w:t>
      </w:r>
    </w:p>
    <w:p w:rsidR="00B41B76" w:rsidRPr="005A3C2D" w:rsidRDefault="00F16526" w:rsidP="00B41B76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عادية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النكت والنوادر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التركيبية</w:t>
      </w:r>
    </w:p>
    <w:p w:rsidR="00B41B76" w:rsidRPr="005A3C2D" w:rsidRDefault="00B41B76" w:rsidP="00B41B76">
      <w:pPr>
        <w:pStyle w:val="Normal1"/>
        <w:bidi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B41B76" w:rsidRPr="005A3C2D" w:rsidRDefault="00F16526" w:rsidP="00B41B76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أسطورية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سحرية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زواج انسان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حيوانات ذات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>صديقه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sz w:val="32"/>
          <w:szCs w:val="32"/>
          <w:rtl/>
        </w:rPr>
        <w:t xml:space="preserve">ذات قدرات </w:t>
      </w:r>
    </w:p>
    <w:p w:rsidR="00B41B76" w:rsidRPr="005A3C2D" w:rsidRDefault="00B41B76" w:rsidP="00B41B76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بحيوان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قدرات خيالية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إنسانية</w:t>
      </w:r>
    </w:p>
    <w:p w:rsidR="00B41B76" w:rsidRPr="005A3C2D" w:rsidRDefault="006013FD" w:rsidP="00B41B76">
      <w:pPr>
        <w:pStyle w:val="Normal1"/>
        <w:bidi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6013FD">
        <w:rPr>
          <w:rFonts w:ascii="Simplified Arabic" w:hAnsi="Simplified Arabic" w:cs="Simplified Arabic"/>
          <w:noProof/>
          <w:sz w:val="32"/>
          <w:szCs w:val="32"/>
          <w:rtl/>
        </w:rPr>
        <w:pict>
          <v:group id="_x0000_s1078" style="position:absolute;left:0;text-align:left;margin-left:171.3pt;margin-top:15.1pt;width:3in;height:33.1pt;z-index:251713536" coordorigin="5475,3045" coordsize="4320,662">
            <v:shape id="_x0000_s1079" type="#_x0000_t32" style="position:absolute;left:7485;top:3045;width:0;height:315" o:connectortype="straight">
              <v:stroke endarrow="block"/>
            </v:shape>
            <v:shape id="_x0000_s1080" type="#_x0000_t32" style="position:absolute;left:5475;top:3360;width:4320;height:1;flip:x" o:connectortype="straight"/>
            <v:shape id="_x0000_s1081" type="#_x0000_t32" style="position:absolute;left:5475;top:3392;width:0;height:315" o:connectortype="straight">
              <v:stroke endarrow="block"/>
            </v:shape>
            <v:shape id="_x0000_s1082" type="#_x0000_t32" style="position:absolute;left:9795;top:3360;width:0;height:315" o:connectortype="straight">
              <v:stroke endarrow="block"/>
            </v:shape>
            <w10:wrap anchorx="page"/>
          </v:group>
        </w:pict>
      </w:r>
      <w:r w:rsidR="00F16526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="00B41B76" w:rsidRPr="005A3C2D">
        <w:rPr>
          <w:rFonts w:ascii="Simplified Arabic" w:hAnsi="Simplified Arabic" w:cs="Simplified Arabic"/>
          <w:color w:val="FF0000"/>
          <w:sz w:val="32"/>
          <w:szCs w:val="32"/>
          <w:rtl/>
        </w:rPr>
        <w:t>عنصر</w:t>
      </w:r>
    </w:p>
    <w:p w:rsidR="00F157E9" w:rsidRPr="005A3C2D" w:rsidRDefault="00F157E9" w:rsidP="00F157E9">
      <w:pPr>
        <w:pStyle w:val="Normal1"/>
        <w:bidi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F157E9" w:rsidRPr="005A3C2D" w:rsidRDefault="00F16526" w:rsidP="00F157E9">
      <w:pPr>
        <w:pStyle w:val="Normal1"/>
        <w:bidi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="00F157E9" w:rsidRPr="005A3C2D">
        <w:rPr>
          <w:rFonts w:ascii="Simplified Arabic" w:hAnsi="Simplified Arabic" w:cs="Simplified Arabic"/>
          <w:color w:val="FF0000"/>
          <w:sz w:val="32"/>
          <w:szCs w:val="32"/>
          <w:rtl/>
        </w:rPr>
        <w:t>أساسي محوري</w:t>
      </w:r>
      <w:r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="00F157E9" w:rsidRPr="005A3C2D">
        <w:rPr>
          <w:rFonts w:ascii="Simplified Arabic" w:hAnsi="Simplified Arabic" w:cs="Simplified Arabic"/>
          <w:color w:val="FF0000"/>
          <w:sz w:val="32"/>
          <w:szCs w:val="32"/>
          <w:rtl/>
        </w:rPr>
        <w:t>متغير</w:t>
      </w:r>
    </w:p>
    <w:p w:rsidR="00F157E9" w:rsidRPr="005A3C2D" w:rsidRDefault="00F157E9" w:rsidP="00F157E9">
      <w:pPr>
        <w:pStyle w:val="Normal1"/>
        <w:bidi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F157E9" w:rsidRPr="005A3C2D" w:rsidRDefault="00F157E9" w:rsidP="00F157E9">
      <w:pPr>
        <w:pStyle w:val="Normal1"/>
        <w:bidi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F157E9" w:rsidRPr="005A3C2D" w:rsidRDefault="00F157E9" w:rsidP="00F157E9">
      <w:pPr>
        <w:pStyle w:val="Normal1"/>
        <w:bidi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</w:p>
    <w:p w:rsidR="00A32303" w:rsidRPr="004C69F2" w:rsidRDefault="00BF1224" w:rsidP="00370B18">
      <w:pPr>
        <w:pStyle w:val="Normal1"/>
        <w:bidi/>
        <w:spacing w:after="240"/>
        <w:jc w:val="lowKashida"/>
        <w:rPr>
          <w:rFonts w:ascii="Simplified Arabic" w:hAnsi="Simplified Arabic" w:cs="Simplified Arabic"/>
          <w:bCs/>
          <w:sz w:val="36"/>
          <w:szCs w:val="36"/>
        </w:rPr>
      </w:pP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>المبحث الثالث</w:t>
      </w:r>
      <w:r w:rsidR="00DF7829">
        <w:rPr>
          <w:rFonts w:ascii="Simplified Arabic" w:hAnsi="Simplified Arabic" w:cs="Simplified Arabic" w:hint="cs"/>
          <w:bCs/>
          <w:sz w:val="36"/>
          <w:szCs w:val="36"/>
          <w:rtl/>
        </w:rPr>
        <w:t xml:space="preserve"> </w:t>
      </w:r>
      <w:r w:rsidR="00C65D88">
        <w:rPr>
          <w:rFonts w:ascii="Simplified Arabic" w:hAnsi="Simplified Arabic" w:cs="Simplified Arabic" w:hint="cs"/>
          <w:bCs/>
          <w:sz w:val="36"/>
          <w:szCs w:val="36"/>
          <w:rtl/>
        </w:rPr>
        <w:t>ـــ</w:t>
      </w: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 xml:space="preserve"> البنية الشعبية العابرة للأجناس</w:t>
      </w:r>
      <w:r w:rsidR="00CE053E">
        <w:rPr>
          <w:rFonts w:ascii="Simplified Arabic" w:hAnsi="Simplified Arabic" w:cs="Simplified Arabic" w:hint="cs"/>
          <w:bCs/>
          <w:sz w:val="36"/>
          <w:szCs w:val="36"/>
          <w:rtl/>
        </w:rPr>
        <w:t xml:space="preserve"> :</w:t>
      </w:r>
    </w:p>
    <w:p w:rsidR="00335E5F" w:rsidRDefault="00335E5F" w:rsidP="00C1082F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أفرز المناخ الإبداعي الحديث اللاهث وراء التحديث بحجة الانتصار لحرية الإبداع والثورة على التقاليد الإبداعية المتصلبة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كتابات مغايرة ينعتها النقد الحديث 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كتابات ما بعد الحداثة أو 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كتابات التفكيكية 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كما صن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فها في خانة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إبداعية</w:t>
      </w:r>
      <w:r w:rsidR="007D13A4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رفض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التنميط وتتعارض كليا مع مقولة الجنس / النوع ، 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تدرج ضمن قانون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 اللا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جنس / اللا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نوع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في خانة لا تصنيفية تسميها ( غراء مهنا) : خانة ( الكتاب ) أو 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عمل أو الأثر أو الأدب 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التمييز بين الأنواع </w:t>
      </w:r>
      <w:r w:rsidR="007D13A4">
        <w:rPr>
          <w:rFonts w:ascii="Simplified Arabic" w:hAnsi="Simplified Arabic" w:cs="Simplified Arabic"/>
          <w:sz w:val="32"/>
          <w:szCs w:val="32"/>
          <w:rtl/>
        </w:rPr>
        <w:t>الأدبية، أصبح اليوم لا أهمية له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كما لم يعد تصنيف الأعمال الأدبية مهما سوى في المكتبات و الدوريات و دور النشر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D13A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ما يعنينا اليوم هو 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كتاب خارج أي تصنيف</w:t>
      </w:r>
      <w:r w:rsidR="007D13A4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لأن الكتاب لا ينتمي لنوع بعينه ولكن للأدب بصفة عامة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6"/>
      </w:r>
      <w:r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335E5F" w:rsidP="00C1082F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فالمنهج الأدبي الحداثي وعوامل أخرى ذات صلة بالتسارع الحضاري والمجتم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اتي، ساهم بقسط وافر في زحزحة النظرية الأجناسية عن موقعها المركزي في توصيف العمل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الإبداعي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لينجم عن ذلك تزاوج مباح بين مجموع الأجناس الأدبية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فلا حرج أن يخترق جنس أدبي معين جنسا أدبيا آخر دون الإحلال محله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وفقط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للاستعانة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به لتحقيق غاية فنية </w:t>
      </w:r>
      <w:r w:rsidR="00C1082F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7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. هذا الاختلاف أو التشابك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أو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التداخل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التشظي بين الأن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</w:t>
      </w:r>
      <w:r>
        <w:rPr>
          <w:rFonts w:ascii="Simplified Arabic" w:hAnsi="Simplified Arabic" w:cs="Simplified Arabic"/>
          <w:sz w:val="32"/>
          <w:szCs w:val="32"/>
          <w:rtl/>
        </w:rPr>
        <w:t>واع الإبداعية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يد</w:t>
      </w:r>
      <w:r>
        <w:rPr>
          <w:rFonts w:ascii="Simplified Arabic" w:hAnsi="Simplified Arabic" w:cs="Simplified Arabic"/>
          <w:sz w:val="32"/>
          <w:szCs w:val="32"/>
          <w:rtl/>
        </w:rPr>
        <w:t>عى خاصية ( الانزي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</w:t>
      </w:r>
      <w:r>
        <w:rPr>
          <w:rFonts w:ascii="Simplified Arabic" w:hAnsi="Simplified Arabic" w:cs="Simplified Arabic"/>
          <w:sz w:val="32"/>
          <w:szCs w:val="32"/>
          <w:rtl/>
        </w:rPr>
        <w:t>اح ) أو ( الان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راف ) بالمفهوم الغربي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والتوسع بالمفهوم العربي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وتنعته النقود المختلفة بقانون ( التحول والتغير ) في إشارة منها 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انتهاك معايير ثم التعارف عليها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بعرض عناصر جديدة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عملية التجنيس الأدبي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والمطمح من كل ذلك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هو إنجاح عملية (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الإيصال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والتواصل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) أو ( الفهم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والإفهام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) .</w:t>
      </w:r>
    </w:p>
    <w:p w:rsidR="00A32303" w:rsidRPr="005A3C2D" w:rsidRDefault="00221628" w:rsidP="00593D2A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lastRenderedPageBreak/>
        <w:t xml:space="preserve">    </w:t>
      </w:r>
      <w:r w:rsidR="00335E5F">
        <w:rPr>
          <w:rFonts w:ascii="Simplified Arabic" w:hAnsi="Simplified Arabic" w:cs="Simplified Arabic"/>
          <w:sz w:val="32"/>
          <w:szCs w:val="32"/>
          <w:rtl/>
        </w:rPr>
        <w:t xml:space="preserve">وقد </w:t>
      </w:r>
      <w:r w:rsidR="00335E5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قلق هذا الوضع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الأدبي</w:t>
      </w:r>
      <w:r w:rsidR="00335E5F">
        <w:rPr>
          <w:rFonts w:ascii="Simplified Arabic" w:hAnsi="Simplified Arabic" w:cs="Simplified Arabic"/>
          <w:sz w:val="32"/>
          <w:szCs w:val="32"/>
          <w:rtl/>
        </w:rPr>
        <w:t xml:space="preserve"> التصنيفي ( جوناثان كلر</w:t>
      </w:r>
      <w:r w:rsidR="00335E5F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</w:rPr>
        <w:t>J. Culler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) الذي يفترض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أن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الاعتراف بالتصنيف النوع</w:t>
      </w:r>
      <w:r w:rsidR="00335E5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للعمل الأدبي يلزم انتماء النص - أي نص - إلى نوع ما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وإذا تأبى نص على </w:t>
      </w:r>
      <w:r w:rsidR="00A85005">
        <w:rPr>
          <w:rFonts w:ascii="Simplified Arabic" w:hAnsi="Simplified Arabic" w:cs="Simplified Arabic"/>
          <w:sz w:val="32"/>
          <w:szCs w:val="32"/>
          <w:rtl/>
        </w:rPr>
        <w:t xml:space="preserve">الدخول </w:t>
      </w:r>
      <w:r w:rsidR="00A8500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فهذا يعني فقط أن هناك فصيلة جديدة (....)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وبهذه الطريقة سيكون أدب ( اللا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A85005">
        <w:rPr>
          <w:rFonts w:ascii="Simplified Arabic" w:hAnsi="Simplified Arabic" w:cs="Simplified Arabic"/>
          <w:sz w:val="32"/>
          <w:szCs w:val="32"/>
          <w:rtl/>
        </w:rPr>
        <w:t xml:space="preserve"> - نوع ) مفهوما غير مقبول </w:t>
      </w:r>
      <w:r w:rsidR="00A8500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وإذا ما تم قبوله لن يشير إلا إلى حثالة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8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فأدب اللا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نوع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- في نظره -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مدعاة لفرض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أدب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هامشي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( أدب الحثالة ) أو الأعمال البذرية المزعجة</w:t>
      </w:r>
      <w:r w:rsidR="00A8500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وهي :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أجناس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جديدة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خاصة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وأجناس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صغار وأشباه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أجناس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وأجناس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فرعية وأجناس تحت الفرعية نالت كثرتها وتفردها من مصداقية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الأصناف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الكبرى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29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32303" w:rsidRPr="00A85005" w:rsidRDefault="00221628" w:rsidP="00A85005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vertAlign w:val="superscript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وبتأثير من هذه المستجدات سعى البعض مجاراة لهذا الفهم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إيجاد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تصانيف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جديدة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وغريبة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في نفس الوقت</w:t>
      </w:r>
      <w:r w:rsidR="00A8500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من هؤلاء تمثيلا 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8500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عبد الفتاح كيليطو</w:t>
      </w:r>
      <w:r w:rsidR="00A8500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إذ اقترح تصنيفا / تجنيسا يعتمد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أساسا</w:t>
      </w:r>
      <w:r w:rsidR="00A85005">
        <w:rPr>
          <w:rFonts w:ascii="Simplified Arabic" w:hAnsi="Simplified Arabic" w:cs="Simplified Arabic"/>
          <w:sz w:val="32"/>
          <w:szCs w:val="32"/>
          <w:rtl/>
        </w:rPr>
        <w:t xml:space="preserve"> على تحليل </w:t>
      </w:r>
      <w:r w:rsidR="00A8500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علاقة المتكلم بالخطاب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ما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أطلق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علي</w:t>
      </w:r>
      <w:r w:rsidR="00A85005">
        <w:rPr>
          <w:rFonts w:ascii="Simplified Arabic" w:hAnsi="Simplified Arabic" w:cs="Simplified Arabic"/>
          <w:sz w:val="32"/>
          <w:szCs w:val="32"/>
          <w:rtl/>
        </w:rPr>
        <w:t>ه هو</w:t>
      </w:r>
      <w:r w:rsidR="00482DD4">
        <w:rPr>
          <w:rFonts w:ascii="Simplified Arabic" w:hAnsi="Simplified Arabic" w:cs="Simplified Arabic"/>
          <w:sz w:val="32"/>
          <w:szCs w:val="32"/>
        </w:rPr>
        <w:t xml:space="preserve"> </w:t>
      </w:r>
      <w:r w:rsidR="00A85005">
        <w:rPr>
          <w:rFonts w:ascii="Simplified Arabic" w:hAnsi="Simplified Arabic" w:cs="Simplified Arabic" w:hint="cs"/>
          <w:sz w:val="32"/>
          <w:szCs w:val="32"/>
          <w:rtl/>
        </w:rPr>
        <w:t xml:space="preserve">مصطلح ( </w:t>
      </w:r>
      <w:r w:rsidR="00D41BC2" w:rsidRPr="005A3C2D">
        <w:rPr>
          <w:rFonts w:ascii="Simplified Arabic" w:hAnsi="Simplified Arabic" w:cs="Simplified Arabic"/>
          <w:sz w:val="32"/>
          <w:szCs w:val="32"/>
          <w:rtl/>
        </w:rPr>
        <w:t>إسناد الخطاب</w:t>
      </w:r>
      <w:r w:rsidR="00A8500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41BC2" w:rsidRPr="005A3C2D">
        <w:rPr>
          <w:rFonts w:ascii="Simplified Arabic" w:hAnsi="Simplified Arabic" w:cs="Simplified Arabic"/>
          <w:sz w:val="32"/>
          <w:szCs w:val="32"/>
          <w:rtl/>
        </w:rPr>
        <w:t xml:space="preserve">نورده بشكله لا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محتواه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0"/>
      </w:r>
      <w:r w:rsidR="00A85005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A85005">
        <w:rPr>
          <w:rStyle w:val="a6"/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482D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32303" w:rsidRPr="005A3C2D" w:rsidRDefault="00BF1224" w:rsidP="007663DA">
      <w:pPr>
        <w:pStyle w:val="Normal1"/>
        <w:numPr>
          <w:ilvl w:val="0"/>
          <w:numId w:val="2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المتكلم يتحدث باسمه.</w:t>
      </w:r>
    </w:p>
    <w:p w:rsidR="00A32303" w:rsidRPr="005A3C2D" w:rsidRDefault="00BF1224" w:rsidP="007663DA">
      <w:pPr>
        <w:pStyle w:val="Normal1"/>
        <w:numPr>
          <w:ilvl w:val="0"/>
          <w:numId w:val="2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المتكلم يروي لغيره.</w:t>
      </w:r>
    </w:p>
    <w:p w:rsidR="00A32303" w:rsidRPr="005A3C2D" w:rsidRDefault="00BF1224" w:rsidP="007663DA">
      <w:pPr>
        <w:pStyle w:val="Normal1"/>
        <w:numPr>
          <w:ilvl w:val="0"/>
          <w:numId w:val="2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ينسب لنفسه خطابا لغيره.</w:t>
      </w:r>
    </w:p>
    <w:p w:rsidR="00A32303" w:rsidRPr="005A3C2D" w:rsidRDefault="00BF1224" w:rsidP="007663DA">
      <w:pPr>
        <w:pStyle w:val="Normal1"/>
        <w:numPr>
          <w:ilvl w:val="0"/>
          <w:numId w:val="2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ينسب لغيره خطابا لنفسه.</w:t>
      </w:r>
    </w:p>
    <w:p w:rsidR="00A32303" w:rsidRPr="005A3C2D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كما يمكن إرجاع الأنماط(04)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نمطين(02):</w:t>
      </w:r>
    </w:p>
    <w:p w:rsidR="00A32303" w:rsidRPr="005A3C2D" w:rsidRDefault="00482DD4" w:rsidP="00482DD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.الخطاب الشخصي.</w:t>
      </w:r>
    </w:p>
    <w:p w:rsidR="00A32303" w:rsidRPr="005A3C2D" w:rsidRDefault="00482DD4" w:rsidP="00482DD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3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 الخطاب المروي:</w:t>
      </w:r>
    </w:p>
    <w:p w:rsidR="00A32303" w:rsidRPr="005A3C2D" w:rsidRDefault="00482DD4" w:rsidP="00BF1224">
      <w:pPr>
        <w:pStyle w:val="Normal1"/>
        <w:bidi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أ-</w:t>
      </w:r>
      <w:r w:rsidR="00F165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بدون نسبة</w:t>
      </w:r>
    </w:p>
    <w:p w:rsidR="00A32303" w:rsidRPr="005A3C2D" w:rsidRDefault="00482DD4" w:rsidP="00BF1224">
      <w:pPr>
        <w:pStyle w:val="Normal1"/>
        <w:bidi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ب-</w:t>
      </w:r>
      <w:r w:rsidR="00F165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بنسبة:</w:t>
      </w:r>
    </w:p>
    <w:p w:rsidR="00A32303" w:rsidRPr="005A3C2D" w:rsidRDefault="00BF1224" w:rsidP="007663DA">
      <w:pPr>
        <w:pStyle w:val="Normal1"/>
        <w:numPr>
          <w:ilvl w:val="3"/>
          <w:numId w:val="28"/>
        </w:numPr>
        <w:bidi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نسبة صحيحة .</w:t>
      </w:r>
    </w:p>
    <w:p w:rsidR="00A32303" w:rsidRPr="005A3C2D" w:rsidRDefault="00BF1224" w:rsidP="007663DA">
      <w:pPr>
        <w:pStyle w:val="Normal1"/>
        <w:numPr>
          <w:ilvl w:val="3"/>
          <w:numId w:val="28"/>
        </w:numPr>
        <w:bidi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نسبة زائفة.</w:t>
      </w:r>
    </w:p>
    <w:p w:rsidR="00A32303" w:rsidRPr="005A3C2D" w:rsidRDefault="00F3066A" w:rsidP="007663DA">
      <w:pPr>
        <w:pStyle w:val="Normal1"/>
        <w:numPr>
          <w:ilvl w:val="3"/>
          <w:numId w:val="28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نسبة خيال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.</w:t>
      </w:r>
    </w:p>
    <w:p w:rsidR="00A32303" w:rsidRPr="005A3C2D" w:rsidRDefault="00F3066A" w:rsidP="00F3066A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ثم قام بتقييس مقترح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ه</w:t>
      </w:r>
      <w:r>
        <w:rPr>
          <w:rFonts w:ascii="Simplified Arabic" w:hAnsi="Simplified Arabic" w:cs="Simplified Arabic" w:hint="cs"/>
          <w:sz w:val="32"/>
          <w:szCs w:val="32"/>
          <w:rtl/>
        </w:rPr>
        <w:t>ذا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على نموذج ( المقامة )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ليخلص إلى نتيجة مفادها أن فن المقامات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يدخل ضمن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الخطاب المروي 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بنسبة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/ خيالية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 .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وبالمثل حاولنا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- مبادرة خاصة - استبيان موضع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ألف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ليل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وليل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من هذا التصنيف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فوجدناه يندرج ضمن </w:t>
      </w:r>
      <w:r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الخطاب هو الآخر .</w:t>
      </w:r>
    </w:p>
    <w:p w:rsidR="00D32CE3" w:rsidRDefault="00BF1224" w:rsidP="00593D2A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وفي المقابل ينزع آخرون إلى العكس</w:t>
      </w:r>
      <w:r w:rsidR="00F3066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بتغليب علاقة المتلقي بالخطاب في عملية التصنيف النوعي / الأجناسي</w:t>
      </w:r>
      <w:r w:rsidR="00F3066A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F3066A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F3066A">
        <w:rPr>
          <w:rFonts w:ascii="Simplified Arabic" w:hAnsi="Simplified Arabic" w:cs="Simplified Arabic"/>
          <w:sz w:val="32"/>
          <w:szCs w:val="32"/>
          <w:rtl/>
        </w:rPr>
        <w:t xml:space="preserve"> التعامل مع الأنواع على أنها ف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ئات للتصنيف يعني أن نحجب وظيفتها كمعايير في عملية القراءة</w:t>
      </w:r>
      <w:r w:rsidR="00F3066A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ولو أننا بدأنا بالافتراض القائل أن كل عمل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أدبي لابد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يفسر في تصنيف أدبي ما، ف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 xml:space="preserve">إن </w:t>
      </w:r>
      <w:r w:rsidR="00F3066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ئ</w:t>
      </w:r>
      <w:r w:rsidR="00F3066A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تنا التصنيفية تصبح في هذه الحالة حيلة للوصف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غير أن التصنيفات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أصناف طبيعية تتأسس طبيعتها على توقعات القراء وإجراءاتهم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1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. وسواء اعتم</w:t>
      </w:r>
      <w:r w:rsidR="00D32CE3">
        <w:rPr>
          <w:rFonts w:ascii="Simplified Arabic" w:hAnsi="Simplified Arabic" w:cs="Simplified Arabic"/>
          <w:sz w:val="32"/>
          <w:szCs w:val="32"/>
          <w:rtl/>
        </w:rPr>
        <w:t>د التقييس الأجناسي الأدبي على ت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الق النص بملقيه أو متلقيه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فالنتيجة لهذا الامتزاج كانت مهولة، خلاصتها هجين من صور الإبداع غير المألوف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B537C">
        <w:rPr>
          <w:rFonts w:ascii="Simplified Arabic" w:hAnsi="Simplified Arabic" w:cs="Simplified Arabic"/>
          <w:sz w:val="32"/>
          <w:szCs w:val="32"/>
          <w:rtl/>
        </w:rPr>
        <w:t>، لاق</w:t>
      </w:r>
      <w:r w:rsidR="008B53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الذوق الفني الآني العام الأمر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ين كي يستسيغها، وتطلب الأمر مهادا زمنيا كي تدرج ضمن الأنواع الأدبية الشرعية، فكانت القصيدة النثرية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D32CE3">
        <w:rPr>
          <w:rFonts w:ascii="Simplified Arabic" w:hAnsi="Simplified Arabic" w:cs="Simplified Arabic"/>
          <w:sz w:val="32"/>
          <w:szCs w:val="32"/>
          <w:rtl/>
        </w:rPr>
        <w:t xml:space="preserve"> وتزاوج الشعر 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النثر، فالقصيدة الدرامية وانصهار الشعر بالحوار المسرحي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32CE3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الرواية أكثر هذه الأن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واع الأدبية عرضة للتداخل الأجناسي كفضاء تخييلي لتلاقح العديد من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>النصوص وتشابك الخط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ابات بحكم هشاشتها وانفتاحها على أغلب الأجن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اس والذوبان في ك</w:t>
      </w:r>
      <w:r w:rsidR="00D32CE3">
        <w:rPr>
          <w:rFonts w:ascii="Simplified Arabic" w:hAnsi="Simplified Arabic" w:cs="Simplified Arabic"/>
          <w:sz w:val="32"/>
          <w:szCs w:val="32"/>
          <w:rtl/>
        </w:rPr>
        <w:t>ثير من الأنواع</w:t>
      </w:r>
      <w:r w:rsidR="00D32CE3">
        <w:rPr>
          <w:rFonts w:ascii="Simplified Arabic" w:hAnsi="Simplified Arabic" w:cs="Simplified Arabic" w:hint="cs"/>
          <w:sz w:val="32"/>
          <w:szCs w:val="32"/>
          <w:rtl/>
        </w:rPr>
        <w:t xml:space="preserve">  . </w:t>
      </w:r>
    </w:p>
    <w:p w:rsidR="00E82FAF" w:rsidRPr="005A3C2D" w:rsidRDefault="00D32CE3" w:rsidP="00593D2A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وتبدو المقاربة الأجناسية أصعب إنجازا في الإبدا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عات الشعبية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لأن بنية المنطوق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هي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الأشد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تعقيدا من بني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المكتوب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وعدم استقرار الملفوظ المنطوق على شاكلة ثابتة لتدخل الأفراد بثا وتقبلا في زمن منفتح لتعدد اللحظات والسياقات وكثرة أساليب الأداء وتداخلها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بالبنية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المنفتحة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العابرة لمختلف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أنواع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القول الأدبي و الفنون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2"/>
      </w:r>
      <w:r w:rsidR="00237B24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F665BF"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 لم يتوانى المبدع الشعبي هو </w:t>
      </w:r>
      <w:r w:rsidR="00237B24">
        <w:rPr>
          <w:rFonts w:ascii="Simplified Arabic" w:hAnsi="Simplified Arabic" w:cs="Simplified Arabic"/>
          <w:sz w:val="32"/>
          <w:szCs w:val="32"/>
          <w:rtl/>
        </w:rPr>
        <w:t>ال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>آ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خر</w:t>
      </w:r>
      <w:r w:rsidR="00237B24">
        <w:rPr>
          <w:rFonts w:ascii="Simplified Arabic" w:hAnsi="Simplified Arabic" w:cs="Simplified Arabic"/>
          <w:sz w:val="32"/>
          <w:szCs w:val="32"/>
          <w:rtl/>
        </w:rPr>
        <w:t xml:space="preserve"> من مجاراة هذه الزركش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الإبداعية فمزج بين الشعري والنثري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وبين المتخيل والطربي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وبين الذهني والمشاعري 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وبين الغرائبي والحقيقة التاريخية 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في عينة من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إبداعنا</w:t>
      </w:r>
      <w:r w:rsidR="00237B24">
        <w:rPr>
          <w:rFonts w:ascii="Simplified Arabic" w:hAnsi="Simplified Arabic" w:cs="Simplified Arabic"/>
          <w:sz w:val="32"/>
          <w:szCs w:val="32"/>
          <w:rtl/>
        </w:rPr>
        <w:t xml:space="preserve"> الشعبي المحلي 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>كـ (</w:t>
      </w:r>
      <w:r w:rsidR="00237B24">
        <w:rPr>
          <w:rFonts w:ascii="Simplified Arabic" w:hAnsi="Simplified Arabic" w:cs="Simplified Arabic"/>
          <w:sz w:val="32"/>
          <w:szCs w:val="32"/>
          <w:rtl/>
        </w:rPr>
        <w:t xml:space="preserve">حيزية الجزائرية 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>) أو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الحكاية الشعرية المنحاة والمغناة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BF1224" w:rsidP="00EE2764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وقد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أطلعني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البحث حين ملاحقتي </w:t>
      </w:r>
      <w:r w:rsidR="00237B24">
        <w:rPr>
          <w:rFonts w:ascii="Simplified Arabic" w:hAnsi="Simplified Arabic" w:cs="Simplified Arabic"/>
          <w:sz w:val="32"/>
          <w:szCs w:val="32"/>
          <w:rtl/>
        </w:rPr>
        <w:t>ل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شكال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إبداع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المبدع الشعبي</w:t>
      </w:r>
      <w:r w:rsidR="00EE2764">
        <w:rPr>
          <w:rFonts w:ascii="Simplified Arabic" w:hAnsi="Simplified Arabic" w:cs="Simplified Arabic" w:hint="cs"/>
          <w:sz w:val="32"/>
          <w:szCs w:val="32"/>
          <w:rtl/>
        </w:rPr>
        <w:t xml:space="preserve"> المحلي( منطقة الحضنة)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على حثالة من الأجناس الصغار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وأشباه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أجناس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وأجناس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فرعية 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وأخرى تحت الفرعية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وإبداعات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بذرية</w:t>
      </w:r>
      <w:r w:rsidR="00EE276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37B24">
        <w:rPr>
          <w:rFonts w:ascii="Simplified Arabic" w:hAnsi="Simplified Arabic" w:cs="Simplified Arabic"/>
          <w:sz w:val="32"/>
          <w:szCs w:val="32"/>
          <w:rtl/>
        </w:rPr>
        <w:t xml:space="preserve"> ه</w:t>
      </w:r>
      <w:r w:rsidR="00FD444C">
        <w:rPr>
          <w:rFonts w:ascii="Simplified Arabic" w:hAnsi="Simplified Arabic" w:cs="Simplified Arabic"/>
          <w:sz w:val="32"/>
          <w:szCs w:val="32"/>
          <w:rtl/>
        </w:rPr>
        <w:t>ج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FD444C">
        <w:rPr>
          <w:rFonts w:ascii="Simplified Arabic" w:hAnsi="Simplified Arabic" w:cs="Simplified Arabic"/>
          <w:sz w:val="32"/>
          <w:szCs w:val="32"/>
          <w:rtl/>
        </w:rPr>
        <w:t>نها التراكم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جناسي الشعبي نورد منها الآتي بإيجاز :</w:t>
      </w:r>
    </w:p>
    <w:p w:rsidR="00A32303" w:rsidRPr="000F05AC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0F05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أ- </w:t>
      </w:r>
      <w:r w:rsidR="00FD444C" w:rsidRPr="000F05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الأشكال</w:t>
      </w:r>
      <w:r w:rsidR="00237B24" w:rsidRPr="000F05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</w:t>
      </w:r>
      <w:r w:rsidR="00237B24" w:rsidRPr="000F05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نظم</w:t>
      </w:r>
      <w:r w:rsidRPr="000F05AC">
        <w:rPr>
          <w:rFonts w:ascii="Simplified Arabic" w:hAnsi="Simplified Arabic" w:cs="Simplified Arabic"/>
          <w:b/>
          <w:bCs/>
          <w:sz w:val="32"/>
          <w:szCs w:val="32"/>
          <w:rtl/>
        </w:rPr>
        <w:t>ية/ الشعرية :</w:t>
      </w:r>
    </w:p>
    <w:p w:rsidR="00A32303" w:rsidRPr="005A3C2D" w:rsidRDefault="00BF1224" w:rsidP="007663DA">
      <w:pPr>
        <w:pStyle w:val="Normal1"/>
        <w:numPr>
          <w:ilvl w:val="0"/>
          <w:numId w:val="13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الحكاية الشعرية.</w:t>
      </w:r>
    </w:p>
    <w:p w:rsidR="00A32303" w:rsidRPr="005A3C2D" w:rsidRDefault="00BF1224" w:rsidP="007663DA">
      <w:pPr>
        <w:pStyle w:val="Normal1"/>
        <w:numPr>
          <w:ilvl w:val="0"/>
          <w:numId w:val="13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الشعر الحكائي.</w:t>
      </w:r>
    </w:p>
    <w:p w:rsidR="00A32303" w:rsidRPr="005A3C2D" w:rsidRDefault="00BF1224" w:rsidP="007663DA">
      <w:pPr>
        <w:pStyle w:val="Normal1"/>
        <w:numPr>
          <w:ilvl w:val="0"/>
          <w:numId w:val="13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الشعر المثلي واللغزي .</w:t>
      </w:r>
    </w:p>
    <w:p w:rsidR="00A32303" w:rsidRPr="005A3C2D" w:rsidRDefault="00BF1224" w:rsidP="007663DA">
      <w:pPr>
        <w:pStyle w:val="Normal1"/>
        <w:numPr>
          <w:ilvl w:val="0"/>
          <w:numId w:val="13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شعر التنكيت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 xml:space="preserve"> : (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نسبة إلى النكتة</w:t>
      </w:r>
      <w:r w:rsidR="00237B24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ب- الأشكال المعارفية :</w:t>
      </w:r>
    </w:p>
    <w:p w:rsidR="00A32303" w:rsidRPr="005A3C2D" w:rsidRDefault="00BF1224" w:rsidP="00BF1224">
      <w:pPr>
        <w:pStyle w:val="Normal1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الأقوال الاستشرافية.</w:t>
      </w:r>
    </w:p>
    <w:p w:rsidR="00A32303" w:rsidRPr="005A3C2D" w:rsidRDefault="00FD444C" w:rsidP="00BF1224">
      <w:pPr>
        <w:pStyle w:val="Normal1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دعيه المتسولين.</w:t>
      </w:r>
    </w:p>
    <w:p w:rsidR="00A32303" w:rsidRPr="005A3C2D" w:rsidRDefault="00BF1224" w:rsidP="00BF1224">
      <w:pPr>
        <w:pStyle w:val="Normal1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>الكنايات الشعبية.</w:t>
      </w:r>
    </w:p>
    <w:p w:rsidR="00A32303" w:rsidRPr="005A3C2D" w:rsidRDefault="00237B24" w:rsidP="00BF1224">
      <w:pPr>
        <w:pStyle w:val="Normal1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الت</w:t>
      </w:r>
      <w:r>
        <w:rPr>
          <w:rFonts w:ascii="Simplified Arabic" w:hAnsi="Simplified Arabic" w:cs="Simplified Arabic" w:hint="cs"/>
          <w:sz w:val="32"/>
          <w:szCs w:val="32"/>
          <w:rtl/>
        </w:rPr>
        <w:t>عب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يرات الشعبية.</w:t>
      </w:r>
    </w:p>
    <w:p w:rsidR="00A32303" w:rsidRPr="005A3C2D" w:rsidRDefault="00BF1224" w:rsidP="00BF1224">
      <w:pPr>
        <w:pStyle w:val="Normal1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التعزيمات.</w:t>
      </w:r>
    </w:p>
    <w:p w:rsidR="00A32303" w:rsidRPr="005A3C2D" w:rsidRDefault="00BF1224" w:rsidP="00BF1224">
      <w:pPr>
        <w:pStyle w:val="Normal1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المرثيات.</w:t>
      </w:r>
    </w:p>
    <w:p w:rsidR="00A32303" w:rsidRPr="005A3C2D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ج- الأشكال السردية :</w:t>
      </w:r>
    </w:p>
    <w:p w:rsidR="00A32303" w:rsidRPr="005A3C2D" w:rsidRDefault="00BF1224" w:rsidP="007663DA">
      <w:pPr>
        <w:pStyle w:val="Normal1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السير الحكائية.</w:t>
      </w:r>
    </w:p>
    <w:p w:rsidR="00A32303" w:rsidRPr="005A3C2D" w:rsidRDefault="00FD444C" w:rsidP="007663DA">
      <w:pPr>
        <w:pStyle w:val="Normal1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المغازي ال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سطورية.</w:t>
      </w:r>
    </w:p>
    <w:p w:rsidR="00A32303" w:rsidRPr="005A3C2D" w:rsidRDefault="00BF1224" w:rsidP="007663DA">
      <w:pPr>
        <w:pStyle w:val="Normal1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الحكاية الأوليا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ية .</w:t>
      </w:r>
    </w:p>
    <w:p w:rsidR="00A32303" w:rsidRPr="005A3C2D" w:rsidRDefault="00FD444C" w:rsidP="007663DA">
      <w:pPr>
        <w:pStyle w:val="Normal1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النكتة ال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خبارية / العلمية / النمطية .</w:t>
      </w:r>
    </w:p>
    <w:p w:rsidR="00A32303" w:rsidRPr="005A3C2D" w:rsidRDefault="00BF1224" w:rsidP="007663DA">
      <w:pPr>
        <w:pStyle w:val="Normal1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الحكاية المثلية .</w:t>
      </w:r>
    </w:p>
    <w:p w:rsidR="00A32303" w:rsidRPr="005A3C2D" w:rsidRDefault="00BF1224" w:rsidP="007663DA">
      <w:pPr>
        <w:pStyle w:val="Normal1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الحكاية ال</w:t>
      </w:r>
      <w:r w:rsidR="008F5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لغزية .</w:t>
      </w:r>
    </w:p>
    <w:p w:rsidR="00A32303" w:rsidRPr="005A3C2D" w:rsidRDefault="00BF1224" w:rsidP="00593D2A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فجميع هذه </w:t>
      </w:r>
      <w:r w:rsidR="00FD444C" w:rsidRPr="005A3C2D">
        <w:rPr>
          <w:rFonts w:ascii="Simplified Arabic" w:hAnsi="Simplified Arabic" w:cs="Simplified Arabic" w:hint="cs"/>
          <w:sz w:val="32"/>
          <w:szCs w:val="32"/>
          <w:rtl/>
        </w:rPr>
        <w:t>الأشكال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البذرية ن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F51CE">
        <w:rPr>
          <w:rFonts w:ascii="Simplified Arabic" w:hAnsi="Simplified Arabic" w:cs="Simplified Arabic"/>
          <w:sz w:val="32"/>
          <w:szCs w:val="32"/>
          <w:rtl/>
        </w:rPr>
        <w:t>ا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ج تزاوج بين أشكال رئيسية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أو داخل الشكل الواحد بين موضوعاته المختلفة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ولأن الإبداع الشعبي منجز جماعي وشفا</w:t>
      </w:r>
      <w:r w:rsidR="008F51CE">
        <w:rPr>
          <w:rFonts w:ascii="Simplified Arabic" w:hAnsi="Simplified Arabic" w:cs="Simplified Arabic"/>
          <w:sz w:val="32"/>
          <w:szCs w:val="32"/>
          <w:rtl/>
        </w:rPr>
        <w:t>هي ارتجالي تتناقله الأجيال ابن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عن أب عن جد 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غير مبال بحقوق ملكية الإبداع التصنيفية النوعي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 xml:space="preserve"> ، فتصنيفه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يخضع لمعايير خاصة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زمنية وراثية جغرافية اجتماعية وحضارية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تعرضت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غراء م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هنا)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3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8F51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لبعضها تمثيلا 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فلفظ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حكاية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أطلق في فترة زمنية تالية على رواية ث</w:t>
      </w:r>
      <w:r w:rsidR="008F51CE">
        <w:rPr>
          <w:rFonts w:ascii="Simplified Arabic" w:hAnsi="Simplified Arabic" w:cs="Simplified Arabic"/>
          <w:sz w:val="32"/>
          <w:szCs w:val="32"/>
          <w:rtl/>
        </w:rPr>
        <w:t>م تحول عبر الزمن إلى لفظ أقصوص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>ة،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كما أن الملحمة وبرغم كثرتها لدى العرب واليهود تكاد تنعدم لدى الصينيين</w:t>
      </w:r>
      <w:r w:rsidR="008F51C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F51CE" w:rsidRDefault="008F51CE" w:rsidP="00B94A20">
      <w:pPr>
        <w:pStyle w:val="Normal1"/>
        <w:bidi/>
        <w:spacing w:before="240" w:after="240"/>
        <w:jc w:val="lowKashida"/>
        <w:rPr>
          <w:rFonts w:ascii="Simplified Arabic" w:hAnsi="Simplified Arabic" w:cs="Simplified Arabic"/>
          <w:bCs/>
          <w:sz w:val="32"/>
          <w:szCs w:val="32"/>
          <w:rtl/>
        </w:rPr>
      </w:pPr>
    </w:p>
    <w:p w:rsidR="00A32303" w:rsidRPr="004C69F2" w:rsidRDefault="00BF1224" w:rsidP="008F51CE">
      <w:pPr>
        <w:pStyle w:val="Normal1"/>
        <w:bidi/>
        <w:spacing w:before="240" w:after="240"/>
        <w:jc w:val="lowKashida"/>
        <w:rPr>
          <w:rFonts w:ascii="Simplified Arabic" w:hAnsi="Simplified Arabic" w:cs="Simplified Arabic"/>
          <w:bCs/>
          <w:sz w:val="36"/>
          <w:szCs w:val="36"/>
        </w:rPr>
      </w:pP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>المبحث الرابع</w:t>
      </w:r>
      <w:r w:rsidR="00DF7829">
        <w:rPr>
          <w:rFonts w:ascii="Simplified Arabic" w:hAnsi="Simplified Arabic" w:cs="Simplified Arabic" w:hint="cs"/>
          <w:bCs/>
          <w:sz w:val="36"/>
          <w:szCs w:val="36"/>
          <w:rtl/>
        </w:rPr>
        <w:t xml:space="preserve"> </w:t>
      </w:r>
      <w:r w:rsidR="004F66BE">
        <w:rPr>
          <w:rFonts w:ascii="Simplified Arabic" w:hAnsi="Simplified Arabic" w:cs="Simplified Arabic" w:hint="cs"/>
          <w:bCs/>
          <w:sz w:val="36"/>
          <w:szCs w:val="36"/>
          <w:rtl/>
        </w:rPr>
        <w:t>ـــ</w:t>
      </w: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 xml:space="preserve"> تصنيف </w:t>
      </w:r>
      <w:r w:rsidR="00CE053E">
        <w:rPr>
          <w:rFonts w:ascii="Simplified Arabic" w:hAnsi="Simplified Arabic" w:cs="Simplified Arabic" w:hint="cs"/>
          <w:bCs/>
          <w:sz w:val="36"/>
          <w:szCs w:val="36"/>
          <w:rtl/>
        </w:rPr>
        <w:t>الإبداع الشعبي العام (</w:t>
      </w:r>
      <w:r w:rsidR="00AE4ADF" w:rsidRPr="004C69F2">
        <w:rPr>
          <w:rFonts w:ascii="Simplified Arabic" w:hAnsi="Simplified Arabic" w:cs="Simplified Arabic"/>
          <w:bCs/>
          <w:sz w:val="36"/>
          <w:szCs w:val="36"/>
          <w:rtl/>
        </w:rPr>
        <w:t>الثقافة</w:t>
      </w:r>
      <w:r w:rsidR="00DF7829">
        <w:rPr>
          <w:rFonts w:ascii="Simplified Arabic" w:hAnsi="Simplified Arabic" w:cs="Simplified Arabic" w:hint="cs"/>
          <w:bCs/>
          <w:sz w:val="36"/>
          <w:szCs w:val="36"/>
          <w:rtl/>
        </w:rPr>
        <w:t xml:space="preserve"> </w:t>
      </w:r>
      <w:r w:rsidR="00AE4ADF" w:rsidRPr="004C69F2">
        <w:rPr>
          <w:rFonts w:ascii="Simplified Arabic" w:hAnsi="Simplified Arabic" w:cs="Simplified Arabic"/>
          <w:bCs/>
          <w:sz w:val="36"/>
          <w:szCs w:val="36"/>
          <w:rtl/>
        </w:rPr>
        <w:t>الشعبية</w:t>
      </w:r>
      <w:r w:rsidR="00CE053E">
        <w:rPr>
          <w:rFonts w:ascii="Simplified Arabic" w:hAnsi="Simplified Arabic" w:cs="Simplified Arabic" w:hint="cs"/>
          <w:bCs/>
          <w:sz w:val="36"/>
          <w:szCs w:val="36"/>
          <w:rtl/>
        </w:rPr>
        <w:t>) :</w:t>
      </w:r>
    </w:p>
    <w:p w:rsidR="00A32303" w:rsidRPr="005A3C2D" w:rsidRDefault="00BF1224" w:rsidP="00CE053E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يقصد بالثقافة الشعبية </w:t>
      </w:r>
      <w:r w:rsidR="00EE276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نتاج الشعب الإبداعي بشقيه المادي و القولي( المادي واللا</w:t>
      </w:r>
      <w:r w:rsidR="00FC102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مادي)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C102E">
        <w:rPr>
          <w:rFonts w:ascii="Simplified Arabic" w:hAnsi="Simplified Arabic" w:cs="Simplified Arabic"/>
          <w:sz w:val="32"/>
          <w:szCs w:val="32"/>
          <w:rtl/>
        </w:rPr>
        <w:t xml:space="preserve"> ول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أشهر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التصنيفات</w:t>
      </w:r>
      <w:r w:rsidR="00FC102E">
        <w:rPr>
          <w:rFonts w:ascii="Simplified Arabic" w:hAnsi="Simplified Arabic" w:cs="Simplified Arabic"/>
          <w:sz w:val="32"/>
          <w:szCs w:val="32"/>
          <w:rtl/>
        </w:rPr>
        <w:t xml:space="preserve"> العربية - في ا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41BC2" w:rsidRPr="005A3C2D">
        <w:rPr>
          <w:rFonts w:ascii="Simplified Arabic" w:hAnsi="Simplified Arabic" w:cs="Simplified Arabic"/>
          <w:sz w:val="32"/>
          <w:szCs w:val="32"/>
          <w:rtl/>
        </w:rPr>
        <w:t>تقادي- للثقافة الشعبية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هو تصنيف ( محمد الجوهري ) نورد موجزا لخبرته في 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مجال التصنيفي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إذ يعترف ك</w:t>
      </w:r>
      <w:r w:rsidR="00D41BC2" w:rsidRPr="005A3C2D">
        <w:rPr>
          <w:rFonts w:ascii="Simplified Arabic" w:hAnsi="Simplified Arabic" w:cs="Simplified Arabic"/>
          <w:sz w:val="32"/>
          <w:szCs w:val="32"/>
          <w:rtl/>
        </w:rPr>
        <w:t xml:space="preserve">غيره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أن</w:t>
      </w:r>
      <w:r w:rsidR="00FC102E">
        <w:rPr>
          <w:rFonts w:ascii="Simplified Arabic" w:hAnsi="Simplified Arabic" w:cs="Simplified Arabic"/>
          <w:sz w:val="32"/>
          <w:szCs w:val="32"/>
          <w:rtl/>
        </w:rPr>
        <w:t xml:space="preserve"> هذه التقسيمات ( </w:t>
      </w:r>
      <w:r w:rsidR="00D41BC2" w:rsidRPr="005A3C2D">
        <w:rPr>
          <w:rFonts w:ascii="Simplified Arabic" w:hAnsi="Simplified Arabic" w:cs="Simplified Arabic"/>
          <w:sz w:val="32"/>
          <w:szCs w:val="32"/>
          <w:rtl/>
        </w:rPr>
        <w:t>تعسفية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FC102E">
        <w:rPr>
          <w:rFonts w:ascii="Simplified Arabic" w:hAnsi="Simplified Arabic" w:cs="Simplified Arabic"/>
          <w:sz w:val="32"/>
          <w:szCs w:val="32"/>
          <w:rtl/>
        </w:rPr>
        <w:t>ا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فتراضية) ولكن على مقاس( شر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لابد منه) 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فقد اضطر الدارس العربي عموما و المصنف بشكل خاص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FC102E">
        <w:rPr>
          <w:rFonts w:ascii="Simplified Arabic" w:hAnsi="Simplified Arabic" w:cs="Simplified Arabic"/>
          <w:sz w:val="32"/>
          <w:szCs w:val="32"/>
          <w:rtl/>
        </w:rPr>
        <w:t xml:space="preserve"> هذه المقاسات تحت ضغط ( ت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>يسير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الدراسة والتحليل) لا غير 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كما يرى أن الإشكالية عالمية</w:t>
      </w:r>
      <w:r w:rsidR="00FC102E">
        <w:rPr>
          <w:rFonts w:ascii="Simplified Arabic" w:hAnsi="Simplified Arabic" w:cs="Simplified Arabic"/>
          <w:sz w:val="32"/>
          <w:szCs w:val="32"/>
          <w:rtl/>
        </w:rPr>
        <w:t xml:space="preserve"> لا تختص بثقافة شعبية بعينها، و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سبب تشت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ت النظرة في تعيين حدود ميدان الدراسة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الشعبية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الآت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</w:t>
      </w:r>
      <w:r w:rsidR="00FC102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32303" w:rsidRPr="005A3C2D" w:rsidRDefault="00FC102E" w:rsidP="00FC102E">
      <w:pPr>
        <w:pStyle w:val="Normal1"/>
        <w:bidi/>
        <w:ind w:left="927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كل دراس متأثر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بتراث بلده أو قوميته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2303" w:rsidRPr="005A3C2D" w:rsidRDefault="00FC102E" w:rsidP="00FC102E">
      <w:pPr>
        <w:pStyle w:val="Normal1"/>
        <w:bidi/>
        <w:ind w:left="927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2-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اهتمامه الشخصي الذي يمليه عليه تحفظه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2303" w:rsidRPr="005A3C2D" w:rsidRDefault="00FC102E" w:rsidP="00FC102E">
      <w:pPr>
        <w:pStyle w:val="Normal1"/>
        <w:bidi/>
        <w:ind w:left="927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3-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الاهتمامات السياسية أو تشجيع الدولة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4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A32303" w:rsidRPr="005A3C2D" w:rsidRDefault="00FC102E" w:rsidP="003C5A70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 لم ي</w:t>
      </w:r>
      <w:r>
        <w:rPr>
          <w:rFonts w:ascii="Simplified Arabic" w:hAnsi="Simplified Arabic" w:cs="Simplified Arabic" w:hint="cs"/>
          <w:sz w:val="32"/>
          <w:szCs w:val="32"/>
          <w:rtl/>
        </w:rPr>
        <w:t>بت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لى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المصن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 العرب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>ـــــــــ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ي بمفرده بهذا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شكال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بل سبقه </w:t>
      </w:r>
      <w:r>
        <w:rPr>
          <w:rFonts w:ascii="Simplified Arabic" w:hAnsi="Simplified Arabic" w:cs="Simplified Arabic"/>
          <w:sz w:val="32"/>
          <w:szCs w:val="32"/>
          <w:rtl/>
        </w:rPr>
        <w:t>إلي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أيضا</w:t>
      </w:r>
      <w:r w:rsidR="003C5A70">
        <w:rPr>
          <w:rFonts w:ascii="Simplified Arabic" w:hAnsi="Simplified Arabic" w:cs="Simplified Arabic"/>
          <w:sz w:val="32"/>
          <w:szCs w:val="32"/>
          <w:rtl/>
        </w:rPr>
        <w:t xml:space="preserve"> الدارس الغر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>بــــــــ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ي ف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ـ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(دورسون)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5"/>
      </w:r>
      <w:r w:rsidR="003C5A70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-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مثلا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يرى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أن أي تصنيف </w:t>
      </w:r>
      <w:r w:rsidR="00F42ADE" w:rsidRPr="005A3C2D">
        <w:rPr>
          <w:rFonts w:ascii="Simplified Arabic" w:hAnsi="Simplified Arabic" w:cs="Simplified Arabic"/>
          <w:sz w:val="32"/>
          <w:szCs w:val="32"/>
          <w:rtl/>
        </w:rPr>
        <w:t>لا يمكن أ</w:t>
      </w:r>
      <w:r w:rsidR="003C5A70">
        <w:rPr>
          <w:rFonts w:ascii="Simplified Arabic" w:hAnsi="Simplified Arabic" w:cs="Simplified Arabic"/>
          <w:sz w:val="32"/>
          <w:szCs w:val="32"/>
          <w:rtl/>
        </w:rPr>
        <w:t>ن يكون جامعا مانعا، و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ن هناك دائما بعض الموضوعات الجريئة التي سنجد أنفسنا مضطرين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التوقف أمامها قبل البت في إدراجها تحت هذا القسم الرئيسي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ذاك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وأرفق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شكواه بأمثلة عن بعض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الأن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واع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الحائرة في التصنيف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ويرى (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محمود مفلح البكر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6"/>
      </w:r>
      <w:r w:rsidR="003C5A70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أن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فرز الب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>ــــــــــــــــــ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احث الشعبي لمواد ثقافته الشعبية تعرض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لإشكالين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هم</w:t>
      </w:r>
      <w:r w:rsidR="003C5A70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ا:</w:t>
      </w:r>
    </w:p>
    <w:p w:rsidR="00A32303" w:rsidRPr="005A3C2D" w:rsidRDefault="00BF1224" w:rsidP="007663DA">
      <w:pPr>
        <w:pStyle w:val="Normal1"/>
        <w:numPr>
          <w:ilvl w:val="0"/>
          <w:numId w:val="27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محاولة التمييز بينها وبين علوم الإنسان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DF242E" w:rsidRDefault="003C5A70" w:rsidP="00DF242E">
      <w:pPr>
        <w:pStyle w:val="Normal1"/>
        <w:numPr>
          <w:ilvl w:val="0"/>
          <w:numId w:val="27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تصنيف موادها ل</w:t>
      </w:r>
      <w:r>
        <w:rPr>
          <w:rFonts w:ascii="Simplified Arabic" w:hAnsi="Simplified Arabic" w:cs="Simplified Arabic" w:hint="cs"/>
          <w:sz w:val="32"/>
          <w:szCs w:val="32"/>
          <w:rtl/>
        </w:rPr>
        <w:t>تيسي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ر الدراسة.</w:t>
      </w:r>
      <w:r w:rsidRPr="00DF242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DF242E">
        <w:rPr>
          <w:rFonts w:ascii="Simplified Arabic" w:hAnsi="Simplified Arabic" w:cs="Simplified Arabic"/>
          <w:sz w:val="32"/>
          <w:szCs w:val="32"/>
          <w:rtl/>
        </w:rPr>
        <w:t>ولكن الخلاف في المسائل الفرعية والجزئية لا يعيق البحث والدراسة</w:t>
      </w:r>
      <w:r w:rsidRPr="00DF242E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DF242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242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DF242E">
        <w:rPr>
          <w:rFonts w:ascii="Simplified Arabic" w:hAnsi="Simplified Arabic" w:cs="Simplified Arabic"/>
          <w:sz w:val="32"/>
          <w:szCs w:val="32"/>
          <w:rtl/>
        </w:rPr>
        <w:t>قدر ما يعيقها الاختلاف في الأس</w:t>
      </w:r>
      <w:r w:rsidR="00BF1224" w:rsidRPr="00DF242E">
        <w:rPr>
          <w:rFonts w:ascii="Simplified Arabic" w:hAnsi="Simplified Arabic" w:cs="Simplified Arabic"/>
          <w:sz w:val="32"/>
          <w:szCs w:val="32"/>
          <w:rtl/>
        </w:rPr>
        <w:t xml:space="preserve">س </w:t>
      </w:r>
      <w:r w:rsidR="00EE5802" w:rsidRPr="00DF242E">
        <w:rPr>
          <w:rFonts w:ascii="Simplified Arabic" w:hAnsi="Simplified Arabic" w:cs="Simplified Arabic"/>
          <w:sz w:val="32"/>
          <w:szCs w:val="32"/>
          <w:rtl/>
        </w:rPr>
        <w:t>أو</w:t>
      </w:r>
      <w:r w:rsidR="00BF1224" w:rsidRPr="00DF242E">
        <w:rPr>
          <w:rFonts w:ascii="Simplified Arabic" w:hAnsi="Simplified Arabic" w:cs="Simplified Arabic"/>
          <w:sz w:val="32"/>
          <w:szCs w:val="32"/>
          <w:rtl/>
        </w:rPr>
        <w:t xml:space="preserve"> الخطوط العامة</w:t>
      </w:r>
      <w:r w:rsidR="00437E19" w:rsidRPr="00DF242E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7"/>
      </w:r>
      <w:r w:rsidRPr="00DF242E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 w:rsidRPr="00DF242E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DF242E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242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F1224" w:rsidRPr="00DF242E">
        <w:rPr>
          <w:rFonts w:ascii="Simplified Arabic" w:hAnsi="Simplified Arabic" w:cs="Simplified Arabic"/>
          <w:sz w:val="32"/>
          <w:szCs w:val="32"/>
          <w:rtl/>
        </w:rPr>
        <w:t xml:space="preserve">من أشهر التصانيف الغربية للمادة الشعبية كما ورد عن (محمود الجوهري) </w:t>
      </w:r>
      <w:r w:rsidR="00437E19" w:rsidRPr="00DF242E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8"/>
      </w:r>
      <w:r w:rsidRPr="00DF242E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 w:rsidRPr="00DF242E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DF242E">
        <w:rPr>
          <w:rFonts w:ascii="Simplified Arabic" w:hAnsi="Simplified Arabic" w:cs="Simplified Arabic"/>
          <w:sz w:val="32"/>
          <w:szCs w:val="32"/>
          <w:rtl/>
        </w:rPr>
        <w:t>الآت</w:t>
      </w:r>
      <w:r w:rsidRPr="00DF242E">
        <w:rPr>
          <w:rFonts w:ascii="Simplified Arabic" w:hAnsi="Simplified Arabic" w:cs="Simplified Arabic" w:hint="cs"/>
          <w:sz w:val="32"/>
          <w:szCs w:val="32"/>
          <w:rtl/>
        </w:rPr>
        <w:t>ــــــــــــــ</w:t>
      </w:r>
      <w:r w:rsidR="00BF1224" w:rsidRPr="00DF242E">
        <w:rPr>
          <w:rFonts w:ascii="Simplified Arabic" w:hAnsi="Simplified Arabic" w:cs="Simplified Arabic"/>
          <w:sz w:val="32"/>
          <w:szCs w:val="32"/>
          <w:rtl/>
        </w:rPr>
        <w:t>ي</w:t>
      </w:r>
      <w:r w:rsidRPr="00DF242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DF242E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32303" w:rsidRDefault="00276203" w:rsidP="00D52105">
      <w:pPr>
        <w:pStyle w:val="Normal1"/>
        <w:bidi/>
        <w:ind w:left="720"/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C5A70" w:rsidRPr="00276203">
        <w:rPr>
          <w:rFonts w:ascii="Simplified Arabic" w:hAnsi="Simplified Arabic" w:cs="Simplified Arabic"/>
          <w:sz w:val="56"/>
          <w:szCs w:val="56"/>
        </w:rPr>
        <w:t xml:space="preserve"> </w:t>
      </w:r>
      <w:r w:rsidRPr="00276203">
        <w:rPr>
          <w:rFonts w:ascii="Simplified Arabic" w:hAnsi="Simplified Arabic" w:cs="Simplified Arabic"/>
          <w:sz w:val="56"/>
          <w:szCs w:val="56"/>
        </w:rPr>
        <w:t>*</w:t>
      </w:r>
      <w:r w:rsidR="00BF1224" w:rsidRPr="00D52105">
        <w:rPr>
          <w:rFonts w:ascii="Simplified Arabic" w:hAnsi="Simplified Arabic" w:cs="Simplified Arabic"/>
          <w:b/>
          <w:bCs/>
          <w:sz w:val="32"/>
          <w:szCs w:val="32"/>
          <w:rtl/>
        </w:rPr>
        <w:t>تصنيف فايس(</w:t>
      </w:r>
      <w:r w:rsidR="00D52105" w:rsidRPr="00D52105">
        <w:rPr>
          <w:rFonts w:ascii="Simplified Arabic" w:hAnsi="Simplified Arabic" w:cs="Simplified Arabic"/>
          <w:b/>
          <w:bCs/>
          <w:sz w:val="32"/>
          <w:szCs w:val="32"/>
        </w:rPr>
        <w:t>R.Wei</w:t>
      </w:r>
      <w:r w:rsidR="00D52105" w:rsidRPr="00D52105">
        <w:rPr>
          <w:rFonts w:ascii="Simplified Arabic" w:hAnsi="Simplified Arabic" w:cs="Simplified Arabic"/>
          <w:b/>
          <w:bCs/>
          <w:sz w:val="32"/>
          <w:szCs w:val="32"/>
          <w:lang w:val="fr-FR"/>
        </w:rPr>
        <w:t>ss</w:t>
      </w:r>
      <w:r w:rsidR="00D52105" w:rsidRPr="00D52105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)</w:t>
      </w:r>
      <w:r w:rsidR="00BF1224" w:rsidRPr="00D5210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>12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بند / بريطان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الوحدة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العمرانية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المباني والمساكن، </w:t>
      </w:r>
      <w:r w:rsidR="00D52105">
        <w:rPr>
          <w:rFonts w:ascii="Simplified Arabic" w:hAnsi="Simplified Arabic" w:cs="Simplified Arabic"/>
          <w:sz w:val="32"/>
          <w:szCs w:val="32"/>
          <w:rtl/>
        </w:rPr>
        <w:t>الحياةألاقتصادي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والثقافية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المادية، الغذاء، الأزياء، العادات و الاحتفالات، الألعاب والرياضة ، التمثيل و الرقص ، الموسيقى و الغناء، اللغة والتراث اللغوي المعتقدات والمعارف، القانو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>ن 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الطابع القومي</w:t>
      </w:r>
      <w:r w:rsidR="00BF1224" w:rsidRPr="005A3C2D">
        <w:rPr>
          <w:rFonts w:ascii="Simplified Arabic" w:hAnsi="Simplified Arabic" w:cs="Simplified Arabic"/>
          <w:b/>
          <w:sz w:val="32"/>
          <w:szCs w:val="32"/>
        </w:rPr>
        <w:t>.</w:t>
      </w:r>
    </w:p>
    <w:p w:rsidR="00D52105" w:rsidRPr="005A3C2D" w:rsidRDefault="00D52105" w:rsidP="00D52105">
      <w:pPr>
        <w:pStyle w:val="Normal1"/>
        <w:bidi/>
        <w:ind w:left="720"/>
        <w:jc w:val="lowKashida"/>
        <w:rPr>
          <w:rFonts w:ascii="Simplified Arabic" w:hAnsi="Simplified Arabic" w:cs="Simplified Arabic"/>
          <w:b/>
          <w:sz w:val="32"/>
          <w:szCs w:val="32"/>
        </w:rPr>
      </w:pPr>
    </w:p>
    <w:p w:rsidR="00A32303" w:rsidRPr="005A3C2D" w:rsidRDefault="00D52105" w:rsidP="00D52105">
      <w:pPr>
        <w:pStyle w:val="Normal1"/>
        <w:bidi/>
        <w:ind w:left="720"/>
        <w:jc w:val="lowKashida"/>
        <w:rPr>
          <w:rFonts w:ascii="Simplified Arabic" w:hAnsi="Simplified Arabic" w:cs="Simplified Arabic"/>
          <w:b/>
          <w:sz w:val="32"/>
          <w:szCs w:val="32"/>
        </w:rPr>
      </w:pPr>
      <w:r w:rsidRPr="00D52105">
        <w:rPr>
          <w:rFonts w:ascii="Simplified Arabic" w:hAnsi="Simplified Arabic" w:cs="Simplified Arabic"/>
          <w:sz w:val="56"/>
          <w:szCs w:val="56"/>
          <w:lang w:val="fr-FR"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BF1224" w:rsidRPr="00D52105">
        <w:rPr>
          <w:rFonts w:ascii="Simplified Arabic" w:hAnsi="Simplified Arabic" w:cs="Simplified Arabic"/>
          <w:b/>
          <w:bCs/>
          <w:sz w:val="32"/>
          <w:szCs w:val="32"/>
          <w:rtl/>
        </w:rPr>
        <w:t>تصنيف بويكارت و لاوفر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/>
          <w:b/>
          <w:bCs/>
          <w:sz w:val="32"/>
          <w:szCs w:val="32"/>
        </w:rPr>
        <w:t>(</w:t>
      </w:r>
      <w:r w:rsidR="00BF1224" w:rsidRPr="00D52105">
        <w:rPr>
          <w:rFonts w:ascii="Simplified Arabic" w:hAnsi="Simplified Arabic" w:cs="Simplified Arabic"/>
          <w:b/>
          <w:bCs/>
          <w:sz w:val="32"/>
          <w:szCs w:val="32"/>
        </w:rPr>
        <w:t xml:space="preserve">W.E.Peucker </w:t>
      </w:r>
      <w:r w:rsidR="00BF1224" w:rsidRPr="00D52105">
        <w:rPr>
          <w:rFonts w:ascii="Simplified Arabic" w:hAnsi="Simplified Arabic" w:cs="Simplified Arabic"/>
          <w:sz w:val="32"/>
          <w:szCs w:val="32"/>
        </w:rPr>
        <w:t>/</w:t>
      </w:r>
      <w:r w:rsidR="00BF1224" w:rsidRPr="00D52105">
        <w:rPr>
          <w:rFonts w:ascii="Simplified Arabic" w:hAnsi="Simplified Arabic" w:cs="Simplified Arabic"/>
          <w:b/>
          <w:bCs/>
          <w:sz w:val="32"/>
          <w:szCs w:val="32"/>
        </w:rPr>
        <w:t xml:space="preserve"> O.Lavffer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sz w:val="32"/>
          <w:szCs w:val="32"/>
          <w:rtl/>
        </w:rPr>
        <w:t>9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بنود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أوروبي) :</w:t>
      </w:r>
    </w:p>
    <w:p w:rsidR="00A32303" w:rsidRDefault="00BF1224" w:rsidP="00D52105">
      <w:pPr>
        <w:pStyle w:val="Normal1"/>
        <w:bidi/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المعتقدات الشعبية، العادات والتقاليد، التراث القصصي الشعبي 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الحكاية الجزافية، الحكايه </w:t>
      </w:r>
      <w:r w:rsidR="00D52105">
        <w:rPr>
          <w:rFonts w:ascii="Simplified Arabic" w:hAnsi="Simplified Arabic" w:cs="Simplified Arabic"/>
          <w:sz w:val="32"/>
          <w:szCs w:val="32"/>
          <w:rtl/>
        </w:rPr>
        <w:t>الف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>كا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هية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القصيرة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52105">
        <w:rPr>
          <w:rFonts w:ascii="Simplified Arabic" w:hAnsi="Simplified Arabic" w:cs="Simplified Arabic"/>
          <w:sz w:val="32"/>
          <w:szCs w:val="32"/>
          <w:rtl/>
        </w:rPr>
        <w:t>، ال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D52105">
        <w:rPr>
          <w:rFonts w:ascii="Simplified Arabic" w:hAnsi="Simplified Arabic" w:cs="Simplified Arabic"/>
          <w:sz w:val="32"/>
          <w:szCs w:val="32"/>
          <w:rtl/>
        </w:rPr>
        <w:t>غني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الشعبية</w:t>
      </w:r>
      <w:r w:rsidR="00D52105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اللغز ، الثقافة المادية</w:t>
      </w:r>
      <w:r w:rsidRPr="005A3C2D">
        <w:rPr>
          <w:rFonts w:ascii="Simplified Arabic" w:hAnsi="Simplified Arabic" w:cs="Simplified Arabic"/>
          <w:b/>
          <w:sz w:val="32"/>
          <w:szCs w:val="32"/>
        </w:rPr>
        <w:t>.</w:t>
      </w:r>
    </w:p>
    <w:p w:rsidR="00D52105" w:rsidRPr="00D52105" w:rsidRDefault="00D52105" w:rsidP="00D52105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A32303" w:rsidRPr="005A3C2D" w:rsidRDefault="00D52105" w:rsidP="00F2592D">
      <w:pPr>
        <w:pStyle w:val="Normal1"/>
        <w:bidi/>
        <w:ind w:left="720"/>
        <w:jc w:val="lowKashida"/>
        <w:rPr>
          <w:rFonts w:ascii="Simplified Arabic" w:hAnsi="Simplified Arabic" w:cs="Simplified Arabic"/>
          <w:b/>
          <w:sz w:val="32"/>
          <w:szCs w:val="32"/>
        </w:rPr>
      </w:pPr>
      <w:r w:rsidRPr="00F2592D">
        <w:rPr>
          <w:rFonts w:ascii="Simplified Arabic" w:hAnsi="Simplified Arabic" w:cs="Simplified Arabic"/>
          <w:sz w:val="56"/>
          <w:szCs w:val="56"/>
          <w:lang w:val="fr-FR"/>
        </w:rPr>
        <w:t>*</w:t>
      </w:r>
      <w:r w:rsidR="00AE4ADF" w:rsidRPr="00F2592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تصنيف دورسون </w:t>
      </w:r>
      <w:r w:rsidR="00F2592D" w:rsidRPr="00F259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 w:rsidR="00F2592D" w:rsidRPr="00F2592D">
        <w:rPr>
          <w:rFonts w:ascii="Simplified Arabic" w:hAnsi="Simplified Arabic" w:cs="Simplified Arabic"/>
          <w:b/>
          <w:bCs/>
          <w:sz w:val="32"/>
          <w:szCs w:val="32"/>
        </w:rPr>
        <w:t>(</w:t>
      </w:r>
      <w:r w:rsidR="00AE4ADF" w:rsidRPr="00F2592D">
        <w:rPr>
          <w:rFonts w:ascii="Simplified Arabic" w:hAnsi="Simplified Arabic" w:cs="Simplified Arabic"/>
          <w:b/>
          <w:bCs/>
          <w:sz w:val="32"/>
          <w:szCs w:val="32"/>
        </w:rPr>
        <w:t>Dorson</w:t>
      </w:r>
      <w:r w:rsidR="00AE4ADF" w:rsidRPr="00F2592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 w:rsidR="00F2592D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2592D">
        <w:rPr>
          <w:rFonts w:ascii="Simplified Arabic" w:hAnsi="Simplified Arabic" w:cs="Simplified Arabic" w:hint="cs"/>
          <w:sz w:val="32"/>
          <w:szCs w:val="32"/>
          <w:rtl/>
        </w:rPr>
        <w:t xml:space="preserve">4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بنود / أمريكي</w:t>
      </w:r>
      <w:r w:rsidR="00F2592D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2592D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32303" w:rsidRPr="005A3C2D" w:rsidRDefault="00BF1224" w:rsidP="007663DA">
      <w:pPr>
        <w:pStyle w:val="Normal1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ميدان الأدب الشفاهي أو الأدب الشعبي</w:t>
      </w:r>
    </w:p>
    <w:p w:rsidR="00A32303" w:rsidRPr="005A3C2D" w:rsidRDefault="00BF1224" w:rsidP="007663DA">
      <w:pPr>
        <w:pStyle w:val="Normal1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الحياة الشعبية المادية أو الثقافة المادية</w:t>
      </w:r>
    </w:p>
    <w:p w:rsidR="00A32303" w:rsidRPr="005A3C2D" w:rsidRDefault="00BF1224" w:rsidP="007663DA">
      <w:pPr>
        <w:pStyle w:val="Normal1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العادات الاجتماعية الشعبية والمعتقدات الشعبية.</w:t>
      </w:r>
    </w:p>
    <w:p w:rsidR="00A32303" w:rsidRPr="005A3C2D" w:rsidRDefault="00BF1224" w:rsidP="007663DA">
      <w:pPr>
        <w:pStyle w:val="Normal1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فنون الأداء الشعبي( الموسيقى ، الرقص، الدراما).</w:t>
      </w:r>
    </w:p>
    <w:p w:rsidR="00A32303" w:rsidRPr="005A3C2D" w:rsidRDefault="00F2592D" w:rsidP="00F2592D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ف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الملاحظ عن التص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نيف الغربية الثلاث غلبة الطابع المادي على(01)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اللآ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مادي عن (02) بينما وقف (03) بينهما .</w:t>
      </w:r>
    </w:p>
    <w:p w:rsidR="00A32303" w:rsidRPr="005A3C2D" w:rsidRDefault="00F16526" w:rsidP="0002307F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42ADE" w:rsidRPr="005A3C2D">
        <w:rPr>
          <w:rFonts w:ascii="Simplified Arabic" w:hAnsi="Simplified Arabic" w:cs="Simplified Arabic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ما عربيا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فللجوهري حق السبق الكيفي ( </w:t>
      </w:r>
      <w:r w:rsidR="00F2592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ارتكازه على العمل الميداني) لا الزمني بتصنيفين أولهما مبدئي وثانيهما نهائي</w:t>
      </w:r>
      <w:r w:rsidR="00F259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لا ينكر ارتكازه </w:t>
      </w:r>
      <w:r w:rsidR="00F2592D">
        <w:rPr>
          <w:rFonts w:ascii="Simplified Arabic" w:hAnsi="Simplified Arabic" w:cs="Simplified Arabic" w:hint="cs"/>
          <w:sz w:val="32"/>
          <w:szCs w:val="32"/>
          <w:rtl/>
        </w:rPr>
        <w:t xml:space="preserve">فيهما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على التصنيف الرباعي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الأمريكي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لدورسون، وهم</w:t>
      </w:r>
      <w:r w:rsidR="00F2592D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</w:t>
      </w:r>
      <w:r w:rsidR="00F2592D">
        <w:rPr>
          <w:rFonts w:ascii="Simplified Arabic" w:hAnsi="Simplified Arabic" w:cs="Simplified Arabic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39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F2592D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2303" w:rsidRPr="00184DB6" w:rsidRDefault="00184DB6" w:rsidP="00184DB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Pr="00184D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BF1224" w:rsidRPr="00184D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التصنيف المبدئي السداسي (1969م)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BF1224" w:rsidRPr="00184DB6">
        <w:rPr>
          <w:rFonts w:ascii="Simplified Arabic" w:hAnsi="Simplified Arabic" w:cs="Simplified Arabic"/>
          <w:sz w:val="32"/>
          <w:szCs w:val="32"/>
          <w:rtl/>
        </w:rPr>
        <w:t>العادات الشعبية، المعتقدات الشعبية، المعارف الشعبية، الأدب الشعبي، الفنون الشعبية، الثقافة المادية.</w:t>
      </w:r>
    </w:p>
    <w:p w:rsidR="00184DB6" w:rsidRDefault="00184DB6" w:rsidP="00184DB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184DB6">
        <w:rPr>
          <w:rFonts w:ascii="Simplified Arabic" w:hAnsi="Simplified Arabic" w:cs="Simplified Arabic"/>
          <w:b/>
          <w:bCs/>
          <w:sz w:val="32"/>
          <w:szCs w:val="32"/>
          <w:rtl/>
        </w:rPr>
        <w:t>التصنيف النهائي الرباعي( 1971م )</w:t>
      </w:r>
      <w:r>
        <w:rPr>
          <w:rFonts w:ascii="Simplified Arabic" w:hAnsi="Simplified Arabic" w:cs="Simplified Arabic"/>
          <w:sz w:val="32"/>
          <w:szCs w:val="32"/>
        </w:rPr>
        <w:t xml:space="preserve">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BF1224" w:rsidRPr="00184DB6">
        <w:rPr>
          <w:rFonts w:ascii="Simplified Arabic" w:hAnsi="Simplified Arabic" w:cs="Simplified Arabic"/>
          <w:sz w:val="32"/>
          <w:szCs w:val="32"/>
          <w:rtl/>
        </w:rPr>
        <w:t xml:space="preserve"> المعتقدات والمعارف الشعبية، العادات والتقاليد الشعبية، الأدب الشعبي وفنون المحاكاة، </w:t>
      </w:r>
      <w:r>
        <w:rPr>
          <w:rFonts w:ascii="Simplified Arabic" w:hAnsi="Simplified Arabic" w:cs="Simplified Arabic"/>
          <w:sz w:val="32"/>
          <w:szCs w:val="32"/>
          <w:rtl/>
        </w:rPr>
        <w:t>الفنون الشعبية والثقافة المادية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A32303" w:rsidRPr="00184DB6" w:rsidRDefault="00184DB6" w:rsidP="00184DB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ويتض</w:t>
      </w:r>
      <w:r>
        <w:rPr>
          <w:rFonts w:ascii="Simplified Arabic" w:hAnsi="Simplified Arabic" w:cs="Simplified Arabic" w:hint="cs"/>
          <w:sz w:val="32"/>
          <w:szCs w:val="32"/>
          <w:rtl/>
        </w:rPr>
        <w:t>ح من</w:t>
      </w:r>
      <w:r w:rsidR="00BF1224" w:rsidRPr="00184DB6">
        <w:rPr>
          <w:rFonts w:ascii="Simplified Arabic" w:hAnsi="Simplified Arabic" w:cs="Simplified Arabic"/>
          <w:sz w:val="32"/>
          <w:szCs w:val="32"/>
          <w:rtl/>
        </w:rPr>
        <w:t xml:space="preserve"> التصنيفين أن الثاني منهما (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184DB6">
        <w:rPr>
          <w:rFonts w:ascii="Simplified Arabic" w:hAnsi="Simplified Arabic" w:cs="Simplified Arabic"/>
          <w:sz w:val="32"/>
          <w:szCs w:val="32"/>
          <w:rtl/>
        </w:rPr>
        <w:t>النهائي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184DB6">
        <w:rPr>
          <w:rFonts w:ascii="Simplified Arabic" w:hAnsi="Simplified Arabic" w:cs="Simplified Arabic"/>
          <w:sz w:val="32"/>
          <w:szCs w:val="32"/>
          <w:rtl/>
        </w:rPr>
        <w:t>) اختزال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184DB6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="00BF1224" w:rsidRPr="00184DB6">
        <w:rPr>
          <w:rFonts w:ascii="Simplified Arabic" w:hAnsi="Simplified Arabic" w:cs="Simplified Arabic"/>
          <w:sz w:val="32"/>
          <w:szCs w:val="32"/>
          <w:rtl/>
        </w:rPr>
        <w:t xml:space="preserve"> ( 2 و 3) و (5 و 6) في التصنيف (المبدئي)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، كما اعت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F1224" w:rsidRPr="00184DB6">
        <w:rPr>
          <w:rFonts w:ascii="Simplified Arabic" w:hAnsi="Simplified Arabic" w:cs="Simplified Arabic"/>
          <w:sz w:val="32"/>
          <w:szCs w:val="32"/>
          <w:rtl/>
        </w:rPr>
        <w:t>د (الجوهري) في تصنيفه النهائي على محددات علمية قصد محاصرة المادة الشعبية المصنفة هي</w:t>
      </w:r>
      <w:r w:rsidRPr="00184DB6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 w:rsidRPr="00184DB6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0"/>
      </w:r>
      <w:r w:rsidR="00437E19" w:rsidRPr="00184DB6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>
        <w:rPr>
          <w:rStyle w:val="a6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32303" w:rsidRPr="005A3C2D" w:rsidRDefault="00184DB6" w:rsidP="00184DB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1.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المادة المصنفة ثقافة تقليدية أو تراث شعبي.</w:t>
      </w:r>
    </w:p>
    <w:p w:rsidR="00A32303" w:rsidRPr="005A3C2D" w:rsidRDefault="00184DB6" w:rsidP="00184DB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2.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من سماتها التواتر والانتقال الطولي والعرضي، العمودي والأفقي .</w:t>
      </w:r>
    </w:p>
    <w:p w:rsidR="00A32303" w:rsidRPr="005A3C2D" w:rsidRDefault="00184DB6" w:rsidP="00184DB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3.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استبعاد المعرفة العلمية ذات الصلة بالمؤسسات الرسمية.</w:t>
      </w:r>
    </w:p>
    <w:p w:rsidR="00402CAF" w:rsidRDefault="00402CAF" w:rsidP="00FD444C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قبل إيراد باقي تصنيفات المادة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الشعبية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الأخرى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، أجد</w:t>
      </w:r>
      <w:r>
        <w:rPr>
          <w:rFonts w:ascii="Simplified Arabic" w:hAnsi="Simplified Arabic" w:cs="Simplified Arabic" w:hint="cs"/>
          <w:sz w:val="32"/>
          <w:szCs w:val="32"/>
          <w:rtl/>
        </w:rPr>
        <w:t>ني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مضطر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إلى إعطاء فكرة تيسيري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توضيحية لشبكة العلائق بين طرائق الصن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افة العربية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توجهاتها المتشاكلة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402CAF" w:rsidRDefault="00402CAF" w:rsidP="00402CAF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02CAF" w:rsidRDefault="00402CAF" w:rsidP="00402CAF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A32303" w:rsidRPr="005A3C2D" w:rsidRDefault="00A32303" w:rsidP="00402CAF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4A2046" w:rsidRDefault="004A2046" w:rsidP="00015838">
      <w:pPr>
        <w:pStyle w:val="Normal1"/>
        <w:bidi/>
        <w:jc w:val="center"/>
        <w:rPr>
          <w:rFonts w:ascii="Simplified Arabic" w:hAnsi="Simplified Arabic" w:cs="Simplified Arabic"/>
          <w:b/>
          <w:sz w:val="32"/>
          <w:szCs w:val="32"/>
        </w:rPr>
      </w:pPr>
    </w:p>
    <w:p w:rsidR="00A32303" w:rsidRPr="00402CAF" w:rsidRDefault="006013FD" w:rsidP="004A2046">
      <w:pPr>
        <w:pStyle w:val="Normal1"/>
        <w:bidi/>
        <w:jc w:val="center"/>
        <w:rPr>
          <w:rFonts w:ascii="Simplified Arabic" w:hAnsi="Simplified Arabic" w:cs="Simplified Arabic"/>
          <w:b/>
          <w:sz w:val="32"/>
          <w:szCs w:val="32"/>
          <w:rtl/>
        </w:rPr>
      </w:pPr>
      <w:r w:rsidRPr="006013FD">
        <w:rPr>
          <w:rFonts w:ascii="Simplified Arabic" w:hAnsi="Simplified Arabic" w:cs="Simplified Arabic"/>
          <w:b/>
          <w:noProof/>
          <w:sz w:val="32"/>
          <w:szCs w:val="32"/>
          <w:rtl/>
        </w:rPr>
        <w:pict>
          <v:group id="_x0000_s1087" style="position:absolute;left:0;text-align:left;margin-left:131.55pt;margin-top:14.45pt;width:215.25pt;height:27.75pt;z-index:251718656" coordorigin="3765,7680" coordsize="4305,555">
            <v:shape id="_x0000_s1083" type="#_x0000_t32" style="position:absolute;left:3765;top:8025;width:4305;height:0" o:connectortype="straight"/>
            <v:shape id="_x0000_s1084" type="#_x0000_t32" style="position:absolute;left:5940;top:7680;width:0;height:345" o:connectortype="straight">
              <v:stroke endarrow="block"/>
            </v:shape>
            <v:shape id="_x0000_s1085" type="#_x0000_t32" style="position:absolute;left:8070;top:8025;width:0;height:210" o:connectortype="straight">
              <v:stroke endarrow="block"/>
            </v:shape>
            <v:shape id="_x0000_s1086" type="#_x0000_t32" style="position:absolute;left:3765;top:8025;width:0;height:210" o:connectortype="straight">
              <v:stroke endarrow="block"/>
            </v:shape>
            <w10:wrap anchorx="page"/>
          </v:group>
        </w:pict>
      </w:r>
      <w:r w:rsidR="00015838" w:rsidRPr="00402CAF">
        <w:rPr>
          <w:rFonts w:ascii="Simplified Arabic" w:hAnsi="Simplified Arabic" w:cs="Simplified Arabic"/>
          <w:b/>
          <w:sz w:val="32"/>
          <w:szCs w:val="32"/>
          <w:rtl/>
        </w:rPr>
        <w:t xml:space="preserve">التصنيف العربي للمادة الشعبية </w:t>
      </w:r>
    </w:p>
    <w:p w:rsidR="00015838" w:rsidRPr="00402CAF" w:rsidRDefault="00015838" w:rsidP="00015838">
      <w:pPr>
        <w:pStyle w:val="Normal1"/>
        <w:bidi/>
        <w:jc w:val="center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EE5802" w:rsidRPr="00402CAF" w:rsidRDefault="006013FD" w:rsidP="00EE5802">
      <w:pPr>
        <w:pStyle w:val="Normal1"/>
        <w:bidi/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 w:rsidRPr="006013FD">
        <w:rPr>
          <w:rFonts w:ascii="Simplified Arabic" w:hAnsi="Simplified Arabic" w:cs="Simplified Arabic"/>
          <w:b/>
          <w:noProof/>
          <w:sz w:val="32"/>
          <w:szCs w:val="32"/>
          <w:rtl/>
        </w:rPr>
        <w:pict>
          <v:group id="_x0000_s1093" style="position:absolute;left:0;text-align:left;margin-left:25.05pt;margin-top:21.85pt;width:215.25pt;height:27.75pt;z-index:251720704" coordorigin="3765,7680" coordsize="4305,555">
            <v:shape id="_x0000_s1094" type="#_x0000_t32" style="position:absolute;left:3765;top:8025;width:4305;height:0" o:connectortype="straight"/>
            <v:shape id="_x0000_s1095" type="#_x0000_t32" style="position:absolute;left:5940;top:7680;width:0;height:345" o:connectortype="straight">
              <v:stroke endarrow="block"/>
            </v:shape>
            <v:shape id="_x0000_s1096" type="#_x0000_t32" style="position:absolute;left:8070;top:8025;width:0;height:210" o:connectortype="straight">
              <v:stroke endarrow="block"/>
            </v:shape>
            <v:shape id="_x0000_s1097" type="#_x0000_t32" style="position:absolute;left:3765;top:8025;width:0;height:210" o:connectortype="straight">
              <v:stroke endarrow="block"/>
            </v:shape>
            <w10:wrap anchorx="page"/>
          </v:group>
        </w:pict>
      </w:r>
      <w:r w:rsidR="00402CAF" w:rsidRPr="00402CAF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                      </w:t>
      </w:r>
      <w:r w:rsidR="00F16526" w:rsidRPr="00402CAF">
        <w:rPr>
          <w:rFonts w:ascii="Simplified Arabic" w:hAnsi="Simplified Arabic" w:cs="Simplified Arabic"/>
          <w:b/>
          <w:sz w:val="32"/>
          <w:szCs w:val="32"/>
          <w:rtl/>
        </w:rPr>
        <w:t xml:space="preserve"> </w:t>
      </w:r>
      <w:r w:rsidR="00D05E88" w:rsidRPr="00402CAF">
        <w:rPr>
          <w:rFonts w:ascii="Simplified Arabic" w:hAnsi="Simplified Arabic" w:cs="Simplified Arabic"/>
          <w:b/>
          <w:sz w:val="32"/>
          <w:szCs w:val="32"/>
          <w:rtl/>
        </w:rPr>
        <w:t>غيره</w:t>
      </w:r>
      <w:r w:rsidR="00F16526" w:rsidRPr="00402CAF">
        <w:rPr>
          <w:rFonts w:ascii="Simplified Arabic" w:hAnsi="Simplified Arabic" w:cs="Simplified Arabic"/>
          <w:b/>
          <w:sz w:val="32"/>
          <w:szCs w:val="32"/>
          <w:rtl/>
        </w:rPr>
        <w:t xml:space="preserve"> </w:t>
      </w:r>
      <w:r w:rsidR="00402CAF" w:rsidRPr="00402CAF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                                  </w:t>
      </w:r>
      <w:r w:rsidR="00D05E88" w:rsidRPr="00402CAF">
        <w:rPr>
          <w:rFonts w:ascii="Simplified Arabic" w:hAnsi="Simplified Arabic" w:cs="Simplified Arabic"/>
          <w:b/>
          <w:sz w:val="32"/>
          <w:szCs w:val="32"/>
          <w:rtl/>
        </w:rPr>
        <w:t>الفولكلور</w:t>
      </w:r>
    </w:p>
    <w:p w:rsidR="00EE5802" w:rsidRPr="00402CAF" w:rsidRDefault="00EE5802" w:rsidP="00EE5802">
      <w:pPr>
        <w:pStyle w:val="Normal1"/>
        <w:bidi/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</w:p>
    <w:p w:rsidR="00D05E88" w:rsidRPr="00402CAF" w:rsidRDefault="00402CAF" w:rsidP="00D05E88">
      <w:pPr>
        <w:pStyle w:val="Normal1"/>
        <w:bidi/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 w:rsidRPr="00402CAF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                                         </w:t>
      </w:r>
      <w:r w:rsidR="00F16526" w:rsidRPr="00402CAF">
        <w:rPr>
          <w:rFonts w:ascii="Simplified Arabic" w:hAnsi="Simplified Arabic" w:cs="Simplified Arabic"/>
          <w:b/>
          <w:sz w:val="32"/>
          <w:szCs w:val="32"/>
          <w:rtl/>
        </w:rPr>
        <w:t xml:space="preserve"> </w:t>
      </w:r>
      <w:r w:rsidR="00D05E88" w:rsidRPr="00402CAF">
        <w:rPr>
          <w:rFonts w:ascii="Simplified Arabic" w:hAnsi="Simplified Arabic" w:cs="Simplified Arabic"/>
          <w:b/>
          <w:sz w:val="32"/>
          <w:szCs w:val="32"/>
          <w:rtl/>
        </w:rPr>
        <w:t>عادي</w:t>
      </w:r>
      <w:r w:rsidR="00F16526" w:rsidRPr="00402CAF">
        <w:rPr>
          <w:rFonts w:ascii="Simplified Arabic" w:hAnsi="Simplified Arabic" w:cs="Simplified Arabic"/>
          <w:b/>
          <w:sz w:val="32"/>
          <w:szCs w:val="32"/>
          <w:rtl/>
        </w:rPr>
        <w:t xml:space="preserve"> </w:t>
      </w:r>
      <w:r w:rsidRPr="00402CAF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                                 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غير عادي</w:t>
      </w:r>
      <w:r w:rsidRPr="00402CAF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         </w:t>
      </w:r>
    </w:p>
    <w:p w:rsidR="00D05E88" w:rsidRPr="00402CAF" w:rsidRDefault="006013FD" w:rsidP="00D05E88">
      <w:pPr>
        <w:pStyle w:val="Normal1"/>
        <w:bidi/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 w:rsidRPr="006013FD">
        <w:rPr>
          <w:rFonts w:ascii="Simplified Arabic" w:hAnsi="Simplified Arabic" w:cs="Simplified Arabic"/>
          <w:b/>
          <w:noProof/>
          <w:sz w:val="32"/>
          <w:szCs w:val="32"/>
          <w:rtl/>
        </w:rPr>
        <w:pict>
          <v:group id="_x0000_s1088" style="position:absolute;left:0;text-align:left;margin-left:133.8pt;margin-top:10.4pt;width:215.25pt;height:27.75pt;z-index:251719680" coordorigin="3765,7680" coordsize="4305,555">
            <v:shape id="_x0000_s1089" type="#_x0000_t32" style="position:absolute;left:3765;top:8025;width:4305;height:0" o:connectortype="straight"/>
            <v:shape id="_x0000_s1090" type="#_x0000_t32" style="position:absolute;left:5940;top:7680;width:0;height:345" o:connectortype="straight">
              <v:stroke endarrow="block"/>
            </v:shape>
            <v:shape id="_x0000_s1091" type="#_x0000_t32" style="position:absolute;left:8070;top:8025;width:0;height:210" o:connectortype="straight">
              <v:stroke endarrow="block"/>
            </v:shape>
            <v:shape id="_x0000_s1092" type="#_x0000_t32" style="position:absolute;left:3765;top:8025;width:0;height:210" o:connectortype="straight">
              <v:stroke endarrow="block"/>
            </v:shape>
            <w10:wrap anchorx="page"/>
          </v:group>
        </w:pict>
      </w:r>
    </w:p>
    <w:p w:rsidR="00D05E88" w:rsidRPr="00402CAF" w:rsidRDefault="00D05E88" w:rsidP="00D05E88">
      <w:pPr>
        <w:pStyle w:val="Normal1"/>
        <w:bidi/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</w:p>
    <w:p w:rsidR="00D05E88" w:rsidRPr="005A3C2D" w:rsidRDefault="00402CAF" w:rsidP="00402CAF">
      <w:pPr>
        <w:pStyle w:val="Normal1"/>
        <w:bidi/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                      </w:t>
      </w:r>
      <w:r w:rsidR="00F16526">
        <w:rPr>
          <w:rFonts w:ascii="Simplified Arabic" w:hAnsi="Simplified Arabic" w:cs="Simplified Arabic"/>
          <w:b/>
          <w:sz w:val="32"/>
          <w:szCs w:val="32"/>
          <w:rtl/>
        </w:rPr>
        <w:t xml:space="preserve"> </w:t>
      </w:r>
      <w:r w:rsidR="00D05E88" w:rsidRPr="005A3C2D">
        <w:rPr>
          <w:rFonts w:ascii="Simplified Arabic" w:hAnsi="Simplified Arabic" w:cs="Simplified Arabic"/>
          <w:b/>
          <w:sz w:val="32"/>
          <w:szCs w:val="32"/>
          <w:rtl/>
        </w:rPr>
        <w:t>عام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                                    </w:t>
      </w:r>
      <w:r w:rsidR="00F16526">
        <w:rPr>
          <w:rFonts w:ascii="Simplified Arabic" w:hAnsi="Simplified Arabic" w:cs="Simplified Arabic"/>
          <w:b/>
          <w:sz w:val="32"/>
          <w:szCs w:val="32"/>
          <w:rtl/>
        </w:rPr>
        <w:t xml:space="preserve"> </w:t>
      </w:r>
      <w:r w:rsidR="00D05E88" w:rsidRPr="005A3C2D">
        <w:rPr>
          <w:rFonts w:ascii="Simplified Arabic" w:hAnsi="Simplified Arabic" w:cs="Simplified Arabic"/>
          <w:b/>
          <w:sz w:val="32"/>
          <w:szCs w:val="32"/>
          <w:rtl/>
        </w:rPr>
        <w:t>خاص</w:t>
      </w:r>
    </w:p>
    <w:p w:rsidR="00A32303" w:rsidRPr="005A3C2D" w:rsidRDefault="00A32303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A32303" w:rsidRPr="005A3C2D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ينقسم التصنيف العربي للمادة الشعبية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قسمين هما</w:t>
      </w:r>
      <w:r w:rsidR="006505A2">
        <w:rPr>
          <w:rFonts w:ascii="Simplified Arabic" w:hAnsi="Simplified Arabic" w:cs="Simplified Arabic"/>
          <w:sz w:val="32"/>
          <w:szCs w:val="32"/>
        </w:rPr>
        <w:t xml:space="preserve"> 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32303" w:rsidRPr="005A3C2D" w:rsidRDefault="00BF1224" w:rsidP="007663DA">
      <w:pPr>
        <w:pStyle w:val="Normal1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تصانيف خاصة 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505A2">
        <w:rPr>
          <w:rFonts w:ascii="Simplified Arabic" w:hAnsi="Simplified Arabic" w:cs="Simplified Arabic"/>
          <w:sz w:val="32"/>
          <w:szCs w:val="32"/>
          <w:rtl/>
        </w:rPr>
        <w:t>المختصين في علم الفولكلور ودراس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ته.</w:t>
      </w:r>
    </w:p>
    <w:p w:rsidR="00A32303" w:rsidRPr="005A3C2D" w:rsidRDefault="00BF1224" w:rsidP="007663DA">
      <w:pPr>
        <w:pStyle w:val="Normal1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تصانيف تخص اختصاصات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 xml:space="preserve">أخرى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( المكتبية، علم الاجتماع، الفلسفة).</w:t>
      </w:r>
    </w:p>
    <w:p w:rsidR="00A32303" w:rsidRPr="005A3C2D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كما تشطر تصنيفات المختصين في علم الفولكلور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شطرين هما :</w:t>
      </w:r>
    </w:p>
    <w:p w:rsidR="00A32303" w:rsidRPr="005A3C2D" w:rsidRDefault="00BF1224" w:rsidP="007663DA">
      <w:pPr>
        <w:pStyle w:val="Normal1"/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التصنيفات أو تقسيمات عاديه شبيهه بتصنيف (الجوهري) لمجموع مواد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الثقافة</w:t>
      </w:r>
      <w:r w:rsidR="00FD4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E5802" w:rsidRPr="005A3C2D">
        <w:rPr>
          <w:rFonts w:ascii="Simplified Arabic" w:hAnsi="Simplified Arabic" w:cs="Simplified Arabic"/>
          <w:sz w:val="32"/>
          <w:szCs w:val="32"/>
          <w:rtl/>
        </w:rPr>
        <w:t>الشعبية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وهي غالبا ذات طابع عددي ( رباعي، خماسي، سداسي، سباعي ….) .</w:t>
      </w:r>
    </w:p>
    <w:p w:rsidR="00A32303" w:rsidRPr="005A3C2D" w:rsidRDefault="00BF1224" w:rsidP="007663DA">
      <w:pPr>
        <w:pStyle w:val="Normal1"/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تصنيفات غير عادية، لا تنحو منحى التصنيف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العادي وهي ذات طابع مدلولي </w:t>
      </w:r>
      <w:r w:rsidR="00B01CC7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موضوعاتي.</w:t>
      </w:r>
    </w:p>
    <w:p w:rsidR="00A32303" w:rsidRPr="005A3C2D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ويتخذ التصنيف العادي هو الآخر منحيين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 xml:space="preserve"> هما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32303" w:rsidRPr="005A3C2D" w:rsidRDefault="00BF1224" w:rsidP="007663DA">
      <w:pPr>
        <w:pStyle w:val="Normal1"/>
        <w:numPr>
          <w:ilvl w:val="0"/>
          <w:numId w:val="3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منحى عام يختص بمسح شامل للمادة الشعبية بملمحها المادي واللامادي .</w:t>
      </w:r>
    </w:p>
    <w:p w:rsidR="00A32303" w:rsidRPr="005A3C2D" w:rsidRDefault="00BF1224" w:rsidP="007663DA">
      <w:pPr>
        <w:pStyle w:val="Normal1"/>
        <w:numPr>
          <w:ilvl w:val="0"/>
          <w:numId w:val="3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منحى خاص يتناول بالتقسيم جزءا معينا من </w:t>
      </w:r>
      <w:r w:rsidR="00B01CC7" w:rsidRPr="005A3C2D">
        <w:rPr>
          <w:rFonts w:ascii="Simplified Arabic" w:hAnsi="Simplified Arabic" w:cs="Simplified Arabic"/>
          <w:sz w:val="32"/>
          <w:szCs w:val="32"/>
          <w:rtl/>
        </w:rPr>
        <w:t>إبداعات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 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ك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( الأمثال الشعبية ) أو(الموسيقى الشعبية).. وسأحاول فيما تبقى من تصنيفات زيادة الشرح والتفسير:</w:t>
      </w:r>
    </w:p>
    <w:p w:rsidR="00A32303" w:rsidRPr="005A3C2D" w:rsidRDefault="006505A2" w:rsidP="007663DA">
      <w:pPr>
        <w:pStyle w:val="Normal1"/>
        <w:numPr>
          <w:ilvl w:val="0"/>
          <w:numId w:val="14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6505A2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تصنيف أحمد</w:t>
      </w:r>
      <w:r w:rsidR="00BF1224" w:rsidRPr="006505A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6505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BF1224" w:rsidRPr="006505A2">
        <w:rPr>
          <w:rFonts w:ascii="Simplified Arabic" w:hAnsi="Simplified Arabic" w:cs="Simplified Arabic"/>
          <w:b/>
          <w:bCs/>
          <w:sz w:val="32"/>
          <w:szCs w:val="32"/>
          <w:rtl/>
        </w:rPr>
        <w:t>شدي صالح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1"/>
      </w:r>
      <w:r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145E48"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(سباعي/ مطلع الستينات)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2303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المعتقدات، العادات والتقاليد، الأدب، الموسيقى، الرقص، فن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التشكيل، فنون المحاكاة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6505A2" w:rsidRPr="005A3C2D" w:rsidRDefault="006505A2" w:rsidP="006505A2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A32303" w:rsidRPr="005A3C2D" w:rsidRDefault="00BF1224" w:rsidP="007663DA">
      <w:pPr>
        <w:pStyle w:val="Normal1"/>
        <w:numPr>
          <w:ilvl w:val="0"/>
          <w:numId w:val="2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505A2">
        <w:rPr>
          <w:rFonts w:ascii="Simplified Arabic" w:hAnsi="Simplified Arabic" w:cs="Simplified Arabic"/>
          <w:b/>
          <w:bCs/>
          <w:sz w:val="32"/>
          <w:szCs w:val="32"/>
          <w:rtl/>
        </w:rPr>
        <w:t>تصنيف عثمان الكعاك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2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( غير عادي/ حوالي1964 )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2303" w:rsidRPr="005A3C2D" w:rsidRDefault="00BF1224" w:rsidP="007663DA">
      <w:pPr>
        <w:pStyle w:val="Normal1"/>
        <w:numPr>
          <w:ilvl w:val="0"/>
          <w:numId w:val="11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الحياة الشعبية المادية: الطعام، اللباس، ال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سكن </w:t>
      </w:r>
      <w:r w:rsidRPr="006505A2">
        <w:rPr>
          <w:rFonts w:ascii="Simplified Arabic" w:hAnsi="Simplified Arabic" w:cs="Simplified Arabic"/>
          <w:b/>
          <w:bCs/>
          <w:sz w:val="32"/>
          <w:szCs w:val="32"/>
          <w:rtl/>
        </w:rPr>
        <w:t>…</w:t>
      </w:r>
    </w:p>
    <w:p w:rsidR="00A32303" w:rsidRPr="005A3C2D" w:rsidRDefault="00BF1224" w:rsidP="007663DA">
      <w:pPr>
        <w:pStyle w:val="Normal1"/>
        <w:numPr>
          <w:ilvl w:val="0"/>
          <w:numId w:val="11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الحياة الشعبية ا</w:t>
      </w:r>
      <w:r w:rsidR="006505A2">
        <w:rPr>
          <w:rFonts w:ascii="Simplified Arabic" w:hAnsi="Simplified Arabic" w:cs="Simplified Arabic"/>
          <w:sz w:val="32"/>
          <w:szCs w:val="32"/>
          <w:rtl/>
        </w:rPr>
        <w:t>لعقلية: المعتقدات،الأدب، الفنون</w:t>
      </w:r>
      <w:r w:rsidRPr="006505A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 </w:t>
      </w:r>
    </w:p>
    <w:p w:rsidR="00A32303" w:rsidRDefault="00BF1224" w:rsidP="007663DA">
      <w:pPr>
        <w:pStyle w:val="Normal1"/>
        <w:numPr>
          <w:ilvl w:val="0"/>
          <w:numId w:val="11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الحياة الشعبية الاجتماعية: مظاهر المجتمع المختلفة .</w:t>
      </w:r>
    </w:p>
    <w:p w:rsidR="006505A2" w:rsidRPr="005A3C2D" w:rsidRDefault="006505A2" w:rsidP="006505A2">
      <w:pPr>
        <w:pStyle w:val="Normal1"/>
        <w:bidi/>
        <w:ind w:left="1440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6505A2" w:rsidRDefault="00BF1224" w:rsidP="007663DA">
      <w:pPr>
        <w:pStyle w:val="Normal1"/>
        <w:numPr>
          <w:ilvl w:val="0"/>
          <w:numId w:val="2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505A2">
        <w:rPr>
          <w:rFonts w:ascii="Simplified Arabic" w:hAnsi="Simplified Arabic" w:cs="Simplified Arabic"/>
          <w:b/>
          <w:bCs/>
          <w:sz w:val="32"/>
          <w:szCs w:val="32"/>
          <w:rtl/>
        </w:rPr>
        <w:t>تصنيف عبد الحميد حواس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3"/>
      </w:r>
      <w:r w:rsidR="006505A2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: ( سباعي/ حوالي 1967) 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32303" w:rsidRDefault="00BF1224" w:rsidP="006505A2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المعتقدات، العادات والتقاليد، الأدب، الموسيقى،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الرقص،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فنون التشكيل، فنون المحاكاة. </w:t>
      </w:r>
    </w:p>
    <w:p w:rsidR="006505A2" w:rsidRPr="005A3C2D" w:rsidRDefault="006505A2" w:rsidP="006505A2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6505A2" w:rsidRDefault="00BF1224" w:rsidP="007663DA">
      <w:pPr>
        <w:pStyle w:val="Normal1"/>
        <w:numPr>
          <w:ilvl w:val="0"/>
          <w:numId w:val="2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6505A2">
        <w:rPr>
          <w:rFonts w:ascii="Simplified Arabic" w:hAnsi="Simplified Arabic" w:cs="Simplified Arabic"/>
          <w:b/>
          <w:bCs/>
          <w:sz w:val="32"/>
          <w:szCs w:val="32"/>
          <w:rtl/>
        </w:rPr>
        <w:t>تصنيف عبد الحميد يونس</w:t>
      </w:r>
      <w:r w:rsidR="00437E19" w:rsidRPr="005979F6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979F6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4"/>
      </w:r>
      <w:r w:rsidR="006505A2" w:rsidRPr="005979F6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6505A2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( سداسي/ حوالي1982)</w:t>
      </w:r>
      <w:r w:rsidR="006505A2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2303" w:rsidRPr="005A3C2D" w:rsidRDefault="00BF1224" w:rsidP="005979F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الأدب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المعتقدات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العادات والتقاليد، فنون الحركة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والإيقاع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 المحاكاة، الموسيقى، الفنون التشكيلية والحرف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979F6" w:rsidRDefault="00BF1224" w:rsidP="007663DA">
      <w:pPr>
        <w:pStyle w:val="Normal1"/>
        <w:numPr>
          <w:ilvl w:val="0"/>
          <w:numId w:val="2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979F6">
        <w:rPr>
          <w:rFonts w:ascii="Simplified Arabic" w:hAnsi="Simplified Arabic" w:cs="Simplified Arabic"/>
          <w:b/>
          <w:bCs/>
          <w:sz w:val="32"/>
          <w:szCs w:val="32"/>
          <w:rtl/>
        </w:rPr>
        <w:t>تصنيف هاني العمد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5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(08 عناصر /1985)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2303" w:rsidRPr="005A3C2D" w:rsidRDefault="00F16526" w:rsidP="005979F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المعتقدات، العادات والتقاليد، الأدب، الموسيقى و الفنون الجميلة، الطب الشعبي، الصناعات والفنون اليدوية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حملة التراث الشعبي (تراجم)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المسح والإحصاء.</w:t>
      </w:r>
    </w:p>
    <w:p w:rsidR="005979F6" w:rsidRDefault="00BF1224" w:rsidP="007663DA">
      <w:pPr>
        <w:pStyle w:val="Normal1"/>
        <w:numPr>
          <w:ilvl w:val="0"/>
          <w:numId w:val="2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979F6">
        <w:rPr>
          <w:rFonts w:ascii="Simplified Arabic" w:hAnsi="Simplified Arabic" w:cs="Simplified Arabic"/>
          <w:b/>
          <w:bCs/>
          <w:sz w:val="32"/>
          <w:szCs w:val="32"/>
          <w:rtl/>
        </w:rPr>
        <w:t>تصنيف محمد علي أبو ريان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6"/>
      </w:r>
      <w:r w:rsidR="005979F6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5979F6">
        <w:rPr>
          <w:rFonts w:ascii="Simplified Arabic" w:hAnsi="Simplified Arabic" w:cs="Simplified Arabic"/>
          <w:sz w:val="32"/>
          <w:szCs w:val="32"/>
          <w:rtl/>
        </w:rPr>
        <w:t>: (غير عادي/1985)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2303" w:rsidRPr="005A3C2D" w:rsidRDefault="00BF1224" w:rsidP="005979F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اعتمد منهجا تصنيفيا (من البسيط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المركب والمعقد)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منه :</w:t>
      </w:r>
    </w:p>
    <w:p w:rsidR="00A32303" w:rsidRPr="005A3C2D" w:rsidRDefault="00BF1224" w:rsidP="007663DA">
      <w:pPr>
        <w:pStyle w:val="Normal1"/>
        <w:numPr>
          <w:ilvl w:val="0"/>
          <w:numId w:val="4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فنون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بسيطة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: من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الدرجة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الأولى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ذات بعد واحد( الثقافة اللامادية)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2303" w:rsidRDefault="00BF1224" w:rsidP="007663DA">
      <w:pPr>
        <w:pStyle w:val="Normal1"/>
        <w:numPr>
          <w:ilvl w:val="0"/>
          <w:numId w:val="4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فنون مركبة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من الدرجة الثانية ذات أبعاد مركبة (الثقافة المادية).</w:t>
      </w:r>
    </w:p>
    <w:p w:rsidR="005979F6" w:rsidRPr="005A3C2D" w:rsidRDefault="005979F6" w:rsidP="005979F6">
      <w:pPr>
        <w:pStyle w:val="Normal1"/>
        <w:bidi/>
        <w:ind w:left="1440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5979F6" w:rsidRDefault="00BF1224" w:rsidP="007663DA">
      <w:pPr>
        <w:pStyle w:val="Normal1"/>
        <w:numPr>
          <w:ilvl w:val="0"/>
          <w:numId w:val="1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979F6">
        <w:rPr>
          <w:rFonts w:ascii="Simplified Arabic" w:hAnsi="Simplified Arabic" w:cs="Simplified Arabic"/>
          <w:b/>
          <w:bCs/>
          <w:sz w:val="32"/>
          <w:szCs w:val="32"/>
          <w:rtl/>
        </w:rPr>
        <w:t>تصنيف صلاح الراوي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7"/>
      </w:r>
      <w:r w:rsidR="005979F6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:( خماسي/ حوالي2001)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2303" w:rsidRPr="005A3C2D" w:rsidRDefault="00BF1224" w:rsidP="005979F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القيم والتصورات والمعتقدات، الخبرات والمعارف ، العادات وال</w:t>
      </w:r>
      <w:r w:rsidR="005979F6">
        <w:rPr>
          <w:rFonts w:ascii="Simplified Arabic" w:hAnsi="Simplified Arabic" w:cs="Simplified Arabic"/>
          <w:sz w:val="32"/>
          <w:szCs w:val="32"/>
          <w:rtl/>
        </w:rPr>
        <w:t>تقاليد، الفنون القولية والموسي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>قية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 الحركية و ال</w:t>
      </w:r>
      <w:r w:rsidR="00B01CC7" w:rsidRPr="005A3C2D">
        <w:rPr>
          <w:rFonts w:ascii="Simplified Arabic" w:hAnsi="Simplified Arabic" w:cs="Simplified Arabic"/>
          <w:sz w:val="32"/>
          <w:szCs w:val="32"/>
          <w:rtl/>
        </w:rPr>
        <w:t>تشكيلية والدرامية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01CC7" w:rsidRPr="005A3C2D">
        <w:rPr>
          <w:rFonts w:ascii="Simplified Arabic" w:hAnsi="Simplified Arabic" w:cs="Simplified Arabic"/>
          <w:sz w:val="32"/>
          <w:szCs w:val="32"/>
          <w:rtl/>
        </w:rPr>
        <w:t>، تشكيل المادة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01CC7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01CC7" w:rsidRPr="005A3C2D" w:rsidRDefault="00B01CC7" w:rsidP="00B01CC7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A32303" w:rsidRPr="005A3C2D" w:rsidRDefault="00BF1224" w:rsidP="007663DA">
      <w:pPr>
        <w:pStyle w:val="Normal1"/>
        <w:numPr>
          <w:ilvl w:val="0"/>
          <w:numId w:val="16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979F6">
        <w:rPr>
          <w:rFonts w:ascii="Simplified Arabic" w:hAnsi="Simplified Arabic" w:cs="Simplified Arabic"/>
          <w:b/>
          <w:bCs/>
          <w:sz w:val="32"/>
          <w:szCs w:val="32"/>
          <w:rtl/>
        </w:rPr>
        <w:t>تصنيف عمر الساريسي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وهو خير من قبظ العصا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من وسطها، فمال إلى أبسط التقسيمات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8"/>
      </w:r>
      <w:r w:rsidR="005979F6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2303" w:rsidRPr="005A3C2D" w:rsidRDefault="00BF1224" w:rsidP="007663DA">
      <w:pPr>
        <w:pStyle w:val="Normal1"/>
        <w:numPr>
          <w:ilvl w:val="0"/>
          <w:numId w:val="12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ثقافة شعبية قوليه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الأدب الشعبي، العادات الشفاهية.</w:t>
      </w:r>
    </w:p>
    <w:p w:rsidR="00A32303" w:rsidRDefault="00BF1224" w:rsidP="007663DA">
      <w:pPr>
        <w:pStyle w:val="Normal1"/>
        <w:numPr>
          <w:ilvl w:val="0"/>
          <w:numId w:val="12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ثقافة شعبية مادية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الفنون والمعارف والمعتقدات والتقاليد الشعبية..</w:t>
      </w:r>
    </w:p>
    <w:p w:rsidR="005979F6" w:rsidRPr="005A3C2D" w:rsidRDefault="005979F6" w:rsidP="005979F6">
      <w:pPr>
        <w:pStyle w:val="Normal1"/>
        <w:bidi/>
        <w:ind w:left="1440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A32303" w:rsidRPr="005A3C2D" w:rsidRDefault="00BF1224" w:rsidP="007663DA">
      <w:pPr>
        <w:pStyle w:val="Normal1"/>
        <w:numPr>
          <w:ilvl w:val="0"/>
          <w:numId w:val="9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979F6">
        <w:rPr>
          <w:rFonts w:ascii="Simplified Arabic" w:hAnsi="Simplified Arabic" w:cs="Simplified Arabic"/>
          <w:b/>
          <w:bCs/>
          <w:sz w:val="32"/>
          <w:szCs w:val="32"/>
          <w:rtl/>
        </w:rPr>
        <w:t>تصنيف مصطفى جاد</w:t>
      </w:r>
      <w:r w:rsidR="005979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( خماسي/2006م)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32303" w:rsidRPr="005A3C2D" w:rsidRDefault="00BF1224" w:rsidP="00E8508E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من أشهر التصانيف العربية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للإبداعات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الشعبية</w:t>
      </w:r>
      <w:r w:rsidR="005979F6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لكونه خلاصة للتصانيف العربية التي سبقته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ولأنه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أيضا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ارتبط بعمل دقيق وعلمي مركز هو( مكنز الفولكلور المصري العربي ) وعناصره ه</w:t>
      </w:r>
      <w:r w:rsidR="00B01CC7" w:rsidRPr="005A3C2D">
        <w:rPr>
          <w:rFonts w:ascii="Simplified Arabic" w:hAnsi="Simplified Arabic" w:cs="Simplified Arabic"/>
          <w:sz w:val="32"/>
          <w:szCs w:val="32"/>
          <w:rtl/>
        </w:rPr>
        <w:t>ي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49"/>
      </w:r>
      <w:r w:rsidR="00E8508E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E8508E">
        <w:rPr>
          <w:rStyle w:val="a6"/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E850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المعتقدات والمعارف الشعبية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العادات والتقاليد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الأدب الشعبي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الثقافة المادية ، الفنون الشعبية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E8508E" w:rsidRDefault="00E8508E" w:rsidP="00E8508E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أما التصانيف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الخاصة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الفردية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ذات التوجه الجزئي من مواد الثقافة الشعبية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فنورد منها تمثيلا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لا حصرا النماذج الآتية</w:t>
      </w:r>
      <w:r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0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>
        <w:rPr>
          <w:rStyle w:val="a6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32303" w:rsidRPr="005A3C2D" w:rsidRDefault="00E8508E" w:rsidP="00E8508E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-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صفوت كمال و بشر الرومي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الأمثال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الشعبية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BF1224" w:rsidP="007663DA">
      <w:pPr>
        <w:pStyle w:val="Normal1"/>
        <w:numPr>
          <w:ilvl w:val="0"/>
          <w:numId w:val="17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محمد رجب النجار: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الأمثال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>والألغاز ال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شعبيه .</w:t>
      </w:r>
    </w:p>
    <w:p w:rsidR="00A32303" w:rsidRPr="005A3C2D" w:rsidRDefault="00BF1224" w:rsidP="007663DA">
      <w:pPr>
        <w:pStyle w:val="Normal1"/>
        <w:numPr>
          <w:ilvl w:val="0"/>
          <w:numId w:val="17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عبد ا</w:t>
      </w:r>
      <w:r w:rsidR="003C4067">
        <w:rPr>
          <w:rFonts w:ascii="Simplified Arabic" w:hAnsi="Simplified Arabic" w:cs="Simplified Arabic"/>
          <w:sz w:val="32"/>
          <w:szCs w:val="32"/>
          <w:rtl/>
        </w:rPr>
        <w:t>لحليم الحفني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C4067">
        <w:rPr>
          <w:rFonts w:ascii="Simplified Arabic" w:hAnsi="Simplified Arabic" w:cs="Simplified Arabic"/>
          <w:sz w:val="32"/>
          <w:szCs w:val="32"/>
          <w:rtl/>
        </w:rPr>
        <w:t>: نصوص العديد (الم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راث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 الشعبية).</w:t>
      </w:r>
    </w:p>
    <w:p w:rsidR="00A32303" w:rsidRPr="005A3C2D" w:rsidRDefault="00BF1224" w:rsidP="007663DA">
      <w:pPr>
        <w:pStyle w:val="Normal1"/>
        <w:numPr>
          <w:ilvl w:val="0"/>
          <w:numId w:val="17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شهرزاد قاسم: الموسيقى الشعبية.</w:t>
      </w:r>
    </w:p>
    <w:p w:rsidR="00A32303" w:rsidRDefault="00AE4ADF" w:rsidP="007663DA">
      <w:pPr>
        <w:pStyle w:val="Normal1"/>
        <w:numPr>
          <w:ilvl w:val="0"/>
          <w:numId w:val="17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إبراهيم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حسين : الأزياء الشعبية.</w:t>
      </w:r>
    </w:p>
    <w:p w:rsidR="00E8508E" w:rsidRPr="005A3C2D" w:rsidRDefault="00E8508E" w:rsidP="00E8508E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A32303" w:rsidRPr="004C69F2" w:rsidRDefault="00BF1224" w:rsidP="00CE053E">
      <w:pPr>
        <w:pStyle w:val="Normal1"/>
        <w:bidi/>
        <w:spacing w:before="240" w:after="240"/>
        <w:jc w:val="lowKashida"/>
        <w:rPr>
          <w:rFonts w:ascii="Simplified Arabic" w:hAnsi="Simplified Arabic" w:cs="Simplified Arabic"/>
          <w:bCs/>
          <w:sz w:val="36"/>
          <w:szCs w:val="36"/>
        </w:rPr>
      </w:pP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>المبحث الخامس</w:t>
      </w:r>
      <w:r w:rsidR="00DF7829">
        <w:rPr>
          <w:rFonts w:ascii="Simplified Arabic" w:hAnsi="Simplified Arabic" w:cs="Simplified Arabic" w:hint="cs"/>
          <w:bCs/>
          <w:sz w:val="36"/>
          <w:szCs w:val="36"/>
          <w:rtl/>
        </w:rPr>
        <w:t xml:space="preserve"> </w:t>
      </w:r>
      <w:r w:rsidR="00CE053E">
        <w:rPr>
          <w:rFonts w:ascii="Simplified Arabic" w:hAnsi="Simplified Arabic" w:cs="Simplified Arabic" w:hint="cs"/>
          <w:bCs/>
          <w:sz w:val="36"/>
          <w:szCs w:val="36"/>
          <w:rtl/>
        </w:rPr>
        <w:t xml:space="preserve">ــــ </w:t>
      </w: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 xml:space="preserve"> ضرورة صون الإبداع الشعبي</w:t>
      </w:r>
      <w:r w:rsidR="00CE053E">
        <w:rPr>
          <w:rFonts w:ascii="Simplified Arabic" w:hAnsi="Simplified Arabic" w:cs="Simplified Arabic" w:hint="cs"/>
          <w:bCs/>
          <w:sz w:val="36"/>
          <w:szCs w:val="36"/>
          <w:rtl/>
        </w:rPr>
        <w:t xml:space="preserve"> :</w:t>
      </w:r>
    </w:p>
    <w:p w:rsidR="00A32303" w:rsidRPr="005A3C2D" w:rsidRDefault="00E8508E" w:rsidP="0002307F">
      <w:pPr>
        <w:pStyle w:val="Normal1"/>
        <w:bidi/>
        <w:spacing w:before="240" w:after="240"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لعل قائلا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يقول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: لماذا هذا الجهد كله اتجاه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إبداعات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من</w:t>
      </w:r>
      <w:r w:rsidR="0058357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835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طرف</w:t>
      </w:r>
      <w:r w:rsidR="00583571">
        <w:rPr>
          <w:rFonts w:ascii="Simplified Arabic" w:hAnsi="Simplified Arabic" w:cs="Simplified Arabic"/>
          <w:sz w:val="32"/>
          <w:szCs w:val="32"/>
          <w:rtl/>
        </w:rPr>
        <w:t xml:space="preserve"> الجامع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ين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 الموث</w:t>
      </w:r>
      <w:r w:rsidR="0058357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قين والمصن</w:t>
      </w:r>
      <w:r w:rsidR="0058357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فين والمؤرشفين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ثم من المحل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لين والدارسين والمقارنين ؟ وما المستفاد من المذك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ر السابق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للإبداع</w:t>
      </w:r>
      <w:r w:rsidR="003C4067">
        <w:rPr>
          <w:rFonts w:ascii="Simplified Arabic" w:hAnsi="Simplified Arabic" w:cs="Simplified Arabic"/>
          <w:sz w:val="32"/>
          <w:szCs w:val="32"/>
          <w:rtl/>
        </w:rPr>
        <w:t xml:space="preserve"> الشعبي 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نظيرا وإجراء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؟ </w:t>
      </w:r>
      <w:r w:rsidR="0058357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ولما هذه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الإحاطات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التحديدية والتأطيرية والت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يدية والتقييسية للمبدع الشعبي ؟!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فالجواب - ببساطة - تتضمنه ( اتفاقية يونيسكو لصون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لتراث الثقافي الشعبي)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1"/>
      </w:r>
      <w:r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من تدابير ترمي إلى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ضمان استدامة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إبداعات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الشعوب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وتوثيقها والبحث فيها والمحافظة عليها وحمايتها وتعزيزها وإبرازها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وتناقلها بغاية استمراريتها وفاعليتها، وجاء في أبرز بنودها أن أي تراث محلي شعبي يجب صيانته لأنه ملكية كونية وإنسانية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83571" w:rsidRDefault="00583571" w:rsidP="00583571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فصون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الإبداع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 والمحافظة عليه كمطلب م</w:t>
      </w:r>
      <w:r w:rsidR="00E8508E">
        <w:rPr>
          <w:rFonts w:ascii="Simplified Arabic" w:hAnsi="Simplified Arabic" w:cs="Simplified Arabic"/>
          <w:sz w:val="32"/>
          <w:szCs w:val="32"/>
          <w:rtl/>
        </w:rPr>
        <w:t xml:space="preserve">حلي و وطني وقومي وكوني وإنساني 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هو سبب هذه الإجراءات الاستباقية</w:t>
      </w:r>
      <w:r w:rsidR="00E850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كما كان هذا الأمر مطلبا عربيا حمل لواءه (عبد الحميد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>يونس)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خلال السبعينات من القرن الماضي، حيث طالب (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بمركز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للمأثورات الشعبية العربية ) </w:t>
      </w:r>
      <w:r>
        <w:rPr>
          <w:rFonts w:ascii="Simplified Arabic" w:hAnsi="Simplified Arabic" w:cs="Simplified Arabic" w:hint="cs"/>
          <w:sz w:val="32"/>
          <w:szCs w:val="32"/>
          <w:rtl/>
        </w:rPr>
        <w:t>بالس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هر على سيرورتها وص</w:t>
      </w:r>
      <w:r>
        <w:rPr>
          <w:rFonts w:ascii="Simplified Arabic" w:hAnsi="Simplified Arabic" w:cs="Simplified Arabic" w:hint="cs"/>
          <w:sz w:val="32"/>
          <w:szCs w:val="32"/>
          <w:rtl/>
        </w:rPr>
        <w:t>يــــــــــــــان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تها عن طريق الدراسة والبحث للإبداع الشعبي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وك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ذا جمعه و تصنيفه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وأرشفته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2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>
        <w:rPr>
          <w:rStyle w:val="a6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2303" w:rsidRPr="005A3C2D" w:rsidRDefault="00583571" w:rsidP="00593D2A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ومن جملة الانجازات العلمية والمعرفية التي يتحقق بها هذا المطلب ( فكرة المكانز)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والمكنز كلمة أصلها يوناني وتعني المستودع أو الخزانة وهي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1386E"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كتاب يحتوي على كلمات أو معلومات عن مجال معين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مجموعة مفاهيم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وعلى وجه التحديد ق</w:t>
      </w:r>
      <w:r w:rsidR="00F1386E" w:rsidRPr="005A3C2D">
        <w:rPr>
          <w:rFonts w:ascii="Simplified Arabic" w:hAnsi="Simplified Arabic" w:cs="Simplified Arabic"/>
          <w:sz w:val="32"/>
          <w:szCs w:val="32"/>
          <w:rtl/>
        </w:rPr>
        <w:t xml:space="preserve">اموس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</w:t>
      </w:r>
      <w:r w:rsidR="00F1386E" w:rsidRPr="005A3C2D">
        <w:rPr>
          <w:rFonts w:ascii="Simplified Arabic" w:hAnsi="Simplified Arabic" w:cs="Simplified Arabic"/>
          <w:sz w:val="32"/>
          <w:szCs w:val="32"/>
          <w:rtl/>
        </w:rPr>
        <w:t>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ر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د</w:t>
      </w:r>
      <w:r w:rsidR="00F1386E" w:rsidRPr="005A3C2D">
        <w:rPr>
          <w:rFonts w:ascii="Simplified Arabic" w:hAnsi="Simplified Arabic" w:cs="Simplified Arabic"/>
          <w:sz w:val="32"/>
          <w:szCs w:val="32"/>
          <w:rtl/>
        </w:rPr>
        <w:t>ف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ات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3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وقد بدأت فكرة اكتناز المعارف ( مكنز) نهاية عقد الخمسينات(1957م) كأداة للتكشيف و الاسترجاع المعلوماتي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4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FD7C3C"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بل هناك من يرى سبق</w:t>
      </w:r>
      <w:r w:rsidR="0064077E" w:rsidRPr="005A3C2D">
        <w:rPr>
          <w:rFonts w:ascii="Simplified Arabic" w:hAnsi="Simplified Arabic" w:cs="Simplified Arabic"/>
          <w:sz w:val="32"/>
          <w:szCs w:val="32"/>
          <w:rtl/>
        </w:rPr>
        <w:t>ا عربيا في هذا المجال يؤول إلى :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5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</w:p>
    <w:p w:rsidR="00A32303" w:rsidRPr="005A3C2D" w:rsidRDefault="00BF1224" w:rsidP="007663DA">
      <w:pPr>
        <w:pStyle w:val="Normal1"/>
        <w:numPr>
          <w:ilvl w:val="0"/>
          <w:numId w:val="10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الثعالبي</w:t>
      </w:r>
      <w:r w:rsidR="0058357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فقه اللغة وأسرار العربية ( مفردات اللغة ودلالاتها ).</w:t>
      </w:r>
    </w:p>
    <w:p w:rsidR="00A32303" w:rsidRPr="005A3C2D" w:rsidRDefault="00BF1224" w:rsidP="007663DA">
      <w:pPr>
        <w:pStyle w:val="Normal1"/>
        <w:numPr>
          <w:ilvl w:val="0"/>
          <w:numId w:val="10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الثعالبي</w:t>
      </w:r>
      <w:r w:rsidR="0058357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التمثيل والمحاضرة ( الأمثال السائرة ) .</w:t>
      </w:r>
    </w:p>
    <w:p w:rsidR="00A32303" w:rsidRPr="005A3C2D" w:rsidRDefault="00BF1224" w:rsidP="007663DA">
      <w:pPr>
        <w:pStyle w:val="Normal1"/>
        <w:numPr>
          <w:ilvl w:val="0"/>
          <w:numId w:val="10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ابن سيده</w:t>
      </w:r>
      <w:r w:rsidR="00583571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المخصص ( ترتيب الألفاظ وفقا لدلالاتها ).</w:t>
      </w:r>
    </w:p>
    <w:p w:rsidR="00A32303" w:rsidRPr="005A3C2D" w:rsidRDefault="00BF1224" w:rsidP="00593D2A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أما بخصوص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(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مكنز الفولكلور) الخاص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بالإبداعات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الشعبية ، في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عرفه ( مصطفى ج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>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اد) بقوله</w:t>
      </w:r>
      <w:r w:rsidR="00D7375B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D7375B">
        <w:rPr>
          <w:rFonts w:ascii="Simplified Arabic" w:hAnsi="Simplified Arabic" w:cs="Simplified Arabic"/>
          <w:sz w:val="32"/>
          <w:szCs w:val="32"/>
          <w:rtl/>
        </w:rPr>
        <w:t xml:space="preserve"> هو قائمة بال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واصفات المرتبطة بالتراث والمأثور الشعبي المصري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وعلاقاتها التكافؤية والهرمية والترابطية…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6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FD7C3C"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كما يتألف المكنز من مجموع تقنيات أساسية في م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جملة 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 xml:space="preserve">في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المصطلحات الآتية 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( واصفات، فهرسة، استخلاص، تكشيف، واسترجاع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) يشكل سياقها العام منجزا متكاملا يفيد في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استرجاع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7375B">
        <w:rPr>
          <w:rFonts w:ascii="Simplified Arabic" w:hAnsi="Simplified Arabic" w:cs="Simplified Arabic"/>
          <w:sz w:val="32"/>
          <w:szCs w:val="32"/>
          <w:rtl/>
        </w:rPr>
        <w:t>المادة الإبداعية الشعبية بمختلف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أنواعها ومظاهرها بدقه وسرعه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>تبعا لاحتياجات مستفيديها و باحثيها ودراسيها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 xml:space="preserve"> .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ومن بين مكانز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الفولكلور العربية المحلية ذات التوجه المحل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7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D7375B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2303" w:rsidRPr="005A3C2D" w:rsidRDefault="00D7375B" w:rsidP="00593D2A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</w:t>
      </w:r>
      <w:r w:rsidR="00BF1224" w:rsidRPr="00D7375B">
        <w:rPr>
          <w:rFonts w:ascii="Simplified Arabic" w:hAnsi="Simplified Arabic" w:cs="Simplified Arabic"/>
          <w:bCs/>
          <w:sz w:val="32"/>
          <w:szCs w:val="32"/>
          <w:rtl/>
        </w:rPr>
        <w:t>أولا</w:t>
      </w:r>
      <w:r w:rsidRPr="00D7375B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- </w:t>
      </w:r>
      <w:r w:rsidR="00BF1224" w:rsidRPr="00D7375B">
        <w:rPr>
          <w:rFonts w:ascii="Simplified Arabic" w:hAnsi="Simplified Arabic" w:cs="Simplified Arabic"/>
          <w:bCs/>
          <w:sz w:val="32"/>
          <w:szCs w:val="32"/>
          <w:rtl/>
        </w:rPr>
        <w:t xml:space="preserve"> مكنز الف</w:t>
      </w:r>
      <w:r>
        <w:rPr>
          <w:rFonts w:ascii="Simplified Arabic" w:hAnsi="Simplified Arabic" w:cs="Simplified Arabic" w:hint="cs"/>
          <w:bCs/>
          <w:sz w:val="32"/>
          <w:szCs w:val="32"/>
          <w:rtl/>
        </w:rPr>
        <w:t>و</w:t>
      </w:r>
      <w:r w:rsidR="00BF1224" w:rsidRPr="00D7375B">
        <w:rPr>
          <w:rFonts w:ascii="Simplified Arabic" w:hAnsi="Simplified Arabic" w:cs="Simplified Arabic"/>
          <w:bCs/>
          <w:sz w:val="32"/>
          <w:szCs w:val="32"/>
          <w:rtl/>
        </w:rPr>
        <w:t>لكلور المصري</w:t>
      </w:r>
      <w:r w:rsidRPr="00D7375B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أنجزه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 مصطفى جاد) سن</w:t>
      </w:r>
      <w:r>
        <w:rPr>
          <w:rFonts w:ascii="Simplified Arabic" w:hAnsi="Simplified Arabic" w:cs="Simplified Arabic" w:hint="cs"/>
          <w:sz w:val="32"/>
          <w:szCs w:val="32"/>
          <w:rtl/>
        </w:rPr>
        <w:t>ة 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2005 م</w:t>
      </w:r>
      <w:r>
        <w:rPr>
          <w:rFonts w:ascii="Simplified Arabic" w:hAnsi="Simplified Arabic" w:cs="Simplified Arabic" w:hint="cs"/>
          <w:sz w:val="32"/>
          <w:szCs w:val="32"/>
          <w:rtl/>
        </w:rPr>
        <w:t>)،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يحوي ح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</w:t>
      </w:r>
      <w:r>
        <w:rPr>
          <w:rFonts w:ascii="Simplified Arabic" w:hAnsi="Simplified Arabic" w:cs="Simplified Arabic"/>
          <w:sz w:val="32"/>
          <w:szCs w:val="32"/>
          <w:rtl/>
        </w:rPr>
        <w:t>وال</w:t>
      </w:r>
      <w:r>
        <w:rPr>
          <w:rFonts w:ascii="Simplified Arabic" w:hAnsi="Simplified Arabic" w:cs="Simplified Arabic" w:hint="cs"/>
          <w:sz w:val="32"/>
          <w:szCs w:val="32"/>
          <w:rtl/>
        </w:rPr>
        <w:t>ى 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8000 واصفة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وقد دامت مدة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إعداده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(05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سنوات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كما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نه قس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: القسم المصنف </w:t>
      </w:r>
      <w:r>
        <w:rPr>
          <w:rFonts w:ascii="Simplified Arabic" w:hAnsi="Simplified Arabic" w:cs="Simplified Arabic"/>
          <w:sz w:val="32"/>
          <w:szCs w:val="32"/>
          <w:rtl/>
        </w:rPr>
        <w:t>وال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آ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خر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الهجائي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، يق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</w:t>
      </w:r>
      <w:r>
        <w:rPr>
          <w:rFonts w:ascii="Simplified Arabic" w:hAnsi="Simplified Arabic" w:cs="Simplified Arabic"/>
          <w:sz w:val="32"/>
          <w:szCs w:val="32"/>
          <w:rtl/>
        </w:rPr>
        <w:t>وم هذا المكنز على (05</w:t>
      </w:r>
      <w:r>
        <w:rPr>
          <w:rFonts w:ascii="Simplified Arabic" w:hAnsi="Simplified Arabic" w:cs="Simplified Arabic" w:hint="cs"/>
          <w:sz w:val="32"/>
          <w:szCs w:val="32"/>
          <w:rtl/>
        </w:rPr>
        <w:t>عناصر)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ذك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رت في المبحث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السابق ،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ولكن عند الانتهاء من جمع وتصنيف الواصفات(...) ظهرت الحاجة لتصنيف جديد </w:t>
      </w:r>
      <w:r w:rsidR="008B236F">
        <w:rPr>
          <w:rFonts w:ascii="Simplified Arabic" w:hAnsi="Simplified Arabic" w:cs="Simplified Arabic"/>
          <w:sz w:val="32"/>
          <w:szCs w:val="32"/>
          <w:rtl/>
        </w:rPr>
        <w:t xml:space="preserve">لموضوعات الفولكلور يقوم على 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ستة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أقسام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58"/>
      </w:r>
      <w:r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وذلك بإضافة القسم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الأول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( موضوعات الفولكلور 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عامه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)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D7375B" w:rsidP="00D7375B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D7375B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</w:t>
      </w:r>
      <w:r w:rsidRPr="00D7375B">
        <w:rPr>
          <w:rFonts w:ascii="Simplified Arabic" w:hAnsi="Simplified Arabic" w:cs="Simplified Arabic"/>
          <w:bCs/>
          <w:sz w:val="32"/>
          <w:szCs w:val="32"/>
          <w:rtl/>
        </w:rPr>
        <w:t>ثانيا</w:t>
      </w:r>
      <w:r w:rsidRPr="00D7375B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-</w:t>
      </w:r>
      <w:r w:rsidR="00BF1224" w:rsidRPr="00D7375B">
        <w:rPr>
          <w:rFonts w:ascii="Simplified Arabic" w:hAnsi="Simplified Arabic" w:cs="Simplified Arabic"/>
          <w:bCs/>
          <w:sz w:val="32"/>
          <w:szCs w:val="32"/>
          <w:rtl/>
        </w:rPr>
        <w:t xml:space="preserve"> مكنز المركز المغربي</w:t>
      </w:r>
      <w:r w:rsidR="00437E19" w:rsidRPr="00D7375B">
        <w:rPr>
          <w:rStyle w:val="a6"/>
          <w:rFonts w:ascii="Simplified Arabic" w:hAnsi="Simplified Arabic" w:cs="Simplified Arabic"/>
          <w:bCs/>
          <w:sz w:val="32"/>
          <w:szCs w:val="32"/>
          <w:rtl/>
        </w:rPr>
        <w:t>(</w:t>
      </w:r>
      <w:r w:rsidR="00437E19" w:rsidRPr="00D7375B">
        <w:rPr>
          <w:rStyle w:val="a6"/>
          <w:rFonts w:ascii="Simplified Arabic" w:hAnsi="Simplified Arabic" w:cs="Simplified Arabic"/>
          <w:bCs/>
          <w:sz w:val="32"/>
          <w:szCs w:val="32"/>
          <w:rtl/>
        </w:rPr>
        <w:footnoteReference w:id="59"/>
      </w:r>
      <w:r w:rsidRPr="00D7375B">
        <w:rPr>
          <w:rStyle w:val="a6"/>
          <w:rFonts w:ascii="Simplified Arabic" w:hAnsi="Simplified Arabic" w:cs="Simplified Arabic"/>
          <w:bCs/>
          <w:sz w:val="32"/>
          <w:szCs w:val="32"/>
          <w:rtl/>
        </w:rPr>
        <w:t xml:space="preserve">) </w:t>
      </w:r>
      <w:r w:rsidR="00437E19" w:rsidRPr="00D7375B">
        <w:rPr>
          <w:rStyle w:val="a6"/>
          <w:rFonts w:ascii="Simplified Arabic" w:hAnsi="Simplified Arabic" w:cs="Simplified Arabic"/>
          <w:bCs/>
          <w:sz w:val="32"/>
          <w:szCs w:val="32"/>
          <w:rtl/>
        </w:rPr>
        <w:t xml:space="preserve"> </w:t>
      </w:r>
      <w:r w:rsidR="00BF1224" w:rsidRPr="00D7375B">
        <w:rPr>
          <w:rFonts w:ascii="Simplified Arabic" w:hAnsi="Simplified Arabic" w:cs="Simplified Arabic"/>
          <w:bCs/>
          <w:sz w:val="32"/>
          <w:szCs w:val="32"/>
          <w:rtl/>
        </w:rPr>
        <w:t xml:space="preserve"> للتراث الشعبي والمخطوطات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أنجزته (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سعيدة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عزيزي) بالشراكة سنة 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2009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وهو من </w:t>
      </w:r>
      <w:r w:rsidR="008B236F">
        <w:rPr>
          <w:rFonts w:ascii="Simplified Arabic" w:hAnsi="Simplified Arabic" w:cs="Simplified Arabic"/>
          <w:sz w:val="32"/>
          <w:szCs w:val="32"/>
          <w:rtl/>
        </w:rPr>
        <w:t>(04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عناصر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 xml:space="preserve"> هي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32303" w:rsidRPr="005A3C2D" w:rsidRDefault="00BF1224" w:rsidP="007663DA">
      <w:pPr>
        <w:pStyle w:val="Normal1"/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المعتقدات والمعارف الشعبية</w:t>
      </w:r>
    </w:p>
    <w:p w:rsidR="00A32303" w:rsidRPr="005A3C2D" w:rsidRDefault="00BF1224" w:rsidP="007663DA">
      <w:pPr>
        <w:pStyle w:val="Normal1"/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العادات والتقاليد 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2303" w:rsidRPr="005A3C2D" w:rsidRDefault="008B236F" w:rsidP="007663DA">
      <w:pPr>
        <w:pStyle w:val="Normal1"/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آ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ب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BF1224" w:rsidP="007663DA">
      <w:pPr>
        <w:pStyle w:val="Normal1"/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الثقافة المادية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D7375B" w:rsidRDefault="00D7375B" w:rsidP="00D7375B">
      <w:pPr>
        <w:pStyle w:val="Normal1"/>
        <w:bidi/>
        <w:jc w:val="lowKashida"/>
        <w:rPr>
          <w:rFonts w:ascii="Simplified Arabic" w:hAnsi="Simplified Arabic" w:cs="Simplified Arabic"/>
          <w:b/>
          <w:sz w:val="32"/>
          <w:szCs w:val="32"/>
        </w:rPr>
      </w:pPr>
      <w:r w:rsidRPr="00D7375B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       </w:t>
      </w:r>
      <w:r w:rsidR="00BF1224" w:rsidRPr="00D7375B">
        <w:rPr>
          <w:rFonts w:ascii="Simplified Arabic" w:hAnsi="Simplified Arabic" w:cs="Simplified Arabic"/>
          <w:bCs/>
          <w:sz w:val="32"/>
          <w:szCs w:val="32"/>
          <w:rtl/>
        </w:rPr>
        <w:t>ثالثا</w:t>
      </w:r>
      <w:r w:rsidRPr="00D7375B">
        <w:rPr>
          <w:rFonts w:ascii="Simplified Arabic" w:hAnsi="Simplified Arabic" w:cs="Simplified Arabic" w:hint="cs"/>
          <w:bCs/>
          <w:sz w:val="32"/>
          <w:szCs w:val="32"/>
          <w:rtl/>
        </w:rPr>
        <w:t xml:space="preserve"> -</w:t>
      </w:r>
      <w:r w:rsidR="00F16526" w:rsidRPr="00D7375B">
        <w:rPr>
          <w:rFonts w:ascii="Simplified Arabic" w:hAnsi="Simplified Arabic" w:cs="Simplified Arabic"/>
          <w:bCs/>
          <w:sz w:val="32"/>
          <w:szCs w:val="32"/>
          <w:rtl/>
        </w:rPr>
        <w:t xml:space="preserve"> </w:t>
      </w:r>
      <w:r w:rsidR="00BF1224" w:rsidRPr="00D7375B">
        <w:rPr>
          <w:rFonts w:ascii="Simplified Arabic" w:hAnsi="Simplified Arabic" w:cs="Simplified Arabic"/>
          <w:bCs/>
          <w:sz w:val="32"/>
          <w:szCs w:val="32"/>
          <w:rtl/>
        </w:rPr>
        <w:t xml:space="preserve">مشروع المكنز الوطني </w:t>
      </w:r>
      <w:r w:rsidR="00AE4ADF" w:rsidRPr="00D7375B">
        <w:rPr>
          <w:rFonts w:ascii="Simplified Arabic" w:hAnsi="Simplified Arabic" w:cs="Simplified Arabic"/>
          <w:bCs/>
          <w:sz w:val="32"/>
          <w:szCs w:val="32"/>
          <w:rtl/>
        </w:rPr>
        <w:t>الأردني</w:t>
      </w:r>
      <w:r w:rsidR="00437E19" w:rsidRPr="00D7375B">
        <w:rPr>
          <w:rStyle w:val="a6"/>
          <w:rFonts w:ascii="Simplified Arabic" w:hAnsi="Simplified Arabic" w:cs="Simplified Arabic"/>
          <w:bCs/>
          <w:sz w:val="32"/>
          <w:szCs w:val="32"/>
          <w:rtl/>
        </w:rPr>
        <w:t>(</w:t>
      </w:r>
      <w:r w:rsidR="00437E19" w:rsidRPr="00D7375B">
        <w:rPr>
          <w:rStyle w:val="a6"/>
          <w:rFonts w:ascii="Simplified Arabic" w:hAnsi="Simplified Arabic" w:cs="Simplified Arabic"/>
          <w:bCs/>
          <w:sz w:val="32"/>
          <w:szCs w:val="32"/>
          <w:rtl/>
        </w:rPr>
        <w:footnoteReference w:id="60"/>
      </w:r>
      <w:r w:rsidRPr="00D7375B">
        <w:rPr>
          <w:rStyle w:val="a6"/>
          <w:rFonts w:ascii="Simplified Arabic" w:hAnsi="Simplified Arabic" w:cs="Simplified Arabic"/>
          <w:bCs/>
          <w:sz w:val="32"/>
          <w:szCs w:val="32"/>
          <w:rtl/>
        </w:rPr>
        <w:t xml:space="preserve">) </w:t>
      </w:r>
      <w:r w:rsidR="00437E19" w:rsidRPr="00D7375B">
        <w:rPr>
          <w:rStyle w:val="a6"/>
          <w:rFonts w:ascii="Simplified Arabic" w:hAnsi="Simplified Arabic" w:cs="Simplified Arabic"/>
          <w:bCs/>
          <w:sz w:val="32"/>
          <w:szCs w:val="32"/>
          <w:rtl/>
        </w:rPr>
        <w:t xml:space="preserve"> </w:t>
      </w:r>
      <w:r w:rsidR="00BF1224" w:rsidRPr="00D7375B">
        <w:rPr>
          <w:rFonts w:ascii="Simplified Arabic" w:hAnsi="Simplified Arabic" w:cs="Simplified Arabic"/>
          <w:bCs/>
          <w:sz w:val="32"/>
          <w:szCs w:val="32"/>
          <w:rtl/>
        </w:rPr>
        <w:t xml:space="preserve"> للتراث الشعبي</w:t>
      </w:r>
      <w:r w:rsidR="00BF1224" w:rsidRPr="005A3C2D">
        <w:rPr>
          <w:rFonts w:ascii="Simplified Arabic" w:hAnsi="Simplified Arabic" w:cs="Simplified Arabic"/>
          <w:b/>
          <w:sz w:val="32"/>
          <w:szCs w:val="32"/>
          <w:rtl/>
        </w:rPr>
        <w:t>: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B236F">
        <w:rPr>
          <w:rFonts w:ascii="Simplified Arabic" w:hAnsi="Simplified Arabic" w:cs="Simplified Arabic"/>
          <w:sz w:val="32"/>
          <w:szCs w:val="32"/>
          <w:rtl/>
        </w:rPr>
        <w:t>وهو قيد الانجاز ي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هر على إعداده طلبة وباحثون مختصون ينتمون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خمس جامع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ــــــــــــــ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ات أردنية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B236F">
        <w:rPr>
          <w:rFonts w:ascii="Simplified Arabic" w:hAnsi="Simplified Arabic" w:cs="Simplified Arabic"/>
          <w:sz w:val="32"/>
          <w:szCs w:val="32"/>
          <w:rtl/>
        </w:rPr>
        <w:t xml:space="preserve">، وهو من 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(05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عناصر</w:t>
      </w:r>
      <w:r w:rsidR="008B236F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، عناصر المكنز المغربي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الأربعة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يضاف إليها عنصر( الفنون الشعبية).</w:t>
      </w:r>
    </w:p>
    <w:p w:rsidR="00FD7C3C" w:rsidRPr="005A3C2D" w:rsidRDefault="00BF1224" w:rsidP="007B6583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فالملاحظ أن فكرة</w:t>
      </w:r>
      <w:r w:rsidR="008C5D1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( المكنز الفولكلوري)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="003C4067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كني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ز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الإبداعات الشعبية</w:t>
      </w:r>
      <w:r w:rsidR="009A7F2D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يتأرجح بين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6583">
        <w:rPr>
          <w:rFonts w:ascii="Simplified Arabic" w:hAnsi="Simplified Arabic" w:cs="Simplified Arabic"/>
          <w:sz w:val="32"/>
          <w:szCs w:val="32"/>
          <w:rtl/>
        </w:rPr>
        <w:t>ال</w:t>
      </w:r>
      <w:r w:rsidR="007B658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حقق المتأخر والمشروع المتباطئ</w:t>
      </w:r>
      <w:r w:rsidR="009A7F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في فضاء المنجزات المعرفية العربية</w:t>
      </w:r>
      <w:r w:rsidR="007B65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ويترن</w:t>
      </w:r>
      <w:r w:rsidR="007B6583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ح بين تجاهل السلطة السياسية له مع اهتمامها </w:t>
      </w:r>
      <w:r w:rsidR="007B6583">
        <w:rPr>
          <w:rFonts w:ascii="Simplified Arabic" w:hAnsi="Simplified Arabic" w:cs="Simplified Arabic"/>
          <w:sz w:val="32"/>
          <w:szCs w:val="32"/>
          <w:rtl/>
        </w:rPr>
        <w:t xml:space="preserve">البالغ بمراكز التدريب الرياضية </w:t>
      </w:r>
      <w:r w:rsidR="007B6583">
        <w:rPr>
          <w:rFonts w:ascii="Simplified Arabic" w:hAnsi="Simplified Arabic" w:cs="Simplified Arabic"/>
          <w:sz w:val="32"/>
          <w:szCs w:val="32"/>
          <w:lang w:val="fr-FR"/>
        </w:rPr>
        <w:t>!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وبين انشغال فحول الدراسات الشعبية بمصالحهم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الشخصية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ومقاعد الحزم والربط بالإدارات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الجامعية</w:t>
      </w:r>
      <w:r w:rsidR="007B6583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 (</w:t>
      </w:r>
      <w:r w:rsidR="007B6583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ع</w:t>
      </w:r>
      <w:r w:rsidR="007B658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C5D1C">
        <w:rPr>
          <w:rFonts w:ascii="Simplified Arabic" w:hAnsi="Simplified Arabic" w:cs="Simplified Arabic"/>
          <w:sz w:val="32"/>
          <w:szCs w:val="32"/>
          <w:rtl/>
        </w:rPr>
        <w:t>قوب</w:t>
      </w:r>
      <w:r w:rsidR="008C5D1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B65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) لمكنز الفولكلور الع</w:t>
      </w:r>
      <w:r w:rsidR="00CE053E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ربي</w:t>
      </w:r>
      <w:r w:rsidR="008C5D1C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4C69F2" w:rsidRDefault="00BF1224" w:rsidP="00CE053E">
      <w:pPr>
        <w:pStyle w:val="Normal1"/>
        <w:bidi/>
        <w:spacing w:before="240" w:after="240"/>
        <w:jc w:val="lowKashida"/>
        <w:rPr>
          <w:rFonts w:ascii="Simplified Arabic" w:hAnsi="Simplified Arabic" w:cs="Simplified Arabic"/>
          <w:bCs/>
          <w:sz w:val="36"/>
          <w:szCs w:val="36"/>
        </w:rPr>
      </w:pP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>المبحث السادس</w:t>
      </w:r>
      <w:r w:rsidR="00CE053E">
        <w:rPr>
          <w:rFonts w:ascii="Simplified Arabic" w:hAnsi="Simplified Arabic" w:cs="Simplified Arabic" w:hint="cs"/>
          <w:bCs/>
          <w:sz w:val="36"/>
          <w:szCs w:val="36"/>
          <w:rtl/>
        </w:rPr>
        <w:t xml:space="preserve"> ـــ </w:t>
      </w: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 xml:space="preserve">تصنيف الإبداع </w:t>
      </w:r>
      <w:r w:rsidR="00F5669C" w:rsidRPr="004C69F2">
        <w:rPr>
          <w:rFonts w:ascii="Simplified Arabic" w:hAnsi="Simplified Arabic" w:cs="Simplified Arabic"/>
          <w:bCs/>
          <w:sz w:val="36"/>
          <w:szCs w:val="36"/>
          <w:rtl/>
        </w:rPr>
        <w:t xml:space="preserve">الشعبي </w:t>
      </w: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 xml:space="preserve">الأدبي </w:t>
      </w:r>
      <w:r w:rsidR="00CE053E">
        <w:rPr>
          <w:rFonts w:ascii="Simplified Arabic" w:hAnsi="Simplified Arabic" w:cs="Simplified Arabic" w:hint="cs"/>
          <w:bCs/>
          <w:sz w:val="36"/>
          <w:szCs w:val="36"/>
          <w:rtl/>
        </w:rPr>
        <w:t>:</w:t>
      </w:r>
    </w:p>
    <w:p w:rsidR="00A32303" w:rsidRPr="005A3C2D" w:rsidRDefault="008C5D1C" w:rsidP="00593D2A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يتص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ر قسم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الأدب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>ي غالبا تص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 xml:space="preserve">انيف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الإبداعات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الشعبية أو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أقس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ام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 xml:space="preserve"> الثقافة الشعبية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لأهم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يته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كموضوع بارز ضمن موضوعات التراث الشعبي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 علم الفولكلور كان في مرحلة ما يقوم أساسا على الأدب الشعبي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ورغم اختلاف دارسي الفولكلور حول حدوده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م لا يختلفون لحظة على أن ميدان الأدب الشعبي يقع في مكان القلب من هذا العلم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1"/>
      </w:r>
      <w:r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فلم نجد تصنيفا واحدا تجاهل موقع الأدب الشعبي ضمن عناصر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الثقافة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الشعبية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وقد استطاعت المتغيرات الحديثة أ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ن تمحو من ذاكرة الشعوب وقواميس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ثقافاتها الكثير من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الإبداعات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ذات الملمح ال</w:t>
      </w:r>
      <w:r w:rsidR="00F5669C">
        <w:rPr>
          <w:rFonts w:ascii="Simplified Arabic" w:hAnsi="Simplified Arabic" w:cs="Simplified Arabic"/>
          <w:sz w:val="32"/>
          <w:szCs w:val="32"/>
          <w:rtl/>
        </w:rPr>
        <w:t>مع</w:t>
      </w:r>
      <w:r w:rsidR="003C4067">
        <w:rPr>
          <w:rFonts w:ascii="Simplified Arabic" w:hAnsi="Simplified Arabic" w:cs="Simplified Arabic"/>
          <w:sz w:val="32"/>
          <w:szCs w:val="32"/>
          <w:rtl/>
        </w:rPr>
        <w:t xml:space="preserve">رفي </w:t>
      </w:r>
      <w:r w:rsidR="00F5669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3C4067">
        <w:rPr>
          <w:rFonts w:ascii="Simplified Arabic" w:hAnsi="Simplified Arabic" w:cs="Simplified Arabic"/>
          <w:sz w:val="32"/>
          <w:szCs w:val="32"/>
          <w:rtl/>
        </w:rPr>
        <w:t>و العق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دي </w:t>
      </w:r>
      <w:r w:rsidR="00F5669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 الفني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الممارسات بفعل التحضر والتمدن و التعليم و الكتاب و العولمة و الخطاب التوعوي عموما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لكن من العسير المساس ب</w:t>
      </w:r>
      <w:r>
        <w:rPr>
          <w:rFonts w:ascii="Simplified Arabic" w:hAnsi="Simplified Arabic" w:cs="Simplified Arabic" w:hint="cs"/>
          <w:sz w:val="32"/>
          <w:szCs w:val="32"/>
          <w:rtl/>
        </w:rPr>
        <w:t>آ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دا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ها الشعبية </w:t>
      </w:r>
      <w:r w:rsidR="003C4067" w:rsidRPr="005A3C2D">
        <w:rPr>
          <w:rFonts w:ascii="Simplified Arabic" w:hAnsi="Simplified Arabic" w:cs="Simplified Arabic" w:hint="cs"/>
          <w:sz w:val="32"/>
          <w:szCs w:val="32"/>
          <w:rtl/>
        </w:rPr>
        <w:t>وإبداعاتها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تقولة الموشومة في ذاكرتها الجمعية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فالأمثال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التعابير والكنايات الشعبية تقع موقع الملح في الطعام ض</w:t>
      </w:r>
      <w:r w:rsidR="003C4067">
        <w:rPr>
          <w:rFonts w:ascii="Simplified Arabic" w:hAnsi="Simplified Arabic" w:cs="Simplified Arabic"/>
          <w:sz w:val="32"/>
          <w:szCs w:val="32"/>
          <w:rtl/>
        </w:rPr>
        <w:t>من حوارات العام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 أحاديثهم ومجالسهم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الألغاز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لا تخلو منها مسامرة حتى </w:t>
      </w:r>
      <w:r w:rsidR="00B644C1">
        <w:rPr>
          <w:rFonts w:ascii="Simplified Arabic" w:hAnsi="Simplified Arabic" w:cs="Simplified Arabic"/>
          <w:sz w:val="32"/>
          <w:szCs w:val="32"/>
          <w:rtl/>
        </w:rPr>
        <w:t>و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>ن تبد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>ت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>بثوبها العصري (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>الب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>قالة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)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أما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القصص الشعبي بأنواعه المختلفة فمع مجافاة الناس لجانبه المتخيل واللا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واقعي لا تجد الشعوب مانعا في أن تتوسل به خ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رة </w:t>
      </w:r>
      <w:r w:rsidR="00B644C1">
        <w:rPr>
          <w:rFonts w:ascii="Simplified Arabic" w:hAnsi="Simplified Arabic" w:cs="Simplified Arabic"/>
          <w:sz w:val="32"/>
          <w:szCs w:val="32"/>
          <w:rtl/>
        </w:rPr>
        <w:t>و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تجربة</w:t>
      </w:r>
      <w:r w:rsidR="00B644C1">
        <w:rPr>
          <w:rFonts w:ascii="Simplified Arabic" w:hAnsi="Simplified Arabic" w:cs="Simplified Arabic"/>
          <w:sz w:val="32"/>
          <w:szCs w:val="32"/>
          <w:rtl/>
        </w:rPr>
        <w:t xml:space="preserve"> وموعظة 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مستجدات الحياة العصرية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في حين يغزو المتفكه الشعبي كل مجمع ومجلس تخفيفا لضغوطات الحياة من جهة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>ووسيلة لمحدودي الثقافة للخوض في كل موضوع ونقده من موضوعات السياسة والاقتصاد و الدين وما شابه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420D9" w:rsidRDefault="00BF1224" w:rsidP="00593D2A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سوى 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أن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المتعسر في ذلك أن الأدب بشكل عام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لا يقبل التفرقة بين الأنواع وير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ى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تحطيم الحدود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2"/>
      </w:r>
      <w:r w:rsidR="00B644C1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B644C1">
        <w:rPr>
          <w:rStyle w:val="a6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فإذا كان هذا دي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الأدب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الذاتي الذي ينفتح خطابه على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من ثقاف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ة وبيئة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فهو في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أدب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 معضلة شائكة 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لافتقار مبدعه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إيديولوجيا</w:t>
      </w:r>
      <w:r w:rsidR="00B644C1">
        <w:rPr>
          <w:rFonts w:ascii="Simplified Arabic" w:hAnsi="Simplified Arabic" w:cs="Simplified Arabic"/>
          <w:sz w:val="32"/>
          <w:szCs w:val="32"/>
          <w:rtl/>
        </w:rPr>
        <w:t xml:space="preserve"> تشتت انتما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ءه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الثقافي والبيئي 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ولذلك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جاءت</w:t>
      </w:r>
      <w:r w:rsidR="00B644C1">
        <w:rPr>
          <w:rFonts w:ascii="Simplified Arabic" w:hAnsi="Simplified Arabic" w:cs="Simplified Arabic"/>
          <w:sz w:val="32"/>
          <w:szCs w:val="32"/>
          <w:rtl/>
        </w:rPr>
        <w:t xml:space="preserve"> تقسيمات الأدب الشعبي - ب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د تعبير- </w:t>
      </w:r>
      <w:r w:rsidR="00B644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(محمود ذهني)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3"/>
      </w:r>
      <w:r w:rsidR="00B644C1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اعتبارية يتحو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طها الاختلاف من مدرسة إلى أخرى</w:t>
      </w:r>
      <w:r w:rsidR="007420D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ومن دارس إلى آخر، حتى أن العمل الواحد يمكن إدراجه تحت أكثر من قسم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ومن ثم فمن التعسف قبول هذه التقسيمات أو التصنيفات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وفي المقابل يعد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«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تصنيف ال</w:t>
      </w:r>
      <w:r w:rsidR="007420D9">
        <w:rPr>
          <w:rFonts w:ascii="Simplified Arabic" w:hAnsi="Simplified Arabic" w:cs="Simplified Arabic"/>
          <w:sz w:val="32"/>
          <w:szCs w:val="32"/>
          <w:rtl/>
        </w:rPr>
        <w:t xml:space="preserve">أدب الشعبي أكثر نجاحا من الجمع 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>[</w:t>
      </w:r>
      <w:r w:rsidR="007420D9">
        <w:rPr>
          <w:rFonts w:ascii="Simplified Arabic" w:hAnsi="Simplified Arabic" w:cs="Simplified Arabic"/>
          <w:sz w:val="32"/>
          <w:szCs w:val="32"/>
          <w:rtl/>
        </w:rPr>
        <w:t xml:space="preserve"> كما 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>]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تعد قضية تصنيف الأدب الشعبي من القضايا التي تثار منطقيا بعد إتمام التجميعات </w:t>
      </w:r>
      <w:r w:rsidR="00593D2A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4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7420D9">
        <w:rPr>
          <w:rFonts w:ascii="Simplified Arabic" w:hAnsi="Simplified Arabic" w:cs="Simplified Arabic"/>
          <w:sz w:val="32"/>
          <w:szCs w:val="32"/>
          <w:rtl/>
        </w:rPr>
        <w:t xml:space="preserve">، فكان لزاما 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المصنف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انتهاج القاعدة المثلية ( مرغم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أخاك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لا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بطل) لنم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ذجة الم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20D9">
        <w:rPr>
          <w:rFonts w:ascii="Simplified Arabic" w:hAnsi="Simplified Arabic" w:cs="Simplified Arabic"/>
          <w:sz w:val="32"/>
          <w:szCs w:val="32"/>
          <w:rtl/>
        </w:rPr>
        <w:t>تراكم من المادة ال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ش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بية الإبداعية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المجموعة جمعا والملمومة لما بجهد جهيد باحثين يعرفون للمبدع الشعبي قدره ومكانته داخل منظومة الخلق والإبداع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والمبدأ دائما تيسير الدراسة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A32303" w:rsidRPr="005A3C2D" w:rsidRDefault="00BF1224" w:rsidP="007420D9">
      <w:pPr>
        <w:pStyle w:val="Normal1"/>
        <w:bidi/>
        <w:ind w:firstLine="56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وقبل عرض جملة من التصنيفات لأدب الشعب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سأعرض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جملة من النقاط هي خلاصة آراء جمع من المصنفين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في محاولة للتعر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ف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بالمادة الشعبية الأدبية التي يجب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أن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يتعامل معها المصنف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ويقيد نفسه بها حتى لا يتعداها إلى مادة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شعبية أخرى لا تمت بصلة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الأدب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الشعبي، خصوصا وأن المادة الشعبية في عمومها مادة معقدة ومتشابكة وغير ميسورة الانشطار و التقييم 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 xml:space="preserve"> ، و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هي كالآتي</w:t>
      </w:r>
      <w:r w:rsidR="007420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A32303" w:rsidRPr="005A3C2D" w:rsidRDefault="007420D9" w:rsidP="007420D9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1.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تعبر عن قيمه فني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7420D9" w:rsidP="007420D9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2.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توسل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بالعامية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لكنها ليست أدبا عاميا.</w:t>
      </w:r>
    </w:p>
    <w:p w:rsidR="00A32303" w:rsidRPr="005A3C2D" w:rsidRDefault="004515FC" w:rsidP="004515FC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3.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تناقل عن طريق الرواية الشفاهية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فهي ذات ملمح منطوق/ قولي .</w:t>
      </w:r>
    </w:p>
    <w:p w:rsidR="00A32303" w:rsidRPr="005A3C2D" w:rsidRDefault="004515FC" w:rsidP="004515FC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4.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مجهولة المؤلف مما يعني جم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اعية تأليفها تواتر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ومشاعية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لكنها في الأص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ل فردية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الإبداع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4515FC" w:rsidP="004515FC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5.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لها صلة وثيقة بثقافة الشعب ( تقاليد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معارف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معتقداته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فنونه المختلفة)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 تعبر عن وجدانه الجمعي.</w:t>
      </w:r>
    </w:p>
    <w:p w:rsidR="00FB1B8A" w:rsidRDefault="004515FC" w:rsidP="00FB1B8A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كما لا يغيب عن البال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أن عملية تصنيف الأدب الشعبي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و قبل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أن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تصل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ما </w:t>
      </w:r>
      <w:r>
        <w:rPr>
          <w:rFonts w:ascii="Simplified Arabic" w:hAnsi="Simplified Arabic" w:cs="Simplified Arabic"/>
          <w:sz w:val="32"/>
          <w:szCs w:val="32"/>
          <w:rtl/>
        </w:rPr>
        <w:t>وصلت إليه خلال القرن العشرين مر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بمراحل حالكة وصعبة نتاج تخبط المصنفين وحيرتهم اتجاه </w:t>
      </w:r>
      <w:r w:rsidR="00FB1B8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هكذا إنجاز .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فقد أورد ( الآن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دندس 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5"/>
      </w:r>
      <w:r w:rsidR="00FB1B8A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عينة منها : حيث ركزت في بداي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تها على الأشكال التي تستخدم الكلمة المنطوقة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الأقوال</w:t>
      </w:r>
      <w:r w:rsidR="003C406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3C4067">
        <w:rPr>
          <w:rFonts w:ascii="Simplified Arabic" w:hAnsi="Simplified Arabic" w:cs="Simplified Arabic"/>
          <w:sz w:val="32"/>
          <w:szCs w:val="32"/>
          <w:rtl/>
        </w:rPr>
        <w:t>ثور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الأمثال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لعنات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التع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زيم أ</w:t>
      </w:r>
      <w:r w:rsidR="00FB1B8A">
        <w:rPr>
          <w:rFonts w:ascii="Simplified Arabic" w:hAnsi="Simplified Arabic" w:cs="Simplified Arabic"/>
          <w:sz w:val="32"/>
          <w:szCs w:val="32"/>
          <w:rtl/>
        </w:rPr>
        <w:t>و التعاويذ، لعثمات اللسان، و ال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وريات الشعبية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 xml:space="preserve"> )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ثم ركزت في رحلاتها اللاحقة على قسمين رئيسيين هما: القصص الحقيقي والقصص الخيالي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ثم صارت الأقسام الثلاثة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الأسطورة 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الخرافة فالحكاية الشعبية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>)،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إلى أن اهتدت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تقسيمها الحالي</w:t>
      </w:r>
      <w:r w:rsidR="00FB1B8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FB1B8A" w:rsidP="00FB1B8A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اطلعنا البحث على نماذج تصنيفية متباينة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تمكنت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بمجهود خ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</w:t>
      </w:r>
      <w:r>
        <w:rPr>
          <w:rFonts w:ascii="Simplified Arabic" w:hAnsi="Simplified Arabic" w:cs="Simplified Arabic"/>
          <w:sz w:val="32"/>
          <w:szCs w:val="32"/>
          <w:rtl/>
        </w:rPr>
        <w:t>اص محاصرة خمس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منها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سأعرض مجموع 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>التصانيف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المتوافرة وفقها بغاية تبسيط اقتنائها وفهمها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32303" w:rsidRPr="005A3C2D" w:rsidRDefault="00FB1B8A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BF1224" w:rsidRPr="00FB1B8A">
        <w:rPr>
          <w:rFonts w:ascii="Simplified Arabic" w:hAnsi="Simplified Arabic" w:cs="Simplified Arabic"/>
          <w:b/>
          <w:bCs/>
          <w:sz w:val="32"/>
          <w:szCs w:val="32"/>
          <w:rtl/>
        </w:rPr>
        <w:t>أولا 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تصنيف لم يمايز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بين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أقسام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الأدب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ين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 و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ذاتي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ومن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أمثلته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تصنيف محمود ذهني)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6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D62A41"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إذ صنفه وفقا للتجنيس العام للأدب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4E00F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متوسلا بتقسيم</w:t>
      </w:r>
      <w:r w:rsidR="004E00F8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4E00F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E00F8">
        <w:rPr>
          <w:rFonts w:ascii="Simplified Arabic" w:hAnsi="Simplified Arabic" w:cs="Simplified Arabic"/>
          <w:sz w:val="32"/>
          <w:szCs w:val="32"/>
          <w:rtl/>
        </w:rPr>
        <w:t>أرسطو)</w:t>
      </w:r>
      <w:r w:rsidR="004E00F8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لشعر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الأدب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الفن القولي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 w:rsidR="004E00F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( القسم القصصي ، القسم التمثيلي، القسم الغنائي) </w:t>
      </w:r>
      <w:r w:rsidR="004E00F8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فقسم الأدب الشعبي تبعا لذلك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ثلاثة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أقسام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: </w:t>
      </w:r>
    </w:p>
    <w:p w:rsidR="004E00F8" w:rsidRDefault="004E00F8" w:rsidP="004E00F8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1.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السيرة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4E00F8" w:rsidP="004E00F8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2.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المقامة.</w:t>
      </w:r>
    </w:p>
    <w:p w:rsidR="00A32303" w:rsidRPr="005A3C2D" w:rsidRDefault="004E00F8" w:rsidP="004E00F8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الحكاية : (الم</w:t>
      </w:r>
      <w:r>
        <w:rPr>
          <w:rFonts w:ascii="Simplified Arabic" w:hAnsi="Simplified Arabic" w:cs="Simplified Arabic" w:hint="cs"/>
          <w:sz w:val="32"/>
          <w:szCs w:val="32"/>
          <w:rtl/>
        </w:rPr>
        <w:t>ُس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الرمزية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العاطفية 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4E00F8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ثانيا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تصنيف تجاهل الحدود الفاصلة بين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الأدب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الشعبي وعناصر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الثقافة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الشعبية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الأخرى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كتصنيف ( عاتق بن غيث البلادي)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7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ومفاده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الشعر، القصة، المثل، العادات والتقاليد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أسلوب التعبير ، العلوم الشعبية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اللهجات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Pr="005A3C2D" w:rsidRDefault="004E00F8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4E00F8">
        <w:rPr>
          <w:rFonts w:ascii="Simplified Arabic" w:hAnsi="Simplified Arabic" w:cs="Simplified Arabic"/>
          <w:b/>
          <w:bCs/>
          <w:sz w:val="32"/>
          <w:szCs w:val="32"/>
          <w:rtl/>
        </w:rPr>
        <w:t>ثالثا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F1224" w:rsidRPr="004E00F8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تصنيف 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ؤس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س على مبدأ شكلي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الأدب الرئيسي</w:t>
      </w:r>
      <w:r>
        <w:rPr>
          <w:rFonts w:ascii="Simplified Arabic" w:hAnsi="Simplified Arabic" w:cs="Simplified Arabic" w:hint="cs"/>
          <w:sz w:val="32"/>
          <w:szCs w:val="32"/>
          <w:rtl/>
        </w:rPr>
        <w:t>ين 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الشعر والنثر</w:t>
      </w:r>
      <w:r>
        <w:rPr>
          <w:rFonts w:ascii="Simplified Arabic" w:hAnsi="Simplified Arabic" w:cs="Simplified Arabic" w:hint="cs"/>
          <w:sz w:val="32"/>
          <w:szCs w:val="32"/>
          <w:rtl/>
        </w:rPr>
        <w:t>)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ومن أمثلته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4E00F8" w:rsidRDefault="004E00F8" w:rsidP="004E00F8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1.  </w:t>
      </w:r>
      <w:r w:rsidR="00BF1224" w:rsidRPr="004E00F8">
        <w:rPr>
          <w:rFonts w:ascii="Simplified Arabic" w:hAnsi="Simplified Arabic" w:cs="Simplified Arabic"/>
          <w:b/>
          <w:bCs/>
          <w:sz w:val="32"/>
          <w:szCs w:val="32"/>
          <w:rtl/>
        </w:rPr>
        <w:t>تصنيف (محمد المرزوقي)</w:t>
      </w:r>
      <w:r w:rsidR="00437E19" w:rsidRPr="001B3F06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1B3F06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8"/>
      </w:r>
      <w:r w:rsidR="00437E19" w:rsidRPr="001B3F06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1B3F06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32303" w:rsidRPr="004E00F8" w:rsidRDefault="004E00F8" w:rsidP="004E00F8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BF1224" w:rsidRPr="004E00F8">
        <w:rPr>
          <w:rFonts w:ascii="Simplified Arabic" w:hAnsi="Simplified Arabic" w:cs="Simplified Arabic"/>
          <w:sz w:val="32"/>
          <w:szCs w:val="32"/>
          <w:rtl/>
        </w:rPr>
        <w:t>- الشعر: الشعر الملحون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A32303" w:rsidRPr="005A3C2D" w:rsidRDefault="004E00F8" w:rsidP="003C4067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BF1224" w:rsidRPr="004E00F8">
        <w:rPr>
          <w:rFonts w:ascii="Simplified Arabic" w:hAnsi="Simplified Arabic" w:cs="Simplified Arabic"/>
          <w:sz w:val="32"/>
          <w:szCs w:val="32"/>
          <w:rtl/>
        </w:rPr>
        <w:t xml:space="preserve">- النثر: </w:t>
      </w:r>
      <w:r w:rsidR="001B3F06">
        <w:rPr>
          <w:rFonts w:ascii="Simplified Arabic" w:hAnsi="Simplified Arabic" w:cs="Simplified Arabic" w:hint="cs"/>
          <w:sz w:val="32"/>
          <w:szCs w:val="32"/>
          <w:rtl/>
        </w:rPr>
        <w:t>الأ</w:t>
      </w:r>
      <w:r w:rsidR="001B3F06" w:rsidRPr="005A3C2D">
        <w:rPr>
          <w:rFonts w:ascii="Simplified Arabic" w:hAnsi="Simplified Arabic" w:cs="Simplified Arabic" w:hint="cs"/>
          <w:sz w:val="32"/>
          <w:szCs w:val="32"/>
          <w:rtl/>
        </w:rPr>
        <w:t>سطورة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المثل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اللغز،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النادرة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التعابير </w:t>
      </w:r>
      <w:r w:rsidR="00A80E2F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A80E2F">
        <w:rPr>
          <w:rFonts w:ascii="Simplified Arabic" w:hAnsi="Simplified Arabic" w:cs="Simplified Arabic"/>
          <w:sz w:val="32"/>
          <w:szCs w:val="32"/>
          <w:rtl/>
        </w:rPr>
        <w:t>شعبية</w:t>
      </w:r>
      <w:r w:rsidR="00A80E2F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A32303" w:rsidRPr="005A3C2D" w:rsidRDefault="00A80E2F" w:rsidP="00A80E2F">
      <w:pPr>
        <w:pStyle w:val="Normal1"/>
        <w:bidi/>
        <w:ind w:left="720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1B3F06">
        <w:rPr>
          <w:rFonts w:ascii="Simplified Arabic" w:hAnsi="Simplified Arabic" w:cs="Simplified Arabic" w:hint="cs"/>
          <w:sz w:val="32"/>
          <w:szCs w:val="32"/>
          <w:rtl/>
        </w:rPr>
        <w:t>2.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F1224" w:rsidRPr="001B3F06">
        <w:rPr>
          <w:rFonts w:ascii="Simplified Arabic" w:hAnsi="Simplified Arabic" w:cs="Simplified Arabic"/>
          <w:b/>
          <w:bCs/>
          <w:sz w:val="32"/>
          <w:szCs w:val="32"/>
          <w:rtl/>
        </w:rPr>
        <w:t>تصنيف ( رابح</w:t>
      </w:r>
      <w:r w:rsidR="00F16526" w:rsidRPr="001B3F0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F1224" w:rsidRPr="001B3F06">
        <w:rPr>
          <w:rFonts w:ascii="Simplified Arabic" w:hAnsi="Simplified Arabic" w:cs="Simplified Arabic"/>
          <w:b/>
          <w:bCs/>
          <w:sz w:val="32"/>
          <w:szCs w:val="32"/>
          <w:rtl/>
        </w:rPr>
        <w:t>العوبي</w:t>
      </w:r>
      <w:r w:rsidRPr="001B3F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="00437E19" w:rsidRPr="001B3F06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1B3F06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69"/>
      </w:r>
      <w:r w:rsidR="001B3F06" w:rsidRPr="001B3F06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1B3F06">
        <w:rPr>
          <w:rStyle w:val="a6"/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B3F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A32303" w:rsidRPr="005A3C2D" w:rsidRDefault="001B3F06" w:rsidP="00BF1224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-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الشعر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B3F06" w:rsidRPr="005A3C2D" w:rsidRDefault="001B3F06" w:rsidP="001B3F06">
      <w:pPr>
        <w:pStyle w:val="Normal1"/>
        <w:bidi/>
        <w:ind w:left="72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النثر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الأسطورة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الخرافة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الحكاية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المثل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اللغز، النكتة 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A32303" w:rsidRPr="005A3C2D" w:rsidRDefault="001B3F06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رابعا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تصنيفات </w:t>
      </w:r>
      <w:r>
        <w:rPr>
          <w:rFonts w:ascii="Simplified Arabic" w:hAnsi="Simplified Arabic" w:cs="Simplified Arabic"/>
          <w:sz w:val="32"/>
          <w:szCs w:val="32"/>
          <w:rtl/>
        </w:rPr>
        <w:t>تنظيرية لا تستند للعمل الميداني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ون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/>
          <w:sz w:val="32"/>
          <w:szCs w:val="32"/>
          <w:rtl/>
        </w:rPr>
        <w:t>ر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د منها :</w:t>
      </w:r>
    </w:p>
    <w:p w:rsidR="00A32303" w:rsidRPr="005A3C2D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1- </w:t>
      </w: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تصنيف (أحمد رشدي صالح)</w:t>
      </w:r>
      <w:r w:rsidR="00437E19" w:rsidRPr="0037156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371569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0"/>
      </w:r>
      <w:r w:rsidR="00371569" w:rsidRPr="00371569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37156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من أقدم التصانيف العربية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الخمسينات 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) ،</w:t>
      </w:r>
      <w:r w:rsidR="00371569">
        <w:rPr>
          <w:rFonts w:ascii="Simplified Arabic" w:hAnsi="Simplified Arabic" w:cs="Simplified Arabic"/>
          <w:sz w:val="32"/>
          <w:szCs w:val="32"/>
          <w:rtl/>
        </w:rPr>
        <w:t>استحسنه (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حمد مرسي) و</w:t>
      </w:r>
      <w:r w:rsidR="00371569">
        <w:rPr>
          <w:rFonts w:ascii="Simplified Arabic" w:hAnsi="Simplified Arabic" w:cs="Simplified Arabic"/>
          <w:sz w:val="32"/>
          <w:szCs w:val="32"/>
          <w:rtl/>
        </w:rPr>
        <w:t>(محمد الجوهري)، لولا بعض ال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نقائص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الفنية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1569">
        <w:rPr>
          <w:rFonts w:ascii="Simplified Arabic" w:hAnsi="Simplified Arabic" w:cs="Simplified Arabic"/>
          <w:sz w:val="32"/>
          <w:szCs w:val="32"/>
          <w:rtl/>
        </w:rPr>
        <w:t>: كعدم تمييزه بين النك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ة والنادرة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، و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إغفاله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للأسطورة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1"/>
      </w:r>
      <w:r w:rsidR="00371569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ومن عناصره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المثل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 xml:space="preserve"> اللغز، النداء، الن</w:t>
      </w:r>
      <w:r w:rsidR="003C406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3C4067">
        <w:rPr>
          <w:rFonts w:ascii="Simplified Arabic" w:hAnsi="Simplified Arabic" w:cs="Simplified Arabic"/>
          <w:sz w:val="32"/>
          <w:szCs w:val="32"/>
          <w:rtl/>
        </w:rPr>
        <w:t>د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رة، الحكاية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الس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يرة التمثيلية التقليدية، الأغنية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الموال ( الشعر).</w:t>
      </w:r>
    </w:p>
    <w:p w:rsidR="00A32303" w:rsidRPr="005A3C2D" w:rsidRDefault="00BF1224" w:rsidP="0037156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371569">
        <w:rPr>
          <w:rFonts w:ascii="Simplified Arabic" w:hAnsi="Simplified Arabic" w:cs="Simplified Arabic"/>
          <w:sz w:val="32"/>
          <w:szCs w:val="32"/>
          <w:rtl/>
        </w:rPr>
        <w:lastRenderedPageBreak/>
        <w:t>2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تصنيف (عبد الحميد حواس)</w:t>
      </w:r>
      <w:r w:rsidR="00437E19" w:rsidRPr="0037156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371569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2"/>
      </w:r>
      <w:r w:rsidR="00437E19" w:rsidRPr="00371569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371569">
        <w:rPr>
          <w:rStyle w:val="a6"/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خلال ( الستينات) 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وهو من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( 17) عنصر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ا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هي </w:t>
      </w:r>
      <w:r w:rsidR="003C4067" w:rsidRPr="005A3C2D">
        <w:rPr>
          <w:rFonts w:ascii="Simplified Arabic" w:hAnsi="Simplified Arabic" w:cs="Simplified Arabic" w:hint="cs"/>
          <w:sz w:val="32"/>
          <w:szCs w:val="32"/>
          <w:rtl/>
        </w:rPr>
        <w:t>كالآت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ــــــــــــــــــــــــــــــــــ</w:t>
      </w:r>
      <w:r w:rsidR="003C4067" w:rsidRPr="005A3C2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 w:rsidR="003715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 xml:space="preserve"> السير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، الأسطورة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، الحكاية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القصة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1569">
        <w:rPr>
          <w:rFonts w:ascii="Simplified Arabic" w:hAnsi="Simplified Arabic" w:cs="Simplified Arabic"/>
          <w:sz w:val="32"/>
          <w:szCs w:val="32"/>
          <w:rtl/>
        </w:rPr>
        <w:t>،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 xml:space="preserve"> الأمثال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1569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الألغاز، الموال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، الأغنية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النكتة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البكائيات (العديد)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المدائح الدينية، </w:t>
      </w:r>
      <w:r w:rsidR="003C4067" w:rsidRPr="005A3C2D">
        <w:rPr>
          <w:rFonts w:ascii="Simplified Arabic" w:hAnsi="Simplified Arabic" w:cs="Simplified Arabic" w:hint="cs"/>
          <w:sz w:val="32"/>
          <w:szCs w:val="32"/>
          <w:rtl/>
        </w:rPr>
        <w:t>الابتهالات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النداءات 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التعابير والأقوال السائرة </w:t>
      </w:r>
      <w:r w:rsidR="004F00EE">
        <w:rPr>
          <w:rFonts w:ascii="Simplified Arabic" w:hAnsi="Simplified Arabic" w:cs="Simplified Arabic" w:hint="cs"/>
          <w:sz w:val="32"/>
          <w:szCs w:val="32"/>
          <w:rtl/>
        </w:rPr>
        <w:t>المجرودة</w:t>
      </w:r>
      <w:r w:rsidR="004F00E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ا</w:t>
      </w:r>
      <w:r w:rsidRPr="004F00E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</w:t>
      </w:r>
      <w:r w:rsidR="004F00EE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أو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السطح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المواوية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الرقي.</w:t>
      </w:r>
    </w:p>
    <w:p w:rsidR="00A32303" w:rsidRPr="005A3C2D" w:rsidRDefault="00BF1224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3- </w:t>
      </w:r>
      <w:r w:rsidR="0043571A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تصنيف ( نبيلة</w:t>
      </w:r>
      <w:r w:rsidR="004F00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إبراهيم</w:t>
      </w: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3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: مطلع 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الثمانينات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)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 عناصر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هي : الحكاية الشعبية، الحكاية الخرافي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ة الشعبية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، الأسطورة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المثل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اللغز،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النكتة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2303" w:rsidRDefault="00BF1224" w:rsidP="0079242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4- </w:t>
      </w: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تصنيف (هاني العمد)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4"/>
      </w:r>
      <w:r w:rsidR="0079242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792429">
        <w:rPr>
          <w:rStyle w:val="a6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منتصف 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(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الثمانينات 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ذكر فيه</w:t>
      </w:r>
      <w:r w:rsidR="007924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 xml:space="preserve"> السيرة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، الأغنية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اللغز، المثل، الشعر،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النكتة، الأسطورة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، الخرافة، الحكاية، التعابير والأقوال السائرة، الكنايات، المع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ضلات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4F00EE" w:rsidRPr="005A3C2D">
        <w:rPr>
          <w:rFonts w:ascii="Simplified Arabic" w:hAnsi="Simplified Arabic" w:cs="Simplified Arabic" w:hint="cs"/>
          <w:sz w:val="32"/>
          <w:szCs w:val="32"/>
          <w:rtl/>
        </w:rPr>
        <w:t>الأحاجي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النداءات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92429" w:rsidRPr="005A3C2D" w:rsidRDefault="00792429" w:rsidP="0079242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43571A" w:rsidRPr="005A3C2D" w:rsidRDefault="00792429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خامسا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تصنيف متكامل يرتكز على جهد تطبيقي ومعاينة ميدانية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 كـ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64545A" w:rsidRPr="005A3C2D" w:rsidRDefault="00234C58" w:rsidP="00792429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01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BF1224"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تصنيف (محمد الجوهري 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5"/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)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بداية 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السبعينات 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) 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ويعتبر من أحسن التصانيف العربية للأدب الشعبي المصري والعربي في آن و أشهرها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لدواعي أهمها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 نهله من الصنافتين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العربية والغربية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وبالأخص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تصنيفي ( أحمد رشدي صالح) و( ريتشارد دورسون) 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و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تميز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9242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في أبحاثه الفولكلورية بالممارسة الميدانية والبحث الجاد في عمق التراث المصري والعربي، وتعداد عناصر الأدب الشعبي كما ذكرها (15) عنصرا هي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 w:rsidR="007924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السيرة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الأسطورة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الخرافة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الحكاية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، الشعر، الأغنية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المثل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92429">
        <w:rPr>
          <w:rFonts w:ascii="Simplified Arabic" w:hAnsi="Simplified Arabic" w:cs="Simplified Arabic"/>
          <w:sz w:val="32"/>
          <w:szCs w:val="32"/>
          <w:rtl/>
        </w:rPr>
        <w:t>، اللغز، النكتة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و هي عناصر </w:t>
      </w:r>
      <w:r w:rsidR="00792429">
        <w:rPr>
          <w:rFonts w:ascii="Simplified Arabic" w:hAnsi="Simplified Arabic" w:cs="Simplified Arabic"/>
          <w:sz w:val="32"/>
          <w:szCs w:val="32"/>
          <w:rtl/>
        </w:rPr>
        <w:t xml:space="preserve">يشترك فيها مع كثير من المصنفين 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إضافة</w:t>
      </w:r>
      <w:r w:rsidR="004F00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4F00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571A" w:rsidRPr="005A3C2D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خاصة ومحلية لها صلة بالأدب الشعبي المصري ، وهي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92429">
        <w:rPr>
          <w:rFonts w:ascii="Simplified Arabic" w:hAnsi="Simplified Arabic" w:cs="Simplified Arabic"/>
          <w:sz w:val="32"/>
          <w:szCs w:val="32"/>
          <w:rtl/>
        </w:rPr>
        <w:t>:  المدائح الدينية والت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>خم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ي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الابتهالات الدينية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الرقي، التعابير والأقوال السائرة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النداءات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92429">
        <w:rPr>
          <w:rFonts w:ascii="Simplified Arabic" w:hAnsi="Simplified Arabic" w:cs="Simplified Arabic"/>
          <w:sz w:val="32"/>
          <w:szCs w:val="32"/>
          <w:rtl/>
        </w:rPr>
        <w:t>، الأعمال الدرامية</w:t>
      </w:r>
      <w:r w:rsidR="007924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F1224" w:rsidRPr="005A3C2D" w:rsidRDefault="00BF1224" w:rsidP="00234C58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02- </w:t>
      </w: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تصنيف (مصطفى جاد)</w:t>
      </w:r>
      <w:r w:rsidR="00437E19">
        <w:rPr>
          <w:rStyle w:val="a6"/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437E19" w:rsidRPr="00234C58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6"/>
      </w:r>
      <w:r w:rsidR="00437E19">
        <w:rPr>
          <w:rStyle w:val="a6"/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بداية الألفية الثالثة (2005) </w:t>
      </w:r>
      <w:r w:rsidR="00234C5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وهو خلاصة التصانيف السابقة خاصة تصنيف الجوهري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وتكمن أهميته العلمية في اتصاله بأهم المنجزات الفولكلورية </w:t>
      </w:r>
      <w:r w:rsidR="008D3DAF" w:rsidRPr="005A3C2D">
        <w:rPr>
          <w:rFonts w:ascii="Simplified Arabic" w:hAnsi="Simplified Arabic" w:cs="Simplified Arabic"/>
          <w:sz w:val="32"/>
          <w:szCs w:val="32"/>
          <w:rtl/>
        </w:rPr>
        <w:t>العربية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ذات التوصيف الأكاديمي الدقيق والعص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ري 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مكنز الفولكلور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) 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وهو من (14) عنصرا 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هي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الشعر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ADF" w:rsidRPr="005A3C2D">
        <w:rPr>
          <w:rFonts w:ascii="Simplified Arabic" w:hAnsi="Simplified Arabic" w:cs="Simplified Arabic"/>
          <w:sz w:val="32"/>
          <w:szCs w:val="32"/>
          <w:rtl/>
        </w:rPr>
        <w:t>الأغنية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المثل 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234C58">
        <w:rPr>
          <w:rFonts w:ascii="Simplified Arabic" w:hAnsi="Simplified Arabic" w:cs="Simplified Arabic"/>
          <w:sz w:val="32"/>
          <w:szCs w:val="32"/>
          <w:rtl/>
        </w:rPr>
        <w:t>اللغ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>ز،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السيرة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الملحمة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الأسطورة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الحكاية 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الفكاهة ( النكتة </w:t>
      </w:r>
      <w:r w:rsidR="004F00EE">
        <w:rPr>
          <w:rFonts w:ascii="Simplified Arabic" w:hAnsi="Simplified Arabic" w:cs="Simplified Arabic"/>
          <w:sz w:val="32"/>
          <w:szCs w:val="32"/>
          <w:rtl/>
        </w:rPr>
        <w:t>والن</w:t>
      </w:r>
      <w:r w:rsidR="004F00EE">
        <w:rPr>
          <w:rFonts w:ascii="Simplified Arabic" w:hAnsi="Simplified Arabic" w:cs="Simplified Arabic" w:hint="cs"/>
          <w:sz w:val="32"/>
          <w:szCs w:val="32"/>
          <w:rtl/>
        </w:rPr>
        <w:t>ادر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ة وغيرهما)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التعابير والأقوال السائرة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نداءات الباعة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الرق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 والتعاويذ ( التعزيمات)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، المعاضلات اللسانية ( المبارزات ) 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الأدعية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F1224" w:rsidRPr="005A3C2D" w:rsidRDefault="00BF1224" w:rsidP="00BF1224">
      <w:pPr>
        <w:pStyle w:val="Normal1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ومفاد المقارنة بين التصنيفين يتضح الآت</w:t>
      </w:r>
      <w:r w:rsidR="00234C58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ي:</w:t>
      </w:r>
    </w:p>
    <w:p w:rsidR="00BF1224" w:rsidRPr="005A3C2D" w:rsidRDefault="00234C58" w:rsidP="00234C58">
      <w:pPr>
        <w:pStyle w:val="Normal1"/>
        <w:bidi/>
        <w:ind w:left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الجوهري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ذكر في مصنفه مما لم يذكره ( مصطفى جاد) : الخرافة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الدراما الشعبية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أو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المسرح الشعبي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BF1224" w:rsidRPr="005A3C2D" w:rsidRDefault="00D94963" w:rsidP="00D94963">
      <w:pPr>
        <w:pStyle w:val="Normal1"/>
        <w:bidi/>
        <w:ind w:left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مصطفى جاد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كر في مصنفه مما لم يذكره </w:t>
      </w:r>
      <w:r w:rsidR="00573DF3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الجوهري</w:t>
      </w:r>
      <w:r w:rsidR="00573DF3">
        <w:rPr>
          <w:rFonts w:ascii="Simplified Arabic" w:hAnsi="Simplified Arabic" w:cs="Simplified Arabic" w:hint="cs"/>
          <w:sz w:val="32"/>
          <w:szCs w:val="32"/>
          <w:rtl/>
        </w:rPr>
        <w:t>):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 xml:space="preserve"> الملحمة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المع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ضلات اللسانية</w:t>
      </w:r>
      <w:r w:rsidR="00573DF3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BF1224" w:rsidRPr="005A3C2D" w:rsidRDefault="00573DF3" w:rsidP="00D94963">
      <w:pPr>
        <w:pStyle w:val="Normal1"/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D94963">
        <w:rPr>
          <w:rFonts w:ascii="Simplified Arabic" w:hAnsi="Simplified Arabic" w:cs="Simplified Arabic"/>
          <w:sz w:val="32"/>
          <w:szCs w:val="32"/>
          <w:rtl/>
        </w:rPr>
        <w:t>والسبب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-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في تصوري-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أن محمد الجوهري لايرى فرقا بين السيرة والملحمة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ويعد ( المعاضلات) كلاما عاديا يفتقر إلى الفنية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وقيمته كفن تكمن فيما يتظمنه من ( أمثال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تعابير وأقوال سائرة) .</w:t>
      </w:r>
    </w:p>
    <w:p w:rsidR="00BF1224" w:rsidRPr="005A3C2D" w:rsidRDefault="00BF1224" w:rsidP="00D94963">
      <w:pPr>
        <w:pStyle w:val="Normal1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أما ( مصطفى جاد )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فمن دون شك يعتبر ( الأسطورة والحكاية) وجها من أوجه الخرافة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يق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سمان أغلب خصائصها الفنية والسردية والدلالية 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في حين صنف ( الدراما الشعبية ) ضمن الفنون الشعبية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7"/>
      </w:r>
      <w:r w:rsidR="00D94963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CA72CB" w:rsidRPr="005A3C2D">
        <w:rPr>
          <w:rFonts w:ascii="Simplified Arabic" w:hAnsi="Simplified Arabic" w:cs="Simplified Arabic"/>
          <w:sz w:val="32"/>
          <w:szCs w:val="32"/>
          <w:rtl/>
        </w:rPr>
        <w:t>،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كونها ممارسة لا أدبا وسلوكا قبل أن تكون فنا قوليا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وفي 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التفاتة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مسؤولة شطر ( محمود مفلح البكر)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>(</w:t>
      </w:r>
      <w:r w:rsidR="00437E19" w:rsidRPr="005A3C2D">
        <w:rPr>
          <w:rStyle w:val="a6"/>
          <w:rFonts w:ascii="Simplified Arabic" w:hAnsi="Simplified Arabic" w:cs="Simplified Arabic"/>
          <w:sz w:val="32"/>
          <w:szCs w:val="32"/>
          <w:rtl/>
        </w:rPr>
        <w:footnoteReference w:id="78"/>
      </w:r>
      <w:r w:rsidR="00D94963">
        <w:rPr>
          <w:rStyle w:val="a6"/>
          <w:rFonts w:ascii="Simplified Arabic" w:hAnsi="Simplified Arabic" w:cs="Simplified Arabic"/>
          <w:sz w:val="32"/>
          <w:szCs w:val="32"/>
          <w:rtl/>
        </w:rPr>
        <w:t>)</w:t>
      </w:r>
      <w:r w:rsidR="00437E19">
        <w:rPr>
          <w:rStyle w:val="a6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عناصر الأدب الشعبي ل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( مصطفى جاد ) إلى شطرين: </w:t>
      </w:r>
    </w:p>
    <w:p w:rsidR="00BF1224" w:rsidRPr="005A3C2D" w:rsidRDefault="00BF1224" w:rsidP="007663DA">
      <w:pPr>
        <w:pStyle w:val="Normal1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المدونة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: السير، ال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لاحم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الأساطير، الأدعية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F1224" w:rsidRPr="00D94963" w:rsidRDefault="00D94963" w:rsidP="007663DA">
      <w:pPr>
        <w:pStyle w:val="Normal1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غير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المدونة ( المشافهة 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: الشعر، الأغنية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المثل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اللغز، الحكاية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النكتة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المعاضلات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التعزيمات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النداءات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، التعابير والأقوال السائرة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5A3C2D">
        <w:rPr>
          <w:rFonts w:ascii="Simplified Arabic" w:hAnsi="Simplified Arabic" w:cs="Simplified Arabic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F1224" w:rsidRPr="00D94963">
        <w:rPr>
          <w:rFonts w:ascii="Simplified Arabic" w:hAnsi="Simplified Arabic" w:cs="Simplified Arabic"/>
          <w:sz w:val="32"/>
          <w:szCs w:val="32"/>
          <w:rtl/>
        </w:rPr>
        <w:t>ورأى ضرورة التركيز على المشافه منها لا المكتوب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D94963">
        <w:rPr>
          <w:rFonts w:ascii="Simplified Arabic" w:hAnsi="Simplified Arabic" w:cs="Simplified Arabic"/>
          <w:sz w:val="32"/>
          <w:szCs w:val="32"/>
          <w:rtl/>
        </w:rPr>
        <w:t>، وحفظه و صونه لئلا تذروه رياح العصرنة والعولمة والإهمال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1224" w:rsidRPr="00D9496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F1224" w:rsidRPr="005A3C2D" w:rsidRDefault="00BF1224" w:rsidP="00BF1224">
      <w:pPr>
        <w:pStyle w:val="Normal1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وملخص القول فيما</w:t>
      </w:r>
      <w:r w:rsidR="00F16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سلف من تصنيفات للأدب الشعبي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فإن المستخلص من مجموع التصنيفات أن هناك</w:t>
      </w:r>
      <w:r w:rsidR="00D94963">
        <w:rPr>
          <w:rFonts w:ascii="Simplified Arabic" w:hAnsi="Simplified Arabic" w:cs="Simplified Arabic"/>
          <w:sz w:val="32"/>
          <w:szCs w:val="32"/>
          <w:rtl/>
        </w:rPr>
        <w:t xml:space="preserve"> عناصر أدبية شعبية تجمع وت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فق عليها هذه التصانيف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وأخرى خلاف ذلك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BF1224" w:rsidRPr="005A3C2D" w:rsidRDefault="00BF1224" w:rsidP="00BF1224">
      <w:pPr>
        <w:pStyle w:val="Normal1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أولا: العناصر الأساسية</w:t>
      </w:r>
      <w:r w:rsidR="00D949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(10) عناصر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>، وهي :</w:t>
      </w:r>
    </w:p>
    <w:p w:rsidR="00BF1224" w:rsidRPr="005A3C2D" w:rsidRDefault="00BF1224" w:rsidP="007663DA">
      <w:pPr>
        <w:pStyle w:val="Normal1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الشعر الشعبي والأغنية الشعبية.</w:t>
      </w:r>
    </w:p>
    <w:p w:rsidR="00BF1224" w:rsidRPr="005A3C2D" w:rsidRDefault="00BF1224" w:rsidP="007663DA">
      <w:pPr>
        <w:pStyle w:val="Normal1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الأسطورة والخرافة والحكاية الشعبية.</w:t>
      </w:r>
    </w:p>
    <w:p w:rsidR="00BF1224" w:rsidRPr="005A3C2D" w:rsidRDefault="00BF1224" w:rsidP="007663DA">
      <w:pPr>
        <w:pStyle w:val="Normal1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الأمثال الشعبية، والألغاز الشعبية.</w:t>
      </w:r>
    </w:p>
    <w:p w:rsidR="00BF1224" w:rsidRPr="005A3C2D" w:rsidRDefault="00BF1224" w:rsidP="007663DA">
      <w:pPr>
        <w:pStyle w:val="Normal1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النكات الشعبية.</w:t>
      </w:r>
    </w:p>
    <w:p w:rsidR="00BF1224" w:rsidRPr="005A3C2D" w:rsidRDefault="00BF1224" w:rsidP="007663DA">
      <w:pPr>
        <w:pStyle w:val="Normal1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السير والملاحم الشعبية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، والمغازي الشعبية.</w:t>
      </w:r>
    </w:p>
    <w:p w:rsidR="00DE1B13" w:rsidRPr="005A3C2D" w:rsidRDefault="00BF1224" w:rsidP="00DE1B13">
      <w:pPr>
        <w:pStyle w:val="Normal1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b/>
          <w:bCs/>
          <w:sz w:val="32"/>
          <w:szCs w:val="32"/>
          <w:rtl/>
        </w:rPr>
        <w:t>ثانيا: العناصر الثانوية</w:t>
      </w:r>
      <w:r w:rsidR="00D949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: (05) عناصر 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>، وهي :</w:t>
      </w:r>
    </w:p>
    <w:p w:rsidR="00BF1224" w:rsidRPr="005A3C2D" w:rsidRDefault="00BF1224" w:rsidP="007663DA">
      <w:pPr>
        <w:pStyle w:val="Normal1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التعابير والأقوال السائرة .</w:t>
      </w:r>
    </w:p>
    <w:p w:rsidR="00BF1224" w:rsidRPr="005A3C2D" w:rsidRDefault="00BF1224" w:rsidP="007663DA">
      <w:pPr>
        <w:pStyle w:val="Normal1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الكنايات الشعبية.</w:t>
      </w:r>
    </w:p>
    <w:p w:rsidR="00BF1224" w:rsidRPr="005A3C2D" w:rsidRDefault="00BF1224" w:rsidP="007663DA">
      <w:pPr>
        <w:pStyle w:val="Normal1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النداءات الشعبية ( نداءات الباعة) .</w:t>
      </w:r>
    </w:p>
    <w:p w:rsidR="00BF1224" w:rsidRPr="005A3C2D" w:rsidRDefault="00BF1224" w:rsidP="007663DA">
      <w:pPr>
        <w:pStyle w:val="Normal1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الرقي والتعاويذ الشعبية ( التعزيمات) .</w:t>
      </w:r>
    </w:p>
    <w:p w:rsidR="00BF1224" w:rsidRPr="005A3C2D" w:rsidRDefault="00BF1224" w:rsidP="007663DA">
      <w:pPr>
        <w:pStyle w:val="Normal1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5A3C2D">
        <w:rPr>
          <w:rFonts w:ascii="Simplified Arabic" w:hAnsi="Simplified Arabic" w:cs="Simplified Arabic"/>
          <w:sz w:val="32"/>
          <w:szCs w:val="32"/>
          <w:rtl/>
        </w:rPr>
        <w:t>المدائح والابتهالات ( الأدعية) الشعبية.</w:t>
      </w:r>
    </w:p>
    <w:p w:rsidR="00BF1224" w:rsidRPr="005A3C2D" w:rsidRDefault="00BF1224" w:rsidP="00BF1224">
      <w:pPr>
        <w:pStyle w:val="Normal1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E1B13">
        <w:rPr>
          <w:rFonts w:ascii="Simplified Arabic" w:hAnsi="Simplified Arabic" w:cs="Simplified Arabic"/>
          <w:b/>
          <w:bCs/>
          <w:sz w:val="32"/>
          <w:szCs w:val="32"/>
          <w:rtl/>
        </w:rPr>
        <w:t>ثالثا: العناصر الهامشية</w:t>
      </w:r>
      <w:r w:rsidR="00D94963" w:rsidRPr="00DE1B1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(08) عناصر</w:t>
      </w:r>
      <w:r w:rsidR="00D94963">
        <w:rPr>
          <w:rFonts w:ascii="Simplified Arabic" w:hAnsi="Simplified Arabic" w:cs="Simplified Arabic" w:hint="cs"/>
          <w:sz w:val="32"/>
          <w:szCs w:val="32"/>
          <w:rtl/>
        </w:rPr>
        <w:t>، وهي :</w:t>
      </w:r>
    </w:p>
    <w:p w:rsidR="00BF1224" w:rsidRPr="00DE1B13" w:rsidRDefault="00BF1224" w:rsidP="007663DA">
      <w:pPr>
        <w:pStyle w:val="Normal1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E1B13">
        <w:rPr>
          <w:rFonts w:ascii="Simplified Arabic" w:hAnsi="Simplified Arabic" w:cs="Simplified Arabic"/>
          <w:sz w:val="32"/>
          <w:szCs w:val="32"/>
          <w:rtl/>
        </w:rPr>
        <w:t>المعاضلات اللسانية ( المناظرات) : سبقت الإشارة إليها.</w:t>
      </w:r>
    </w:p>
    <w:p w:rsidR="00BF1224" w:rsidRPr="00DE1B13" w:rsidRDefault="00BF1224" w:rsidP="007663DA">
      <w:pPr>
        <w:pStyle w:val="Normal1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E1B13">
        <w:rPr>
          <w:rFonts w:ascii="Simplified Arabic" w:hAnsi="Simplified Arabic" w:cs="Simplified Arabic"/>
          <w:sz w:val="32"/>
          <w:szCs w:val="32"/>
          <w:rtl/>
        </w:rPr>
        <w:t>الدراما الشعبية ( المسرح الشعبي) والتمثيلية التقليدية</w:t>
      </w:r>
      <w:r w:rsidR="00DE1B13" w:rsidRPr="00DE1B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>:</w:t>
      </w:r>
      <w:r w:rsidR="00DE1B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>صلتها</w:t>
      </w:r>
      <w:r w:rsidR="00F16526" w:rsidRPr="00DE1B1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>بالفنون ( الممارسة) أكبر من علاقتها بالأدب أو الفن القولي</w:t>
      </w:r>
      <w:r w:rsidR="00DE1B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F1224" w:rsidRPr="005A3C2D" w:rsidRDefault="00BF1224" w:rsidP="007663DA">
      <w:pPr>
        <w:pStyle w:val="Normal1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E1B13">
        <w:rPr>
          <w:rFonts w:ascii="Simplified Arabic" w:hAnsi="Simplified Arabic" w:cs="Simplified Arabic"/>
          <w:sz w:val="32"/>
          <w:szCs w:val="32"/>
          <w:rtl/>
        </w:rPr>
        <w:lastRenderedPageBreak/>
        <w:t>الأحاجي</w:t>
      </w:r>
      <w:r w:rsidR="00DE1B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>: سواء بدلالتها اللغ</w:t>
      </w:r>
      <w:r w:rsidR="00DE1B13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>ية أو الحكائية</w:t>
      </w:r>
      <w:r w:rsidR="00DE1B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>، فهي ضمن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عناصر مذكورة في التصنيف الأساسي.</w:t>
      </w:r>
    </w:p>
    <w:p w:rsidR="00BF1224" w:rsidRPr="00DE1B13" w:rsidRDefault="00BF1224" w:rsidP="007663DA">
      <w:pPr>
        <w:pStyle w:val="Normal1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E1B13">
        <w:rPr>
          <w:rFonts w:ascii="Simplified Arabic" w:hAnsi="Simplified Arabic" w:cs="Simplified Arabic"/>
          <w:sz w:val="32"/>
          <w:szCs w:val="32"/>
          <w:rtl/>
        </w:rPr>
        <w:t>البكائيات والعديد :</w:t>
      </w:r>
      <w:r w:rsidR="00DE1B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 xml:space="preserve"> شكل من موضوعات الشعر أو الأغنية .</w:t>
      </w:r>
    </w:p>
    <w:p w:rsidR="00BF1224" w:rsidRPr="005A3C2D" w:rsidRDefault="00BF1224" w:rsidP="007663DA">
      <w:pPr>
        <w:pStyle w:val="Normal1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E1B13">
        <w:rPr>
          <w:rFonts w:ascii="Simplified Arabic" w:hAnsi="Simplified Arabic" w:cs="Simplified Arabic"/>
          <w:sz w:val="32"/>
          <w:szCs w:val="32"/>
          <w:rtl/>
        </w:rPr>
        <w:t>المجرودة</w:t>
      </w:r>
      <w:r w:rsidR="00DE1B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>، والسطح</w:t>
      </w:r>
      <w:r w:rsidR="00573DF3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 xml:space="preserve"> والمواوية</w:t>
      </w:r>
      <w:r w:rsidR="00DE1B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>:</w:t>
      </w:r>
      <w:r w:rsidR="00573DF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 xml:space="preserve"> أشكال جد</w:t>
      </w:r>
      <w:r w:rsidR="00DE1B13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DE1B13">
        <w:rPr>
          <w:rFonts w:ascii="Simplified Arabic" w:hAnsi="Simplified Arabic" w:cs="Simplified Arabic"/>
          <w:sz w:val="32"/>
          <w:szCs w:val="32"/>
          <w:rtl/>
        </w:rPr>
        <w:t xml:space="preserve"> خاصة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 xml:space="preserve"> ومحل</w:t>
      </w:r>
      <w:r w:rsidR="00DE1B13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A3C2D">
        <w:rPr>
          <w:rFonts w:ascii="Simplified Arabic" w:hAnsi="Simplified Arabic" w:cs="Simplified Arabic"/>
          <w:sz w:val="32"/>
          <w:szCs w:val="32"/>
          <w:rtl/>
        </w:rPr>
        <w:t>ية.</w:t>
      </w:r>
    </w:p>
    <w:p w:rsidR="00BF1224" w:rsidRPr="005A3C2D" w:rsidRDefault="00BF1224" w:rsidP="00BF1224">
      <w:pPr>
        <w:pStyle w:val="Normal1"/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BF1224" w:rsidRPr="005A3C2D" w:rsidRDefault="008F3D9F" w:rsidP="00CE053E">
      <w:pPr>
        <w:pStyle w:val="Normal1"/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  <w:t>المبحث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DZ"/>
        </w:rPr>
        <w:t xml:space="preserve"> السابع ــــ</w:t>
      </w:r>
      <w:r w:rsidR="00CE053E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DZ"/>
        </w:rPr>
        <w:t xml:space="preserve"> </w:t>
      </w:r>
      <w:r w:rsidRPr="008F3D9F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4C69F2">
        <w:rPr>
          <w:rFonts w:ascii="Simplified Arabic" w:hAnsi="Simplified Arabic" w:cs="Simplified Arabic"/>
          <w:bCs/>
          <w:sz w:val="36"/>
          <w:szCs w:val="36"/>
          <w:rtl/>
        </w:rPr>
        <w:t xml:space="preserve">تصنيف الإبداع الشعبي </w:t>
      </w:r>
      <w:r>
        <w:rPr>
          <w:rFonts w:ascii="Simplified Arabic" w:hAnsi="Simplified Arabic" w:cs="Simplified Arabic" w:hint="cs"/>
          <w:bCs/>
          <w:sz w:val="36"/>
          <w:szCs w:val="36"/>
          <w:rtl/>
        </w:rPr>
        <w:t>السردي :</w:t>
      </w:r>
    </w:p>
    <w:p w:rsidR="004E4505" w:rsidRPr="008F3D9F" w:rsidRDefault="004E4505" w:rsidP="00CE053E">
      <w:pPr>
        <w:spacing w:before="24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  <w:t xml:space="preserve">   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ففي البدء كانت الحكاية ، و لأن الحكي حاوية كبيرة ضمنها الشعب كل خبراته و تجاربه ، الأصلي منها و الغازي ، البذئ و السامي و المتفكه ، الواقعي و العجائبي و الأسطوري ، الإمتاع و الإفحام و الإقناع ، وخطابات الهمس و الجهر و الجسد و الروح ، و انتحاءات النفس و الوجدان ، و الجديد و المتخرق ، كان من العسير على كثرة كثيرة من الدارسين و المتخصصين تقييس أنواعه و تحقيبها في حقائب يسهل معها التنقل من شكل إلى شكل ومن نوع إلى نوع ومن نمط إلى آخر ، فـ « هناك مؤلفات جمّى تعرضت للتصنيف لكن ما يطبعها هو التضارب لأن الفروق بين أنماط الحكي الشعبي غير واضحة المعالم ، م</w:t>
      </w:r>
      <w:r w:rsidR="008F3D9F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ما يصعب الفصل بينها بصفة نهائي</w:t>
      </w:r>
      <w:r w:rsidR="008F3D9F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ة </w:t>
      </w:r>
      <w:r w:rsidR="00CE053E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لاتدع مجالا للاختلاف »</w:t>
      </w:r>
      <w:r w:rsidR="00CE053E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 w:rsidR="00CE053E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79"/>
      </w:r>
      <w:r w:rsidR="00CE053E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</w:t>
      </w:r>
      <w:r w:rsidR="00CE053E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، و السبب يرى (عز الدين إسماعيل) هو: تعدد طرق تصنيف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الحكايات الشعبية بتعدد الدارسين و تعدد غاياتهم و أهدافهم و ميولهم الثقافية 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0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للأسف لاتوجد فروق دقيقة و محددة بين أنواع الحكي الشعبي ، فكلها تشترك في موضوعات الدين و الطبيعة و الثقافة و القرابة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1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  وفي المقابل هناك تصانيف دقيقة و محددة و لكنها مرهقة ، ترسي حدودا تمفصلاتية بين أشطار الحكي جد معقدة و متشابكة ، فولدت هذه الحدود أنماطا من الحكي تكاد تكون مستحيلة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الحضور في بعض ثقافات حكي بعض الشعوب و منها مثلا :  بيئة الدراسة ، حيث أطلعنا البحث على ثلاثة أنواع من تصانيف السرود الشعبية تعتمد في مجملها على: شخوص الحكي أو طبيعة الأحداث أو البناء الفني أو الموضوعات المختلفة ، وكذا الغاية من الحكي ، و جميعها يحدوها مقصد واحد هو في الغالب الأعم : تمكين الباحثين ودارسي القصص الشعبي من عثورهم على مثيلات قصة شعبية معينة ، وتيسير المقاربة بين إضمامات القصص المتشابكة ، و توحيد الجهد في الإحاطة بإبداعــــــــــــــــــــــات الشعوب المتقاربة فنيا و سرديا و موضوعاتيا ، ومن هذه الأنواع الآتــــــــــــــــــــــــي: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أولا ـــ التصنيف الكوني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/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العالمي :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  لقد أغرى التشابه بين الحكي الشعبي العالمي علماء الفلكلور الغربي إلى ما يُزعم أنه تصانيف كونية ، أو على الأقل تجميعات يُعتقد أنها غطّت جزءا غير يسير من ثقافات شعوب المعمورة السردية ، ومع الاعتراف بمجهوداتهم الجبارة ، فإن أغلب هذه التصنيفات يحوزها الطابع (الهندو- أوروبي) ، مع ظآلة الحضور العربي و الإفريقي والجنوب الأمريكي ، و هو ما تؤكده التصنيفات المحلية العربية و غير العربية .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ومن أشهر التصنيفات الغربية للقصص الشعبي مايلي:</w:t>
      </w:r>
    </w:p>
    <w:p w:rsidR="004E4505" w:rsidRDefault="004E4505" w:rsidP="007663DA">
      <w:pPr>
        <w:pStyle w:val="aa"/>
        <w:numPr>
          <w:ilvl w:val="0"/>
          <w:numId w:val="2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تصنيف (فون هان/ 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G.von.hann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)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ويعتبر أقدم التصانيف الغربية الرائدة ، وهو تجميعة من الحكي اليوناني و الألباني، ضعف الالتفات إليه لأن معيار الفهرسة فيه لم يكن الحكاية الشعبية بل الخرافة الروائية القديمة أوالأسطورة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2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. </w:t>
      </w:r>
    </w:p>
    <w:p w:rsidR="004E4505" w:rsidRDefault="004E4505" w:rsidP="007663DA">
      <w:pPr>
        <w:pStyle w:val="aa"/>
        <w:numPr>
          <w:ilvl w:val="0"/>
          <w:numId w:val="2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تصنيف ( فوندت / 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W.fundt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من التصانيف النوعية الألمانية الشهيرة ، قسم القصص الشعبي إلى سبعة أقسام ، مع تركيز لافت على مصطلح ( فابولا/ فابيولا /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>fable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)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3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</w:p>
    <w:p w:rsidR="004E4505" w:rsidRDefault="004E4505" w:rsidP="007663DA">
      <w:pPr>
        <w:pStyle w:val="aa"/>
        <w:numPr>
          <w:ilvl w:val="0"/>
          <w:numId w:val="2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lastRenderedPageBreak/>
        <w:t>تصنيف الطراز ( الفنلندي آنتي أرني/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anti arni 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هو أول من شطر القصص الشعبي وفق الطراز، في مؤلفه الشهير ( طرز الحكاية الشعبية ) عام 1910م ، كما اعتمد في تطريزه الحكي الشعبي على طبيعة الشخوص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4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</w:p>
    <w:p w:rsidR="004E4505" w:rsidRDefault="004E4505" w:rsidP="004E4505">
      <w:pPr>
        <w:pStyle w:val="aa"/>
        <w:spacing w:before="240"/>
        <w:ind w:left="36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4 .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تصنيف ( سميـــــــــــث تـــــومبسون 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Smeeth tnompson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)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5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ويُدعى أيضا ( تصنيف الموتيف ) ، وعندمـــــا سئـل عــن مـعنى (موتيف ) أجــاب : « ربما كان أصعب سؤال وُجه إليّ فيما يختص بتصنيفي هو ، ما الموتيف ؟ »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6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 ولم يكن رّده أكثر مـن أنــه : (المادة التي تتكون منها الحكاية ) .</w:t>
      </w:r>
    </w:p>
    <w:p w:rsidR="004E4505" w:rsidRDefault="004E4505" w:rsidP="004E4505">
      <w:pPr>
        <w:spacing w:before="240"/>
        <w:ind w:left="283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5 .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التصنيف المشترك ( أرني و تومبسون ) :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هو خلاصة التصنيفين السابقين ، و يعد من أشهر التصانيف الكونية للحكي الشعبي ، ويحسب على مدرسة (الأنماط و الموتيفات ) أو المدرسة الجغرافية التاريخية ، و يعتمد في فرزه للمادة السردية الشعبية على عناصر (الطراز، الواقعة ، الموتيفة )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7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</w:p>
    <w:p w:rsidR="004E4505" w:rsidRDefault="004E4505" w:rsidP="004E4505">
      <w:pPr>
        <w:pStyle w:val="aa"/>
        <w:spacing w:before="240"/>
        <w:ind w:left="643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6 .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التصنيف المورفولوجي (فلاديمير بروب/ 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F.prop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: و هو دراسة بنيوية تعكس وجهة نظر الشكلانية الروسية ، تعتمد (الوحدة الوظيفية ) كأساس للتصنيف ، و هي فعل من أفعال شخوص الحكي بصرف النظر عن سماتها و تغيرها ، وقد ضمنه (بروب) كتابه الشهير (مورفولوجية الحكايات الشعبية ) العام (1929م) 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8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lastRenderedPageBreak/>
        <w:t>ثانيا : التصنيف العربي :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 لا أعتقد أن هناك تصنيفا عربيا بالمعنى الحقيقي للسرود الشعبية العربية أو القومية ، حتى و إن لُمّح إلى ذلك ظمنا في دراساتنا الشعبية للحكي ( عبد الحميد يونس: الحكاية الشعبية ، 1968) . أو صُرح به علنا في عناوين تتقدم أعمالا من هذا القبيل ( شوقي عبد الحكيم: الحكاية العربية الشعبية ، 1970م) ، فلقد « مثّلت محاولة تصنيف الحكايات الشعبية المجموعة ولا تزال ، مشكلة أمام الباحثين العرب ، ولقد فضل جُلّهم ارتياد أقرب الطرق و أيسرها في مجال التصنيف وهو اختيار أحد التصنيفات الغربية أو العربية الجاهزة دون النظر في خصوصية الحكايات الشعبية العربية المجموعة »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89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على هذا الأساس تجلّت أغلب تصانيف الحكي الشعبي العربي بصورة غربية ترجمة أو اشتقاقا.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و لكي نُؤسس تصنيفا عربيا صارما للمحكي الشعبي، يجب أن يُلزم المصنف العربي جهدَه بمنهج ينطلق من خصخصة التجميع المحلي ، لأن تصنيف القصص الشعبي العربي يتأسس على التجميعات المحلية ، كما لا يُمني المصنف العربي نفسه بالاستئناس إلى مقولة ( الشراكة العربية في السرد الشعبي ) ، لأنه ومع وجود هذا التماثل لوحظت بعض الفوارق الفنية و الموضوعاتية و الشكلية ، بل وجودها حتى بين مفاصل السرد الشعبي في دوائر فولكلورية في الدولة الواحدة  (الفلكلور الوطني ) ، و بالمثل يجب الاعتماد في التقاسيم السردية الشعبية الوطنية على تصانيف محلية ، وتصنيف القصص الشعبي الجزائري _مثلا_ هو خلاصة تصانيف محلية ، و ليس المقصود بالمحلي المحدّدات الإدارية (الولايات ) ليكون حاصل ( القصة الشعبية الجزائرية ) (48) دراسة للقصص بتعداد ولايات الوطن ، بل القصد هو اعتماد ( أطلس الفولكلور الجزائري) بقسمة ناتجها _ على الأقل _ ستة دوائر فولكلورية هي : شمال شرق / شمال وسط / شمال غرب / جنوب شرق / جنوب غرب / جنوب وسط و أقصى .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و أراه جهدا يتطلب تكاتفا جماعيا و مؤسساتيا منظما ، تكون نتيجته ــــ سواء بجهد فردي أو جماعي ـــــ تصنيفا وطنيا للقصص الشعبي الجزائري ، يقابله الفعل نفسه في باقي الدول العربية ، حينها يكون من اليسير على الدارسين العرب المجتهدين تأسيس ( مصنف عربي موحّد للقصص الشعبي العربي ) ، لا تتوانى المصنّفات العالمية من اعتماده و الوثوق به . و يمكن تعميم هذه التجربة مع أشكــــــــــــــــــــــال أخرى غير القصص ، كالثقافة المثلية و اللّغزية ، و أدب النكــــــــــــات ، و هلمّ تمديـــــــــــــــــدا.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  لكن هذا لا يمنع _ بطبيعة الحال _ من استدرار خطط التجميعات و التقسيمات الغربية و غيرها و الإفادة _ ما أمكن _ من تجاربهم التصنيفية في مجال القص الشعبي ، طالما أن عالم الحكي الشعبي أخطبوط يلوح بأذرعه العديدة في ثقافات الشعوب برمتها.</w:t>
      </w:r>
    </w:p>
    <w:p w:rsidR="004E4505" w:rsidRDefault="004E4505" w:rsidP="0050159A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  ومن مجموع ما اطلعت عليه من تصانيف القص الشعبي العربي بملمحه القومي لا الجهوي أو المحلّي ، هذا التصنيف الجامع  لمجموعة تصانيف تعتبر الأهم و الأشهر في ثقافتنا الع</w:t>
      </w:r>
      <w:r w:rsidR="0050159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ربية ذات الملمح السردي ، طرزها 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أعلام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كبار في عالم القص الشعبي العربي كـ (عبد الحميد يونس ، نبيلة إبراهيم ، رشدي صالح ، عمر الساريسي...) ، وهو الآتــــــــي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0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: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الحكاية الخرافية.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السيرة الشعبية.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حكاية الواقع الاجتماعي / الحكاية الشعبية.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حكاية الواقع السياسي.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حكاية الواقع الأخلاقي.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حكاية التجارب الشخصية.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حكاية المعتقدات الشعبية و الموقف من العالم الغيبي.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حكاية الحيوان.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حكاية الجان. 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حكاية الشطار و العيارين.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حكاية الألغاز.</w:t>
      </w:r>
    </w:p>
    <w:p w:rsidR="004E4505" w:rsidRDefault="004E4505" w:rsidP="007663DA">
      <w:pPr>
        <w:pStyle w:val="aa"/>
        <w:numPr>
          <w:ilvl w:val="0"/>
          <w:numId w:val="3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الحكاية المرحة / الهزلية.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ثالثا : التصنيف المحلّي:</w:t>
      </w:r>
    </w:p>
    <w:p w:rsidR="004E4505" w:rsidRDefault="004E4505" w:rsidP="004E4505">
      <w:pPr>
        <w:tabs>
          <w:tab w:val="left" w:pos="1801"/>
        </w:tabs>
        <w:spacing w:before="240"/>
        <w:ind w:left="36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   سبقت الإشارة إلى أهمية التصنيف المحلّي للتصنيف الوطني والتصنيف القومي العربي ، ودونه تبقى جهود الصنّافة العربي اعتباطية نظرية يلفّها التخمين و الاستشراف ، لكن يعترض هذا النوع من التصنيفات عوارض و إشكالات تعود بالأساس إلى ( تشوش ، فوضى، بلبلة ، اضطراب ) المصطلح ، سواء المتعلق بسلم تراتب التصنيفات ، أو النعوت الواصفة لمختلف أنواع الحكي الشعبي :</w:t>
      </w:r>
    </w:p>
    <w:p w:rsidR="004E4505" w:rsidRDefault="004E4505" w:rsidP="00CE053E">
      <w:pPr>
        <w:pStyle w:val="aa"/>
        <w:numPr>
          <w:ilvl w:val="0"/>
          <w:numId w:val="31"/>
        </w:numPr>
        <w:tabs>
          <w:tab w:val="left" w:pos="1274"/>
          <w:tab w:val="left" w:pos="1801"/>
        </w:tabs>
        <w:spacing w:before="240"/>
        <w:ind w:left="-1" w:firstLine="721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المصطلحات المصنّفة :  يعتمد المصنف العربي على جملة وافرة من المصطلحات المصنفة ذات الهوية الغربية أو العربية من أهمه</w:t>
      </w:r>
      <w:r w:rsidR="0050159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 ( طراز _ نمط _ وحدة _ موتيف _ نموذج _ جزئية _ عنصر )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1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 ولكـــــــــــــــــــــن ــــــ للأسف ـــــ يختلف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دارسونا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في دلالاتها التراتبية ، فبينما ينتهج البعض كـ ( صفوت كمال ) التراتب الغربي الشائع : ( طراز _ نمط _ وحدة _ موتيف ) . نجد ( حسن الشامي ) يخالف بين ترتيب ( طراز ) و ( نمط ) بهذا الشكـــــــــــل : ( نمط _ طراز _ وحدة _ موتيف ) . و يحافظ ( فوزي العنتيل ) على الترتيب الأول و لكن مع استبدال ( طراز ) بـ ( نموذج ) بهذه الشاكلة : ( نموذج _ نمط _ وحدة _ موتيف ) . ويقصي ( رشدي صالح )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مصطلــــــــــــــــــــــــــح ( طراز ) من تصنيفه ، مع اكتفائه بالترتيب السابق . أما (عز الدين إسماعيل ) في تصنيفه للقصص الشعبي السوداني فلا يفرق بين ( نمط ) و ( طراز) . بينما يكتفي البعض كـ (عمر الساريسي) بمصطلح ( نمط ) دون باقي المصطلحات الأخرى المصنفة حين تعرض لتصنيف القصص الشعبي الفلسطيني .</w:t>
      </w:r>
    </w:p>
    <w:p w:rsidR="004E4505" w:rsidRDefault="004E4505" w:rsidP="007663DA">
      <w:pPr>
        <w:pStyle w:val="aa"/>
        <w:numPr>
          <w:ilvl w:val="0"/>
          <w:numId w:val="31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المصطلحات الفارقة بين أنواع القصص الشعبي :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القصة الشعبية /الحكاية الشعبية / الحكاية الفولكلورية / الأحجية 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الخرافة / الخرافة الشعبية / الحكاية الخرافية / الخرافة الأسطورية.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الأسطورة / الأسطورة الشعبية /الحكاية الأسطورية / الأسطورة الخرافية.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الحكاية العجيبة / الخارقة / الغريبة / الغرائبية / الغرائبي.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حكايات : الجان / الجنيات / العفاريت / الأغوال / السحر.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حكاية الحيوان / خرافة الحيوان / حكاية الحيوان الخرافية / فابولات الحيوان.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الحكاية الوعظية/ حكاية المثل الخرافي/ الحكاية المثلية / اللغزية /الأليجورية 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حكاية الواقع الاجتماعي / الاجتماعية / الحياة اليومية / الحياة المعاشة / الواقعية 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النكتة / النادرة / الحكاية المرحة / الهزلية / الفكاهية / الإضحاك / التفكه / التندر.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قصة الولي / الأوليائية / العقدية / الدينية / الحكي المقدس .</w:t>
      </w:r>
    </w:p>
    <w:p w:rsidR="004E4505" w:rsidRDefault="004E4505" w:rsidP="007663DA">
      <w:pPr>
        <w:pStyle w:val="aa"/>
        <w:numPr>
          <w:ilvl w:val="0"/>
          <w:numId w:val="32"/>
        </w:numPr>
        <w:tabs>
          <w:tab w:val="left" w:pos="1801"/>
        </w:tabs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السيرة الشعبية / الملحمة الشعبية / قصص البطولة / الأبطال / البدوية .</w:t>
      </w:r>
    </w:p>
    <w:p w:rsidR="004E4505" w:rsidRDefault="004E4505" w:rsidP="004E4505">
      <w:pPr>
        <w:spacing w:before="240"/>
        <w:ind w:left="36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و الأسباب كثيرة ومتشابكة فيما يحياه مصطلح القص الشعبي من اضطراب و تشوش نوجزها في الآتــــــــــــــــــــــــــــي:</w:t>
      </w:r>
    </w:p>
    <w:p w:rsidR="004E4505" w:rsidRDefault="004E4505" w:rsidP="007663DA">
      <w:pPr>
        <w:pStyle w:val="aa"/>
        <w:numPr>
          <w:ilvl w:val="0"/>
          <w:numId w:val="33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غياب إجماع عربي في هذا الشأن ، فالمفروض ( قاموس عربي للقص الشعبي) مُجمع عليه من المختصين ، مع توحيد مفاهيم المصطلحات الفلكلورية عموما و السردية بشكل خاص .</w:t>
      </w:r>
    </w:p>
    <w:p w:rsidR="004E4505" w:rsidRDefault="004E4505" w:rsidP="007663DA">
      <w:pPr>
        <w:pStyle w:val="aa"/>
        <w:numPr>
          <w:ilvl w:val="0"/>
          <w:numId w:val="33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النظرة التغريبية للقص الشعبي ، أرغمت الدارسين على التأكيــــــــــــــــــــد على شعبية أو حكائية ( كشرط للشعبية ) القصص الشعبي : (خرافة شعبية / حكاية خرافية ).</w:t>
      </w:r>
    </w:p>
    <w:p w:rsidR="004E4505" w:rsidRDefault="004E4505" w:rsidP="007663DA">
      <w:pPr>
        <w:pStyle w:val="aa"/>
        <w:numPr>
          <w:ilvl w:val="0"/>
          <w:numId w:val="33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الولوع بالنعوت الغربية ( فابيولا ، حكاية أليجورية ...) .</w:t>
      </w:r>
    </w:p>
    <w:p w:rsidR="004E4505" w:rsidRDefault="004E4505" w:rsidP="007663DA">
      <w:pPr>
        <w:pStyle w:val="aa"/>
        <w:numPr>
          <w:ilvl w:val="0"/>
          <w:numId w:val="33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محاولة التمييز بين الإبداعات الشعبية و الأخرى الفردية ، كـ ( خرافة الحيوان / حكاية الحيوان ).</w:t>
      </w:r>
    </w:p>
    <w:p w:rsidR="004E4505" w:rsidRDefault="004E4505" w:rsidP="007663DA">
      <w:pPr>
        <w:pStyle w:val="aa"/>
        <w:numPr>
          <w:ilvl w:val="0"/>
          <w:numId w:val="33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تلاعب البعض بنعوت مصطلحاتية مخالفة للغير ، اعتقادا منهم بأن الجديد فيما جدّ من نعوت بدل جِدّة الرؤية و الموقف و المعالجة الفعالة .</w:t>
      </w:r>
    </w:p>
    <w:p w:rsidR="004E4505" w:rsidRDefault="004E4505" w:rsidP="007663DA">
      <w:pPr>
        <w:pStyle w:val="aa"/>
        <w:numPr>
          <w:ilvl w:val="0"/>
          <w:numId w:val="33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تهرب البعض من مصطلحات بعينها ذات دلالة دقيقة و علمية و صارمة ، إلى أخرى فضفاضة و عامة .</w:t>
      </w:r>
    </w:p>
    <w:p w:rsidR="004E4505" w:rsidRDefault="004E4505" w:rsidP="007663DA">
      <w:pPr>
        <w:pStyle w:val="aa"/>
        <w:numPr>
          <w:ilvl w:val="0"/>
          <w:numId w:val="33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التعصب للمصطلح المحلي و اللّهجي ( حدّوته ... ) .</w:t>
      </w:r>
    </w:p>
    <w:p w:rsidR="004E4505" w:rsidRDefault="004E4505" w:rsidP="007663DA">
      <w:pPr>
        <w:pStyle w:val="aa"/>
        <w:numPr>
          <w:ilvl w:val="0"/>
          <w:numId w:val="33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التعميم أو تسمية الجزء باسم الكل ( حكاية / قصة ) .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كما يمكن شطر التصنيفات المحلية إلى شطرين :</w:t>
      </w:r>
    </w:p>
    <w:p w:rsidR="004E4505" w:rsidRDefault="004E4505" w:rsidP="007663DA">
      <w:pPr>
        <w:pStyle w:val="aa"/>
        <w:numPr>
          <w:ilvl w:val="0"/>
          <w:numId w:val="34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تصنيف محلي عام أو ( التصنيف الوطني ) :  ومن أمثلة تمثيلا لا حصرا :</w:t>
      </w:r>
    </w:p>
    <w:p w:rsidR="004E4505" w:rsidRDefault="004E4505" w:rsidP="007663DA">
      <w:pPr>
        <w:pStyle w:val="aa"/>
        <w:numPr>
          <w:ilvl w:val="0"/>
          <w:numId w:val="35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ليلى قريش : القصة الشعبية الجزائرية .</w:t>
      </w:r>
    </w:p>
    <w:p w:rsidR="004E4505" w:rsidRDefault="004E4505" w:rsidP="007663DA">
      <w:pPr>
        <w:pStyle w:val="aa"/>
        <w:numPr>
          <w:ilvl w:val="0"/>
          <w:numId w:val="35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محمد فخر الدين : الحكاية الشعبية المغربية .</w:t>
      </w:r>
    </w:p>
    <w:p w:rsidR="004E4505" w:rsidRDefault="004E4505" w:rsidP="007663DA">
      <w:pPr>
        <w:pStyle w:val="aa"/>
        <w:numPr>
          <w:ilvl w:val="0"/>
          <w:numId w:val="35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عمر الساريسي : الحكاية الشعبية في المجتمع الفلسطيني .</w:t>
      </w:r>
    </w:p>
    <w:p w:rsidR="004E4505" w:rsidRDefault="004E4505" w:rsidP="007663DA">
      <w:pPr>
        <w:pStyle w:val="aa"/>
        <w:numPr>
          <w:ilvl w:val="0"/>
          <w:numId w:val="35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عز الدين إسماعيل : القصص الشعبي في السودان .</w:t>
      </w:r>
    </w:p>
    <w:p w:rsidR="004E4505" w:rsidRDefault="004E4505" w:rsidP="007663DA">
      <w:pPr>
        <w:pStyle w:val="aa"/>
        <w:numPr>
          <w:ilvl w:val="0"/>
          <w:numId w:val="35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كاضم سعد الدين : الحكاية الشعبية العراقية.</w:t>
      </w:r>
    </w:p>
    <w:p w:rsidR="004E4505" w:rsidRDefault="004E4505" w:rsidP="007663DA">
      <w:pPr>
        <w:pStyle w:val="aa"/>
        <w:numPr>
          <w:ilvl w:val="0"/>
          <w:numId w:val="35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صفوت كمال : الحكاية الشعبية الكويتية .</w:t>
      </w:r>
    </w:p>
    <w:p w:rsidR="004E4505" w:rsidRDefault="004E4505" w:rsidP="007663DA">
      <w:pPr>
        <w:pStyle w:val="aa"/>
        <w:numPr>
          <w:ilvl w:val="0"/>
          <w:numId w:val="35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عائشة سعيد الزعابي : القصة الشعبية في الإمارات .</w:t>
      </w:r>
    </w:p>
    <w:p w:rsidR="004E4505" w:rsidRDefault="004E4505" w:rsidP="007663DA">
      <w:pPr>
        <w:pStyle w:val="aa"/>
        <w:numPr>
          <w:ilvl w:val="0"/>
          <w:numId w:val="35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معجب العدواني : الحكاية الشعبية في عمان.</w:t>
      </w:r>
    </w:p>
    <w:p w:rsidR="004E4505" w:rsidRDefault="004E4505" w:rsidP="007663DA">
      <w:pPr>
        <w:pStyle w:val="aa"/>
        <w:numPr>
          <w:ilvl w:val="0"/>
          <w:numId w:val="34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تصنيف محلي خاص أو (التصنيف الإداري / الولائي ) . ومن أمثلته على سبيل التمثيل :</w:t>
      </w:r>
    </w:p>
    <w:p w:rsidR="004E4505" w:rsidRDefault="004E4505" w:rsidP="007663DA">
      <w:pPr>
        <w:pStyle w:val="aa"/>
        <w:numPr>
          <w:ilvl w:val="0"/>
          <w:numId w:val="36"/>
        </w:numPr>
        <w:spacing w:before="240"/>
        <w:ind w:left="849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عبد الحميد بورايو : القصص الشعبي في منطقة بسكرة (الجزائر ).</w:t>
      </w:r>
    </w:p>
    <w:p w:rsidR="004E4505" w:rsidRDefault="004E4505" w:rsidP="007663DA">
      <w:pPr>
        <w:pStyle w:val="aa"/>
        <w:numPr>
          <w:ilvl w:val="0"/>
          <w:numId w:val="36"/>
        </w:numPr>
        <w:spacing w:before="240"/>
        <w:ind w:left="849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طه الهباهبة  : الحكاية الشعبية في محافضة معان (الأردن ).</w:t>
      </w:r>
    </w:p>
    <w:p w:rsidR="004E4505" w:rsidRDefault="004E4505" w:rsidP="007663DA">
      <w:pPr>
        <w:pStyle w:val="aa"/>
        <w:numPr>
          <w:ilvl w:val="0"/>
          <w:numId w:val="36"/>
        </w:numPr>
        <w:spacing w:before="240"/>
        <w:ind w:left="849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سالم أحمد ساعي : الحكاية الشعبية في اللاّذقية (سوريا ).</w:t>
      </w:r>
    </w:p>
    <w:p w:rsidR="004E4505" w:rsidRDefault="004E4505" w:rsidP="007663DA">
      <w:pPr>
        <w:pStyle w:val="aa"/>
        <w:numPr>
          <w:ilvl w:val="0"/>
          <w:numId w:val="36"/>
        </w:numPr>
        <w:spacing w:before="240"/>
        <w:ind w:left="849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خالد أبو الليل : الحكاية الشعبية في الفيوم (مصر ).</w:t>
      </w:r>
    </w:p>
    <w:p w:rsidR="004E4505" w:rsidRDefault="004E4505" w:rsidP="00CE053E">
      <w:p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 و الذي يعنيه البحث هو ( التصنيف المحلّي الخاص ) ، إذ لا نعتقد بوجود تصنيف محلي عــــــام ( وطني ) ، فأغلبها تصانيف مجازية ارتكزت على قاعدة ( ذكر الكل للدلالة على الجزء ) ، و هو ما تنبه إليه ( عبدالحميد بورايو ) في دراسته الرّائدة لقصص ( بسكرة ) الشعبي ، حيث حصر دراسته جغرافيا 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( القصص الشعبي الجزائري ، منطقة بسكرة نموذجا ) كما فُعل في أغلب دراسات القصة الشعبية الجزائرية . وحتى الذين تحاشوا التحديد الإداري (الولائي ) ، لم تخرج دراساتهم _ في الحقيقة_ عن هذا الإطار ، ومن أمثلة ذلك ( ليلى قريش ) ، التي برغم اعترافها بقولها : « وكان علي أن أبدا الطريق من الخطوة الأولى ، و أعنى التجول في أنحاء التراب الوطني و التقاط القصص الشعبية المتناثرة هنا و هناك من أفواه روّاتها وحافظيها ...»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2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 w:rsidR="002B698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فلم</w:t>
      </w:r>
      <w:r w:rsidR="00CE053E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تتعدى دراستها دائرة فولكلورية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 هي ( بسكرة و الجلفة )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.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المتفحص لمدونتي القص الشعبي الجزائري لكل من (ليلى قريش) و (ثريا تيجاني)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3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في دراستها خلال الثمانينات من القرن الماضي للقصص الشعبي الجزائري بوادي سوف ، يلحظ بجلاء الفارق بين مادتي القصص و غاياتها السردية برغم </w:t>
      </w:r>
      <w:r>
        <w:rPr>
          <w:rFonts w:ascii="Simplified Arabic" w:hAnsi="Simplified Arabic" w:cs="Simplified Arabic"/>
          <w:color w:val="000000" w:themeColor="text1"/>
          <w:sz w:val="32"/>
          <w:szCs w:val="32"/>
          <w:rtl/>
          <w:lang w:val="fr-FR" w:bidi="ar-DZ"/>
        </w:rPr>
        <w:t>تماس</w:t>
      </w:r>
      <w:r>
        <w:rPr>
          <w:rFonts w:ascii="Simplified Arabic" w:hAnsi="Simplified Arabic" w:cs="Simplified Arabic"/>
          <w:color w:val="FF0000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دائرتي فلكلور الدراستين .</w:t>
      </w:r>
    </w:p>
    <w:p w:rsidR="004E4505" w:rsidRDefault="004E4505" w:rsidP="00CE053E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 xml:space="preserve">     ومما بالغت فيه ( ليلى قريش) قولها: « وقد قادني كل ذلك إلى أن أغلب القصص الشعبية الجزائرية ذات أصل عربي ، بل وحتى بعض القصص التي تروى باللّهجات البربرية»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4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، و الطبيعي أن للقصة الشعبية البربرية كيانها الخاص و امتدادها المتميز، باعتبارها قصة شعبية محلية متجردة في أرض تختلف كليا عن واقع البيئة العربية : حضاريا و تاريخيا و اجتماعيا و جغرافيا . 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وعليه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فالعكس هو الصحيح إذ أطلعنا البحث 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في تراث ( المسيلة ) الشعبي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على تأثير واضح وواسع لا على القصة فحسب، بل على جوانب عديدة من ف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لكلور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ها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بفعل الفولكلور القبائلي و الشاوي خاصة و طبوع فولكلورية أخرى ، فسلطة الثابت على المتحرك أقوى من سلطة المتحرك على الثابت 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!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وقد نوّه إلى ذلك ( عبد الحميد بورايو )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5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، إذ اعتبر الثقافة الجزائرية موسومة بتأثير الثقافة البربرية القديمة ، و الثقافة العربية ، إضافة إلى ثقافات أخرى مثل الفينيقية و الرومانية وثقافة الشعوب الإفريقية الزنجية و الصحراوية . 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 وإذا افترضنا صحّة مقولة ( ليلى قريش) ، فلماذا لا نجد حضورا لمختلف أنواع السير الشعبية العربية في بيئة الدراسة عدا (السيرة الهلالية) 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>!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أما إذا قصدت الباحثة قصص اللّيالي و كليلة و دمنة  فأثر هذين الأثرين السرديين تعدّى حضوره البيئة الجزائرية إلى بيئات أخرى عالميــــــــــــــــــة . و أرى أن الأصل العربي في القصص الشعبي الجزائري بما فيه ( المسيلة ) لم يتعدّ جانبين هـــــــــــــــــــــــــــما:</w:t>
      </w:r>
    </w:p>
    <w:p w:rsidR="004E4505" w:rsidRDefault="004E4505" w:rsidP="007663DA">
      <w:pPr>
        <w:pStyle w:val="aa"/>
        <w:numPr>
          <w:ilvl w:val="0"/>
          <w:numId w:val="37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القصص التاريخي : ( السيرة الهلالية ) .</w:t>
      </w:r>
    </w:p>
    <w:p w:rsidR="004E4505" w:rsidRDefault="004E4505" w:rsidP="007663DA">
      <w:pPr>
        <w:pStyle w:val="aa"/>
        <w:numPr>
          <w:ilvl w:val="0"/>
          <w:numId w:val="37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القصص الديني : ( المغازي الشعبية ) ، مع التركيز على شخصية علي بن أبي طالب (ض) نتيجة للمد الشيعي في المنطقة .</w:t>
      </w:r>
    </w:p>
    <w:p w:rsidR="004E4505" w:rsidRDefault="004E4505" w:rsidP="004E4505">
      <w:p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 xml:space="preserve">      و لزيادة التوضيح على أن دراساتنا الشعبية للقصص الوطني ، ماهي إلا دراسات محلية ضيقة الجغرافيا ، اعتراف ( عمر الساريسي</w:t>
      </w:r>
      <w:r w:rsidR="00690985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) في دراسته للقصص الشعبي في المجتمع الفلسطيني بقوله : « ومع ذلك فلا مناص من الاعتراف بأن أغلب الحكايات التي توفرتُ عليها تمثل وسط فلسطين، و ترتكز تقريبا في منطقة القدس، حتى فكّرت أحيانا بأن أقصر عليها دراستي»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6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 الموقف نفسه نقفه من دراسة ( عز الدين إسماعيل) للقصص الشعبي السوداني ، حيث صرّح في مقدمة بحثه قائلا : «حين كنت في ــــ  ملكان ـــــ في زيارة استغرقت أسبوعا ...»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7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 فلا يُعقل أن يمسح الباحث الحكي الشعبي السوداني ( مع شساعة أرض السودان ) في مدة أسبوع ، و الحقيقة أنه اعتمد على مدونتين سودانيتين هما، (الأحاجي السودانية ) و ( قصص سودانية) . هذا إضافة إلى توسله في دراسته بنزر</w:t>
      </w:r>
      <w:r>
        <w:rPr>
          <w:rFonts w:ascii="Simplified Arabic" w:hAnsi="Simplified Arabic" w:cs="Simplified Arabic"/>
          <w:color w:val="FF0000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قليل من الحكي الشعبي السوداني . </w:t>
      </w:r>
    </w:p>
    <w:p w:rsidR="004E4505" w:rsidRDefault="004E4505" w:rsidP="00ED536C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     ومع ذلك لست منساقا إلى التصنيفات الإدارية / الولائية ، لأنه لا حدود جغرافية دقيقة بين القصص الشعبي ، بل هناك حدود فولكلورية تخضع لظروف حضارية و تاريخية و اجتماعية ، وهو ما يجعلني أميل لدراسة ( ثريا تيجاني) مثلا ، في حصرها لدراستها القصص الشعبي على الجنوب الجزائري بدل القصص الشعبي الجزائري ، و الأمر نفسه كان بالإمكـــــــــــــــــان أن يحصل مع ( عزي بوخالفة) في بحثه الخاص بـ ( الحك</w:t>
      </w:r>
      <w:r w:rsidR="002B698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ـــــــــــــــــــــــــــــــــــــــــــــــــ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اية الشعبية الجزائرية ، دراسة ميدانية في مدينة المسيلة ) لو كان (الحكاية الشعبية بمنطقة الحضنة ، المسيلة نموذجا) .</w:t>
      </w:r>
    </w:p>
    <w:p w:rsidR="004E4505" w:rsidRDefault="004E4505" w:rsidP="00CE053E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و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للتدليل على ما فات هذه ال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عيّنة من التصانيف المحلية الر</w:t>
      </w:r>
      <w:r w:rsidR="00CE053E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ّائدة للسرود الشعبية الجزائرية </w:t>
      </w:r>
      <w:r w:rsidR="00CE053E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</w:p>
    <w:p w:rsidR="004E4505" w:rsidRDefault="004E4505" w:rsidP="007663DA">
      <w:pPr>
        <w:pStyle w:val="aa"/>
        <w:numPr>
          <w:ilvl w:val="0"/>
          <w:numId w:val="38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- تصنيف ثريا التيجاني ( وادي سوف )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8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 وسمّتها محاورا وهي :</w:t>
      </w:r>
    </w:p>
    <w:p w:rsidR="004E4505" w:rsidRDefault="004E4505" w:rsidP="007663DA">
      <w:pPr>
        <w:pStyle w:val="aa"/>
        <w:numPr>
          <w:ilvl w:val="0"/>
          <w:numId w:val="3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المحور الاجتماعي.</w:t>
      </w:r>
    </w:p>
    <w:p w:rsidR="004E4505" w:rsidRDefault="004E4505" w:rsidP="007663DA">
      <w:pPr>
        <w:pStyle w:val="aa"/>
        <w:numPr>
          <w:ilvl w:val="0"/>
          <w:numId w:val="3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محور الخوارق و الأساطير.</w:t>
      </w:r>
    </w:p>
    <w:p w:rsidR="004E4505" w:rsidRDefault="004E4505" w:rsidP="007663DA">
      <w:pPr>
        <w:pStyle w:val="aa"/>
        <w:numPr>
          <w:ilvl w:val="0"/>
          <w:numId w:val="3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المحور البطولي الديني.</w:t>
      </w:r>
    </w:p>
    <w:p w:rsidR="004E4505" w:rsidRDefault="004E4505" w:rsidP="007663DA">
      <w:pPr>
        <w:pStyle w:val="aa"/>
        <w:numPr>
          <w:ilvl w:val="0"/>
          <w:numId w:val="3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محور القضاء و القدر.</w:t>
      </w:r>
    </w:p>
    <w:p w:rsidR="004E4505" w:rsidRDefault="004E4505" w:rsidP="007663DA">
      <w:pPr>
        <w:pStyle w:val="aa"/>
        <w:numPr>
          <w:ilvl w:val="0"/>
          <w:numId w:val="3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محور الاحتيال.</w:t>
      </w:r>
    </w:p>
    <w:p w:rsidR="004E4505" w:rsidRDefault="004E4505" w:rsidP="007663DA">
      <w:pPr>
        <w:pStyle w:val="aa"/>
        <w:numPr>
          <w:ilvl w:val="0"/>
          <w:numId w:val="3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محور الحيوان.</w:t>
      </w:r>
    </w:p>
    <w:p w:rsidR="004E4505" w:rsidRDefault="004E4505" w:rsidP="007663DA">
      <w:pPr>
        <w:pStyle w:val="aa"/>
        <w:numPr>
          <w:ilvl w:val="0"/>
          <w:numId w:val="3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محور الشعر القصصي.</w:t>
      </w:r>
    </w:p>
    <w:p w:rsidR="004E4505" w:rsidRDefault="004E4505" w:rsidP="00232DFF">
      <w:pPr>
        <w:pStyle w:val="aa"/>
        <w:numPr>
          <w:ilvl w:val="0"/>
          <w:numId w:val="38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- تصنيف عــزي بوخالفة (المسيلة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)</w:t>
      </w:r>
      <w:r>
        <w:rPr>
          <w:rStyle w:val="a6"/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232DFF">
        <w:rPr>
          <w:rStyle w:val="a6"/>
          <w:rFonts w:ascii="Simplified Arabic" w:hAnsi="Simplified Arabic" w:cs="Simplified Arabic" w:hint="cs"/>
          <w:sz w:val="32"/>
          <w:szCs w:val="32"/>
          <w:rtl/>
          <w:lang w:val="fr-FR" w:bidi="ar-DZ"/>
        </w:rPr>
        <w:t>(</w:t>
      </w:r>
      <w:r w:rsidR="00232DFF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99"/>
      </w:r>
      <w:r w:rsidR="00232DFF">
        <w:rPr>
          <w:rStyle w:val="a6"/>
          <w:rFonts w:ascii="Simplified Arabic" w:hAnsi="Simplified Arabic" w:cs="Simplified Arabic" w:hint="cs"/>
          <w:sz w:val="32"/>
          <w:szCs w:val="32"/>
          <w:rtl/>
          <w:lang w:val="fr-FR" w:bidi="ar-DZ"/>
        </w:rPr>
        <w:t>)</w:t>
      </w:r>
      <w:r w:rsidR="00232DFF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</w:p>
    <w:p w:rsidR="004E4505" w:rsidRDefault="004E4505" w:rsidP="007663DA">
      <w:pPr>
        <w:pStyle w:val="aa"/>
        <w:numPr>
          <w:ilvl w:val="0"/>
          <w:numId w:val="4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حكايات الواقع الاجتماعي.</w:t>
      </w:r>
    </w:p>
    <w:p w:rsidR="004E4505" w:rsidRDefault="004E4505" w:rsidP="007663DA">
      <w:pPr>
        <w:pStyle w:val="aa"/>
        <w:numPr>
          <w:ilvl w:val="0"/>
          <w:numId w:val="4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حكايات الملامح السياسية .</w:t>
      </w:r>
    </w:p>
    <w:p w:rsidR="004E4505" w:rsidRDefault="004E4505" w:rsidP="007663DA">
      <w:pPr>
        <w:pStyle w:val="aa"/>
        <w:numPr>
          <w:ilvl w:val="0"/>
          <w:numId w:val="4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حكايات المعتقدات الشعبية .</w:t>
      </w:r>
    </w:p>
    <w:p w:rsidR="004E4505" w:rsidRDefault="004E4505" w:rsidP="007663DA">
      <w:pPr>
        <w:pStyle w:val="aa"/>
        <w:numPr>
          <w:ilvl w:val="0"/>
          <w:numId w:val="4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الحكاية المرحة.</w:t>
      </w:r>
    </w:p>
    <w:p w:rsidR="004E4505" w:rsidRDefault="004E4505" w:rsidP="007663DA">
      <w:pPr>
        <w:pStyle w:val="aa"/>
        <w:numPr>
          <w:ilvl w:val="0"/>
          <w:numId w:val="4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حكايات الغيلان.</w:t>
      </w:r>
    </w:p>
    <w:p w:rsidR="004E4505" w:rsidRDefault="004E4505" w:rsidP="007663DA">
      <w:pPr>
        <w:pStyle w:val="aa"/>
        <w:numPr>
          <w:ilvl w:val="0"/>
          <w:numId w:val="4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الحكايات الوعظية.</w:t>
      </w:r>
    </w:p>
    <w:p w:rsidR="004E4505" w:rsidRDefault="004E4505" w:rsidP="007663DA">
      <w:pPr>
        <w:pStyle w:val="aa"/>
        <w:numPr>
          <w:ilvl w:val="0"/>
          <w:numId w:val="38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- تصنيف أمحمد عزوي (الأوراس)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r>
        <w:rPr>
          <w:rStyle w:val="a6"/>
          <w:rFonts w:ascii="Simplified Arabic" w:hAnsi="Simplified Arabic" w:cs="Simplified Arabic" w:hint="cs"/>
          <w:sz w:val="32"/>
          <w:szCs w:val="32"/>
          <w:rtl/>
          <w:lang w:val="fr-FR" w:bidi="ar-DZ"/>
        </w:rPr>
        <w:t>(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100"/>
      </w:r>
      <w:r>
        <w:rPr>
          <w:rStyle w:val="a6"/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)   </w:t>
      </w:r>
    </w:p>
    <w:p w:rsidR="004E4505" w:rsidRDefault="004E4505" w:rsidP="007663DA">
      <w:pPr>
        <w:pStyle w:val="aa"/>
        <w:numPr>
          <w:ilvl w:val="0"/>
          <w:numId w:val="41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القصص السلطانية.</w:t>
      </w:r>
    </w:p>
    <w:p w:rsidR="004E4505" w:rsidRDefault="004E4505" w:rsidP="007663DA">
      <w:pPr>
        <w:pStyle w:val="aa"/>
        <w:numPr>
          <w:ilvl w:val="0"/>
          <w:numId w:val="41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القصص الدينية.</w:t>
      </w:r>
    </w:p>
    <w:p w:rsidR="004E4505" w:rsidRDefault="004E4505" w:rsidP="007663DA">
      <w:pPr>
        <w:pStyle w:val="aa"/>
        <w:numPr>
          <w:ilvl w:val="0"/>
          <w:numId w:val="41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القصص البطولية.</w:t>
      </w:r>
    </w:p>
    <w:p w:rsidR="004E4505" w:rsidRDefault="004E4505" w:rsidP="007663DA">
      <w:pPr>
        <w:pStyle w:val="aa"/>
        <w:numPr>
          <w:ilvl w:val="0"/>
          <w:numId w:val="41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القصص الحيوانية.</w:t>
      </w:r>
    </w:p>
    <w:p w:rsidR="004E4505" w:rsidRDefault="004E4505" w:rsidP="007663DA">
      <w:pPr>
        <w:pStyle w:val="aa"/>
        <w:numPr>
          <w:ilvl w:val="0"/>
          <w:numId w:val="41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قصص الجن والغيلان.</w:t>
      </w:r>
    </w:p>
    <w:p w:rsidR="00587547" w:rsidRPr="00477FF4" w:rsidRDefault="00587547" w:rsidP="00587547">
      <w:pPr>
        <w:pStyle w:val="aa"/>
        <w:numPr>
          <w:ilvl w:val="0"/>
          <w:numId w:val="52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477FF4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- </w:t>
      </w:r>
      <w:r w:rsidRPr="00477FF4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تصنيف عبد الحميد بورايو(بسكرة</w:t>
      </w:r>
      <w:r w:rsidRPr="00477F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)</w:t>
      </w:r>
      <w:r w:rsidRPr="00477FF4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 w:rsidRPr="00135032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101"/>
      </w:r>
      <w:r w:rsidRPr="00477FF4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 </w:t>
      </w:r>
      <w:r w:rsidRPr="00477F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477F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في تصنيفه القصص الشعبي لمنطقة (بسكرة)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r w:rsidRPr="00477F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قسم الباحث القصص </w:t>
      </w:r>
      <w:r w:rsidRPr="00477FF4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إلى</w:t>
      </w:r>
      <w:r w:rsidRPr="00477F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ثلاثة أقسام رئيسية و خمسة أقسام</w:t>
      </w:r>
      <w:r w:rsidRPr="00477FF4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477F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فرعية بهذا الشكل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477F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</w:t>
      </w:r>
    </w:p>
    <w:p w:rsidR="00587547" w:rsidRPr="00135032" w:rsidRDefault="00587547" w:rsidP="00587547">
      <w:pPr>
        <w:pStyle w:val="aa"/>
        <w:numPr>
          <w:ilvl w:val="0"/>
          <w:numId w:val="47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قصص البط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ولة : السير ، المغازي ، القصة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الأ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وليائية .</w:t>
      </w:r>
    </w:p>
    <w:p w:rsidR="00587547" w:rsidRPr="00135032" w:rsidRDefault="00587547" w:rsidP="00587547">
      <w:pPr>
        <w:pStyle w:val="aa"/>
        <w:numPr>
          <w:ilvl w:val="0"/>
          <w:numId w:val="47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الحكاية الشعبية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 حكاية الحيوان، حكاية الواقع الاجتماعي .</w:t>
      </w:r>
    </w:p>
    <w:p w:rsidR="00587547" w:rsidRPr="00135032" w:rsidRDefault="00587547" w:rsidP="00587547">
      <w:pPr>
        <w:pStyle w:val="aa"/>
        <w:numPr>
          <w:ilvl w:val="0"/>
          <w:numId w:val="47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الحكاية الخرافية.</w:t>
      </w:r>
    </w:p>
    <w:p w:rsidR="00587547" w:rsidRPr="00135032" w:rsidRDefault="00587547" w:rsidP="00587547">
      <w:pPr>
        <w:spacing w:before="24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   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بينما كان تصني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ف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 الوطني للقصص الشعبي أكثر تفصيلا من حيث أقسامه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الفرعية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مع الحفاظ على الأقسام الرئيسية بهذا الشكل</w:t>
      </w:r>
      <w:r w:rsidRPr="00135032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 w:rsidRPr="00135032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102"/>
      </w:r>
      <w:r w:rsidRPr="00135032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)</w:t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</w:t>
      </w:r>
    </w:p>
    <w:p w:rsidR="00587547" w:rsidRPr="00135032" w:rsidRDefault="00587547" w:rsidP="00587547">
      <w:pPr>
        <w:pStyle w:val="aa"/>
        <w:numPr>
          <w:ilvl w:val="0"/>
          <w:numId w:val="48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قصص البط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ولة : السير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المغازي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القصة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وليائية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قصص الزهاد و الصالحين ، قصص الخارجين عن القانون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 قصص الثوار.</w:t>
      </w:r>
    </w:p>
    <w:p w:rsidR="00587547" w:rsidRPr="00135032" w:rsidRDefault="00587547" w:rsidP="00587547">
      <w:pPr>
        <w:pStyle w:val="aa"/>
        <w:numPr>
          <w:ilvl w:val="0"/>
          <w:numId w:val="48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الحكايا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 الخرافية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 الخالصة ، حكايات ال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غوال.</w:t>
      </w:r>
    </w:p>
    <w:p w:rsidR="00587547" w:rsidRPr="00135032" w:rsidRDefault="00587547" w:rsidP="00587547">
      <w:pPr>
        <w:pStyle w:val="aa"/>
        <w:numPr>
          <w:ilvl w:val="0"/>
          <w:numId w:val="48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الحكايات الشعبية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 حكايات الواقع الاجتماعي ، حكايات الحيوان ، الحكايات المحلية ، النكت و النوادر.</w:t>
      </w:r>
    </w:p>
    <w:p w:rsidR="00587547" w:rsidRPr="00477FF4" w:rsidRDefault="00587547" w:rsidP="00587547">
      <w:pPr>
        <w:pStyle w:val="aa"/>
        <w:numPr>
          <w:ilvl w:val="0"/>
          <w:numId w:val="52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487888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- تصنيف </w:t>
      </w:r>
      <w:r w:rsidRPr="0048788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ليلى قريش (بسكرة ، الجلفة</w:t>
      </w:r>
      <w:r w:rsidRPr="00477F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)</w:t>
      </w:r>
      <w:r w:rsidRPr="00477FF4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 w:rsidRPr="00135032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id="103"/>
      </w:r>
      <w:r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) </w:t>
      </w:r>
      <w:r w:rsidRPr="00477FF4">
        <w:rPr>
          <w:rStyle w:val="a6"/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477F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</w:t>
      </w:r>
    </w:p>
    <w:p w:rsidR="00587547" w:rsidRPr="00135032" w:rsidRDefault="00587547" w:rsidP="00587547">
      <w:pPr>
        <w:pStyle w:val="aa"/>
        <w:numPr>
          <w:ilvl w:val="0"/>
          <w:numId w:val="4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القصة الطويلة:</w:t>
      </w:r>
    </w:p>
    <w:p w:rsidR="00587547" w:rsidRPr="00135032" w:rsidRDefault="00587547" w:rsidP="00587547">
      <w:pPr>
        <w:pStyle w:val="aa"/>
        <w:numPr>
          <w:ilvl w:val="0"/>
          <w:numId w:val="5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 xml:space="preserve">السير الشعبية: البطل البدوي، البطل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الو</w:t>
      </w:r>
      <w:r w:rsidRPr="0013503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عض</w:t>
      </w:r>
      <w:r w:rsidRPr="00135032">
        <w:rPr>
          <w:rFonts w:ascii="Simplified Arabic" w:hAnsi="Simplified Arabic" w:cs="Simplified Arabic" w:hint="eastAsia"/>
          <w:sz w:val="32"/>
          <w:szCs w:val="32"/>
          <w:rtl/>
          <w:lang w:val="fr-FR" w:bidi="ar-DZ"/>
        </w:rPr>
        <w:t>ي</w:t>
      </w: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 البطل الحديث.</w:t>
      </w:r>
    </w:p>
    <w:p w:rsidR="00587547" w:rsidRPr="00135032" w:rsidRDefault="00587547" w:rsidP="00587547">
      <w:pPr>
        <w:pStyle w:val="aa"/>
        <w:numPr>
          <w:ilvl w:val="0"/>
          <w:numId w:val="5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المغازي الشعبية : البطل الديني.</w:t>
      </w:r>
    </w:p>
    <w:p w:rsidR="00587547" w:rsidRPr="00135032" w:rsidRDefault="00587547" w:rsidP="00587547">
      <w:pPr>
        <w:pStyle w:val="aa"/>
        <w:numPr>
          <w:ilvl w:val="0"/>
          <w:numId w:val="50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الخرافة الشعبية: البطل الديني، البطل العادي، البطل الحديث، </w:t>
      </w:r>
    </w:p>
    <w:p w:rsidR="00587547" w:rsidRPr="00135032" w:rsidRDefault="00587547" w:rsidP="00587547">
      <w:pPr>
        <w:pStyle w:val="aa"/>
        <w:numPr>
          <w:ilvl w:val="0"/>
          <w:numId w:val="49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القصة القصيرة :</w:t>
      </w:r>
    </w:p>
    <w:p w:rsidR="00587547" w:rsidRPr="00135032" w:rsidRDefault="00587547" w:rsidP="00587547">
      <w:pPr>
        <w:pStyle w:val="aa"/>
        <w:numPr>
          <w:ilvl w:val="0"/>
          <w:numId w:val="51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التسلية (النكتة)</w:t>
      </w:r>
    </w:p>
    <w:p w:rsidR="00587547" w:rsidRPr="00135032" w:rsidRDefault="00587547" w:rsidP="00587547">
      <w:pPr>
        <w:pStyle w:val="aa"/>
        <w:numPr>
          <w:ilvl w:val="0"/>
          <w:numId w:val="51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التخفيف عن المكبوتات (النفسية)</w:t>
      </w:r>
    </w:p>
    <w:p w:rsidR="00587547" w:rsidRPr="00135032" w:rsidRDefault="00587547" w:rsidP="00587547">
      <w:pPr>
        <w:pStyle w:val="aa"/>
        <w:numPr>
          <w:ilvl w:val="0"/>
          <w:numId w:val="51"/>
        </w:numPr>
        <w:spacing w:before="24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135032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المغزى و الموعظة( الحيوان و غيرها)</w:t>
      </w:r>
    </w:p>
    <w:p w:rsidR="004E4505" w:rsidRPr="00690985" w:rsidRDefault="004E4505" w:rsidP="00690985">
      <w:pPr>
        <w:spacing w:before="240"/>
        <w:ind w:left="180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</w:p>
    <w:p w:rsidR="00A32303" w:rsidRPr="005A3C2D" w:rsidRDefault="00A32303" w:rsidP="00BF1224">
      <w:pPr>
        <w:pStyle w:val="Normal1"/>
        <w:bidi/>
        <w:jc w:val="lowKashida"/>
        <w:rPr>
          <w:rFonts w:ascii="Simplified Arabic" w:hAnsi="Simplified Arabic" w:cs="Simplified Arabic"/>
          <w:sz w:val="32"/>
          <w:szCs w:val="32"/>
        </w:rPr>
      </w:pPr>
    </w:p>
    <w:bookmarkEnd w:id="0"/>
    <w:p w:rsidR="00A32303" w:rsidRDefault="002B6981">
      <w:pPr>
        <w:pStyle w:val="Normal1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×××××××××××××××××××××××××××××××</w:t>
      </w:r>
    </w:p>
    <w:p w:rsidR="002B6981" w:rsidRDefault="002B6981" w:rsidP="002B6981">
      <w:pPr>
        <w:pStyle w:val="Normal1"/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انتهى</w:t>
      </w:r>
      <w:r w:rsidR="00535924">
        <w:rPr>
          <w:rFonts w:ascii="Simplified Arabic" w:hAnsi="Simplified Arabic" w:cs="Simplified Arabic" w:hint="cs"/>
          <w:sz w:val="32"/>
          <w:szCs w:val="32"/>
          <w:rtl/>
        </w:rPr>
        <w:t xml:space="preserve">              </w:t>
      </w:r>
    </w:p>
    <w:p w:rsidR="00535924" w:rsidRPr="005A3C2D" w:rsidRDefault="00535924" w:rsidP="00535924">
      <w:pPr>
        <w:pStyle w:val="Normal1"/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             ناصر ع العزيز</w:t>
      </w:r>
    </w:p>
    <w:sectPr w:rsidR="00535924" w:rsidRPr="005A3C2D" w:rsidSect="00BF1224">
      <w:footerReference w:type="default" r:id="rId8"/>
      <w:footnotePr>
        <w:numRestart w:val="eachPage"/>
      </w:footnotePr>
      <w:pgSz w:w="11909" w:h="16834"/>
      <w:pgMar w:top="1134" w:right="1134" w:bottom="1701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F6" w:rsidRDefault="003615F6" w:rsidP="00F665BF">
      <w:pPr>
        <w:spacing w:line="240" w:lineRule="auto"/>
      </w:pPr>
      <w:r>
        <w:separator/>
      </w:r>
    </w:p>
  </w:endnote>
  <w:endnote w:type="continuationSeparator" w:id="1">
    <w:p w:rsidR="003615F6" w:rsidRDefault="003615F6" w:rsidP="00F6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81" w:rsidRDefault="006013FD" w:rsidP="00293CEA">
    <w:pPr>
      <w:pStyle w:val="a9"/>
      <w:jc w:val="center"/>
    </w:pPr>
    <w:fldSimple w:instr=" PAGE  \* ArabicDash  \* MERGEFORMAT ">
      <w:r w:rsidR="00535924">
        <w:rPr>
          <w:noProof/>
        </w:rPr>
        <w:t>- 40 -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F6" w:rsidRDefault="003615F6" w:rsidP="00F665BF">
      <w:pPr>
        <w:spacing w:line="240" w:lineRule="auto"/>
      </w:pPr>
      <w:r>
        <w:separator/>
      </w:r>
    </w:p>
  </w:footnote>
  <w:footnote w:type="continuationSeparator" w:id="1">
    <w:p w:rsidR="003615F6" w:rsidRDefault="003615F6" w:rsidP="00F665BF">
      <w:pPr>
        <w:spacing w:line="240" w:lineRule="auto"/>
      </w:pPr>
      <w:r>
        <w:continuationSeparator/>
      </w:r>
    </w:p>
  </w:footnote>
  <w:footnote w:type="continuationNotice" w:id="2">
    <w:p w:rsidR="003615F6" w:rsidRDefault="003615F6">
      <w:pPr>
        <w:spacing w:line="240" w:lineRule="auto"/>
      </w:pPr>
    </w:p>
  </w:footnote>
  <w:footnote w:id="3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محمد أحمد إ</w:t>
      </w:r>
      <w:r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التصنيف بين النظرية والتطبيق، مطبوعات مكتبة الملك فهد الوطنية، السلسلة الثانية (33)، الرياض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المملكة العربية السعودية، ط 1998، ص 10.</w:t>
      </w:r>
    </w:p>
  </w:footnote>
  <w:footnote w:id="4">
    <w:p w:rsidR="002B6981" w:rsidRDefault="002B6981" w:rsidP="0016349D">
      <w:pPr>
        <w:pStyle w:val="a5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مصطفى جاد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منهج توثيق المادة الفولكلورية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) </w:t>
      </w:r>
      <w:r>
        <w:rPr>
          <w:rFonts w:ascii="Simplified Arabic" w:hAnsi="Simplified Arabic" w:cs="Simplified Arabic"/>
          <w:sz w:val="24"/>
          <w:szCs w:val="24"/>
          <w:rtl/>
        </w:rPr>
        <w:t>، مجلة الثقافة الشعبية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،</w:t>
      </w:r>
      <w:r w:rsidRPr="0016349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أرشيف الثقافة الشعبية للدراسات والبحوث والنشر، البحرين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>
        <w:rPr>
          <w:rFonts w:ascii="Simplified Arabic" w:hAnsi="Simplified Arabic" w:cs="Simplified Arabic"/>
          <w:sz w:val="24"/>
          <w:szCs w:val="24"/>
          <w:rtl/>
        </w:rPr>
        <w:t>07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83.</w:t>
      </w:r>
      <w:r w:rsidRPr="0016349D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2B6981" w:rsidRPr="0070514E" w:rsidRDefault="002B6981" w:rsidP="00C8478A">
      <w:pPr>
        <w:pStyle w:val="a5"/>
        <w:rPr>
          <w:rFonts w:ascii="Simplified Arabic" w:hAnsi="Simplified Arabic" w:cs="Simplified Arabic"/>
          <w:sz w:val="24"/>
          <w:szCs w:val="24"/>
        </w:rPr>
      </w:pPr>
    </w:p>
  </w:footnote>
  <w:footnote w:id="5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ينظر: 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حمد فاروق، أرشيف المأثورات الشعبية، المعالجة الموضوعية باستخدام المكانز، الهيئة المصرية العامة للكتاب، القاهرة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ط 2016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ص27. </w:t>
      </w:r>
    </w:p>
  </w:footnote>
  <w:footnote w:id="6">
    <w:p w:rsidR="002B6981" w:rsidRPr="0070514E" w:rsidRDefault="002B6981" w:rsidP="00C8478A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طارق المالكي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واصفات القياسية في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تراث الثقافي غير المادي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)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مجلة الثقافة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38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13.</w:t>
      </w:r>
    </w:p>
  </w:footnote>
  <w:footnote w:id="7">
    <w:p w:rsidR="002B6981" w:rsidRDefault="002B6981" w:rsidP="00794573">
      <w:pPr>
        <w:pStyle w:val="a5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صفوت كمال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تصنيف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مواد المأثورات الشعبية ) ، مجلة </w:t>
      </w:r>
      <w:r>
        <w:rPr>
          <w:rFonts w:ascii="Simplified Arabic" w:hAnsi="Simplified Arabic" w:cs="Simplified Arabic"/>
          <w:sz w:val="24"/>
          <w:szCs w:val="24"/>
          <w:rtl/>
        </w:rPr>
        <w:t>الفنون الشعبي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الهيئة المصرية العامة للكتاب ، القاهرة 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مصر،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37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39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6981" w:rsidRPr="0070514E" w:rsidRDefault="002B6981" w:rsidP="004E31B2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</w:p>
  </w:footnote>
  <w:footnote w:id="8">
    <w:p w:rsidR="002B6981" w:rsidRPr="0070514E" w:rsidRDefault="002B6981" w:rsidP="00D10B75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ينظر: 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حمد فاروق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أرشيف المأثورات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 ص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29. </w:t>
      </w:r>
    </w:p>
  </w:footnote>
  <w:footnote w:id="9">
    <w:p w:rsidR="002B6981" w:rsidRPr="00B94819" w:rsidRDefault="002B6981" w:rsidP="00B94819">
      <w:pPr>
        <w:pStyle w:val="a5"/>
        <w:jc w:val="both"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مصطفى الكيلاني</w:t>
      </w:r>
      <w:r>
        <w:rPr>
          <w:rFonts w:ascii="Simplified Arabic" w:hAnsi="Simplified Arabic" w:cs="Simplified Arabic" w:hint="cs"/>
          <w:sz w:val="24"/>
          <w:szCs w:val="24"/>
          <w:rtl/>
        </w:rPr>
        <w:t>،(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التراث الأدبي الشعبي شبه الم</w:t>
      </w:r>
      <w:r>
        <w:rPr>
          <w:rFonts w:ascii="Simplified Arabic" w:hAnsi="Simplified Arabic" w:cs="Simplified Arabic"/>
          <w:sz w:val="24"/>
          <w:szCs w:val="24"/>
          <w:rtl/>
        </w:rPr>
        <w:t>همش في التناول البحثي العربي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قراءة لع</w:t>
      </w:r>
      <w:r>
        <w:rPr>
          <w:rFonts w:ascii="Simplified Arabic" w:hAnsi="Simplified Arabic" w:cs="Simplified Arabic"/>
          <w:sz w:val="24"/>
          <w:szCs w:val="24"/>
          <w:rtl/>
        </w:rPr>
        <w:t>ينة)،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مجلة الموروث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B224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معهد الشارقة للتراث، دولة الأمارات العربية المتحدة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05 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19.</w:t>
      </w:r>
      <w:r w:rsidRPr="00B22459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</w:footnote>
  <w:footnote w:id="10">
    <w:p w:rsidR="002B6981" w:rsidRPr="0070514E" w:rsidRDefault="002B6981" w:rsidP="00C8478A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مصطفى جاد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المعارف التقليدية، قراءة في حدود المصطلح</w:t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>، مجلة الموروث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03 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21.</w:t>
      </w:r>
    </w:p>
  </w:footnote>
  <w:footnote w:id="11">
    <w:p w:rsidR="002B6981" w:rsidRPr="0070514E" w:rsidRDefault="002B6981" w:rsidP="00B22459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المرجع نفسه ، 03  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21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ــــــ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25.</w:t>
      </w:r>
    </w:p>
  </w:footnote>
  <w:footnote w:id="12">
    <w:p w:rsidR="002B6981" w:rsidRPr="0070514E" w:rsidRDefault="002B6981" w:rsidP="00D10B75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كل من:</w:t>
      </w:r>
    </w:p>
    <w:p w:rsidR="002B6981" w:rsidRPr="0070514E" w:rsidRDefault="002B6981" w:rsidP="005453CA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ـــــــ 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صفوت كمال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تصنيف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مواد المأثورات الشعبية )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 w:rsidRPr="005453C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مجلة الفنون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/ مصر،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3</w:t>
      </w:r>
      <w:r>
        <w:rPr>
          <w:rFonts w:ascii="Simplified Arabic" w:hAnsi="Simplified Arabic" w:cs="Simplified Arabic" w:hint="cs"/>
          <w:sz w:val="24"/>
          <w:szCs w:val="24"/>
          <w:rtl/>
        </w:rPr>
        <w:t>7/38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6981" w:rsidRPr="0070514E" w:rsidRDefault="002B6981" w:rsidP="005453CA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ـــــــ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عبد الحميد حواس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محاولة لتصنيف فنوننا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>، مجلة الفنون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>/ مصر،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04</w:t>
      </w:r>
      <w:r>
        <w:rPr>
          <w:rFonts w:ascii="Simplified Arabic" w:hAnsi="Simplified Arabic" w:cs="Simplified Arabic" w:hint="cs"/>
          <w:sz w:val="24"/>
          <w:szCs w:val="24"/>
          <w:rtl/>
        </w:rPr>
        <w:t>/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42 .</w:t>
      </w:r>
    </w:p>
  </w:footnote>
  <w:footnote w:id="13">
    <w:p w:rsidR="002B6981" w:rsidRPr="0070514E" w:rsidRDefault="002B6981" w:rsidP="000D1335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صفوت كمال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تصنيف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مواد المأثورات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)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مجلة الفنون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مصر 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37 / 42 .</w:t>
      </w:r>
    </w:p>
  </w:footnote>
  <w:footnote w:id="14">
    <w:p w:rsidR="002B6981" w:rsidRPr="0070514E" w:rsidRDefault="002B6981" w:rsidP="000D1335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عبد الحميد حواس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 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محاولة لتصنيف فنوننا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>، مجلة الفنون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>/ مصر،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04 /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42</w:t>
      </w:r>
    </w:p>
  </w:footnote>
  <w:footnote w:id="15">
    <w:p w:rsidR="002B6981" w:rsidRPr="0070514E" w:rsidRDefault="002B6981" w:rsidP="004F34BB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عبد المالك مرتاض، في نظرية الرواية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39140B">
        <w:rPr>
          <w:rFonts w:ascii="Simplified Arabic" w:hAnsi="Simplified Arabic" w:cs="Simplified Arabic"/>
          <w:sz w:val="24"/>
          <w:szCs w:val="24"/>
          <w:rtl/>
        </w:rPr>
        <w:t>بحث في تقنيات السرد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39140B">
        <w:rPr>
          <w:rFonts w:ascii="Simplified Arabic" w:hAnsi="Simplified Arabic" w:cs="Simplified Arabic"/>
          <w:sz w:val="24"/>
          <w:szCs w:val="24"/>
          <w:rtl/>
        </w:rPr>
        <w:t xml:space="preserve"> سلسلة كتب عالم المعرفة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39140B">
        <w:rPr>
          <w:rFonts w:ascii="Simplified Arabic" w:hAnsi="Simplified Arabic" w:cs="Simplified Arabic"/>
          <w:sz w:val="24"/>
          <w:szCs w:val="24"/>
          <w:rtl/>
        </w:rPr>
        <w:t xml:space="preserve"> المجلس الوطني للثقافة والفنون و الآداب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39140B">
        <w:rPr>
          <w:rFonts w:ascii="Simplified Arabic" w:hAnsi="Simplified Arabic" w:cs="Simplified Arabic"/>
          <w:sz w:val="24"/>
          <w:szCs w:val="24"/>
          <w:rtl/>
        </w:rPr>
        <w:t xml:space="preserve"> الكويت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39140B">
        <w:rPr>
          <w:rFonts w:ascii="Simplified Arabic" w:hAnsi="Simplified Arabic" w:cs="Simplified Arabic"/>
          <w:sz w:val="24"/>
          <w:szCs w:val="24"/>
          <w:rtl/>
        </w:rPr>
        <w:t xml:space="preserve"> عدد240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39140B">
        <w:rPr>
          <w:rFonts w:ascii="Simplified Arabic" w:hAnsi="Simplified Arabic" w:cs="Simplified Arabic"/>
          <w:sz w:val="24"/>
          <w:szCs w:val="24"/>
          <w:rtl/>
        </w:rPr>
        <w:t xml:space="preserve"> ديسمبر1998م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ص 21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22 .</w:t>
      </w:r>
    </w:p>
  </w:footnote>
  <w:footnote w:id="16">
    <w:p w:rsidR="002B6981" w:rsidRPr="0070514E" w:rsidRDefault="002B6981" w:rsidP="00516DF9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سعيد يقطين، السرد العربي، مفاهيم وتجليات، </w:t>
      </w:r>
      <w:r>
        <w:rPr>
          <w:rFonts w:ascii="Simplified Arabic" w:hAnsi="Simplified Arabic" w:cs="Simplified Arabic"/>
          <w:sz w:val="24"/>
          <w:szCs w:val="24"/>
          <w:rtl/>
        </w:rPr>
        <w:t>الدار العربية للعلوم ناشرون، بيروت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دار الأمان، الرباط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.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منشورات الاختلاف، الجزائر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ط01/ 2012م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ص 229.</w:t>
      </w:r>
    </w:p>
  </w:footnote>
  <w:footnote w:id="17">
    <w:p w:rsidR="002B6981" w:rsidRPr="0070514E" w:rsidRDefault="002B6981" w:rsidP="00D10B75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صلاح الراوي، فلسفة الوعي الشعبي، دراسات في الثقافة الشعبية، دار الفكر الحديث، القاهرة، ط2001م، ص 17 .</w:t>
      </w:r>
    </w:p>
  </w:footnote>
  <w:footnote w:id="18">
    <w:p w:rsidR="002B6981" w:rsidRPr="0070514E" w:rsidRDefault="002B6981" w:rsidP="00D10B75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 في التعريف الدقيق لمصطلحي 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جنس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نوع)، عبد العزيز شبيل، نظرية الأجناس الأدبية في التراث النثري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جدلية الحضور والغياب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دار محمد علي الحامي، صفاقس، تونس ط 01/ 2001 م، ص 143 – 152.</w:t>
      </w:r>
    </w:p>
  </w:footnote>
  <w:footnote w:id="19">
    <w:p w:rsidR="002B6981" w:rsidRPr="0070514E" w:rsidRDefault="002B6981" w:rsidP="00D10B75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ينظر: </w:t>
      </w:r>
      <w:r>
        <w:rPr>
          <w:rFonts w:ascii="Simplified Arabic" w:hAnsi="Simplified Arabic" w:cs="Simplified Arabic" w:hint="cs"/>
          <w:sz w:val="24"/>
          <w:szCs w:val="24"/>
          <w:rtl/>
        </w:rPr>
        <w:t>إ</w:t>
      </w:r>
      <w:r>
        <w:rPr>
          <w:rFonts w:ascii="Simplified Arabic" w:hAnsi="Simplified Arabic" w:cs="Simplified Arabic"/>
          <w:sz w:val="24"/>
          <w:szCs w:val="24"/>
          <w:rtl/>
        </w:rPr>
        <w:t>يف ستالوني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الأجن</w:t>
      </w:r>
      <w:r>
        <w:rPr>
          <w:rFonts w:ascii="Simplified Arabic" w:hAnsi="Simplified Arabic" w:cs="Simplified Arabic" w:hint="cs"/>
          <w:sz w:val="24"/>
          <w:szCs w:val="24"/>
          <w:rtl/>
        </w:rPr>
        <w:t>ــــــــــــــــــــــــــــــــــــــــــــــــــــ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اس الأدبية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تر: محمد الزكراوي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مركز دراسات الوحدة العربية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بيروت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لبنان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ط 01/ 2014 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ص 17</w:t>
      </w:r>
      <w:r>
        <w:rPr>
          <w:rFonts w:ascii="Simplified Arabic" w:hAnsi="Simplified Arabic" w:cs="Simplified Arabic" w:hint="cs"/>
          <w:sz w:val="24"/>
          <w:szCs w:val="24"/>
          <w:rtl/>
        </w:rPr>
        <w:t>-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24 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footnote>
  <w:footnote w:id="20">
    <w:p w:rsidR="002B6981" w:rsidRPr="00B94819" w:rsidRDefault="002B6981" w:rsidP="00B94819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lang w:val="fr-FR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تزيفتان تودوروف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مقال بعنوان ( الأنواع الأدبية) ضمن كتاب ( القصة، الرواية، المؤلف، دراسات في نظرية الأنواع الأدبية المعاصرة)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تر: خيري دومة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دار شرقيات للن</w:t>
      </w:r>
      <w:r>
        <w:rPr>
          <w:rFonts w:ascii="Simplified Arabic" w:hAnsi="Simplified Arabic" w:cs="Simplified Arabic"/>
          <w:sz w:val="24"/>
          <w:szCs w:val="24"/>
          <w:rtl/>
        </w:rPr>
        <w:t>شر والتوزيع، القاهرة، ط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01/1977م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ص42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footnote>
  <w:footnote w:id="21">
    <w:p w:rsidR="002B6981" w:rsidRPr="0070514E" w:rsidRDefault="002B6981" w:rsidP="00D10B75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جان ماري شيف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ر، ما الجنس الأدبي؟ تر: غسان السيد، اتحاد الكتاب والأدباء العرب، دمشق، ط 2005 م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ص 15 .</w:t>
      </w:r>
    </w:p>
  </w:footnote>
  <w:footnote w:id="22">
    <w:p w:rsidR="002B6981" w:rsidRPr="0070514E" w:rsidRDefault="002B6981" w:rsidP="00174D7F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يسمى ( الجنس ال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دبي) لدى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كل من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تودوروف و ماري شيف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.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و(النمط، نظرية الصور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نظرية الخطابات، جامع النص، المتعاليات النصية) لدى جيرار جنيت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و( نظرية الأجناس، نظرية </w:t>
      </w:r>
      <w:r w:rsidRPr="0070514E">
        <w:rPr>
          <w:rFonts w:ascii="Simplified Arabic" w:hAnsi="Simplified Arabic" w:cs="Simplified Arabic" w:hint="cs"/>
          <w:sz w:val="24"/>
          <w:szCs w:val="24"/>
          <w:rtl/>
        </w:rPr>
        <w:t>الأنواع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0514E">
        <w:rPr>
          <w:rFonts w:ascii="Simplified Arabic" w:hAnsi="Simplified Arabic" w:cs="Simplified Arabic" w:hint="cs"/>
          <w:sz w:val="24"/>
          <w:szCs w:val="24"/>
          <w:rtl/>
        </w:rPr>
        <w:t>أصناف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النصوص، نظريه الاشتغال، المقولات التجنيسية) لدى </w:t>
      </w:r>
      <w:r w:rsidRPr="0070514E">
        <w:rPr>
          <w:rFonts w:ascii="Simplified Arabic" w:hAnsi="Simplified Arabic" w:cs="Simplified Arabic" w:hint="cs"/>
          <w:sz w:val="24"/>
          <w:szCs w:val="24"/>
          <w:rtl/>
        </w:rPr>
        <w:t>آخرين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.</w:t>
      </w:r>
    </w:p>
  </w:footnote>
  <w:footnote w:id="23">
    <w:p w:rsidR="002B6981" w:rsidRPr="00B94819" w:rsidRDefault="002B6981" w:rsidP="00B94819">
      <w:pPr>
        <w:pStyle w:val="a5"/>
        <w:jc w:val="both"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محمد مشبال،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البلاغة ومقولة الجنس الأدبي</w:t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>، مجلة عالم الفكر،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 xml:space="preserve">وزارة </w:t>
      </w:r>
      <w:r w:rsidRPr="00303BFE">
        <w:rPr>
          <w:rFonts w:ascii="Simplified Arabic" w:hAnsi="Simplified Arabic" w:cs="Simplified Arabic" w:hint="cs"/>
          <w:sz w:val="24"/>
          <w:szCs w:val="24"/>
          <w:rtl/>
        </w:rPr>
        <w:t>الإعلام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 xml:space="preserve"> في الكويت</w:t>
      </w:r>
      <w:r>
        <w:rPr>
          <w:rFonts w:ascii="Simplified Arabic" w:hAnsi="Simplified Arabic" w:cs="Simplified Arabic"/>
          <w:sz w:val="24"/>
          <w:szCs w:val="24"/>
          <w:rtl/>
        </w:rPr>
        <w:t>، مجلد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>: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>0</w:t>
      </w:r>
      <w:r>
        <w:rPr>
          <w:rFonts w:ascii="Simplified Arabic" w:hAnsi="Simplified Arabic" w:cs="Simplified Arabic" w:hint="cs"/>
          <w:sz w:val="24"/>
          <w:szCs w:val="24"/>
          <w:rtl/>
        </w:rPr>
        <w:t>3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 xml:space="preserve"> عدد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>: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>0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1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 xml:space="preserve"> ص</w:t>
      </w:r>
      <w:r>
        <w:rPr>
          <w:rFonts w:ascii="Simplified Arabic" w:hAnsi="Simplified Arabic" w:cs="Simplified Arabic" w:hint="cs"/>
          <w:sz w:val="24"/>
          <w:szCs w:val="24"/>
          <w:rtl/>
        </w:rPr>
        <w:t>52.</w:t>
      </w:r>
    </w:p>
  </w:footnote>
  <w:footnote w:id="24">
    <w:p w:rsidR="002B6981" w:rsidRPr="0070514E" w:rsidRDefault="002B6981" w:rsidP="00A1552F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مازن الوعر،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عل</w:t>
      </w:r>
      <w:r>
        <w:rPr>
          <w:rFonts w:ascii="Simplified Arabic" w:hAnsi="Simplified Arabic" w:cs="Simplified Arabic"/>
          <w:sz w:val="24"/>
          <w:szCs w:val="24"/>
          <w:rtl/>
        </w:rPr>
        <w:t>م تحليل الخطاب، و موقع الجنس ال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دبي</w:t>
      </w:r>
      <w:r>
        <w:rPr>
          <w:rFonts w:ascii="Simplified Arabic" w:hAnsi="Simplified Arabic" w:cs="Simplified Arabic" w:hint="cs"/>
          <w:sz w:val="24"/>
          <w:szCs w:val="24"/>
          <w:rtl/>
        </w:rPr>
        <w:t>)،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مجلة آفاق الثقافة والتراث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 xml:space="preserve"> دائرة البحث العلمي والدراسات بمركز جمع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>ة الماجد للثقافة والتراث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303BF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>دبي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303BFE">
        <w:rPr>
          <w:rFonts w:ascii="Simplified Arabic" w:hAnsi="Simplified Arabic" w:cs="Simplified Arabic"/>
          <w:sz w:val="24"/>
          <w:szCs w:val="24"/>
          <w:rtl/>
        </w:rPr>
        <w:t xml:space="preserve"> دولة </w:t>
      </w:r>
      <w:r w:rsidRPr="00303BFE">
        <w:rPr>
          <w:rFonts w:ascii="Simplified Arabic" w:hAnsi="Simplified Arabic" w:cs="Simplified Arabic" w:hint="cs"/>
          <w:sz w:val="24"/>
          <w:szCs w:val="24"/>
          <w:rtl/>
        </w:rPr>
        <w:t>الإمارات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،عدد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14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 ص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16.</w:t>
      </w:r>
    </w:p>
  </w:footnote>
  <w:footnote w:id="25">
    <w:p w:rsidR="002B6981" w:rsidRPr="0070514E" w:rsidRDefault="002B6981" w:rsidP="00174D7F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 صفوت كمال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تصنيف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مواد المأثورات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)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مجلة الفنون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/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مصر،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37 /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39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40.</w:t>
      </w:r>
    </w:p>
    <w:p w:rsidR="002B6981" w:rsidRPr="0070514E" w:rsidRDefault="002B6981" w:rsidP="00174D7F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</w:p>
  </w:footnote>
  <w:footnote w:id="26">
    <w:p w:rsidR="002B6981" w:rsidRPr="0070514E" w:rsidRDefault="002B6981" w:rsidP="00D41BC2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غراء مهنا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في الأدب والنقد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دار العين للنشر، القاهرة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ط 1/ 2003 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ص 33 .</w:t>
      </w:r>
    </w:p>
  </w:footnote>
  <w:footnote w:id="27">
    <w:p w:rsidR="002B6981" w:rsidRPr="0070514E" w:rsidRDefault="002B6981" w:rsidP="00E61D36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مازن الوعر،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علم تحليل الخطاب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و موقع الجنس الأدبي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) </w:t>
      </w:r>
      <w:r>
        <w:rPr>
          <w:rFonts w:ascii="Simplified Arabic" w:hAnsi="Simplified Arabic" w:cs="Simplified Arabic"/>
          <w:sz w:val="24"/>
          <w:szCs w:val="24"/>
          <w:rtl/>
        </w:rPr>
        <w:t>، مجلة آفاق الثقافة والتراث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14 /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16 .</w:t>
      </w:r>
    </w:p>
  </w:footnote>
  <w:footnote w:id="28">
    <w:p w:rsidR="002B6981" w:rsidRPr="0070514E" w:rsidRDefault="002B6981" w:rsidP="00C65D88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جوناثان كلر، ( نحو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نظرية </w:t>
      </w:r>
      <w:r>
        <w:rPr>
          <w:rFonts w:ascii="Simplified Arabic" w:hAnsi="Simplified Arabic" w:cs="Simplified Arabic" w:hint="cs"/>
          <w:sz w:val="24"/>
          <w:szCs w:val="24"/>
          <w:rtl/>
        </w:rPr>
        <w:t>لأ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دب اللا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نوع )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 ضمن كتاب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القصة الرواية المؤلف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/>
          <w:sz w:val="24"/>
          <w:szCs w:val="24"/>
          <w:rtl/>
        </w:rPr>
        <w:t>، ص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194.</w:t>
      </w:r>
    </w:p>
  </w:footnote>
  <w:footnote w:id="29">
    <w:p w:rsidR="002B6981" w:rsidRPr="0070514E" w:rsidRDefault="002B6981" w:rsidP="00370CEE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إيف ستالوني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( </w:t>
      </w:r>
      <w:r>
        <w:rPr>
          <w:rFonts w:ascii="Simplified Arabic" w:hAnsi="Simplified Arabic" w:cs="Simplified Arabic"/>
          <w:sz w:val="24"/>
          <w:szCs w:val="24"/>
          <w:rtl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>
        <w:rPr>
          <w:rFonts w:ascii="Simplified Arabic" w:hAnsi="Simplified Arabic" w:cs="Simplified Arabic"/>
          <w:sz w:val="24"/>
          <w:szCs w:val="24"/>
          <w:rtl/>
        </w:rPr>
        <w:t>جناس الأدبي</w:t>
      </w:r>
      <w:r>
        <w:rPr>
          <w:rFonts w:ascii="Simplified Arabic" w:hAnsi="Simplified Arabic" w:cs="Simplified Arabic" w:hint="cs"/>
          <w:sz w:val="24"/>
          <w:szCs w:val="24"/>
          <w:rtl/>
        </w:rPr>
        <w:t>ة )،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ضمن كتاب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القصة الرواية المؤلف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</w:rPr>
        <w:t>ص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199. </w:t>
      </w:r>
    </w:p>
    <w:p w:rsidR="002B6981" w:rsidRDefault="002B6981" w:rsidP="0054283B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 w:rsidRPr="00593D2A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593D2A">
        <w:rPr>
          <w:rFonts w:ascii="Simplified Arabic" w:hAnsi="Simplified Arabic" w:cs="Simplified Arabic"/>
          <w:sz w:val="16"/>
          <w:szCs w:val="16"/>
        </w:rPr>
        <w:t>3</w:t>
      </w:r>
      <w:r w:rsidRPr="00593D2A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ينظر :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عبد الفتاح كيليطو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>
        <w:rPr>
          <w:rFonts w:ascii="Simplified Arabic" w:hAnsi="Simplified Arabic" w:cs="Simplified Arabic"/>
          <w:sz w:val="24"/>
          <w:szCs w:val="24"/>
          <w:rtl/>
        </w:rPr>
        <w:t>دب والغرابه ، دراسات بنيوية في الأدب ال</w:t>
      </w:r>
      <w:r>
        <w:rPr>
          <w:rFonts w:ascii="Simplified Arabic" w:hAnsi="Simplified Arabic" w:cs="Simplified Arabic" w:hint="cs"/>
          <w:sz w:val="24"/>
          <w:szCs w:val="24"/>
          <w:rtl/>
        </w:rPr>
        <w:t>ع</w:t>
      </w:r>
      <w:r>
        <w:rPr>
          <w:rFonts w:ascii="Simplified Arabic" w:hAnsi="Simplified Arabic" w:cs="Simplified Arabic"/>
          <w:sz w:val="24"/>
          <w:szCs w:val="24"/>
          <w:rtl/>
        </w:rPr>
        <w:t>ربي، دار توبقال للنشر، الدار البيضاء، المغرب، ط03/2006م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. </w:t>
      </w:r>
      <w:r>
        <w:rPr>
          <w:rFonts w:ascii="Simplified Arabic" w:hAnsi="Simplified Arabic" w:cs="Simplified Arabic"/>
          <w:sz w:val="24"/>
          <w:szCs w:val="24"/>
          <w:rtl/>
        </w:rPr>
        <w:t>ص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29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30.</w:t>
      </w:r>
    </w:p>
    <w:p w:rsidR="002B6981" w:rsidRPr="0070514E" w:rsidRDefault="002B6981" w:rsidP="00593D2A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</w:p>
  </w:footnote>
  <w:footnote w:id="30">
    <w:p w:rsidR="002B6981" w:rsidRPr="0070514E" w:rsidRDefault="002B6981" w:rsidP="00D41BC2">
      <w:pPr>
        <w:pStyle w:val="Normal1"/>
        <w:bidi/>
        <w:ind w:left="2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</w:p>
  </w:footnote>
  <w:footnote w:id="31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جوناثان كلر: ( نحو نظرية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لأدب الل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 نوع )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 w:rsidRPr="00370CE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ضمن كتاب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القصة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الرواية 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المؤلف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ص194.</w:t>
      </w:r>
    </w:p>
  </w:footnote>
  <w:footnote w:id="32">
    <w:p w:rsidR="002B6981" w:rsidRPr="0070514E" w:rsidRDefault="002B6981" w:rsidP="001070C6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مصطفى الكيلاني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التراث الأدبي الشعبي شبه الم</w:t>
      </w:r>
      <w:r>
        <w:rPr>
          <w:rFonts w:ascii="Simplified Arabic" w:hAnsi="Simplified Arabic" w:cs="Simplified Arabic"/>
          <w:sz w:val="24"/>
          <w:szCs w:val="24"/>
          <w:rtl/>
        </w:rPr>
        <w:t>همش في التناول البحثي العربي)،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مجلة الموروث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5/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17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18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.</w:t>
      </w:r>
    </w:p>
    <w:p w:rsidR="002B6981" w:rsidRPr="0070514E" w:rsidRDefault="002B6981" w:rsidP="001070C6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</w:p>
  </w:footnote>
  <w:footnote w:id="33">
    <w:p w:rsidR="002B6981" w:rsidRPr="0070514E" w:rsidRDefault="002B6981" w:rsidP="008F51CE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غراء مهنا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الأدب و النقد </w:t>
      </w:r>
      <w:r>
        <w:rPr>
          <w:rFonts w:ascii="Simplified Arabic" w:hAnsi="Simplified Arabic" w:cs="Simplified Arabic"/>
          <w:sz w:val="24"/>
          <w:szCs w:val="24"/>
          <w:rtl/>
        </w:rPr>
        <w:t>، ص</w:t>
      </w:r>
      <w:r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3. </w:t>
      </w:r>
      <w:r>
        <w:rPr>
          <w:rFonts w:ascii="Simplified Arabic" w:hAnsi="Simplified Arabic" w:cs="Simplified Arabic" w:hint="cs"/>
          <w:sz w:val="24"/>
          <w:szCs w:val="24"/>
          <w:rtl/>
        </w:rPr>
        <w:t>34</w:t>
      </w:r>
    </w:p>
  </w:footnote>
  <w:footnote w:id="34">
    <w:p w:rsidR="002B6981" w:rsidRPr="0070514E" w:rsidRDefault="002B6981" w:rsidP="00E61D36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محمد الجوهري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علم الفولكلور،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دراســة في الأنثروبولوجيا الثقافية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، دار الم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ـــرفة الجامعية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، الإسكندرية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، مصر، ط 1988م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01 </w:t>
      </w:r>
      <w:r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55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5</w:t>
      </w:r>
      <w:r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</w:footnote>
  <w:footnote w:id="35">
    <w:p w:rsidR="002B6981" w:rsidRPr="0070514E" w:rsidRDefault="002B6981" w:rsidP="009A6469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ريتشارد دورسون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نظريات الفولكلور المعاصرة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 نقلا 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ن :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الجوهري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علم الفولكلور ، </w:t>
      </w:r>
      <w:r>
        <w:rPr>
          <w:rFonts w:ascii="Simplified Arabic" w:hAnsi="Simplified Arabic" w:cs="Simplified Arabic" w:hint="cs"/>
          <w:sz w:val="24"/>
          <w:szCs w:val="24"/>
          <w:rtl/>
        </w:rPr>
        <w:t>1/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85.</w:t>
      </w:r>
    </w:p>
  </w:footnote>
  <w:footnote w:id="36">
    <w:p w:rsidR="002B6981" w:rsidRPr="0070514E" w:rsidRDefault="002B6981" w:rsidP="00AB52EE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محمود المفلح البكر،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مدخل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البحث الميداني في التراث الشعبي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 عرض، مصطلحات، توثيق، مقترحات،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آفاق، منشورات الهيئة العامة السورية للكتاب، وزارة الثقافة، دمشق، 2009م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ص 127.</w:t>
      </w:r>
      <w:r w:rsidRPr="00AB52EE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</w:footnote>
  <w:footnote w:id="37">
    <w:p w:rsidR="002B6981" w:rsidRPr="0070514E" w:rsidRDefault="002B6981" w:rsidP="009A6469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محمد الجوهري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عــــــــــــــلم الفولكلور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01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85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. و</w:t>
      </w:r>
      <w:r>
        <w:rPr>
          <w:rFonts w:ascii="Simplified Arabic" w:hAnsi="Simplified Arabic" w:cs="Simplified Arabic"/>
          <w:sz w:val="24"/>
          <w:szCs w:val="24"/>
          <w:rtl/>
        </w:rPr>
        <w:t>ينظر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أيضا كت</w:t>
      </w:r>
      <w:r>
        <w:rPr>
          <w:rFonts w:ascii="Simplified Arabic" w:hAnsi="Simplified Arabic" w:cs="Simplified Arabic" w:hint="cs"/>
          <w:sz w:val="24"/>
          <w:szCs w:val="24"/>
          <w:rtl/>
        </w:rPr>
        <w:t>ـــــــــــــــــــــــــ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ابه بالشراكة ( الدراسة العلمية للمعتقدات الشعبية)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ص 21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2</w:t>
      </w:r>
      <w:r>
        <w:rPr>
          <w:rFonts w:ascii="Simplified Arabic" w:hAnsi="Simplified Arabic" w:cs="Simplified Arabic" w:hint="cs"/>
          <w:sz w:val="24"/>
          <w:szCs w:val="24"/>
          <w:rtl/>
        </w:rPr>
        <w:t>2 .</w:t>
      </w:r>
    </w:p>
  </w:footnote>
  <w:footnote w:id="38">
    <w:p w:rsidR="002B6981" w:rsidRPr="0070514E" w:rsidRDefault="002B6981" w:rsidP="009A6469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 w:hint="cs"/>
          <w:sz w:val="24"/>
          <w:szCs w:val="24"/>
          <w:rtl/>
        </w:rPr>
        <w:t>ينظر</w:t>
      </w:r>
      <w:r>
        <w:rPr>
          <w:rFonts w:ascii="Simplified Arabic" w:hAnsi="Simplified Arabic" w:cs="Simplified Arabic"/>
          <w:sz w:val="24"/>
          <w:szCs w:val="24"/>
          <w:rtl/>
        </w:rPr>
        <w:t>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محمد الجوهري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علم الفولكلور،  01 </w:t>
      </w:r>
      <w:r>
        <w:rPr>
          <w:rFonts w:ascii="Simplified Arabic" w:hAnsi="Simplified Arabic" w:cs="Simplified Arabic" w:hint="cs"/>
          <w:sz w:val="24"/>
          <w:szCs w:val="24"/>
          <w:rtl/>
        </w:rPr>
        <w:t>/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58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60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.</w:t>
      </w:r>
    </w:p>
  </w:footnote>
  <w:footnote w:id="39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محمد الجوهري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2B6981" w:rsidRPr="0070514E" w:rsidRDefault="002B6981" w:rsidP="00F03747">
      <w:pPr>
        <w:pStyle w:val="a5"/>
        <w:ind w:left="72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</w:rPr>
        <w:t>-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علم الفولكلور،ـ 01 </w:t>
      </w:r>
      <w:r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54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6981" w:rsidRPr="0070514E" w:rsidRDefault="002B6981" w:rsidP="00F03747">
      <w:pPr>
        <w:pStyle w:val="a5"/>
        <w:ind w:left="72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-  ا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لدراسة العلمية للمعتقدات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من دليل العمل الميداني لجامعي التراث الشعبي، ص 20</w:t>
      </w:r>
      <w:r>
        <w:rPr>
          <w:rFonts w:ascii="Simplified Arabic" w:hAnsi="Simplified Arabic" w:cs="Simplified Arabic" w:hint="cs"/>
          <w:sz w:val="24"/>
          <w:szCs w:val="24"/>
          <w:rtl/>
        </w:rPr>
        <w:t>-22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.</w:t>
      </w:r>
    </w:p>
  </w:footnote>
  <w:footnote w:id="40">
    <w:p w:rsidR="002B6981" w:rsidRPr="0070514E" w:rsidRDefault="002B6981" w:rsidP="00F03747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محمد الجوهري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علم الفولكلور،ـ 01 </w:t>
      </w:r>
      <w:r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53. </w:t>
      </w:r>
    </w:p>
  </w:footnote>
  <w:footnote w:id="41">
    <w:p w:rsidR="002B6981" w:rsidRPr="0070514E" w:rsidRDefault="002B6981" w:rsidP="00E61D36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 w:hint="cs"/>
          <w:sz w:val="24"/>
          <w:szCs w:val="24"/>
          <w:rtl/>
        </w:rPr>
        <w:t>ينظر: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مصطفى جاد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منهج توثيق المادة الفولكلورية)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مجلة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الثقافة الشعبية ،07/ 84 .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</w:footnote>
  <w:footnote w:id="42">
    <w:p w:rsidR="002B6981" w:rsidRPr="0070514E" w:rsidRDefault="002B6981" w:rsidP="00573DF3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عثمان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كعاك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ماهو الفلكلور</w:t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مجلة المعرفة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وزارة الثقافة </w:t>
      </w:r>
      <w:r w:rsidRPr="0070514E">
        <w:rPr>
          <w:rFonts w:ascii="Simplified Arabic" w:hAnsi="Simplified Arabic" w:cs="Simplified Arabic" w:hint="cs"/>
          <w:sz w:val="24"/>
          <w:szCs w:val="24"/>
          <w:rtl/>
        </w:rPr>
        <w:t>والإرشاد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القومي، دمشق، سوريا،</w:t>
      </w:r>
      <w:r>
        <w:rPr>
          <w:rFonts w:ascii="Simplified Arabic" w:hAnsi="Simplified Arabic" w:cs="Simplified Arabic" w:hint="cs"/>
          <w:sz w:val="24"/>
          <w:szCs w:val="24"/>
          <w:rtl/>
        </w:rPr>
        <w:t>ع04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</w:rPr>
        <w:t>حزيران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1963م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 ص 123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132.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وتفصيلا كتابه : المدخل إلى علم الفولكلور، مطبعة الحكومة، بغداد، 1964 ،الباب الأول، ص7-35.</w:t>
      </w:r>
    </w:p>
  </w:footnote>
  <w:footnote w:id="43">
    <w:p w:rsidR="002B6981" w:rsidRPr="0070514E" w:rsidRDefault="002B6981" w:rsidP="00136F87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ينظر: عبد الحم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د حواس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محاولة لتصنيف فنوننا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مجلة الفنون الشعبية </w:t>
      </w:r>
      <w:r>
        <w:rPr>
          <w:rFonts w:ascii="Simplified Arabic" w:hAnsi="Simplified Arabic" w:cs="Simplified Arabic" w:hint="cs"/>
          <w:sz w:val="24"/>
          <w:szCs w:val="24"/>
          <w:rtl/>
        </w:rPr>
        <w:t>/ مصر،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04 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44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47.</w:t>
      </w:r>
    </w:p>
  </w:footnote>
  <w:footnote w:id="44">
    <w:p w:rsidR="002B6981" w:rsidRPr="0070514E" w:rsidRDefault="002B6981" w:rsidP="00136F87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مصطفى جاد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 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منهج توثيق المادة الفولكلورية )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مجلة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الثقافة الشعبية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07 /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85.</w:t>
      </w:r>
    </w:p>
  </w:footnote>
  <w:footnote w:id="45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هاني العمد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الأدب الشعبي في الأردن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منشورات لجنة تاريخ الأردن، رقم (55)، عمان، ط 1996م، ص 15. </w:t>
      </w:r>
    </w:p>
  </w:footnote>
  <w:footnote w:id="46">
    <w:p w:rsidR="002B6981" w:rsidRPr="0070514E" w:rsidRDefault="002B6981" w:rsidP="00B6080B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محمد علي أبو ريان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 فلسفة ال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ج</w:t>
      </w:r>
      <w:r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نشأة الفن</w:t>
      </w:r>
      <w:r>
        <w:rPr>
          <w:rFonts w:ascii="Simplified Arabic" w:hAnsi="Simplified Arabic" w:cs="Simplified Arabic" w:hint="cs"/>
          <w:sz w:val="24"/>
          <w:szCs w:val="24"/>
          <w:rtl/>
        </w:rPr>
        <w:t>ــــــــــــــــــــ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ون الجميلة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دار المع</w:t>
      </w:r>
      <w:r>
        <w:rPr>
          <w:rFonts w:ascii="Simplified Arabic" w:hAnsi="Simplified Arabic" w:cs="Simplified Arabic" w:hint="cs"/>
          <w:sz w:val="24"/>
          <w:szCs w:val="24"/>
          <w:rtl/>
        </w:rPr>
        <w:t>ــــــــــــــــــ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رفة الجامعية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70514E">
        <w:rPr>
          <w:rFonts w:ascii="Simplified Arabic" w:hAnsi="Simplified Arabic" w:cs="Simplified Arabic" w:hint="cs"/>
          <w:sz w:val="24"/>
          <w:szCs w:val="24"/>
          <w:rtl/>
        </w:rPr>
        <w:t>الإسكندرية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مصر، ط 1993م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ص 300</w:t>
      </w:r>
      <w:r>
        <w:rPr>
          <w:rFonts w:ascii="Simplified Arabic" w:hAnsi="Simplified Arabic" w:cs="Simplified Arabic" w:hint="cs"/>
          <w:sz w:val="24"/>
          <w:szCs w:val="24"/>
          <w:rtl/>
        </w:rPr>
        <w:t>-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3</w:t>
      </w:r>
      <w:r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8</w:t>
      </w:r>
    </w:p>
  </w:footnote>
  <w:footnote w:id="47">
    <w:p w:rsidR="002B6981" w:rsidRPr="0070514E" w:rsidRDefault="002B6981" w:rsidP="00B6080B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صلاح الراوي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فلسفة الوعي ال</w:t>
      </w:r>
      <w:r>
        <w:rPr>
          <w:rFonts w:ascii="Simplified Arabic" w:hAnsi="Simplified Arabic" w:cs="Simplified Arabic"/>
          <w:sz w:val="24"/>
          <w:szCs w:val="24"/>
          <w:rtl/>
        </w:rPr>
        <w:t>شعبي، دراسات في الثقافة الشعبية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دارالفكرالحديث، القاهرة، ط01/2001،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ص 17.</w:t>
      </w:r>
    </w:p>
  </w:footnote>
  <w:footnote w:id="48">
    <w:p w:rsidR="002B6981" w:rsidRPr="0070514E" w:rsidRDefault="002B6981" w:rsidP="00086A23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عمر الساريسي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ماهية الفلكلور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)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مجلة الفنون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دائرة الثقافات والفنون، عمان، الأردن، عدد 01 ، 1974م ، ص</w:t>
      </w:r>
      <w:r>
        <w:rPr>
          <w:rFonts w:ascii="Simplified Arabic" w:hAnsi="Simplified Arabic" w:cs="Simplified Arabic"/>
          <w:sz w:val="24"/>
          <w:szCs w:val="24"/>
        </w:rPr>
        <w:t>11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</w:footnote>
  <w:footnote w:id="49">
    <w:p w:rsidR="002B6981" w:rsidRPr="0070514E" w:rsidRDefault="002B6981" w:rsidP="00B6080B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محمود مفلح البكر،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مدخل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البحث الميداني في التراث الشعبي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ص 128.</w:t>
      </w:r>
    </w:p>
  </w:footnote>
  <w:footnote w:id="50">
    <w:p w:rsidR="002B6981" w:rsidRPr="0070514E" w:rsidRDefault="002B6981" w:rsidP="00B6080B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مصطفى جاد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منهج توثيق المادة الفولكلورية )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مجلة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الثقافة الشعبية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07 / 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88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B6080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89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.</w:t>
      </w:r>
    </w:p>
  </w:footnote>
  <w:footnote w:id="51">
    <w:p w:rsidR="002B6981" w:rsidRPr="0070514E" w:rsidRDefault="002B6981" w:rsidP="004D62F3">
      <w:pPr>
        <w:pStyle w:val="a5"/>
        <w:rPr>
          <w:rFonts w:ascii="Simplified Arabic" w:hAnsi="Simplified Arabic" w:cs="Simplified Arabic"/>
          <w:sz w:val="24"/>
          <w:szCs w:val="24"/>
          <w:rtl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نص اتفاقية (يونسكو) بشأن الحث على صون التراث الشعبي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في اجتماعها المنعقد بباريس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2003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في دورته (32)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كاملا بمواده (40 مادة)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الملحق </w:t>
      </w:r>
      <w:r>
        <w:rPr>
          <w:rFonts w:ascii="Simplified Arabic" w:hAnsi="Simplified Arabic" w:cs="Simplified Arabic" w:hint="cs"/>
          <w:sz w:val="24"/>
          <w:szCs w:val="24"/>
          <w:rtl/>
        </w:rPr>
        <w:t>رقم :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01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من كتاب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محمود مفلح البكر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مدخل البحث الميداني في التراث الشعبي، ص 395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- 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414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.</w:t>
      </w:r>
    </w:p>
  </w:footnote>
  <w:footnote w:id="52">
    <w:p w:rsidR="002B6981" w:rsidRPr="0070514E" w:rsidRDefault="002B6981" w:rsidP="00F1386E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ينظر: عبد الحم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د يونس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 دفاع عن الفلكلور،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6A4E0E">
        <w:rPr>
          <w:rFonts w:ascii="Simplified Arabic" w:hAnsi="Simplified Arabic" w:cs="Simplified Arabic"/>
          <w:sz w:val="24"/>
          <w:szCs w:val="24"/>
          <w:rtl/>
        </w:rPr>
        <w:t>الهيئة المصرية العامة للكتاب</w:t>
      </w:r>
      <w:r>
        <w:rPr>
          <w:rFonts w:ascii="Simplified Arabic" w:hAnsi="Simplified Arabic" w:cs="Simplified Arabic" w:hint="cs"/>
          <w:sz w:val="24"/>
          <w:szCs w:val="24"/>
          <w:rtl/>
        </w:rPr>
        <w:t>، ط01/1973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ص 83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89.</w:t>
      </w:r>
    </w:p>
  </w:footnote>
  <w:footnote w:id="53">
    <w:p w:rsidR="002B6981" w:rsidRPr="0070514E" w:rsidRDefault="002B6981" w:rsidP="008B236F">
      <w:pPr>
        <w:pStyle w:val="a5"/>
        <w:rPr>
          <w:rFonts w:ascii="Simplified Arabic" w:hAnsi="Simplified Arabic" w:cs="Simplified Arabic"/>
          <w:sz w:val="24"/>
          <w:szCs w:val="24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أحمد أنور بدر ومحمد فتحي عبد الهادي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التصنيف فلسفته وتاريخه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 نظريته ونظمه وتطبيقاته العلمية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دار المريخ للنشر،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الرياض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السعودية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ط 1995م، ص95. </w:t>
      </w:r>
    </w:p>
  </w:footnote>
  <w:footnote w:id="54">
    <w:p w:rsidR="002B6981" w:rsidRPr="0070514E" w:rsidRDefault="002B6981" w:rsidP="00FF51E4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 w:hint="cs"/>
          <w:sz w:val="24"/>
          <w:szCs w:val="24"/>
          <w:rtl/>
        </w:rPr>
        <w:t>ينظر 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المرجع نفسه 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ص96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footnote>
  <w:footnote w:id="55">
    <w:p w:rsidR="002B6981" w:rsidRPr="0070514E" w:rsidRDefault="002B6981" w:rsidP="009A7F2D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ـ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أحمد فاروق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أرشيف المأثورات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ص 36ـ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،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37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. </w:t>
      </w:r>
    </w:p>
  </w:footnote>
  <w:footnote w:id="56">
    <w:p w:rsidR="002B6981" w:rsidRPr="0070514E" w:rsidRDefault="002B6981" w:rsidP="009A7F2D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مصطفى جاد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منهج توثيق المادة الفولكلورية )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مجلة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الثقافة الشعبية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07 /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90.</w:t>
      </w:r>
    </w:p>
  </w:footnote>
  <w:footnote w:id="57">
    <w:p w:rsidR="002B6981" w:rsidRPr="0070514E" w:rsidRDefault="002B6981" w:rsidP="008B236F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ـ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طارق المالكي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المواصفات القياسية في التراث الثقافي غير المادي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، مجلة الثقافة الشعبية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38/ 15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-18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. </w:t>
      </w:r>
    </w:p>
  </w:footnote>
  <w:footnote w:id="58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مصطفى جاد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مكنز الفولكلور، المجلد الأول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القسم المصنف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مراجعة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محمد الجوهري ومحمد فتحي عبد الهادي، المكتبة الأكاديمية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، </w:t>
      </w:r>
      <w:r w:rsidRPr="0070514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الإسكندرية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مصر، ط 2006م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ص 61.</w:t>
      </w:r>
    </w:p>
  </w:footnote>
  <w:footnote w:id="59">
    <w:p w:rsidR="002B6981" w:rsidRPr="0070514E" w:rsidRDefault="002B6981" w:rsidP="009A7F2D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ـينظر: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مكنز التراث الشعبي المغربي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(موقع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نترنت)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</w:footnote>
  <w:footnote w:id="60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مشروع المكنز الوطني الأردني للتراث الشعبي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وزارة الثقافة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الاردن ،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( موقع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نترنت)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</w:footnote>
  <w:footnote w:id="61">
    <w:p w:rsidR="002B6981" w:rsidRPr="0070514E" w:rsidRDefault="002B6981" w:rsidP="00B644C1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محمد الجوهري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، علم الفولكلور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01/72.</w:t>
      </w:r>
    </w:p>
  </w:footnote>
  <w:footnote w:id="62">
    <w:p w:rsidR="002B6981" w:rsidRPr="00EE38D3" w:rsidRDefault="002B6981" w:rsidP="001B3F06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E38D3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E38D3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EE38D3"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</w:t>
      </w:r>
      <w:r w:rsidRPr="00EE38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</w:t>
      </w:r>
      <w:r w:rsidRPr="00EE38D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بد الفتاح كيليطو، </w:t>
      </w:r>
      <w:r w:rsidRPr="00EE38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الأدب و الغرابة </w:t>
      </w:r>
      <w:r w:rsidRPr="00EE38D3">
        <w:rPr>
          <w:rFonts w:ascii="Simplified Arabic" w:hAnsi="Simplified Arabic" w:cs="Simplified Arabic"/>
          <w:sz w:val="24"/>
          <w:szCs w:val="24"/>
          <w:rtl/>
          <w:lang w:bidi="ar-DZ"/>
        </w:rPr>
        <w:t>، ص 20.</w:t>
      </w:r>
    </w:p>
  </w:footnote>
  <w:footnote w:id="63">
    <w:p w:rsidR="002B6981" w:rsidRPr="00EE38D3" w:rsidRDefault="002B6981" w:rsidP="00EE38D3">
      <w:pPr>
        <w:pStyle w:val="ab"/>
        <w:rPr>
          <w:sz w:val="24"/>
          <w:szCs w:val="24"/>
          <w:rtl/>
          <w:lang w:bidi="ar-DZ"/>
        </w:rPr>
      </w:pPr>
      <w:r w:rsidRPr="00EE38D3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E38D3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EE38D3"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</w:t>
      </w:r>
      <w:r w:rsidRPr="00EE38D3">
        <w:rPr>
          <w:sz w:val="24"/>
          <w:szCs w:val="24"/>
          <w:rtl/>
          <w:lang w:bidi="ar-DZ"/>
        </w:rPr>
        <w:t xml:space="preserve"> ينظر: محمود ذهني، الأدب الشعبي العربي،</w:t>
      </w:r>
      <w:r>
        <w:rPr>
          <w:rFonts w:hint="cs"/>
          <w:sz w:val="24"/>
          <w:szCs w:val="24"/>
          <w:rtl/>
          <w:lang w:bidi="ar-DZ"/>
        </w:rPr>
        <w:t xml:space="preserve"> مفهومه و مضمونه</w:t>
      </w:r>
      <w:r w:rsidRPr="00EE38D3">
        <w:rPr>
          <w:rFonts w:hint="cs"/>
          <w:sz w:val="24"/>
          <w:szCs w:val="24"/>
          <w:rtl/>
          <w:lang w:bidi="ar-DZ"/>
        </w:rPr>
        <w:t>،</w:t>
      </w:r>
      <w:r w:rsidRPr="00EE38D3"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مكتبة الانجلو المصرية، ط 1972</w:t>
      </w:r>
      <w:r w:rsidRPr="00EE38D3">
        <w:rPr>
          <w:rFonts w:hint="cs"/>
          <w:sz w:val="24"/>
          <w:szCs w:val="24"/>
          <w:rtl/>
          <w:lang w:bidi="ar-DZ"/>
        </w:rPr>
        <w:t xml:space="preserve">، </w:t>
      </w:r>
      <w:r w:rsidRPr="00EE38D3">
        <w:rPr>
          <w:sz w:val="24"/>
          <w:szCs w:val="24"/>
          <w:rtl/>
          <w:lang w:bidi="ar-DZ"/>
        </w:rPr>
        <w:t xml:space="preserve">ص </w:t>
      </w:r>
      <w:r w:rsidRPr="00EE38D3">
        <w:rPr>
          <w:sz w:val="24"/>
          <w:szCs w:val="24"/>
          <w:lang w:val="fr-FR" w:bidi="ar-DZ"/>
        </w:rPr>
        <w:t>7</w:t>
      </w:r>
      <w:r w:rsidRPr="00EE38D3">
        <w:rPr>
          <w:sz w:val="24"/>
          <w:szCs w:val="24"/>
          <w:rtl/>
          <w:lang w:bidi="ar-DZ"/>
        </w:rPr>
        <w:t>14</w:t>
      </w:r>
      <w:r w:rsidRPr="00EE38D3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،</w:t>
      </w:r>
      <w:r w:rsidRPr="00EE38D3">
        <w:rPr>
          <w:rFonts w:hint="cs"/>
          <w:sz w:val="24"/>
          <w:szCs w:val="24"/>
          <w:rtl/>
          <w:lang w:bidi="ar-DZ"/>
        </w:rPr>
        <w:t xml:space="preserve"> </w:t>
      </w:r>
      <w:r w:rsidRPr="00EE38D3">
        <w:rPr>
          <w:sz w:val="24"/>
          <w:szCs w:val="24"/>
          <w:lang w:bidi="ar-DZ"/>
        </w:rPr>
        <w:t>148</w:t>
      </w:r>
      <w:r w:rsidRPr="00EE38D3">
        <w:rPr>
          <w:rFonts w:hint="cs"/>
          <w:sz w:val="24"/>
          <w:szCs w:val="24"/>
          <w:rtl/>
          <w:lang w:bidi="ar-DZ"/>
        </w:rPr>
        <w:t xml:space="preserve"> </w:t>
      </w:r>
      <w:r w:rsidRPr="00EE38D3">
        <w:rPr>
          <w:sz w:val="24"/>
          <w:szCs w:val="24"/>
          <w:rtl/>
          <w:lang w:bidi="ar-DZ"/>
        </w:rPr>
        <w:t>.</w:t>
      </w:r>
    </w:p>
  </w:footnote>
  <w:footnote w:id="64">
    <w:p w:rsidR="002B6981" w:rsidRPr="00EE38D3" w:rsidRDefault="002B6981" w:rsidP="006E0703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E38D3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EE38D3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EE38D3"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</w:t>
      </w:r>
      <w:r w:rsidRPr="00EE38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آلا</w:t>
      </w:r>
      <w:r w:rsidRPr="00EE38D3">
        <w:rPr>
          <w:rFonts w:ascii="Simplified Arabic" w:hAnsi="Simplified Arabic" w:cs="Simplified Arabic"/>
          <w:sz w:val="24"/>
          <w:szCs w:val="24"/>
          <w:rtl/>
          <w:lang w:bidi="ar-DZ"/>
        </w:rPr>
        <w:t>ن دندس</w:t>
      </w:r>
      <w:r w:rsidRPr="00EE38D3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Pr="00EE38D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EE38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Pr="00EE38D3">
        <w:rPr>
          <w:rFonts w:ascii="Simplified Arabic" w:hAnsi="Simplified Arabic" w:cs="Simplified Arabic"/>
          <w:sz w:val="24"/>
          <w:szCs w:val="24"/>
          <w:rtl/>
          <w:lang w:bidi="ar-DZ"/>
        </w:rPr>
        <w:t>الأدب الشعبي</w:t>
      </w:r>
      <w:r w:rsidRPr="00EE38D3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Pr="00EE38D3">
        <w:rPr>
          <w:rFonts w:ascii="Simplified Arabic" w:hAnsi="Simplified Arabic" w:cs="Simplified Arabic"/>
          <w:sz w:val="24"/>
          <w:szCs w:val="24"/>
          <w:rtl/>
          <w:lang w:bidi="ar-DZ"/>
        </w:rPr>
        <w:t>، دراسة في الف</w:t>
      </w:r>
      <w:r w:rsidRPr="00EE38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</w:t>
      </w:r>
      <w:r w:rsidRPr="00EE38D3">
        <w:rPr>
          <w:rFonts w:ascii="Simplified Arabic" w:hAnsi="Simplified Arabic" w:cs="Simplified Arabic"/>
          <w:sz w:val="24"/>
          <w:szCs w:val="24"/>
          <w:rtl/>
          <w:lang w:bidi="ar-DZ"/>
        </w:rPr>
        <w:t>لكلور والأنثروبولوجيا الثقافية</w:t>
      </w:r>
      <w:r w:rsidRPr="00EE38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r w:rsidRPr="00EE38D3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Pr="00EE38D3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r w:rsidRPr="00EE38D3">
        <w:rPr>
          <w:rFonts w:ascii="Simplified Arabic" w:hAnsi="Simplified Arabic" w:cs="Simplified Arabic"/>
          <w:sz w:val="24"/>
          <w:szCs w:val="24"/>
          <w:rtl/>
        </w:rPr>
        <w:t xml:space="preserve"> تر : محمد الشال</w:t>
      </w:r>
      <w:r w:rsidRPr="00EE38D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E38D3">
        <w:rPr>
          <w:rFonts w:ascii="Simplified Arabic" w:hAnsi="Simplified Arabic" w:cs="Simplified Arabic"/>
          <w:sz w:val="24"/>
          <w:szCs w:val="24"/>
          <w:rtl/>
        </w:rPr>
        <w:t>، مجلة الكاتب، الهيئة المصرية العامة للكتاب</w:t>
      </w:r>
      <w:r w:rsidRPr="00EE38D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E38D3">
        <w:rPr>
          <w:rFonts w:ascii="Simplified Arabic" w:hAnsi="Simplified Arabic" w:cs="Simplified Arabic"/>
          <w:sz w:val="24"/>
          <w:szCs w:val="24"/>
          <w:rtl/>
        </w:rPr>
        <w:t>، مصر</w:t>
      </w:r>
      <w:r w:rsidRPr="00EE38D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E38D3">
        <w:rPr>
          <w:rFonts w:ascii="Simplified Arabic" w:hAnsi="Simplified Arabic" w:cs="Simplified Arabic"/>
          <w:sz w:val="24"/>
          <w:szCs w:val="24"/>
          <w:rtl/>
        </w:rPr>
        <w:t>، عدد 197، أغسطس 1977م</w:t>
      </w:r>
      <w:r w:rsidRPr="00EE38D3">
        <w:rPr>
          <w:rFonts w:ascii="Simplified Arabic" w:hAnsi="Simplified Arabic" w:cs="Simplified Arabic"/>
          <w:sz w:val="24"/>
          <w:szCs w:val="24"/>
        </w:rPr>
        <w:t xml:space="preserve"> </w:t>
      </w:r>
      <w:r w:rsidRPr="00EE38D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ص</w:t>
      </w:r>
      <w:r w:rsidRPr="00EE38D3">
        <w:rPr>
          <w:rFonts w:ascii="Simplified Arabic" w:hAnsi="Simplified Arabic" w:cs="Simplified Arabic"/>
          <w:sz w:val="24"/>
          <w:szCs w:val="24"/>
          <w:lang w:bidi="ar-DZ"/>
        </w:rPr>
        <w:t xml:space="preserve">27 </w:t>
      </w:r>
      <w:r w:rsidRPr="00EE38D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</w:footnote>
  <w:footnote w:id="65">
    <w:p w:rsidR="002B6981" w:rsidRPr="0070514E" w:rsidRDefault="002B6981" w:rsidP="00B631D1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آ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ن دندس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الأدب الشعبي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دراسة في الف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لكلور والأنثروبولوجيا الثقافية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مجلة الكاتب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197/15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footnote>
  <w:footnote w:id="66">
    <w:p w:rsidR="002B6981" w:rsidRPr="0070514E" w:rsidRDefault="002B6981" w:rsidP="00B631D1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محمود ذهني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الأدب الشعبي العربي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، ص 110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- 148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</w:footnote>
  <w:footnote w:id="67">
    <w:p w:rsidR="002B6981" w:rsidRPr="0070514E" w:rsidRDefault="002B6981" w:rsidP="00D6623D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 عاتق بن غيث البل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دي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الأدب الشعبي في الحجاز،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دار مكة للطباعة والنشر والتوزيع ، (د.ت) ، </w:t>
      </w:r>
      <w:r w:rsidRPr="00303BFE">
        <w:rPr>
          <w:rFonts w:ascii="Simplified Arabic" w:hAnsi="Simplified Arabic" w:cs="Simplified Arabic"/>
          <w:sz w:val="24"/>
          <w:szCs w:val="24"/>
          <w:rtl/>
          <w:lang w:bidi="ar-DZ"/>
        </w:rPr>
        <w:t>ص03-07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</w:footnote>
  <w:footnote w:id="68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محمد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مرزوقي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الأدب الشعبي في تونس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الدار التونسية للنشر ،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تونس،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ط 1967م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الفهرس، ص 239. </w:t>
      </w:r>
    </w:p>
  </w:footnote>
  <w:footnote w:id="69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رابح العوبي، أنواع النثر الشعبي، منشورات جامعة باجي مختار،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عنابة، الجزائر، ( د.ت)، ص 01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- 06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footnote>
  <w:footnote w:id="70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أحم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د رشدي صالح، فنون الأدب الشعبي، دار الفكر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ط 01/ أبريل 1956م ،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الجزء 02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الفهرس ، ص03.</w:t>
      </w:r>
    </w:p>
  </w:footnote>
  <w:footnote w:id="71">
    <w:p w:rsidR="002B6981" w:rsidRPr="0070514E" w:rsidRDefault="002B6981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كل من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</w:p>
    <w:p w:rsidR="002B6981" w:rsidRPr="0070514E" w:rsidRDefault="002B6981" w:rsidP="00B631D1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-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محمد الجوهري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علم الفولكلور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01/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73.</w:t>
      </w:r>
    </w:p>
    <w:p w:rsidR="002B6981" w:rsidRPr="0070514E" w:rsidRDefault="002B6981" w:rsidP="0056425C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-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مصطفى جاد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منهج توثيق المادة الفولكلورية )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مجلة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الثقافة الشعبية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07/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87.</w:t>
      </w:r>
    </w:p>
  </w:footnote>
  <w:footnote w:id="72">
    <w:p w:rsidR="002B6981" w:rsidRPr="0070514E" w:rsidRDefault="002B6981" w:rsidP="001E4756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ـ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عبد الحميد حواس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(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محاولة لتصنيف فنوننا الشعبية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)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، مجلة الفنون الشعبية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/ مصر،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04 /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46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</w:footnote>
  <w:footnote w:id="73">
    <w:p w:rsidR="002B6981" w:rsidRPr="0070514E" w:rsidRDefault="002B6981" w:rsidP="001E2915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ـ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نبيلة إبراهيم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، أشكال التعبي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الأدب الشعبي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 دارغريب للطباعة والنشر والتوزيع،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القاهرة، ط03(د،ت)،</w:t>
      </w:r>
      <w:r w:rsidRPr="001E291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الفهرس .</w:t>
      </w:r>
    </w:p>
  </w:footnote>
  <w:footnote w:id="74">
    <w:p w:rsidR="002B6981" w:rsidRPr="0070514E" w:rsidRDefault="002B6981" w:rsidP="001E4756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ـ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هاني العمد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الأدب الشعبي في الأردن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ص15. </w:t>
      </w:r>
    </w:p>
  </w:footnote>
  <w:footnote w:id="75">
    <w:p w:rsidR="002B6981" w:rsidRPr="0070514E" w:rsidRDefault="002B6981" w:rsidP="001E4756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ينظر: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ـمحمد الجوهري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علم الفولكلور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01/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75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76 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</w:p>
  </w:footnote>
  <w:footnote w:id="76">
    <w:p w:rsidR="002B6981" w:rsidRPr="0070514E" w:rsidRDefault="002B6981" w:rsidP="003B3338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ـ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مصطفى جاد، مكنز الفولكلور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القسم المصنف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، ص 317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-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366.</w:t>
      </w:r>
    </w:p>
  </w:footnote>
  <w:footnote w:id="77">
    <w:p w:rsidR="002B6981" w:rsidRPr="0070514E" w:rsidRDefault="002B6981" w:rsidP="003B3338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ينظر :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مصطفى جاد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مكنز الفولكلور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القسم المصنف ، ص 384.</w:t>
      </w:r>
    </w:p>
  </w:footnote>
  <w:footnote w:id="78">
    <w:p w:rsidR="002B6981" w:rsidRPr="0070514E" w:rsidRDefault="002B6981" w:rsidP="00041443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70514E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محمود مفلح البكر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مدخل</w:t>
      </w:r>
      <w:r w:rsidRPr="0070514E">
        <w:rPr>
          <w:rFonts w:ascii="Simplified Arabic" w:hAnsi="Simplified Arabic" w:cs="Simplified Arabic"/>
          <w:sz w:val="24"/>
          <w:szCs w:val="24"/>
          <w:rtl/>
        </w:rPr>
        <w:t xml:space="preserve"> البحث الميداني في التراث الشعبي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514E">
        <w:rPr>
          <w:rFonts w:ascii="Simplified Arabic" w:hAnsi="Simplified Arabic" w:cs="Simplified Arabic"/>
          <w:sz w:val="24"/>
          <w:szCs w:val="24"/>
          <w:rtl/>
          <w:lang w:bidi="ar-DZ"/>
        </w:rPr>
        <w:t>، ص 147.</w:t>
      </w:r>
    </w:p>
  </w:footnote>
  <w:footnote w:id="79">
    <w:p w:rsidR="002B6981" w:rsidRDefault="002B6981" w:rsidP="00CE053E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محمد حجو، الإنسان و انسجام الكون، سيميائيات الحكي الشعبي، دار الأمان، الرباط ، المغرب، ط01/2012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ص27 .</w:t>
      </w:r>
    </w:p>
  </w:footnote>
  <w:footnote w:id="80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 عز الدين إسماعيل ، الأدب و فنونه ، دار الفكر العربي ، القاهرة ، ط04 ، 1965م ، ص237 .</w:t>
      </w:r>
    </w:p>
  </w:footnote>
  <w:footnote w:id="81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 محمد مفتاح ، دينامية النص ، تنظير و إنجاز، المركز الثقافي العربي ،المغرب ، ط01 / 1987 ، ص158 .</w:t>
      </w:r>
    </w:p>
  </w:footnote>
  <w:footnote w:id="82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  حسن الشامي ، ( نظم فهرست القصص الشعبي ) ، مجلة الفنون الشعبية / مصر ، 08/30 .</w:t>
      </w:r>
    </w:p>
  </w:footnote>
  <w:footnote w:id="83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  نبيلة إبراهيم ، قصصنا الشعبي ، من الرومانسية إلى الواقعية ، دار العودة ، بيروت، ط1974م، ص15 .</w:t>
      </w:r>
    </w:p>
  </w:footnote>
  <w:footnote w:id="84">
    <w:p w:rsidR="002B6981" w:rsidRDefault="002B6981" w:rsidP="00F76B1F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 أحمد علي مرسي ، مقدمة في الفلكلور،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عين الدراسات والبحوث الإنسانية والاجتماعية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، مصر ،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ط02/1995م ، ص173 .</w:t>
      </w:r>
    </w:p>
  </w:footnote>
  <w:footnote w:id="85">
    <w:p w:rsidR="002B6981" w:rsidRDefault="002B6981" w:rsidP="00F76B1F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ينظر :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المرجع نفسه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، ص173 و ما بعدها .</w:t>
      </w:r>
    </w:p>
  </w:footnote>
  <w:footnote w:id="86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نقلاً  : عن نبيلة إبراهيم ،  قصصنا الشعبي ، ص12 .</w:t>
      </w:r>
    </w:p>
  </w:footnote>
  <w:footnote w:id="87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ينظر :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نبيلة إبراهيم ،  قصصنا الشعبي ، ص13.</w:t>
      </w:r>
    </w:p>
  </w:footnote>
  <w:footnote w:id="88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ينظر كل من : </w:t>
      </w:r>
    </w:p>
    <w:p w:rsidR="002B6981" w:rsidRDefault="002B6981" w:rsidP="004E4505">
      <w:pPr>
        <w:pStyle w:val="a5"/>
        <w:ind w:left="72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>- أحمد علي مرسي ، مقدمة في الفلكلور ، ص202 .</w:t>
      </w:r>
    </w:p>
    <w:p w:rsidR="002B6981" w:rsidRDefault="002B6981" w:rsidP="004E4505">
      <w:pPr>
        <w:pStyle w:val="a5"/>
        <w:ind w:left="720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>- نبيلة إبراهيم ، قصصنا الشعبي ، ص25 .</w:t>
      </w:r>
    </w:p>
  </w:footnote>
  <w:footnote w:id="89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خالد أبو الليل ،( تصنيف الحكايات الشعبية المصرية) ، مجلة الفنون الشعبية / مصر،  94 و 95 / 47 .</w:t>
      </w:r>
    </w:p>
  </w:footnote>
  <w:footnote w:id="90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هذا التصنيف هو خلاصة لأغلب تصنيفات القص الشعبي العربي ، اختزلتها في تصنيف موحّد، قصد توضيح و توحيد الرؤية اتجاه الحكي الشعبي العربي.</w:t>
      </w:r>
    </w:p>
  </w:footnote>
  <w:footnote w:id="91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ينظر في تعريف هذه المصطلحات ، سامي عبد الوهاب بطة ، الحكاية الشعبية ، دراسة في الأصول و القوانين الشكلية ، الهيئة العامة لقصور الثقافة ، القاهرة ، رقم :86/ 2004م ،  ص108، 109.</w:t>
      </w:r>
    </w:p>
  </w:footnote>
  <w:footnote w:id="92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روزلين ليلى قريش ، القصة الشعبية الجزائرية ، ذات الأصل العربي ، ديوان المطبوعات الجامعية ، ابن عكنون ، الجزائر، ط 2007 ، ص04 .</w:t>
      </w:r>
    </w:p>
  </w:footnote>
  <w:footnote w:id="93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ينظر:  ثريا التيجاني ، دراسة اجتماعية لغوية للقصة الشعبية في منطقة الجنوب الجزائري ، وادي سوف نموذجا ، دار هومة للطباعة و النشر و التوزيع ، الجزائر ، (د. ت) ، ص128-171.</w:t>
      </w:r>
    </w:p>
  </w:footnote>
  <w:footnote w:id="94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ليلى قريش ، القصة الشعبية الجزائرية ، ص04.</w:t>
      </w:r>
    </w:p>
  </w:footnote>
  <w:footnote w:id="95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ينظر : عبد الحميد بورايو ، الأدب الشعبي الجزائري ، دراسة لأشكال الأداء في الفنون التعبيرية في الجزائر، دار القصبة للنشر، الجزائر، ط2007م، ص87.</w:t>
      </w:r>
    </w:p>
  </w:footnote>
  <w:footnote w:id="96">
    <w:p w:rsidR="002B6981" w:rsidRDefault="002B6981" w:rsidP="004E4505">
      <w:pPr>
        <w:pStyle w:val="a5"/>
        <w:spacing w:before="240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عمر عبد الرحمان الساريسي ، الحكاية الشعبية ، في المجتمع الفلسطيني ، دراسة ونصوص، المؤسسة العربية للدراسات و النشر ، بيروت، ط01/1980م.ص15.</w:t>
      </w:r>
    </w:p>
  </w:footnote>
  <w:footnote w:id="97">
    <w:p w:rsidR="002B6981" w:rsidRDefault="002B6981" w:rsidP="004E4505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عز الدين إسماعيل ، القصص الشعبي في السودان، دراسة في فنية الحكاية ووضيفتها، الهيئة المصرية العامة للتأليف و النشر ، ط1971، ص03.</w:t>
      </w:r>
    </w:p>
  </w:footnote>
  <w:footnote w:id="98">
    <w:p w:rsidR="002B6981" w:rsidRDefault="002B6981" w:rsidP="00690985">
      <w:pPr>
        <w:pStyle w:val="a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690985">
        <w:rPr>
          <w:rFonts w:ascii="Simplified Arabic" w:hAnsi="Simplified Arabic" w:cs="Simplified Arabic" w:hint="cs"/>
          <w:rtl/>
        </w:rPr>
        <w:t>3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ثريا التيجاني ، دراسة اجتماعية لغوية للقصة الشعبية في منطقة الجنوب الجزائري وادي سوف نموذجا، ص17.</w:t>
      </w:r>
    </w:p>
    <w:p w:rsidR="002B6981" w:rsidRDefault="002B6981" w:rsidP="00ED536C">
      <w:pPr>
        <w:pStyle w:val="a5"/>
        <w:rPr>
          <w:rFonts w:ascii="Simplified Arabic" w:hAnsi="Simplified Arabic" w:cs="Simplified Arabic"/>
          <w:sz w:val="24"/>
          <w:szCs w:val="24"/>
        </w:rPr>
      </w:pPr>
    </w:p>
  </w:footnote>
  <w:footnote w:id="99">
    <w:p w:rsidR="002B6981" w:rsidRPr="00232DFF" w:rsidRDefault="002B6981" w:rsidP="00232DFF">
      <w:pPr>
        <w:pStyle w:val="a5"/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232DFF">
        <w:rPr>
          <w:rFonts w:ascii="Simplified Arabic" w:hAnsi="Simplified Arabic" w:cs="Simplified Arabic"/>
        </w:rPr>
        <w:t>1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</w:t>
      </w:r>
      <w:r w:rsidRPr="001065F9">
        <w:rPr>
          <w:rFonts w:ascii="Simplified Arabic" w:hAnsi="Simplified Arabic" w:cs="Simplified Arabic"/>
          <w:sz w:val="24"/>
          <w:szCs w:val="24"/>
          <w:rtl/>
        </w:rPr>
        <w:t xml:space="preserve">ينظر : عزي بوخالفة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1065F9">
        <w:rPr>
          <w:rFonts w:ascii="Simplified Arabic" w:hAnsi="Simplified Arabic" w:cs="Simplified Arabic"/>
          <w:sz w:val="24"/>
          <w:szCs w:val="24"/>
          <w:rtl/>
        </w:rPr>
        <w:t xml:space="preserve"> الحكاية الشعبية الجزائرية، دراسة ميدانية في مدينة المسيلة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1065F9">
        <w:rPr>
          <w:rFonts w:ascii="Simplified Arabic" w:hAnsi="Simplified Arabic" w:cs="Simplified Arabic"/>
          <w:sz w:val="24"/>
          <w:szCs w:val="24"/>
          <w:rtl/>
        </w:rPr>
        <w:t xml:space="preserve"> دار سنجاق الدين للكتاب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1065F9">
        <w:rPr>
          <w:rFonts w:ascii="Simplified Arabic" w:hAnsi="Simplified Arabic" w:cs="Simplified Arabic"/>
          <w:sz w:val="24"/>
          <w:szCs w:val="24"/>
          <w:rtl/>
        </w:rPr>
        <w:t xml:space="preserve"> صدر هذا الكتاب بدعم من وزارة الثقافة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1065F9">
        <w:rPr>
          <w:rFonts w:ascii="Simplified Arabic" w:hAnsi="Simplified Arabic" w:cs="Simplified Arabic"/>
          <w:sz w:val="24"/>
          <w:szCs w:val="24"/>
          <w:rtl/>
        </w:rPr>
        <w:t xml:space="preserve"> 2009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 w:rsidRPr="00042B9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>ص91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>142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</w:rPr>
        <w:t>.</w:t>
      </w:r>
    </w:p>
    <w:p w:rsidR="002B6981" w:rsidRDefault="002B6981" w:rsidP="00232DFF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232DFF">
        <w:rPr>
          <w:rFonts w:ascii="Simplified Arabic" w:hAnsi="Simplified Arabic" w:cs="Simplified Arabic"/>
        </w:rPr>
        <w:t>2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) _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أمحمد عزوي ، القصة الشعبية الجزائرية في منطقة الأوراس ، عن جريدة ( صوت البلد) ، المصرية الأسبوعية ، (ملخص الكتاب) لـ: حازم خالد ، بتاريخ : 20 أغسطس 2013.</w:t>
      </w:r>
    </w:p>
  </w:footnote>
  <w:footnote w:id="100">
    <w:p w:rsidR="002B6981" w:rsidRPr="00232DFF" w:rsidRDefault="002B6981" w:rsidP="00232DFF">
      <w:pPr>
        <w:pStyle w:val="a5"/>
        <w:rPr>
          <w:rFonts w:ascii="Simplified Arabic" w:hAnsi="Simplified Arabic" w:cs="Simplified Arabic"/>
          <w:sz w:val="24"/>
          <w:szCs w:val="24"/>
          <w:lang w:val="fr-FR" w:bidi="ar-DZ"/>
        </w:rPr>
      </w:pPr>
    </w:p>
    <w:p w:rsidR="002B6981" w:rsidRDefault="002B6981" w:rsidP="00232DFF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</w:p>
  </w:footnote>
  <w:footnote w:id="101">
    <w:p w:rsidR="002B6981" w:rsidRPr="00135032" w:rsidRDefault="002B6981" w:rsidP="002B6981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 w:rsidRPr="00135032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13503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135032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 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>ينظر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عبد الحميد بورايو ، القصص الشعبي في منطقة بسكرة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>، دراسة ميد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انية، المؤسسة الوطنية للكتاب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>الجزائر ، ط1986م، ص61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</w:footnote>
  <w:footnote w:id="102">
    <w:p w:rsidR="002B6981" w:rsidRPr="00135032" w:rsidRDefault="002B6981" w:rsidP="002B6981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 w:rsidRPr="00135032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13503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135032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 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>ينظر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عبد الحميد بورايو، </w:t>
      </w:r>
      <w:r w:rsidRPr="0013503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الأدب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الشعبي الجزائري، دراسة </w:t>
      </w:r>
      <w:r w:rsidRPr="0013503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13503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شكال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13503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الأداء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في الفنون التعبيرية في الجزائر، دار القصبة للنشر، الجزائر، ط2007م،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135032">
        <w:rPr>
          <w:rFonts w:ascii="Simplified Arabic" w:hAnsi="Simplified Arabic" w:cs="Simplified Arabic"/>
          <w:sz w:val="24"/>
          <w:szCs w:val="24"/>
          <w:rtl/>
          <w:lang w:bidi="ar-DZ"/>
        </w:rPr>
        <w:t>ص90.</w:t>
      </w:r>
    </w:p>
  </w:footnote>
  <w:footnote w:id="103">
    <w:p w:rsidR="002B6981" w:rsidRPr="00135032" w:rsidRDefault="002B6981" w:rsidP="00587547">
      <w:pPr>
        <w:pStyle w:val="a5"/>
        <w:rPr>
          <w:rFonts w:ascii="Simplified Arabic" w:hAnsi="Simplified Arabic" w:cs="Simplified Arabic"/>
          <w:sz w:val="24"/>
          <w:szCs w:val="24"/>
          <w:lang w:bidi="ar-DZ"/>
        </w:rPr>
      </w:pPr>
      <w:r w:rsidRPr="00135032">
        <w:rPr>
          <w:rStyle w:val="a6"/>
          <w:rFonts w:ascii="Simplified Arabic" w:hAnsi="Simplified Arabic" w:cs="Simplified Arabic"/>
          <w:sz w:val="24"/>
          <w:szCs w:val="24"/>
          <w:rtl/>
        </w:rPr>
        <w:t>(</w:t>
      </w:r>
      <w:r w:rsidRPr="00135032">
        <w:rPr>
          <w:rStyle w:val="a6"/>
          <w:rFonts w:ascii="Simplified Arabic" w:hAnsi="Simplified Arabic" w:cs="Simplified Arabic"/>
          <w:sz w:val="24"/>
          <w:szCs w:val="24"/>
          <w:rtl/>
        </w:rPr>
        <w:footnoteRef/>
      </w:r>
      <w:r w:rsidRPr="00135032">
        <w:rPr>
          <w:rStyle w:val="a6"/>
          <w:rFonts w:ascii="Simplified Arabic" w:hAnsi="Simplified Arabic" w:cs="Simplified Arabic"/>
          <w:sz w:val="24"/>
          <w:szCs w:val="24"/>
          <w:rtl/>
        </w:rPr>
        <w:t>)</w:t>
      </w:r>
      <w:r>
        <w:rPr>
          <w:rStyle w:val="a6"/>
          <w:rFonts w:ascii="Simplified Arabic" w:hAnsi="Simplified Arabic" w:cs="Simplified Arabic"/>
          <w:sz w:val="24"/>
          <w:szCs w:val="24"/>
          <w:rtl/>
        </w:rPr>
        <w:t xml:space="preserve"> _  </w:t>
      </w:r>
      <w:r w:rsidRPr="00135032">
        <w:rPr>
          <w:rFonts w:ascii="Simplified Arabic" w:hAnsi="Simplified Arabic" w:cs="Simplified Arabic"/>
          <w:sz w:val="24"/>
          <w:szCs w:val="24"/>
          <w:rtl/>
        </w:rPr>
        <w:t>ينظر</w:t>
      </w:r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Pr="00135032">
        <w:rPr>
          <w:rFonts w:ascii="Simplified Arabic" w:hAnsi="Simplified Arabic" w:cs="Simplified Arabic"/>
          <w:sz w:val="24"/>
          <w:szCs w:val="24"/>
          <w:rtl/>
        </w:rPr>
        <w:t xml:space="preserve"> ليلى قريش: القصة الشعبية الجزائرية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35032"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35032">
        <w:rPr>
          <w:rFonts w:ascii="Simplified Arabic" w:hAnsi="Simplified Arabic" w:cs="Simplified Arabic"/>
          <w:sz w:val="24"/>
          <w:szCs w:val="24"/>
          <w:rtl/>
        </w:rPr>
        <w:t>ص122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135032">
        <w:rPr>
          <w:rFonts w:ascii="Simplified Arabic" w:hAnsi="Simplified Arabic" w:cs="Simplified Arabic"/>
          <w:sz w:val="24"/>
          <w:szCs w:val="24"/>
          <w:rtl/>
        </w:rPr>
        <w:t>210.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FE1"/>
    <w:multiLevelType w:val="hybridMultilevel"/>
    <w:tmpl w:val="08BEB9F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93016"/>
    <w:multiLevelType w:val="multilevel"/>
    <w:tmpl w:val="DFEC10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C1D637B"/>
    <w:multiLevelType w:val="hybridMultilevel"/>
    <w:tmpl w:val="1438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2836"/>
    <w:multiLevelType w:val="multilevel"/>
    <w:tmpl w:val="C47C6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157CB1"/>
    <w:multiLevelType w:val="multilevel"/>
    <w:tmpl w:val="E4366F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4D0335D"/>
    <w:multiLevelType w:val="hybridMultilevel"/>
    <w:tmpl w:val="5596B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438B5"/>
    <w:multiLevelType w:val="multilevel"/>
    <w:tmpl w:val="4B489F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9A20CBB"/>
    <w:multiLevelType w:val="multilevel"/>
    <w:tmpl w:val="4776E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AB71A26"/>
    <w:multiLevelType w:val="multilevel"/>
    <w:tmpl w:val="A7EA5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D114D21"/>
    <w:multiLevelType w:val="hybridMultilevel"/>
    <w:tmpl w:val="A1CA55D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81464"/>
    <w:multiLevelType w:val="multilevel"/>
    <w:tmpl w:val="EE387E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08A036F"/>
    <w:multiLevelType w:val="hybridMultilevel"/>
    <w:tmpl w:val="BB2ABD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B1174"/>
    <w:multiLevelType w:val="multilevel"/>
    <w:tmpl w:val="8206B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6815D41"/>
    <w:multiLevelType w:val="hybridMultilevel"/>
    <w:tmpl w:val="77D6C2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D1D0B"/>
    <w:multiLevelType w:val="multilevel"/>
    <w:tmpl w:val="F0FE06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A1228D0"/>
    <w:multiLevelType w:val="hybridMultilevel"/>
    <w:tmpl w:val="B6C88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6010C"/>
    <w:multiLevelType w:val="hybridMultilevel"/>
    <w:tmpl w:val="A28AF222"/>
    <w:lvl w:ilvl="0" w:tplc="B63215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lang w:bidi="ar-DZ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E0CB8"/>
    <w:multiLevelType w:val="multilevel"/>
    <w:tmpl w:val="206EA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2DC104C8"/>
    <w:multiLevelType w:val="multilevel"/>
    <w:tmpl w:val="4D4CE8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nsid w:val="2F5A4EFC"/>
    <w:multiLevelType w:val="hybridMultilevel"/>
    <w:tmpl w:val="CA4C4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F0833"/>
    <w:multiLevelType w:val="multilevel"/>
    <w:tmpl w:val="9AC4EE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nsid w:val="34FC540B"/>
    <w:multiLevelType w:val="hybridMultilevel"/>
    <w:tmpl w:val="FC2230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A23BCE"/>
    <w:multiLevelType w:val="hybridMultilevel"/>
    <w:tmpl w:val="15DE5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DD146F"/>
    <w:multiLevelType w:val="hybridMultilevel"/>
    <w:tmpl w:val="4F5C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D7BD9"/>
    <w:multiLevelType w:val="multilevel"/>
    <w:tmpl w:val="FFAAC0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nsid w:val="386958E3"/>
    <w:multiLevelType w:val="hybridMultilevel"/>
    <w:tmpl w:val="94CE0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3B623F"/>
    <w:multiLevelType w:val="multilevel"/>
    <w:tmpl w:val="CA3624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4262655B"/>
    <w:multiLevelType w:val="multilevel"/>
    <w:tmpl w:val="512EE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78F0567"/>
    <w:multiLevelType w:val="hybridMultilevel"/>
    <w:tmpl w:val="CA2CA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BF403B"/>
    <w:multiLevelType w:val="hybridMultilevel"/>
    <w:tmpl w:val="C118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422A1"/>
    <w:multiLevelType w:val="multilevel"/>
    <w:tmpl w:val="573C04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55A43760"/>
    <w:multiLevelType w:val="hybridMultilevel"/>
    <w:tmpl w:val="4180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1830A4"/>
    <w:multiLevelType w:val="hybridMultilevel"/>
    <w:tmpl w:val="600E8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608C6"/>
    <w:multiLevelType w:val="hybridMultilevel"/>
    <w:tmpl w:val="A5A67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70F45"/>
    <w:multiLevelType w:val="hybridMultilevel"/>
    <w:tmpl w:val="C1AED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117540"/>
    <w:multiLevelType w:val="multilevel"/>
    <w:tmpl w:val="F7D405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nsid w:val="671D0ECE"/>
    <w:multiLevelType w:val="hybridMultilevel"/>
    <w:tmpl w:val="3CACE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A5526"/>
    <w:multiLevelType w:val="multilevel"/>
    <w:tmpl w:val="BB02DF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6A2841B1"/>
    <w:multiLevelType w:val="multilevel"/>
    <w:tmpl w:val="E1342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6BE73C16"/>
    <w:multiLevelType w:val="multilevel"/>
    <w:tmpl w:val="CE7AA7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>
    <w:nsid w:val="6F142462"/>
    <w:multiLevelType w:val="multilevel"/>
    <w:tmpl w:val="E7CC0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nsid w:val="71C25EA9"/>
    <w:multiLevelType w:val="hybridMultilevel"/>
    <w:tmpl w:val="9E523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1509A3"/>
    <w:multiLevelType w:val="multilevel"/>
    <w:tmpl w:val="C5DC1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nsid w:val="7DF60C5A"/>
    <w:multiLevelType w:val="hybridMultilevel"/>
    <w:tmpl w:val="292E2D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105EA1"/>
    <w:multiLevelType w:val="hybridMultilevel"/>
    <w:tmpl w:val="3692E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750EFA"/>
    <w:multiLevelType w:val="hybridMultilevel"/>
    <w:tmpl w:val="8130A816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0"/>
  </w:num>
  <w:num w:numId="4">
    <w:abstractNumId w:val="20"/>
  </w:num>
  <w:num w:numId="5">
    <w:abstractNumId w:val="35"/>
  </w:num>
  <w:num w:numId="6">
    <w:abstractNumId w:val="27"/>
  </w:num>
  <w:num w:numId="7">
    <w:abstractNumId w:val="4"/>
  </w:num>
  <w:num w:numId="8">
    <w:abstractNumId w:val="24"/>
  </w:num>
  <w:num w:numId="9">
    <w:abstractNumId w:val="3"/>
  </w:num>
  <w:num w:numId="10">
    <w:abstractNumId w:val="37"/>
  </w:num>
  <w:num w:numId="11">
    <w:abstractNumId w:val="39"/>
  </w:num>
  <w:num w:numId="12">
    <w:abstractNumId w:val="18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42"/>
  </w:num>
  <w:num w:numId="18">
    <w:abstractNumId w:val="17"/>
  </w:num>
  <w:num w:numId="19">
    <w:abstractNumId w:val="26"/>
  </w:num>
  <w:num w:numId="20">
    <w:abstractNumId w:val="38"/>
  </w:num>
  <w:num w:numId="21">
    <w:abstractNumId w:val="30"/>
  </w:num>
  <w:num w:numId="22">
    <w:abstractNumId w:val="6"/>
  </w:num>
  <w:num w:numId="23">
    <w:abstractNumId w:val="36"/>
  </w:num>
  <w:num w:numId="24">
    <w:abstractNumId w:val="15"/>
  </w:num>
  <w:num w:numId="25">
    <w:abstractNumId w:val="2"/>
  </w:num>
  <w:num w:numId="26">
    <w:abstractNumId w:val="23"/>
  </w:num>
  <w:num w:numId="27">
    <w:abstractNumId w:val="29"/>
  </w:num>
  <w:num w:numId="28">
    <w:abstractNumId w:val="1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1"/>
  </w:num>
  <w:num w:numId="49">
    <w:abstractNumId w:val="34"/>
  </w:num>
  <w:num w:numId="50">
    <w:abstractNumId w:val="22"/>
  </w:num>
  <w:num w:numId="51">
    <w:abstractNumId w:val="44"/>
  </w:num>
  <w:num w:numId="52">
    <w:abstractNumId w:val="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numRestart w:val="eachPage"/>
    <w:footnote w:id="0"/>
    <w:footnote w:id="1"/>
    <w:footnote w:id="2"/>
  </w:footnotePr>
  <w:endnotePr>
    <w:endnote w:id="0"/>
    <w:endnote w:id="1"/>
  </w:endnotePr>
  <w:compat/>
  <w:rsids>
    <w:rsidRoot w:val="00A32303"/>
    <w:rsid w:val="000036E7"/>
    <w:rsid w:val="000043E7"/>
    <w:rsid w:val="00006616"/>
    <w:rsid w:val="00015838"/>
    <w:rsid w:val="000169F0"/>
    <w:rsid w:val="0002307F"/>
    <w:rsid w:val="00041443"/>
    <w:rsid w:val="00042B96"/>
    <w:rsid w:val="0005202D"/>
    <w:rsid w:val="00054F02"/>
    <w:rsid w:val="00057559"/>
    <w:rsid w:val="00086A23"/>
    <w:rsid w:val="000D0592"/>
    <w:rsid w:val="000D1335"/>
    <w:rsid w:val="000F05AC"/>
    <w:rsid w:val="000F2D73"/>
    <w:rsid w:val="001070C6"/>
    <w:rsid w:val="001207DF"/>
    <w:rsid w:val="00136F87"/>
    <w:rsid w:val="00145E48"/>
    <w:rsid w:val="00150A10"/>
    <w:rsid w:val="001537DF"/>
    <w:rsid w:val="0016349D"/>
    <w:rsid w:val="001636E3"/>
    <w:rsid w:val="00163F8E"/>
    <w:rsid w:val="00171BD7"/>
    <w:rsid w:val="00174D7F"/>
    <w:rsid w:val="001751EF"/>
    <w:rsid w:val="00184DB6"/>
    <w:rsid w:val="00190BC6"/>
    <w:rsid w:val="00197713"/>
    <w:rsid w:val="001B2C1D"/>
    <w:rsid w:val="001B3F06"/>
    <w:rsid w:val="001D0628"/>
    <w:rsid w:val="001E2915"/>
    <w:rsid w:val="001E2D5B"/>
    <w:rsid w:val="001E4756"/>
    <w:rsid w:val="001E5E27"/>
    <w:rsid w:val="001F0335"/>
    <w:rsid w:val="001F0E2E"/>
    <w:rsid w:val="001F19E3"/>
    <w:rsid w:val="00201C40"/>
    <w:rsid w:val="00205E1B"/>
    <w:rsid w:val="00221628"/>
    <w:rsid w:val="00223345"/>
    <w:rsid w:val="0022444C"/>
    <w:rsid w:val="002273E8"/>
    <w:rsid w:val="00232DFF"/>
    <w:rsid w:val="0023410E"/>
    <w:rsid w:val="00234C58"/>
    <w:rsid w:val="00237B24"/>
    <w:rsid w:val="00237D74"/>
    <w:rsid w:val="00255759"/>
    <w:rsid w:val="00276203"/>
    <w:rsid w:val="0028147E"/>
    <w:rsid w:val="002854E6"/>
    <w:rsid w:val="002879AD"/>
    <w:rsid w:val="00291B52"/>
    <w:rsid w:val="00293CEA"/>
    <w:rsid w:val="002A7B83"/>
    <w:rsid w:val="002B32C5"/>
    <w:rsid w:val="002B3F38"/>
    <w:rsid w:val="002B4EC9"/>
    <w:rsid w:val="002B6981"/>
    <w:rsid w:val="002F5520"/>
    <w:rsid w:val="002F6CB6"/>
    <w:rsid w:val="00302F59"/>
    <w:rsid w:val="00324B46"/>
    <w:rsid w:val="00325566"/>
    <w:rsid w:val="00325F1F"/>
    <w:rsid w:val="00326F35"/>
    <w:rsid w:val="00335E5F"/>
    <w:rsid w:val="00336DFE"/>
    <w:rsid w:val="003519A0"/>
    <w:rsid w:val="003615F6"/>
    <w:rsid w:val="00370B18"/>
    <w:rsid w:val="00370CEE"/>
    <w:rsid w:val="00371569"/>
    <w:rsid w:val="003815A5"/>
    <w:rsid w:val="00382877"/>
    <w:rsid w:val="003B3338"/>
    <w:rsid w:val="003B39BD"/>
    <w:rsid w:val="003B5866"/>
    <w:rsid w:val="003C1174"/>
    <w:rsid w:val="003C133B"/>
    <w:rsid w:val="003C3C49"/>
    <w:rsid w:val="003C4067"/>
    <w:rsid w:val="003C5A70"/>
    <w:rsid w:val="003C6812"/>
    <w:rsid w:val="003D39BD"/>
    <w:rsid w:val="003E3829"/>
    <w:rsid w:val="003E5BAA"/>
    <w:rsid w:val="00402641"/>
    <w:rsid w:val="00402CAF"/>
    <w:rsid w:val="00404358"/>
    <w:rsid w:val="00407E32"/>
    <w:rsid w:val="00415A39"/>
    <w:rsid w:val="00417BC2"/>
    <w:rsid w:val="00421ADD"/>
    <w:rsid w:val="0043571A"/>
    <w:rsid w:val="00436320"/>
    <w:rsid w:val="00436E38"/>
    <w:rsid w:val="00437E19"/>
    <w:rsid w:val="004515FC"/>
    <w:rsid w:val="0045315C"/>
    <w:rsid w:val="004540EC"/>
    <w:rsid w:val="004543F5"/>
    <w:rsid w:val="00466102"/>
    <w:rsid w:val="004743E6"/>
    <w:rsid w:val="004773E3"/>
    <w:rsid w:val="00482345"/>
    <w:rsid w:val="00482DD4"/>
    <w:rsid w:val="004969F5"/>
    <w:rsid w:val="004A2046"/>
    <w:rsid w:val="004B5B33"/>
    <w:rsid w:val="004C69F2"/>
    <w:rsid w:val="004D62F3"/>
    <w:rsid w:val="004E00F8"/>
    <w:rsid w:val="004E31B2"/>
    <w:rsid w:val="004E4505"/>
    <w:rsid w:val="004E5953"/>
    <w:rsid w:val="004E74F1"/>
    <w:rsid w:val="004F00EE"/>
    <w:rsid w:val="004F2005"/>
    <w:rsid w:val="004F3320"/>
    <w:rsid w:val="004F34BB"/>
    <w:rsid w:val="004F468D"/>
    <w:rsid w:val="004F66BE"/>
    <w:rsid w:val="0050159A"/>
    <w:rsid w:val="00516DF9"/>
    <w:rsid w:val="00521633"/>
    <w:rsid w:val="00525D4E"/>
    <w:rsid w:val="005311B7"/>
    <w:rsid w:val="005313C0"/>
    <w:rsid w:val="00531E3F"/>
    <w:rsid w:val="00533208"/>
    <w:rsid w:val="00533381"/>
    <w:rsid w:val="00535924"/>
    <w:rsid w:val="00536BBA"/>
    <w:rsid w:val="0054283B"/>
    <w:rsid w:val="00543D8B"/>
    <w:rsid w:val="005453CA"/>
    <w:rsid w:val="005457DA"/>
    <w:rsid w:val="005464CC"/>
    <w:rsid w:val="00563CCE"/>
    <w:rsid w:val="0056425C"/>
    <w:rsid w:val="005716D7"/>
    <w:rsid w:val="00573DF3"/>
    <w:rsid w:val="00577A3C"/>
    <w:rsid w:val="00583571"/>
    <w:rsid w:val="00587547"/>
    <w:rsid w:val="00593D2A"/>
    <w:rsid w:val="00597543"/>
    <w:rsid w:val="005979F6"/>
    <w:rsid w:val="005A025B"/>
    <w:rsid w:val="005A3C2D"/>
    <w:rsid w:val="005A5485"/>
    <w:rsid w:val="005B148D"/>
    <w:rsid w:val="005B1E6F"/>
    <w:rsid w:val="005B69D5"/>
    <w:rsid w:val="005C005D"/>
    <w:rsid w:val="005C3BBF"/>
    <w:rsid w:val="005D229E"/>
    <w:rsid w:val="005E2702"/>
    <w:rsid w:val="005E35BD"/>
    <w:rsid w:val="005E5424"/>
    <w:rsid w:val="005E7885"/>
    <w:rsid w:val="005F1F4F"/>
    <w:rsid w:val="006013FD"/>
    <w:rsid w:val="00604067"/>
    <w:rsid w:val="00613550"/>
    <w:rsid w:val="00623276"/>
    <w:rsid w:val="00626997"/>
    <w:rsid w:val="0063601E"/>
    <w:rsid w:val="0064077E"/>
    <w:rsid w:val="006433E2"/>
    <w:rsid w:val="0064545A"/>
    <w:rsid w:val="006505A2"/>
    <w:rsid w:val="006528F8"/>
    <w:rsid w:val="006648E3"/>
    <w:rsid w:val="0067085C"/>
    <w:rsid w:val="006714BD"/>
    <w:rsid w:val="00674953"/>
    <w:rsid w:val="00676F34"/>
    <w:rsid w:val="006872FE"/>
    <w:rsid w:val="00690985"/>
    <w:rsid w:val="006A2255"/>
    <w:rsid w:val="006A4E0E"/>
    <w:rsid w:val="006B1EF7"/>
    <w:rsid w:val="006B58EC"/>
    <w:rsid w:val="006B7B41"/>
    <w:rsid w:val="006C526C"/>
    <w:rsid w:val="006C5F15"/>
    <w:rsid w:val="006D1D6E"/>
    <w:rsid w:val="006D5CA1"/>
    <w:rsid w:val="006E0703"/>
    <w:rsid w:val="006E0F9B"/>
    <w:rsid w:val="00702B96"/>
    <w:rsid w:val="00704BBA"/>
    <w:rsid w:val="0070514E"/>
    <w:rsid w:val="007420D9"/>
    <w:rsid w:val="007434A8"/>
    <w:rsid w:val="007451E2"/>
    <w:rsid w:val="00747687"/>
    <w:rsid w:val="0076148A"/>
    <w:rsid w:val="00763621"/>
    <w:rsid w:val="00764BD4"/>
    <w:rsid w:val="007663DA"/>
    <w:rsid w:val="00783945"/>
    <w:rsid w:val="007871A1"/>
    <w:rsid w:val="00792429"/>
    <w:rsid w:val="00794573"/>
    <w:rsid w:val="007A0C68"/>
    <w:rsid w:val="007B653A"/>
    <w:rsid w:val="007B6583"/>
    <w:rsid w:val="007B7CDD"/>
    <w:rsid w:val="007C5450"/>
    <w:rsid w:val="007C6431"/>
    <w:rsid w:val="007D13A4"/>
    <w:rsid w:val="007E5593"/>
    <w:rsid w:val="008061B3"/>
    <w:rsid w:val="00810F2E"/>
    <w:rsid w:val="00810F3A"/>
    <w:rsid w:val="00826207"/>
    <w:rsid w:val="008264BE"/>
    <w:rsid w:val="00832A03"/>
    <w:rsid w:val="00836D40"/>
    <w:rsid w:val="008600E6"/>
    <w:rsid w:val="00872E44"/>
    <w:rsid w:val="00876E72"/>
    <w:rsid w:val="00881201"/>
    <w:rsid w:val="00886EA3"/>
    <w:rsid w:val="00886FBC"/>
    <w:rsid w:val="00887114"/>
    <w:rsid w:val="00892417"/>
    <w:rsid w:val="008941CC"/>
    <w:rsid w:val="008B236F"/>
    <w:rsid w:val="008B537C"/>
    <w:rsid w:val="008C5D1C"/>
    <w:rsid w:val="008D08F1"/>
    <w:rsid w:val="008D3DAF"/>
    <w:rsid w:val="008F3D9F"/>
    <w:rsid w:val="008F49C4"/>
    <w:rsid w:val="008F51CE"/>
    <w:rsid w:val="00927F6F"/>
    <w:rsid w:val="009307B3"/>
    <w:rsid w:val="009600A3"/>
    <w:rsid w:val="00970F9C"/>
    <w:rsid w:val="009A6469"/>
    <w:rsid w:val="009A6AEC"/>
    <w:rsid w:val="009A7F2D"/>
    <w:rsid w:val="009C44A7"/>
    <w:rsid w:val="009D7546"/>
    <w:rsid w:val="009D77B4"/>
    <w:rsid w:val="009E7804"/>
    <w:rsid w:val="009F086A"/>
    <w:rsid w:val="00A06FB8"/>
    <w:rsid w:val="00A1127B"/>
    <w:rsid w:val="00A1552F"/>
    <w:rsid w:val="00A17697"/>
    <w:rsid w:val="00A3027C"/>
    <w:rsid w:val="00A32303"/>
    <w:rsid w:val="00A37BDC"/>
    <w:rsid w:val="00A41538"/>
    <w:rsid w:val="00A47268"/>
    <w:rsid w:val="00A539BE"/>
    <w:rsid w:val="00A63CDA"/>
    <w:rsid w:val="00A74BB8"/>
    <w:rsid w:val="00A80E2F"/>
    <w:rsid w:val="00A8446E"/>
    <w:rsid w:val="00A85005"/>
    <w:rsid w:val="00A92A1C"/>
    <w:rsid w:val="00AA3F39"/>
    <w:rsid w:val="00AB52EE"/>
    <w:rsid w:val="00AC7B9C"/>
    <w:rsid w:val="00AD4092"/>
    <w:rsid w:val="00AE4ADF"/>
    <w:rsid w:val="00AF6655"/>
    <w:rsid w:val="00B01CC7"/>
    <w:rsid w:val="00B01DD2"/>
    <w:rsid w:val="00B22459"/>
    <w:rsid w:val="00B31140"/>
    <w:rsid w:val="00B41B76"/>
    <w:rsid w:val="00B6080B"/>
    <w:rsid w:val="00B631D1"/>
    <w:rsid w:val="00B64479"/>
    <w:rsid w:val="00B644C1"/>
    <w:rsid w:val="00B66F5E"/>
    <w:rsid w:val="00B70FB3"/>
    <w:rsid w:val="00B761AE"/>
    <w:rsid w:val="00B8732C"/>
    <w:rsid w:val="00B91B72"/>
    <w:rsid w:val="00B94819"/>
    <w:rsid w:val="00B94A20"/>
    <w:rsid w:val="00BA4BF0"/>
    <w:rsid w:val="00BD75F6"/>
    <w:rsid w:val="00BE5599"/>
    <w:rsid w:val="00BF1224"/>
    <w:rsid w:val="00BF197F"/>
    <w:rsid w:val="00BF5BC4"/>
    <w:rsid w:val="00C1082F"/>
    <w:rsid w:val="00C10A45"/>
    <w:rsid w:val="00C11BF8"/>
    <w:rsid w:val="00C30031"/>
    <w:rsid w:val="00C302E9"/>
    <w:rsid w:val="00C41930"/>
    <w:rsid w:val="00C50C39"/>
    <w:rsid w:val="00C51A1F"/>
    <w:rsid w:val="00C544D5"/>
    <w:rsid w:val="00C60534"/>
    <w:rsid w:val="00C65D88"/>
    <w:rsid w:val="00C71435"/>
    <w:rsid w:val="00C73850"/>
    <w:rsid w:val="00C8478A"/>
    <w:rsid w:val="00C84BBF"/>
    <w:rsid w:val="00C9182D"/>
    <w:rsid w:val="00CA68D9"/>
    <w:rsid w:val="00CA72CB"/>
    <w:rsid w:val="00CD099F"/>
    <w:rsid w:val="00CD1989"/>
    <w:rsid w:val="00CD34D1"/>
    <w:rsid w:val="00CD5F47"/>
    <w:rsid w:val="00CD6087"/>
    <w:rsid w:val="00CE053E"/>
    <w:rsid w:val="00CE293E"/>
    <w:rsid w:val="00CE6884"/>
    <w:rsid w:val="00CF137B"/>
    <w:rsid w:val="00CF5D39"/>
    <w:rsid w:val="00CF74F2"/>
    <w:rsid w:val="00D04611"/>
    <w:rsid w:val="00D05E88"/>
    <w:rsid w:val="00D07444"/>
    <w:rsid w:val="00D10B75"/>
    <w:rsid w:val="00D13C5B"/>
    <w:rsid w:val="00D16E06"/>
    <w:rsid w:val="00D21721"/>
    <w:rsid w:val="00D31049"/>
    <w:rsid w:val="00D32CE3"/>
    <w:rsid w:val="00D34E8F"/>
    <w:rsid w:val="00D4165B"/>
    <w:rsid w:val="00D41BC2"/>
    <w:rsid w:val="00D52105"/>
    <w:rsid w:val="00D534E6"/>
    <w:rsid w:val="00D62A41"/>
    <w:rsid w:val="00D6623D"/>
    <w:rsid w:val="00D7375B"/>
    <w:rsid w:val="00D82F1B"/>
    <w:rsid w:val="00D83CF2"/>
    <w:rsid w:val="00D853C1"/>
    <w:rsid w:val="00D94963"/>
    <w:rsid w:val="00DA237E"/>
    <w:rsid w:val="00DA3020"/>
    <w:rsid w:val="00DB68A0"/>
    <w:rsid w:val="00DD4BF2"/>
    <w:rsid w:val="00DE1B13"/>
    <w:rsid w:val="00DF242E"/>
    <w:rsid w:val="00DF7829"/>
    <w:rsid w:val="00E0554F"/>
    <w:rsid w:val="00E0661F"/>
    <w:rsid w:val="00E1230C"/>
    <w:rsid w:val="00E12FB0"/>
    <w:rsid w:val="00E204D3"/>
    <w:rsid w:val="00E30F00"/>
    <w:rsid w:val="00E377CE"/>
    <w:rsid w:val="00E5243D"/>
    <w:rsid w:val="00E5710A"/>
    <w:rsid w:val="00E61D36"/>
    <w:rsid w:val="00E61D80"/>
    <w:rsid w:val="00E75004"/>
    <w:rsid w:val="00E76D2B"/>
    <w:rsid w:val="00E82FAF"/>
    <w:rsid w:val="00E83D4E"/>
    <w:rsid w:val="00E8508E"/>
    <w:rsid w:val="00E858D5"/>
    <w:rsid w:val="00E97F3F"/>
    <w:rsid w:val="00EB4C20"/>
    <w:rsid w:val="00ED2E35"/>
    <w:rsid w:val="00ED536C"/>
    <w:rsid w:val="00EE24B3"/>
    <w:rsid w:val="00EE2764"/>
    <w:rsid w:val="00EE38D3"/>
    <w:rsid w:val="00EE5802"/>
    <w:rsid w:val="00F01AFE"/>
    <w:rsid w:val="00F0267D"/>
    <w:rsid w:val="00F03747"/>
    <w:rsid w:val="00F06A3A"/>
    <w:rsid w:val="00F118C7"/>
    <w:rsid w:val="00F1386E"/>
    <w:rsid w:val="00F157E9"/>
    <w:rsid w:val="00F16526"/>
    <w:rsid w:val="00F1786B"/>
    <w:rsid w:val="00F22D76"/>
    <w:rsid w:val="00F24397"/>
    <w:rsid w:val="00F2592D"/>
    <w:rsid w:val="00F3066A"/>
    <w:rsid w:val="00F31EAD"/>
    <w:rsid w:val="00F325AB"/>
    <w:rsid w:val="00F34D6E"/>
    <w:rsid w:val="00F353B5"/>
    <w:rsid w:val="00F37933"/>
    <w:rsid w:val="00F42ADE"/>
    <w:rsid w:val="00F5669C"/>
    <w:rsid w:val="00F57C7F"/>
    <w:rsid w:val="00F60216"/>
    <w:rsid w:val="00F64869"/>
    <w:rsid w:val="00F665BF"/>
    <w:rsid w:val="00F679A4"/>
    <w:rsid w:val="00F76B1F"/>
    <w:rsid w:val="00F86B98"/>
    <w:rsid w:val="00F86D65"/>
    <w:rsid w:val="00F97807"/>
    <w:rsid w:val="00FA4936"/>
    <w:rsid w:val="00FB1AF6"/>
    <w:rsid w:val="00FB1B8A"/>
    <w:rsid w:val="00FB4486"/>
    <w:rsid w:val="00FB4D4D"/>
    <w:rsid w:val="00FB6B71"/>
    <w:rsid w:val="00FC102E"/>
    <w:rsid w:val="00FC3C30"/>
    <w:rsid w:val="00FD24BF"/>
    <w:rsid w:val="00FD444C"/>
    <w:rsid w:val="00FD7C3C"/>
    <w:rsid w:val="00FF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  <o:rules v:ext="edit">
        <o:r id="V:Rule48" type="connector" idref="#_x0000_s1075"/>
        <o:r id="V:Rule49" type="connector" idref="#_x0000_s1055"/>
        <o:r id="V:Rule50" type="connector" idref="#_x0000_s1053"/>
        <o:r id="V:Rule51" type="connector" idref="#_x0000_s1074"/>
        <o:r id="V:Rule52" type="connector" idref="#_x0000_s1072"/>
        <o:r id="V:Rule53" type="connector" idref="#_x0000_s1084"/>
        <o:r id="V:Rule54" type="connector" idref="#_x0000_s1043"/>
        <o:r id="V:Rule55" type="connector" idref="#_x0000_s1064"/>
        <o:r id="V:Rule56" type="connector" idref="#_x0000_s1094"/>
        <o:r id="V:Rule57" type="connector" idref="#_x0000_s1029"/>
        <o:r id="V:Rule58" type="connector" idref="#_x0000_s1069"/>
        <o:r id="V:Rule59" type="connector" idref="#_x0000_s1059"/>
        <o:r id="V:Rule60" type="connector" idref="#_x0000_s1028"/>
        <o:r id="V:Rule61" type="connector" idref="#_x0000_s1092"/>
        <o:r id="V:Rule62" type="connector" idref="#_x0000_s1082"/>
        <o:r id="V:Rule63" type="connector" idref="#_x0000_s1038"/>
        <o:r id="V:Rule64" type="connector" idref="#_x0000_s1035"/>
        <o:r id="V:Rule65" type="connector" idref="#_x0000_s1083"/>
        <o:r id="V:Rule66" type="connector" idref="#_x0000_s1089"/>
        <o:r id="V:Rule67" type="connector" idref="#_x0000_s1091"/>
        <o:r id="V:Rule68" type="connector" idref="#_x0000_s1068"/>
        <o:r id="V:Rule69" type="connector" idref="#_x0000_s1070"/>
        <o:r id="V:Rule70" type="connector" idref="#_x0000_s1061"/>
        <o:r id="V:Rule71" type="connector" idref="#_x0000_s1049"/>
        <o:r id="V:Rule72" type="connector" idref="#_x0000_s1096"/>
        <o:r id="V:Rule73" type="connector" idref="#_x0000_s1063"/>
        <o:r id="V:Rule74" type="connector" idref="#_x0000_s1037"/>
        <o:r id="V:Rule75" type="connector" idref="#_x0000_s1065"/>
        <o:r id="V:Rule76" type="connector" idref="#_x0000_s1060"/>
        <o:r id="V:Rule77" type="connector" idref="#_x0000_s1095"/>
        <o:r id="V:Rule78" type="connector" idref="#_x0000_s1081"/>
        <o:r id="V:Rule79" type="connector" idref="#_x0000_s1097"/>
        <o:r id="V:Rule80" type="connector" idref="#_x0000_s1058"/>
        <o:r id="V:Rule81" type="connector" idref="#_x0000_s1071"/>
        <o:r id="V:Rule82" type="connector" idref="#_x0000_s1073"/>
        <o:r id="V:Rule83" type="connector" idref="#_x0000_s1052"/>
        <o:r id="V:Rule84" type="connector" idref="#_x0000_s1054"/>
        <o:r id="V:Rule85" type="connector" idref="#_x0000_s1080"/>
        <o:r id="V:Rule86" type="connector" idref="#_x0000_s1041"/>
        <o:r id="V:Rule87" type="connector" idref="#_x0000_s1079"/>
        <o:r id="V:Rule88" type="connector" idref="#_x0000_s1086"/>
        <o:r id="V:Rule89" type="connector" idref="#_x0000_s1090"/>
        <o:r id="V:Rule90" type="connector" idref="#_x0000_s1042"/>
        <o:r id="V:Rule91" type="connector" idref="#_x0000_s1048"/>
        <o:r id="V:Rule92" type="connector" idref="#_x0000_s1085"/>
        <o:r id="V:Rule93" type="connector" idref="#_x0000_s1062"/>
        <o:r id="V:Rule9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F"/>
    <w:pPr>
      <w:bidi/>
    </w:pPr>
  </w:style>
  <w:style w:type="paragraph" w:styleId="1">
    <w:name w:val="heading 1"/>
    <w:basedOn w:val="Normal1"/>
    <w:next w:val="Normal1"/>
    <w:rsid w:val="00A323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rsid w:val="00A3230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rsid w:val="00A323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rsid w:val="00A3230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rsid w:val="00A3230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rsid w:val="00A323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32303"/>
  </w:style>
  <w:style w:type="table" w:customStyle="1" w:styleId="TableNormal">
    <w:name w:val="Table Normal"/>
    <w:rsid w:val="00A323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A3230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1"/>
    <w:next w:val="Normal1"/>
    <w:rsid w:val="00A3230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footnote text"/>
    <w:basedOn w:val="a"/>
    <w:link w:val="Char"/>
    <w:uiPriority w:val="99"/>
    <w:unhideWhenUsed/>
    <w:rsid w:val="00F665BF"/>
    <w:pPr>
      <w:spacing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rsid w:val="00F665B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65BF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D10B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F6486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صفحة Char"/>
    <w:basedOn w:val="a0"/>
    <w:link w:val="a8"/>
    <w:uiPriority w:val="99"/>
    <w:rsid w:val="00F64869"/>
  </w:style>
  <w:style w:type="paragraph" w:styleId="a9">
    <w:name w:val="footer"/>
    <w:basedOn w:val="a"/>
    <w:link w:val="Char1"/>
    <w:uiPriority w:val="99"/>
    <w:unhideWhenUsed/>
    <w:rsid w:val="00F6486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صفحة Char"/>
    <w:basedOn w:val="a0"/>
    <w:link w:val="a9"/>
    <w:uiPriority w:val="99"/>
    <w:rsid w:val="00F64869"/>
  </w:style>
  <w:style w:type="paragraph" w:styleId="aa">
    <w:name w:val="List Paragraph"/>
    <w:basedOn w:val="a"/>
    <w:uiPriority w:val="34"/>
    <w:qFormat/>
    <w:rsid w:val="004E4505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  <w:style w:type="paragraph" w:styleId="ab">
    <w:name w:val="No Spacing"/>
    <w:uiPriority w:val="1"/>
    <w:qFormat/>
    <w:rsid w:val="00F24397"/>
    <w:pPr>
      <w:bidi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ABC7-19F1-4838-80B0-0AD4F807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7539</Words>
  <Characters>41466</Characters>
  <Application>Microsoft Office Word</Application>
  <DocSecurity>0</DocSecurity>
  <Lines>345</Lines>
  <Paragraphs>97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sohaib</dc:creator>
  <cp:lastModifiedBy>MAISON XP</cp:lastModifiedBy>
  <cp:revision>120</cp:revision>
  <dcterms:created xsi:type="dcterms:W3CDTF">2019-01-26T12:38:00Z</dcterms:created>
  <dcterms:modified xsi:type="dcterms:W3CDTF">2021-02-07T14:27:00Z</dcterms:modified>
</cp:coreProperties>
</file>