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2D" w:rsidRDefault="00F74738" w:rsidP="00506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74738">
        <w:rPr>
          <w:rFonts w:ascii="Times New Roman" w:hAnsi="Times New Roman" w:cs="Times New Roman"/>
          <w:b/>
          <w:noProof/>
          <w:sz w:val="24"/>
          <w:szCs w:val="24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65pt;margin-top:-7.5pt;width:153.1pt;height:102pt;z-index:251660288;mso-width-relative:margin;mso-height-relative:margin">
            <v:textbox>
              <w:txbxContent>
                <w:p w:rsidR="005625D3" w:rsidRDefault="005625D3">
                  <w:pPr>
                    <w:rPr>
                      <w:b/>
                      <w:lang w:val="fr-FR"/>
                    </w:rPr>
                  </w:pPr>
                  <w:r w:rsidRPr="005625D3">
                    <w:rPr>
                      <w:b/>
                      <w:lang w:val="fr-FR"/>
                    </w:rPr>
                    <w:t xml:space="preserve">Noms               </w:t>
                  </w:r>
                  <w:r>
                    <w:rPr>
                      <w:b/>
                      <w:lang w:val="fr-FR"/>
                    </w:rPr>
                    <w:t xml:space="preserve">           </w:t>
                  </w:r>
                  <w:r w:rsidRPr="005625D3">
                    <w:rPr>
                      <w:b/>
                      <w:lang w:val="fr-FR"/>
                    </w:rPr>
                    <w:t xml:space="preserve"> Prénoms</w:t>
                  </w:r>
                </w:p>
                <w:p w:rsidR="005625D3" w:rsidRDefault="005625D3" w:rsidP="005625D3">
                  <w:pPr>
                    <w:spacing w:after="0" w:line="240" w:lineRule="auto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…………………………………………..</w:t>
                  </w:r>
                </w:p>
                <w:p w:rsidR="005625D3" w:rsidRDefault="005625D3" w:rsidP="005625D3">
                  <w:pPr>
                    <w:spacing w:after="0" w:line="240" w:lineRule="auto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………………………………………………………………………………………..</w:t>
                  </w:r>
                </w:p>
                <w:p w:rsidR="005625D3" w:rsidRDefault="005625D3" w:rsidP="005625D3">
                  <w:pPr>
                    <w:spacing w:after="0" w:line="240" w:lineRule="auto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……………………………………………</w:t>
                  </w:r>
                </w:p>
                <w:p w:rsidR="005625D3" w:rsidRPr="005625D3" w:rsidRDefault="005625D3" w:rsidP="005625D3">
                  <w:pPr>
                    <w:spacing w:after="0" w:line="240" w:lineRule="auto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 xml:space="preserve">  Groupe :</w:t>
                  </w:r>
                </w:p>
              </w:txbxContent>
            </v:textbox>
          </v:shape>
        </w:pict>
      </w:r>
      <w:r w:rsidR="00D05D2D" w:rsidRPr="00D05D2D">
        <w:rPr>
          <w:rFonts w:ascii="Times New Roman" w:hAnsi="Times New Roman" w:cs="Times New Roman"/>
          <w:b/>
          <w:bCs/>
          <w:sz w:val="24"/>
          <w:szCs w:val="24"/>
          <w:lang w:val="fr-FR"/>
        </w:rPr>
        <w:t>Travaux Pratiques de Mécanique des Fluide</w:t>
      </w:r>
      <w:r w:rsidR="00F262DB"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="00D05D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</w:t>
      </w:r>
    </w:p>
    <w:p w:rsidR="00D05D2D" w:rsidRDefault="00D05D2D" w:rsidP="00506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sz w:val="24"/>
          <w:szCs w:val="24"/>
          <w:lang w:val="fr-FR"/>
        </w:rPr>
        <w:t>Fiche</w:t>
      </w:r>
      <w:r w:rsidR="005625D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F4E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d’évaluation </w:t>
      </w:r>
      <w:r w:rsidR="008F4EB2" w:rsidRPr="00D05D2D">
        <w:rPr>
          <w:rFonts w:ascii="Times New Roman" w:hAnsi="Times New Roman" w:cs="Times New Roman"/>
          <w:b/>
          <w:sz w:val="24"/>
          <w:szCs w:val="24"/>
          <w:lang w:val="fr-FR"/>
        </w:rPr>
        <w:t>de</w:t>
      </w:r>
      <w:r w:rsidRPr="00D05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TP</w:t>
      </w:r>
    </w:p>
    <w:p w:rsidR="00D05D2D" w:rsidRPr="0050648B" w:rsidRDefault="00D05D2D" w:rsidP="00D05D2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0648B">
        <w:rPr>
          <w:rFonts w:ascii="Times New Roman" w:hAnsi="Times New Roman" w:cs="Times New Roman"/>
          <w:b/>
          <w:sz w:val="28"/>
          <w:szCs w:val="28"/>
          <w:lang w:val="fr-FR"/>
        </w:rPr>
        <w:t>TP N°1</w:t>
      </w:r>
      <w:r w:rsidR="008F4EB2" w:rsidRPr="0050648B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  <w:r w:rsidRPr="0050648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50648B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Propriétés des fluides</w:t>
      </w:r>
    </w:p>
    <w:p w:rsidR="00D05D2D" w:rsidRDefault="00D05D2D" w:rsidP="00D05D2D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Expérience N°1 :</w:t>
      </w:r>
      <w:r w:rsidRPr="00D05D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50648B">
        <w:rPr>
          <w:rFonts w:ascii="Times New Roman" w:hAnsi="Times New Roman" w:cs="Times New Roman"/>
          <w:b/>
          <w:bCs/>
          <w:sz w:val="28"/>
          <w:szCs w:val="28"/>
          <w:lang w:val="fr-FR"/>
        </w:rPr>
        <w:t>Surface libre d’un liquide au repos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:rsidR="00D05D2D" w:rsidRPr="00D05D2D" w:rsidRDefault="00D05D2D" w:rsidP="00D05D2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D05D2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Constatations de l’étape 4 :</w:t>
      </w:r>
    </w:p>
    <w:p w:rsidR="00D05D2D" w:rsidRPr="00D05D2D" w:rsidRDefault="00D05D2D" w:rsidP="00D0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5D2D" w:rsidRPr="00D05D2D" w:rsidRDefault="00D05D2D" w:rsidP="00D05D2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Constatations de l’étape 10 :</w:t>
      </w:r>
    </w:p>
    <w:p w:rsidR="00D05D2D" w:rsidRPr="00D05D2D" w:rsidRDefault="00D05D2D" w:rsidP="00D0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C6818" w:rsidRDefault="00D05D2D" w:rsidP="00D05D2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Conclusion10:</w:t>
      </w:r>
      <w:r w:rsidRPr="00D05D2D">
        <w:rPr>
          <w:b/>
          <w:sz w:val="24"/>
          <w:szCs w:val="24"/>
          <w:lang w:val="fr-FR"/>
        </w:rPr>
        <w:t xml:space="preserve"> </w:t>
      </w:r>
      <w:r w:rsidRPr="00D05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:rsidR="000C6818" w:rsidRDefault="000C6818" w:rsidP="000C6818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818" w:rsidRPr="0050648B" w:rsidRDefault="000C6818" w:rsidP="000C68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C681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Expérience N°2 :</w:t>
      </w:r>
      <w:r w:rsidRPr="000C681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50648B">
        <w:rPr>
          <w:rFonts w:ascii="Times New Roman" w:hAnsi="Times New Roman" w:cs="Times New Roman"/>
          <w:b/>
          <w:bCs/>
          <w:sz w:val="28"/>
          <w:szCs w:val="28"/>
          <w:lang w:val="fr-FR"/>
        </w:rPr>
        <w:t>Mesure de la viscosité</w:t>
      </w:r>
    </w:p>
    <w:tbl>
      <w:tblPr>
        <w:tblpPr w:leftFromText="141" w:rightFromText="141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292"/>
        <w:gridCol w:w="1732"/>
        <w:gridCol w:w="1732"/>
        <w:gridCol w:w="1691"/>
      </w:tblGrid>
      <w:tr w:rsidR="005625D3" w:rsidRPr="0050648B" w:rsidTr="0050648B">
        <w:trPr>
          <w:trHeight w:val="652"/>
        </w:trPr>
        <w:tc>
          <w:tcPr>
            <w:tcW w:w="1955" w:type="dxa"/>
          </w:tcPr>
          <w:p w:rsidR="005625D3" w:rsidRPr="008F4EB2" w:rsidRDefault="005625D3" w:rsidP="005625D3">
            <w:pPr>
              <w:pStyle w:val="Paragraphedeliste"/>
              <w:spacing w:line="240" w:lineRule="auto"/>
              <w:ind w:lef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Fluides</w:t>
            </w:r>
          </w:p>
        </w:tc>
        <w:tc>
          <w:tcPr>
            <w:tcW w:w="1292" w:type="dxa"/>
          </w:tcPr>
          <w:p w:rsidR="005625D3" w:rsidRPr="008F4EB2" w:rsidRDefault="005625D3" w:rsidP="00562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>Temps (s)</w:t>
            </w:r>
          </w:p>
        </w:tc>
        <w:tc>
          <w:tcPr>
            <w:tcW w:w="1732" w:type="dxa"/>
          </w:tcPr>
          <w:p w:rsidR="005625D3" w:rsidRPr="008F4EB2" w:rsidRDefault="005625D3" w:rsidP="00562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>Vitesse</w:t>
            </w:r>
            <w:proofErr w:type="spellEnd"/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>moyenne</w:t>
            </w:r>
            <w:proofErr w:type="spellEnd"/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(m/s)</w:t>
            </w:r>
          </w:p>
        </w:tc>
        <w:tc>
          <w:tcPr>
            <w:tcW w:w="1732" w:type="dxa"/>
          </w:tcPr>
          <w:p w:rsidR="005625D3" w:rsidRPr="008F4EB2" w:rsidRDefault="005625D3" w:rsidP="00562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Viscosité dynamique(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>μ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  <w:p w:rsidR="005625D3" w:rsidRPr="008F4EB2" w:rsidRDefault="005625D3" w:rsidP="00562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</w:t>
            </w:r>
            <w:proofErr w:type="spellStart"/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Pa.s</w:t>
            </w:r>
            <w:proofErr w:type="spellEnd"/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691" w:type="dxa"/>
          </w:tcPr>
          <w:p w:rsidR="005625D3" w:rsidRPr="008F4EB2" w:rsidRDefault="005625D3" w:rsidP="005625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Viscosité cinématique(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>ν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  <w:p w:rsidR="005625D3" w:rsidRPr="008F4EB2" w:rsidRDefault="005625D3" w:rsidP="00562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(m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2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/s)</w:t>
            </w:r>
          </w:p>
        </w:tc>
      </w:tr>
      <w:tr w:rsidR="005625D3" w:rsidTr="0050648B">
        <w:trPr>
          <w:trHeight w:val="256"/>
        </w:trPr>
        <w:tc>
          <w:tcPr>
            <w:tcW w:w="1955" w:type="dxa"/>
            <w:vMerge w:val="restart"/>
          </w:tcPr>
          <w:p w:rsidR="005625D3" w:rsidRPr="008F4EB2" w:rsidRDefault="005625D3" w:rsidP="005625D3">
            <w:pPr>
              <w:pStyle w:val="Paragraphedeliste"/>
              <w:spacing w:line="240" w:lineRule="auto"/>
              <w:ind w:lef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Glycérine</w:t>
            </w:r>
          </w:p>
          <w:p w:rsidR="005625D3" w:rsidRPr="008F4EB2" w:rsidRDefault="005625D3" w:rsidP="005625D3">
            <w:pPr>
              <w:pStyle w:val="Paragraphedeliste"/>
              <w:spacing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</w:pPr>
            <w:r w:rsidRPr="008F4E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ρ=1260 Kg/m</w:t>
            </w:r>
            <w:r w:rsidRPr="008F4E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292" w:type="dxa"/>
            <w:vAlign w:val="center"/>
          </w:tcPr>
          <w:p w:rsidR="005625D3" w:rsidRDefault="005625D3" w:rsidP="005625D3"/>
        </w:tc>
        <w:tc>
          <w:tcPr>
            <w:tcW w:w="1732" w:type="dxa"/>
            <w:vMerge w:val="restart"/>
          </w:tcPr>
          <w:p w:rsidR="005625D3" w:rsidRDefault="005625D3" w:rsidP="005625D3"/>
        </w:tc>
        <w:tc>
          <w:tcPr>
            <w:tcW w:w="1732" w:type="dxa"/>
            <w:vMerge w:val="restart"/>
          </w:tcPr>
          <w:p w:rsidR="005625D3" w:rsidRDefault="005625D3" w:rsidP="005625D3"/>
        </w:tc>
        <w:tc>
          <w:tcPr>
            <w:tcW w:w="1691" w:type="dxa"/>
            <w:vMerge w:val="restart"/>
          </w:tcPr>
          <w:p w:rsidR="005625D3" w:rsidRDefault="005625D3" w:rsidP="005625D3"/>
        </w:tc>
      </w:tr>
      <w:tr w:rsidR="005625D3" w:rsidTr="0050648B">
        <w:trPr>
          <w:trHeight w:val="410"/>
        </w:trPr>
        <w:tc>
          <w:tcPr>
            <w:tcW w:w="1955" w:type="dxa"/>
            <w:vMerge/>
          </w:tcPr>
          <w:p w:rsidR="005625D3" w:rsidRPr="008F4EB2" w:rsidRDefault="005625D3" w:rsidP="00562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691" w:type="dxa"/>
            <w:vMerge/>
          </w:tcPr>
          <w:p w:rsidR="005625D3" w:rsidRDefault="005625D3" w:rsidP="005625D3"/>
        </w:tc>
      </w:tr>
      <w:tr w:rsidR="005625D3" w:rsidTr="0050648B">
        <w:trPr>
          <w:trHeight w:val="285"/>
        </w:trPr>
        <w:tc>
          <w:tcPr>
            <w:tcW w:w="1955" w:type="dxa"/>
            <w:vMerge/>
          </w:tcPr>
          <w:p w:rsidR="005625D3" w:rsidRPr="008F4EB2" w:rsidRDefault="005625D3" w:rsidP="00562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691" w:type="dxa"/>
            <w:vMerge/>
          </w:tcPr>
          <w:p w:rsidR="005625D3" w:rsidRDefault="005625D3" w:rsidP="005625D3"/>
        </w:tc>
      </w:tr>
      <w:tr w:rsidR="005625D3" w:rsidTr="0050648B">
        <w:trPr>
          <w:trHeight w:val="221"/>
        </w:trPr>
        <w:tc>
          <w:tcPr>
            <w:tcW w:w="1955" w:type="dxa"/>
            <w:vMerge w:val="restart"/>
          </w:tcPr>
          <w:p w:rsidR="005625D3" w:rsidRPr="008F4EB2" w:rsidRDefault="005625D3" w:rsidP="005625D3">
            <w:pPr>
              <w:pStyle w:val="Paragraphedeliste"/>
              <w:spacing w:line="240" w:lineRule="auto"/>
              <w:ind w:lef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L’huile</w:t>
            </w:r>
          </w:p>
          <w:p w:rsidR="005625D3" w:rsidRPr="008F4EB2" w:rsidRDefault="005625D3" w:rsidP="005625D3">
            <w:pPr>
              <w:pStyle w:val="Paragraphedeliste"/>
              <w:spacing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ρ=920Kg/m</w:t>
            </w:r>
            <w:r w:rsidRPr="008F4E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292" w:type="dxa"/>
            <w:vAlign w:val="center"/>
          </w:tcPr>
          <w:p w:rsidR="005625D3" w:rsidRDefault="005625D3" w:rsidP="005625D3"/>
        </w:tc>
        <w:tc>
          <w:tcPr>
            <w:tcW w:w="1732" w:type="dxa"/>
            <w:vMerge w:val="restart"/>
          </w:tcPr>
          <w:p w:rsidR="005625D3" w:rsidRDefault="005625D3" w:rsidP="005625D3"/>
        </w:tc>
        <w:tc>
          <w:tcPr>
            <w:tcW w:w="1732" w:type="dxa"/>
            <w:vMerge w:val="restart"/>
          </w:tcPr>
          <w:p w:rsidR="005625D3" w:rsidRDefault="005625D3" w:rsidP="005625D3"/>
        </w:tc>
        <w:tc>
          <w:tcPr>
            <w:tcW w:w="1691" w:type="dxa"/>
            <w:vMerge w:val="restart"/>
          </w:tcPr>
          <w:p w:rsidR="005625D3" w:rsidRDefault="005625D3" w:rsidP="005625D3"/>
        </w:tc>
      </w:tr>
      <w:tr w:rsidR="005625D3" w:rsidTr="0050648B">
        <w:trPr>
          <w:trHeight w:val="209"/>
        </w:trPr>
        <w:tc>
          <w:tcPr>
            <w:tcW w:w="1955" w:type="dxa"/>
            <w:vMerge/>
          </w:tcPr>
          <w:p w:rsidR="005625D3" w:rsidRPr="008F4EB2" w:rsidRDefault="005625D3" w:rsidP="00562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691" w:type="dxa"/>
            <w:vMerge/>
          </w:tcPr>
          <w:p w:rsidR="005625D3" w:rsidRDefault="005625D3" w:rsidP="005625D3"/>
        </w:tc>
      </w:tr>
      <w:tr w:rsidR="005625D3" w:rsidTr="0050648B">
        <w:trPr>
          <w:trHeight w:val="198"/>
        </w:trPr>
        <w:tc>
          <w:tcPr>
            <w:tcW w:w="1955" w:type="dxa"/>
            <w:vMerge/>
          </w:tcPr>
          <w:p w:rsidR="005625D3" w:rsidRPr="008F4EB2" w:rsidRDefault="005625D3" w:rsidP="00562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691" w:type="dxa"/>
            <w:vMerge/>
          </w:tcPr>
          <w:p w:rsidR="005625D3" w:rsidRDefault="005625D3" w:rsidP="005625D3"/>
        </w:tc>
      </w:tr>
      <w:tr w:rsidR="005625D3" w:rsidTr="0050648B">
        <w:trPr>
          <w:trHeight w:val="268"/>
        </w:trPr>
        <w:tc>
          <w:tcPr>
            <w:tcW w:w="1955" w:type="dxa"/>
            <w:vMerge w:val="restart"/>
          </w:tcPr>
          <w:p w:rsidR="005625D3" w:rsidRPr="008F4EB2" w:rsidRDefault="005625D3" w:rsidP="005625D3">
            <w:pPr>
              <w:pStyle w:val="Paragraphedeliste"/>
              <w:spacing w:line="240" w:lineRule="auto"/>
              <w:ind w:lef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L’eau</w:t>
            </w:r>
          </w:p>
          <w:p w:rsidR="005625D3" w:rsidRPr="008F4EB2" w:rsidRDefault="005625D3" w:rsidP="005625D3">
            <w:pPr>
              <w:pStyle w:val="Paragraphedeliste"/>
              <w:spacing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ρ=1000Kg/m</w:t>
            </w:r>
            <w:r w:rsidRPr="008F4E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292" w:type="dxa"/>
            <w:vAlign w:val="center"/>
          </w:tcPr>
          <w:p w:rsidR="005625D3" w:rsidRDefault="005625D3" w:rsidP="005625D3"/>
        </w:tc>
        <w:tc>
          <w:tcPr>
            <w:tcW w:w="1732" w:type="dxa"/>
            <w:vMerge w:val="restart"/>
          </w:tcPr>
          <w:p w:rsidR="005625D3" w:rsidRDefault="005625D3" w:rsidP="005625D3"/>
        </w:tc>
        <w:tc>
          <w:tcPr>
            <w:tcW w:w="1732" w:type="dxa"/>
            <w:vMerge w:val="restart"/>
          </w:tcPr>
          <w:p w:rsidR="005625D3" w:rsidRDefault="005625D3" w:rsidP="005625D3"/>
        </w:tc>
        <w:tc>
          <w:tcPr>
            <w:tcW w:w="1691" w:type="dxa"/>
            <w:vMerge w:val="restart"/>
          </w:tcPr>
          <w:p w:rsidR="005625D3" w:rsidRDefault="005625D3" w:rsidP="005625D3"/>
        </w:tc>
      </w:tr>
      <w:tr w:rsidR="005625D3" w:rsidTr="0050648B">
        <w:trPr>
          <w:trHeight w:val="442"/>
        </w:trPr>
        <w:tc>
          <w:tcPr>
            <w:tcW w:w="1955" w:type="dxa"/>
            <w:vMerge/>
          </w:tcPr>
          <w:p w:rsidR="005625D3" w:rsidRDefault="005625D3" w:rsidP="005625D3"/>
        </w:tc>
        <w:tc>
          <w:tcPr>
            <w:tcW w:w="1292" w:type="dxa"/>
            <w:vAlign w:val="center"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691" w:type="dxa"/>
            <w:vMerge/>
          </w:tcPr>
          <w:p w:rsidR="005625D3" w:rsidRDefault="005625D3" w:rsidP="005625D3"/>
        </w:tc>
      </w:tr>
      <w:tr w:rsidR="005625D3" w:rsidTr="0050648B">
        <w:trPr>
          <w:trHeight w:val="384"/>
        </w:trPr>
        <w:tc>
          <w:tcPr>
            <w:tcW w:w="1955" w:type="dxa"/>
            <w:vMerge/>
          </w:tcPr>
          <w:p w:rsidR="005625D3" w:rsidRDefault="005625D3" w:rsidP="005625D3"/>
        </w:tc>
        <w:tc>
          <w:tcPr>
            <w:tcW w:w="1292" w:type="dxa"/>
            <w:vAlign w:val="center"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732" w:type="dxa"/>
            <w:vMerge/>
          </w:tcPr>
          <w:p w:rsidR="005625D3" w:rsidRDefault="005625D3" w:rsidP="005625D3"/>
        </w:tc>
        <w:tc>
          <w:tcPr>
            <w:tcW w:w="1691" w:type="dxa"/>
            <w:vMerge/>
          </w:tcPr>
          <w:p w:rsidR="005625D3" w:rsidRDefault="005625D3" w:rsidP="005625D3"/>
        </w:tc>
      </w:tr>
    </w:tbl>
    <w:p w:rsidR="005625D3" w:rsidRDefault="005625D3" w:rsidP="000C6818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625D3" w:rsidRPr="005625D3" w:rsidRDefault="005625D3" w:rsidP="005625D3">
      <w:pPr>
        <w:rPr>
          <w:lang w:val="fr-FR"/>
        </w:rPr>
      </w:pPr>
    </w:p>
    <w:p w:rsidR="005625D3" w:rsidRPr="005625D3" w:rsidRDefault="005625D3" w:rsidP="005625D3">
      <w:pPr>
        <w:rPr>
          <w:lang w:val="fr-FR"/>
        </w:rPr>
      </w:pPr>
    </w:p>
    <w:p w:rsidR="005625D3" w:rsidRPr="005625D3" w:rsidRDefault="005625D3" w:rsidP="005625D3">
      <w:pPr>
        <w:rPr>
          <w:lang w:val="fr-FR"/>
        </w:rPr>
      </w:pPr>
    </w:p>
    <w:p w:rsidR="005625D3" w:rsidRPr="005625D3" w:rsidRDefault="005625D3" w:rsidP="005625D3">
      <w:pPr>
        <w:rPr>
          <w:lang w:val="fr-FR"/>
        </w:rPr>
      </w:pPr>
    </w:p>
    <w:p w:rsidR="005625D3" w:rsidRPr="005625D3" w:rsidRDefault="005625D3" w:rsidP="005625D3">
      <w:pPr>
        <w:rPr>
          <w:lang w:val="fr-FR"/>
        </w:rPr>
      </w:pPr>
    </w:p>
    <w:p w:rsidR="005625D3" w:rsidRPr="005625D3" w:rsidRDefault="005625D3" w:rsidP="005625D3">
      <w:pPr>
        <w:rPr>
          <w:lang w:val="fr-FR"/>
        </w:rPr>
      </w:pPr>
    </w:p>
    <w:p w:rsidR="005625D3" w:rsidRPr="005625D3" w:rsidRDefault="005625D3" w:rsidP="005625D3">
      <w:pPr>
        <w:rPr>
          <w:lang w:val="fr-FR"/>
        </w:rPr>
      </w:pPr>
    </w:p>
    <w:p w:rsidR="005625D3" w:rsidRPr="005625D3" w:rsidRDefault="005625D3" w:rsidP="005625D3">
      <w:pPr>
        <w:rPr>
          <w:lang w:val="fr-FR"/>
        </w:rPr>
      </w:pPr>
    </w:p>
    <w:p w:rsidR="005625D3" w:rsidRPr="005625D3" w:rsidRDefault="005625D3" w:rsidP="005625D3">
      <w:pPr>
        <w:rPr>
          <w:lang w:val="fr-FR"/>
        </w:rPr>
      </w:pPr>
    </w:p>
    <w:p w:rsidR="005625D3" w:rsidRPr="005625D3" w:rsidRDefault="005625D3" w:rsidP="005625D3">
      <w:pPr>
        <w:rPr>
          <w:lang w:val="fr-FR"/>
        </w:rPr>
      </w:pPr>
    </w:p>
    <w:p w:rsidR="005625D3" w:rsidRPr="005625D3" w:rsidRDefault="005625D3" w:rsidP="005625D3">
      <w:pPr>
        <w:rPr>
          <w:lang w:val="fr-FR"/>
        </w:rPr>
      </w:pPr>
    </w:p>
    <w:p w:rsidR="005625D3" w:rsidRDefault="005625D3" w:rsidP="005625D3">
      <w:pPr>
        <w:rPr>
          <w:lang w:val="fr-FR"/>
        </w:rPr>
      </w:pPr>
    </w:p>
    <w:p w:rsidR="00E6524A" w:rsidRPr="005625D3" w:rsidRDefault="005625D3" w:rsidP="005625D3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0648B">
        <w:rPr>
          <w:rFonts w:ascii="Times New Roman" w:hAnsi="Times New Roman" w:cs="Times New Roman"/>
          <w:b/>
          <w:sz w:val="28"/>
          <w:szCs w:val="28"/>
          <w:lang w:val="fr-FR"/>
        </w:rPr>
        <w:t>Conclusion…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6524A" w:rsidRPr="005625D3" w:rsidSect="00D05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5D2"/>
    <w:multiLevelType w:val="hybridMultilevel"/>
    <w:tmpl w:val="780CBF0C"/>
    <w:lvl w:ilvl="0" w:tplc="9D8A6748">
      <w:start w:val="1"/>
      <w:numFmt w:val="decimal"/>
      <w:lvlText w:val="%1-"/>
      <w:lvlJc w:val="left"/>
      <w:pPr>
        <w:ind w:left="128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9922079"/>
    <w:multiLevelType w:val="hybridMultilevel"/>
    <w:tmpl w:val="D3E0C85C"/>
    <w:lvl w:ilvl="0" w:tplc="35B830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EF12FE"/>
    <w:multiLevelType w:val="hybridMultilevel"/>
    <w:tmpl w:val="CB7CCE52"/>
    <w:lvl w:ilvl="0" w:tplc="9D8A6748">
      <w:start w:val="1"/>
      <w:numFmt w:val="decimal"/>
      <w:lvlText w:val="%1-"/>
      <w:lvlJc w:val="left"/>
      <w:pPr>
        <w:ind w:left="9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5D2D"/>
    <w:rsid w:val="000C6818"/>
    <w:rsid w:val="000D3881"/>
    <w:rsid w:val="00115F22"/>
    <w:rsid w:val="002960AB"/>
    <w:rsid w:val="0045337E"/>
    <w:rsid w:val="004B4BA6"/>
    <w:rsid w:val="0050648B"/>
    <w:rsid w:val="005625D3"/>
    <w:rsid w:val="007B1555"/>
    <w:rsid w:val="008F4EB2"/>
    <w:rsid w:val="009F27AE"/>
    <w:rsid w:val="00A96099"/>
    <w:rsid w:val="00B426A2"/>
    <w:rsid w:val="00BD3841"/>
    <w:rsid w:val="00C115D7"/>
    <w:rsid w:val="00C23482"/>
    <w:rsid w:val="00D05D2D"/>
    <w:rsid w:val="00DC18B4"/>
    <w:rsid w:val="00DC78A4"/>
    <w:rsid w:val="00E6524A"/>
    <w:rsid w:val="00F262DB"/>
    <w:rsid w:val="00F7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fr-F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2D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5">
    <w:name w:val="Medium Shading 2 Accent 5"/>
    <w:basedOn w:val="Professionnel"/>
    <w:uiPriority w:val="64"/>
    <w:rsid w:val="00B426A2"/>
    <w:pPr>
      <w:spacing w:line="240" w:lineRule="auto"/>
    </w:pPr>
    <w:rPr>
      <w:rFonts w:eastAsiaTheme="minorEastAsia"/>
      <w:b/>
      <w:bCs/>
      <w:sz w:val="12"/>
      <w:szCs w:val="20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rofessionnel">
    <w:name w:val="Table Professional"/>
    <w:basedOn w:val="TableauNormal"/>
    <w:uiPriority w:val="99"/>
    <w:semiHidden/>
    <w:unhideWhenUsed/>
    <w:rsid w:val="00B426A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aragraphedeliste">
    <w:name w:val="List Paragraph"/>
    <w:basedOn w:val="Normal"/>
    <w:uiPriority w:val="34"/>
    <w:qFormat/>
    <w:rsid w:val="00D05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</dc:creator>
  <cp:lastModifiedBy>user</cp:lastModifiedBy>
  <cp:revision>3</cp:revision>
  <dcterms:created xsi:type="dcterms:W3CDTF">2017-01-29T22:26:00Z</dcterms:created>
  <dcterms:modified xsi:type="dcterms:W3CDTF">2017-02-03T20:31:00Z</dcterms:modified>
</cp:coreProperties>
</file>