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22" w:rsidRPr="000116B6" w:rsidRDefault="00516A22" w:rsidP="000116B6">
      <w:pPr>
        <w:bidi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0116B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قائمة</w:t>
      </w:r>
      <w:proofErr w:type="gramEnd"/>
      <w:r w:rsidRPr="000116B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المراجع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</w:rPr>
        <w:t>-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إبراهيم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أحمد،(1990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)،</w:t>
      </w:r>
      <w:proofErr w:type="gramEnd"/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الإشراف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الفني، 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،القاهرة: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الفكر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العربي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-الطبيب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,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. )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(2002)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. 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4 .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</w:t>
      </w:r>
      <w:proofErr w:type="gramEnd"/>
      <w:r w:rsidRPr="00516A22">
        <w:rPr>
          <w:rFonts w:ascii="Simplified Arabic" w:hAnsi="Simplified Arabic" w:cs="Simplified Arabic"/>
          <w:sz w:val="32"/>
          <w:szCs w:val="32"/>
          <w:rtl/>
        </w:rPr>
        <w:t>يبيا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مطابع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الجماهيرية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.</w:t>
      </w:r>
    </w:p>
    <w:p w:rsidR="00516A22" w:rsidRPr="00516A22" w:rsidRDefault="00516A22" w:rsidP="00602EE0">
      <w:pPr>
        <w:bidi/>
        <w:rPr>
          <w:rFonts w:ascii="Simplified Arabic" w:hAnsi="Simplified Arabic" w:cs="Simplified Arabic"/>
          <w:sz w:val="32"/>
          <w:szCs w:val="32"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-الجندي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عادل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السيد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( 1999 )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الاستراتيجي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ودوره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الارتقاء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بكفاية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وفعالية</w:t>
      </w:r>
      <w:r w:rsidRPr="00516A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النظم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التعليمية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–   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دراسة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تحليلية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"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مجلة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مستقبل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العربية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العدد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( 17 )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مركز</w:t>
      </w:r>
      <w:r w:rsidRPr="00516A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ابن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خلد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16A22">
        <w:rPr>
          <w:rFonts w:ascii="Simplified Arabic" w:hAnsi="Simplified Arabic" w:cs="Simplified Arabic"/>
          <w:sz w:val="32"/>
          <w:szCs w:val="32"/>
          <w:rtl/>
        </w:rPr>
        <w:t>ون</w:t>
      </w:r>
      <w:proofErr w:type="spellEnd"/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للدراسات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الإنمائية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بالتعاون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مع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جامعة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حلوان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القاهرة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-أمجد محمود محمد </w:t>
      </w:r>
      <w:proofErr w:type="spellStart"/>
      <w:r w:rsidRPr="00516A22">
        <w:rPr>
          <w:rFonts w:ascii="Simplified Arabic" w:hAnsi="Simplified Arabic" w:cs="Simplified Arabic"/>
          <w:sz w:val="32"/>
          <w:szCs w:val="32"/>
          <w:rtl/>
        </w:rPr>
        <w:t>درادكة</w:t>
      </w:r>
      <w:proofErr w:type="spellEnd"/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(2009)، الإدارة والتخطيط التربوي رؤى جديدة  د  عالم الكتاب 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   الحديث 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</w:rPr>
      </w:pPr>
      <w:r w:rsidRPr="00516A22">
        <w:rPr>
          <w:rFonts w:ascii="Simplified Arabic" w:hAnsi="Simplified Arabic" w:cs="Simplified Arabic"/>
          <w:sz w:val="32"/>
          <w:szCs w:val="32"/>
        </w:rPr>
        <w:t>. -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إسماعيل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ذياب،(2001)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: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المدرسية، الإسكندرية: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الجامعة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الجديدة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للنشر</w:t>
      </w:r>
      <w:r w:rsidR="000116B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</w:rPr>
        <w:t>. -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إبراهيم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عصمت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مطاوع،(1998)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الوطن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العربي،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أوراق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عربية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–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عالمية،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بدون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طبعة: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الفكر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للطباعة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والنشر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والتوزيع.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</w:t>
      </w:r>
      <w:proofErr w:type="spellStart"/>
      <w:r w:rsidRPr="00516A22">
        <w:rPr>
          <w:rFonts w:ascii="Simplified Arabic" w:hAnsi="Simplified Arabic" w:cs="Simplified Arabic"/>
          <w:sz w:val="32"/>
          <w:szCs w:val="32"/>
          <w:rtl/>
        </w:rPr>
        <w:t>الفريجات</w:t>
      </w:r>
      <w:proofErr w:type="spellEnd"/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، غالب (2000). الإدارة 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والتخطيط</w:t>
      </w:r>
      <w:proofErr w:type="gramEnd"/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التربوي: تجارب عربية متنوعة، عمان</w:t>
      </w:r>
      <w:r w:rsidRPr="00516A22">
        <w:rPr>
          <w:rFonts w:ascii="Simplified Arabic" w:hAnsi="Simplified Arabic" w:cs="Simplified Arabic"/>
          <w:sz w:val="32"/>
          <w:szCs w:val="32"/>
        </w:rPr>
        <w:t>.</w:t>
      </w:r>
    </w:p>
    <w:p w:rsidR="00516A22" w:rsidRPr="00516A22" w:rsidRDefault="00516A22" w:rsidP="00602EE0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-بواب ،رمضان (2014)،الإدارة التربوية والمدرسية –مطبوعة </w:t>
      </w:r>
      <w:proofErr w:type="spellStart"/>
      <w:r w:rsidRPr="00516A22">
        <w:rPr>
          <w:rFonts w:ascii="Simplified Arabic" w:hAnsi="Simplified Arabic" w:cs="Simplified Arabic"/>
          <w:sz w:val="32"/>
          <w:szCs w:val="32"/>
          <w:rtl/>
        </w:rPr>
        <w:t>جامعية،جامعة</w:t>
      </w:r>
      <w:proofErr w:type="spellEnd"/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جيجل</w:t>
      </w:r>
      <w:r w:rsidR="00602E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الجزائر</w:t>
      </w:r>
      <w:r w:rsidR="00602EE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-جودت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عزت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عطوي،(2001) ، 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التعليمية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والإشراف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أصولها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وتطبيقاتها،ط1،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الأردن :دار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العلمية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الدولية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الثقافة،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طارق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المجدوب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(2003) ،الإدارة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العامة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العمليات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الوظيفة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العامة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بيروت لبنان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الإصلاح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منشورات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الحليبي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للحقوق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6A22">
        <w:rPr>
          <w:rFonts w:ascii="Simplified Arabic" w:hAnsi="Simplified Arabic" w:cs="Simplified Arabic"/>
          <w:sz w:val="32"/>
          <w:szCs w:val="32"/>
        </w:rPr>
        <w:lastRenderedPageBreak/>
        <w:t>-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محمد،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منير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مرسي ،(1995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)،</w:t>
      </w:r>
      <w:proofErr w:type="gramEnd"/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المدرسية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الحديثة،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2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القاهرة.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16A22">
        <w:rPr>
          <w:rFonts w:ascii="Simplified Arabic" w:hAnsi="Simplified Arabic" w:cs="Simplified Arabic"/>
          <w:sz w:val="32"/>
          <w:szCs w:val="32"/>
        </w:rPr>
        <w:t>-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محمد 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شمس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الدين،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إسماعيل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الفقي ،(2007) ،السلوك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مدخل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نفسي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اجتماعي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التربوية عمان،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الأردن 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الفكر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محمد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,</w:t>
      </w:r>
      <w:proofErr w:type="gramEnd"/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علي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الحاج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(1999)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إطار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لمدخل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تنموي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جديد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.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7 .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الأردن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المناهج</w:t>
      </w:r>
      <w:r w:rsidRPr="00516A22">
        <w:rPr>
          <w:rFonts w:ascii="Simplified Arabic" w:hAnsi="Simplified Arabic" w:cs="Simplified Arabic"/>
          <w:sz w:val="32"/>
          <w:szCs w:val="32"/>
        </w:rPr>
        <w:t>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-محمد سيف الدين فهمي(2013) التخطيط التعليمي أسسه وأساليبه ومشكلاته، مكتبة الانجلو المصرية.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-مرزا،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هند وآخرون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(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2011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)،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أبجديات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16A22">
        <w:rPr>
          <w:rFonts w:ascii="Simplified Arabic" w:hAnsi="Simplified Arabic" w:cs="Simplified Arabic"/>
          <w:sz w:val="32"/>
          <w:szCs w:val="32"/>
          <w:rtl/>
        </w:rPr>
        <w:t>الشراف</w:t>
      </w:r>
      <w:proofErr w:type="spellEnd"/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تطبيقات</w:t>
      </w:r>
      <w:r w:rsidRPr="00516A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مجال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الخاصة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ط1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-مصطفى،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صلاح و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عمر،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فدوى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(2006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(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مقدمة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والتخطيط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b/>
          <w:bCs/>
          <w:sz w:val="32"/>
          <w:szCs w:val="32"/>
        </w:rPr>
        <w:t xml:space="preserve"> .</w:t>
      </w:r>
      <w:proofErr w:type="gramEnd"/>
      <w:r w:rsidRPr="00516A22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proofErr w:type="gramStart"/>
      <w:r w:rsidRPr="00516A22">
        <w:rPr>
          <w:rFonts w:ascii="Simplified Arabic" w:hAnsi="Simplified Arabic" w:cs="Simplified Arabic"/>
          <w:sz w:val="32"/>
          <w:szCs w:val="32"/>
          <w:rtl/>
        </w:rPr>
        <w:t>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7.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الر</w:t>
      </w:r>
      <w:proofErr w:type="gramEnd"/>
      <w:r w:rsidRPr="00516A22">
        <w:rPr>
          <w:rFonts w:ascii="Simplified Arabic" w:hAnsi="Simplified Arabic" w:cs="Simplified Arabic"/>
          <w:sz w:val="32"/>
          <w:szCs w:val="32"/>
          <w:rtl/>
        </w:rPr>
        <w:t>ياض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مكتبة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الرشد.</w:t>
      </w:r>
    </w:p>
    <w:p w:rsidR="00516A22" w:rsidRPr="00516A22" w:rsidRDefault="00516A22" w:rsidP="00516A22">
      <w:pPr>
        <w:bidi/>
        <w:rPr>
          <w:rFonts w:ascii="Simplified Arabic" w:hAnsi="Simplified Arabic" w:cs="Simplified Arabic"/>
          <w:sz w:val="32"/>
          <w:szCs w:val="32"/>
        </w:rPr>
      </w:pPr>
      <w:r w:rsidRPr="00516A22">
        <w:rPr>
          <w:rFonts w:ascii="Simplified Arabic" w:hAnsi="Simplified Arabic" w:cs="Simplified Arabic"/>
          <w:sz w:val="32"/>
          <w:szCs w:val="32"/>
          <w:rtl/>
        </w:rPr>
        <w:t>- صالح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يوسف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أمحمد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)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2011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دور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الادارة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التخطيط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في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التنمية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البشرية،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المؤتمر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العلمي</w:t>
      </w:r>
      <w:r w:rsidRPr="00516A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الرابع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لكلية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العلوم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التربوية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بجامعة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جرش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)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التربية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والمجتمع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: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الحاضر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والمستقبل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( - </w:t>
      </w:r>
      <w:r w:rsidRPr="00516A22">
        <w:rPr>
          <w:rFonts w:ascii="Simplified Arabic" w:hAnsi="Simplified Arabic" w:cs="Simplified Arabic"/>
          <w:sz w:val="32"/>
          <w:szCs w:val="32"/>
          <w:rtl/>
        </w:rPr>
        <w:t>الأردن</w:t>
      </w:r>
      <w:r w:rsidRPr="00516A2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16A2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51C7B" w:rsidRPr="00516A22" w:rsidRDefault="00B51C7B" w:rsidP="00516A22">
      <w:pPr>
        <w:bidi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B51C7B" w:rsidRPr="0051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22"/>
    <w:rsid w:val="000116B6"/>
    <w:rsid w:val="00350DC2"/>
    <w:rsid w:val="00516A22"/>
    <w:rsid w:val="00602EE0"/>
    <w:rsid w:val="00B51C7B"/>
    <w:rsid w:val="00F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guersas</dc:creator>
  <cp:lastModifiedBy>guersas</cp:lastModifiedBy>
  <cp:revision>3</cp:revision>
  <dcterms:created xsi:type="dcterms:W3CDTF">2022-01-22T12:43:00Z</dcterms:created>
  <dcterms:modified xsi:type="dcterms:W3CDTF">2022-01-22T12:45:00Z</dcterms:modified>
</cp:coreProperties>
</file>