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C2" w:rsidRDefault="00F057C2" w:rsidP="00E56115">
      <w:pPr>
        <w:widowControl/>
        <w:autoSpaceDE/>
        <w:autoSpaceDN/>
        <w:spacing w:before="100" w:beforeAutospacing="1" w:after="100" w:afterAutospacing="1"/>
        <w:outlineLvl w:val="0"/>
        <w:rPr>
          <w:b/>
          <w:bCs/>
          <w:kern w:val="36"/>
          <w:sz w:val="48"/>
          <w:szCs w:val="48"/>
          <w:lang w:eastAsia="fr-FR"/>
        </w:rPr>
      </w:pPr>
      <w:r>
        <w:rPr>
          <w:b/>
          <w:i/>
          <w:sz w:val="40"/>
        </w:rPr>
        <w:t>Généralités</w:t>
      </w:r>
      <w:r>
        <w:rPr>
          <w:b/>
          <w:i/>
          <w:spacing w:val="-7"/>
          <w:sz w:val="40"/>
        </w:rPr>
        <w:t xml:space="preserve"> </w:t>
      </w:r>
      <w:r>
        <w:rPr>
          <w:b/>
          <w:i/>
          <w:sz w:val="40"/>
        </w:rPr>
        <w:t>sur</w:t>
      </w:r>
      <w:r>
        <w:rPr>
          <w:b/>
          <w:i/>
          <w:spacing w:val="-3"/>
          <w:sz w:val="40"/>
        </w:rPr>
        <w:t xml:space="preserve"> </w:t>
      </w:r>
      <w:r>
        <w:rPr>
          <w:b/>
          <w:i/>
          <w:sz w:val="40"/>
        </w:rPr>
        <w:t>la</w:t>
      </w:r>
      <w:r>
        <w:rPr>
          <w:b/>
          <w:i/>
          <w:spacing w:val="-3"/>
          <w:sz w:val="40"/>
        </w:rPr>
        <w:t xml:space="preserve"> </w:t>
      </w:r>
      <w:r>
        <w:rPr>
          <w:b/>
          <w:i/>
          <w:sz w:val="40"/>
        </w:rPr>
        <w:t>production</w:t>
      </w:r>
      <w:r>
        <w:rPr>
          <w:b/>
          <w:i/>
          <w:spacing w:val="-7"/>
          <w:sz w:val="40"/>
        </w:rPr>
        <w:t xml:space="preserve"> </w:t>
      </w:r>
      <w:r>
        <w:rPr>
          <w:b/>
          <w:i/>
          <w:sz w:val="40"/>
        </w:rPr>
        <w:t>d’énergie</w:t>
      </w:r>
      <w:r w:rsidRPr="00E56115">
        <w:rPr>
          <w:b/>
          <w:bCs/>
          <w:kern w:val="36"/>
          <w:sz w:val="48"/>
          <w:szCs w:val="48"/>
          <w:lang w:eastAsia="fr-FR"/>
        </w:rPr>
        <w:t xml:space="preserve"> </w:t>
      </w:r>
    </w:p>
    <w:p w:rsidR="00F057C2" w:rsidRDefault="00F057C2" w:rsidP="00E56115">
      <w:pPr>
        <w:widowControl/>
        <w:autoSpaceDE/>
        <w:autoSpaceDN/>
        <w:spacing w:before="100" w:beforeAutospacing="1" w:after="100" w:afterAutospacing="1"/>
        <w:outlineLvl w:val="0"/>
        <w:rPr>
          <w:b/>
          <w:bCs/>
          <w:kern w:val="36"/>
          <w:sz w:val="48"/>
          <w:szCs w:val="48"/>
          <w:lang w:eastAsia="fr-FR"/>
        </w:rPr>
      </w:pPr>
    </w:p>
    <w:p w:rsidR="00F057C2" w:rsidRDefault="00F057C2" w:rsidP="00E56115">
      <w:pPr>
        <w:widowControl/>
        <w:autoSpaceDE/>
        <w:autoSpaceDN/>
        <w:spacing w:before="100" w:beforeAutospacing="1" w:after="100" w:afterAutospacing="1"/>
        <w:outlineLvl w:val="0"/>
        <w:rPr>
          <w:b/>
          <w:bCs/>
          <w:kern w:val="36"/>
          <w:sz w:val="48"/>
          <w:szCs w:val="48"/>
          <w:lang w:eastAsia="fr-FR"/>
        </w:rPr>
      </w:pPr>
    </w:p>
    <w:p w:rsidR="00E56115" w:rsidRPr="00E56115" w:rsidRDefault="00E56115" w:rsidP="00E56115">
      <w:pPr>
        <w:widowControl/>
        <w:autoSpaceDE/>
        <w:autoSpaceDN/>
        <w:spacing w:before="100" w:beforeAutospacing="1" w:after="100" w:afterAutospacing="1"/>
        <w:outlineLvl w:val="0"/>
        <w:rPr>
          <w:b/>
          <w:bCs/>
          <w:kern w:val="36"/>
          <w:sz w:val="48"/>
          <w:szCs w:val="48"/>
          <w:lang w:eastAsia="fr-FR"/>
        </w:rPr>
      </w:pPr>
      <w:r w:rsidRPr="00E56115">
        <w:rPr>
          <w:b/>
          <w:bCs/>
          <w:kern w:val="36"/>
          <w:sz w:val="48"/>
          <w:szCs w:val="48"/>
          <w:lang w:eastAsia="fr-FR"/>
        </w:rPr>
        <w:t>Qu'est-ce que l’énergie ?</w:t>
      </w:r>
    </w:p>
    <w:p w:rsidR="00E56115" w:rsidRPr="00E56115" w:rsidRDefault="00E56115" w:rsidP="00E56115">
      <w:pPr>
        <w:widowControl/>
        <w:autoSpaceDE/>
        <w:autoSpaceDN/>
        <w:spacing w:before="100" w:beforeAutospacing="1" w:after="100" w:afterAutospacing="1"/>
        <w:rPr>
          <w:sz w:val="24"/>
          <w:szCs w:val="24"/>
          <w:lang w:eastAsia="fr-FR"/>
        </w:rPr>
      </w:pPr>
      <w:r w:rsidRPr="00E56115">
        <w:rPr>
          <w:i/>
          <w:iCs/>
          <w:sz w:val="24"/>
          <w:szCs w:val="24"/>
          <w:lang w:eastAsia="fr-FR"/>
        </w:rPr>
        <w:t>Sommaire</w:t>
      </w:r>
      <w:r w:rsidRPr="00E56115">
        <w:rPr>
          <w:sz w:val="24"/>
          <w:szCs w:val="24"/>
          <w:lang w:eastAsia="fr-FR"/>
        </w:rPr>
        <w:t xml:space="preserve"> Qu'est-ce que l’énergie ? </w:t>
      </w:r>
    </w:p>
    <w:p w:rsidR="00E56115" w:rsidRPr="00E56115" w:rsidRDefault="00E56115" w:rsidP="00E56115">
      <w:pPr>
        <w:widowControl/>
        <w:numPr>
          <w:ilvl w:val="0"/>
          <w:numId w:val="37"/>
        </w:numPr>
        <w:autoSpaceDE/>
        <w:autoSpaceDN/>
        <w:spacing w:before="100" w:beforeAutospacing="1" w:after="100" w:afterAutospacing="1" w:line="276" w:lineRule="auto"/>
        <w:rPr>
          <w:sz w:val="24"/>
          <w:szCs w:val="24"/>
          <w:lang w:eastAsia="fr-FR"/>
        </w:rPr>
      </w:pPr>
      <w:hyperlink r:id="rId7" w:anchor="intro" w:history="1">
        <w:r w:rsidRPr="00E56115">
          <w:rPr>
            <w:color w:val="0000FF"/>
            <w:sz w:val="24"/>
            <w:szCs w:val="24"/>
            <w:u w:val="single"/>
            <w:lang w:eastAsia="fr-FR"/>
          </w:rPr>
          <w:t>Introduction</w:t>
        </w:r>
      </w:hyperlink>
      <w:r w:rsidRPr="00E56115">
        <w:rPr>
          <w:sz w:val="24"/>
          <w:szCs w:val="24"/>
          <w:lang w:eastAsia="fr-FR"/>
        </w:rPr>
        <w:t xml:space="preserve"> </w:t>
      </w:r>
    </w:p>
    <w:p w:rsidR="00E56115" w:rsidRPr="00E56115" w:rsidRDefault="00E56115" w:rsidP="00E56115">
      <w:pPr>
        <w:widowControl/>
        <w:numPr>
          <w:ilvl w:val="0"/>
          <w:numId w:val="37"/>
        </w:numPr>
        <w:autoSpaceDE/>
        <w:autoSpaceDN/>
        <w:spacing w:before="100" w:beforeAutospacing="1" w:after="100" w:afterAutospacing="1" w:line="276" w:lineRule="auto"/>
        <w:rPr>
          <w:sz w:val="24"/>
          <w:szCs w:val="24"/>
          <w:lang w:eastAsia="fr-FR"/>
        </w:rPr>
      </w:pPr>
      <w:hyperlink r:id="rId8" w:anchor="L-energie-les-principales-caracteristiques" w:history="1">
        <w:r w:rsidRPr="00E56115">
          <w:rPr>
            <w:color w:val="0000FF"/>
            <w:sz w:val="24"/>
            <w:szCs w:val="24"/>
            <w:u w:val="single"/>
            <w:lang w:eastAsia="fr-FR"/>
          </w:rPr>
          <w:t>L'énergie : les principales caractéristiques</w:t>
        </w:r>
      </w:hyperlink>
      <w:r w:rsidRPr="00E56115">
        <w:rPr>
          <w:sz w:val="24"/>
          <w:szCs w:val="24"/>
          <w:lang w:eastAsia="fr-FR"/>
        </w:rPr>
        <w:t xml:space="preserve"> </w:t>
      </w:r>
    </w:p>
    <w:p w:rsidR="00E56115" w:rsidRPr="00E56115" w:rsidRDefault="00E56115" w:rsidP="00E56115">
      <w:pPr>
        <w:widowControl/>
        <w:numPr>
          <w:ilvl w:val="0"/>
          <w:numId w:val="37"/>
        </w:numPr>
        <w:autoSpaceDE/>
        <w:autoSpaceDN/>
        <w:spacing w:before="100" w:beforeAutospacing="1" w:after="100" w:afterAutospacing="1" w:line="276" w:lineRule="auto"/>
        <w:rPr>
          <w:sz w:val="24"/>
          <w:szCs w:val="24"/>
          <w:lang w:eastAsia="fr-FR"/>
        </w:rPr>
      </w:pPr>
      <w:hyperlink r:id="rId9" w:anchor="L-energie-rendement,-puissance-et-mesure-" w:history="1">
        <w:r w:rsidRPr="00E56115">
          <w:rPr>
            <w:color w:val="0000FF"/>
            <w:sz w:val="24"/>
            <w:szCs w:val="24"/>
            <w:u w:val="single"/>
            <w:lang w:eastAsia="fr-FR"/>
          </w:rPr>
          <w:t xml:space="preserve">L'énergie : rendement, puissance et mesure </w:t>
        </w:r>
      </w:hyperlink>
    </w:p>
    <w:p w:rsidR="00E56115" w:rsidRPr="00E56115" w:rsidRDefault="00E56115" w:rsidP="00E56115">
      <w:pPr>
        <w:widowControl/>
        <w:numPr>
          <w:ilvl w:val="0"/>
          <w:numId w:val="37"/>
        </w:numPr>
        <w:autoSpaceDE/>
        <w:autoSpaceDN/>
        <w:spacing w:before="100" w:beforeAutospacing="1" w:after="100" w:afterAutospacing="1" w:line="276" w:lineRule="auto"/>
        <w:rPr>
          <w:sz w:val="24"/>
          <w:szCs w:val="24"/>
          <w:lang w:eastAsia="fr-FR"/>
        </w:rPr>
      </w:pPr>
      <w:hyperlink r:id="rId10" w:anchor="Les-differentes-formes-denergie" w:history="1">
        <w:r w:rsidRPr="00E56115">
          <w:rPr>
            <w:color w:val="0000FF"/>
            <w:sz w:val="24"/>
            <w:szCs w:val="24"/>
            <w:u w:val="single"/>
            <w:lang w:eastAsia="fr-FR"/>
          </w:rPr>
          <w:t>Les différentes formes d’énergie</w:t>
        </w:r>
      </w:hyperlink>
      <w:r w:rsidRPr="00E56115">
        <w:rPr>
          <w:sz w:val="24"/>
          <w:szCs w:val="24"/>
          <w:lang w:eastAsia="fr-FR"/>
        </w:rPr>
        <w:t xml:space="preserve"> </w:t>
      </w:r>
    </w:p>
    <w:p w:rsidR="00E56115" w:rsidRPr="00E56115" w:rsidRDefault="00E56115" w:rsidP="00E56115">
      <w:pPr>
        <w:widowControl/>
        <w:autoSpaceDE/>
        <w:autoSpaceDN/>
        <w:rPr>
          <w:sz w:val="24"/>
          <w:szCs w:val="24"/>
          <w:lang w:eastAsia="fr-FR"/>
        </w:rPr>
      </w:pPr>
      <w:r w:rsidRPr="00E56115">
        <w:rPr>
          <w:noProof/>
          <w:sz w:val="24"/>
          <w:szCs w:val="24"/>
          <w:lang w:eastAsia="fr-FR"/>
        </w:rPr>
        <w:drawing>
          <wp:inline distT="0" distB="0" distL="0" distR="0" wp14:anchorId="2CDA4AF1" wp14:editId="4D79BEB7">
            <wp:extent cx="8953500" cy="1228725"/>
            <wp:effectExtent l="0" t="0" r="0" b="9525"/>
            <wp:docPr id="116" name="Image 116" descr="fr - illustration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 illustration energ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0" cy="1228725"/>
                    </a:xfrm>
                    <a:prstGeom prst="rect">
                      <a:avLst/>
                    </a:prstGeom>
                    <a:noFill/>
                    <a:ln>
                      <a:noFill/>
                    </a:ln>
                  </pic:spPr>
                </pic:pic>
              </a:graphicData>
            </a:graphic>
          </wp:inline>
        </w:drawing>
      </w:r>
    </w:p>
    <w:p w:rsidR="00E56115" w:rsidRPr="00E56115" w:rsidRDefault="00E56115" w:rsidP="00E56115">
      <w:pPr>
        <w:widowControl/>
        <w:autoSpaceDE/>
        <w:autoSpaceDN/>
        <w:rPr>
          <w:sz w:val="24"/>
          <w:szCs w:val="24"/>
          <w:lang w:eastAsia="fr-FR"/>
        </w:rPr>
      </w:pPr>
      <w:r w:rsidRPr="00E56115">
        <w:rPr>
          <w:sz w:val="24"/>
          <w:szCs w:val="24"/>
          <w:lang w:eastAsia="fr-FR"/>
        </w:rPr>
        <w:t xml:space="preserve">Au commencement était l'énergie… </w:t>
      </w:r>
    </w:p>
    <w:p w:rsidR="00E56115" w:rsidRPr="00E56115" w:rsidRDefault="00E56115" w:rsidP="00E56115">
      <w:pPr>
        <w:widowControl/>
        <w:autoSpaceDE/>
        <w:autoSpaceDN/>
        <w:spacing w:before="100" w:beforeAutospacing="1" w:after="100" w:afterAutospacing="1"/>
        <w:rPr>
          <w:sz w:val="24"/>
          <w:szCs w:val="24"/>
          <w:lang w:eastAsia="fr-FR"/>
        </w:rPr>
      </w:pPr>
      <w:r w:rsidRPr="00E56115">
        <w:rPr>
          <w:sz w:val="24"/>
          <w:szCs w:val="24"/>
          <w:lang w:eastAsia="fr-FR"/>
        </w:rPr>
        <w:t xml:space="preserve">L’énergie est le moteur de bien des phénomènes naturels : la croissance des plantes, le vent, les courants des rivières, les vagues, la chute d’objets… Elle se présente sous de multiples formes (l’énergie thermique, l’énergie cinétique, électrique…), et l’une de ses propriétés essentielles est de pouvoir être convertie d’une forme en une autre.  </w:t>
      </w:r>
    </w:p>
    <w:p w:rsidR="00E56115" w:rsidRPr="00E56115" w:rsidRDefault="00E56115" w:rsidP="00E56115">
      <w:pPr>
        <w:widowControl/>
        <w:autoSpaceDE/>
        <w:autoSpaceDN/>
        <w:spacing w:before="100" w:beforeAutospacing="1" w:after="100" w:afterAutospacing="1"/>
        <w:outlineLvl w:val="1"/>
        <w:rPr>
          <w:b/>
          <w:bCs/>
          <w:sz w:val="36"/>
          <w:szCs w:val="36"/>
          <w:lang w:eastAsia="fr-FR"/>
        </w:rPr>
      </w:pPr>
      <w:hyperlink r:id="rId12" w:history="1">
        <w:r w:rsidRPr="00E56115">
          <w:rPr>
            <w:b/>
            <w:bCs/>
            <w:color w:val="0000FF"/>
            <w:sz w:val="36"/>
            <w:szCs w:val="36"/>
            <w:u w:val="single"/>
            <w:lang w:eastAsia="fr-FR"/>
          </w:rPr>
          <w:t>L'énergie : les principales caractéristiques</w:t>
        </w:r>
      </w:hyperlink>
    </w:p>
    <w:p w:rsidR="00E56115" w:rsidRPr="00E56115" w:rsidRDefault="00E56115" w:rsidP="00E56115">
      <w:pPr>
        <w:widowControl/>
        <w:autoSpaceDE/>
        <w:autoSpaceDN/>
        <w:spacing w:before="100" w:beforeAutospacing="1" w:after="100" w:afterAutospacing="1"/>
        <w:rPr>
          <w:sz w:val="24"/>
          <w:szCs w:val="24"/>
          <w:lang w:eastAsia="fr-FR"/>
        </w:rPr>
      </w:pPr>
      <w:r w:rsidRPr="00E56115">
        <w:rPr>
          <w:sz w:val="24"/>
          <w:szCs w:val="24"/>
          <w:lang w:eastAsia="fr-FR"/>
        </w:rPr>
        <w:t>L’énergie contenue dans la matière est invisible, mais la lumière, le mouvement, le vent, les vagues font partie de ses manifestations. À l’état brut ou « domestiquée » par l’Homme, elle a la propriété de se transmettre d’un objet à un autre, souvent en se transformant. Mais elle n’est jamais ni créée ni détruite : l’Univers en contient une quantité finie et constante.</w:t>
      </w:r>
    </w:p>
    <w:p w:rsidR="00E56115" w:rsidRPr="00E56115" w:rsidRDefault="00E56115" w:rsidP="00E56115">
      <w:pPr>
        <w:widowControl/>
        <w:autoSpaceDE/>
        <w:autoSpaceDN/>
        <w:rPr>
          <w:sz w:val="24"/>
          <w:szCs w:val="24"/>
          <w:lang w:eastAsia="fr-FR"/>
        </w:rPr>
      </w:pPr>
      <w:hyperlink r:id="rId13" w:tooltip="L'énergie : les principales caractéristiques" w:history="1">
        <w:r w:rsidRPr="00E56115">
          <w:rPr>
            <w:color w:val="0000FF"/>
            <w:sz w:val="24"/>
            <w:szCs w:val="24"/>
            <w:u w:val="single"/>
            <w:lang w:eastAsia="fr-FR"/>
          </w:rPr>
          <w:t>Lire la suite</w:t>
        </w:r>
      </w:hyperlink>
      <w:r w:rsidRPr="00E56115">
        <w:rPr>
          <w:sz w:val="24"/>
          <w:szCs w:val="24"/>
          <w:lang w:eastAsia="fr-FR"/>
        </w:rPr>
        <w:t xml:space="preserve"> </w:t>
      </w:r>
    </w:p>
    <w:p w:rsidR="00E56115" w:rsidRPr="00E56115" w:rsidRDefault="00E56115" w:rsidP="00E56115">
      <w:pPr>
        <w:widowControl/>
        <w:autoSpaceDE/>
        <w:autoSpaceDN/>
        <w:rPr>
          <w:sz w:val="24"/>
          <w:szCs w:val="24"/>
          <w:lang w:eastAsia="fr-FR"/>
        </w:rPr>
      </w:pPr>
      <w:r w:rsidRPr="00E56115">
        <w:rPr>
          <w:noProof/>
          <w:sz w:val="24"/>
          <w:szCs w:val="24"/>
          <w:lang w:eastAsia="fr-FR"/>
        </w:rPr>
        <w:lastRenderedPageBreak/>
        <w:drawing>
          <wp:inline distT="0" distB="0" distL="0" distR="0" wp14:anchorId="5296510A" wp14:editId="6BAFCF50">
            <wp:extent cx="1143000" cy="733425"/>
            <wp:effectExtent l="0" t="0" r="0" b="9525"/>
            <wp:docPr id="117" name="Image 117" descr="fr - energie rend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 - energie rend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p>
    <w:p w:rsidR="00E56115" w:rsidRPr="00E56115" w:rsidRDefault="00E56115" w:rsidP="00E56115">
      <w:pPr>
        <w:widowControl/>
        <w:autoSpaceDE/>
        <w:autoSpaceDN/>
        <w:spacing w:before="100" w:beforeAutospacing="1" w:after="100" w:afterAutospacing="1"/>
        <w:rPr>
          <w:sz w:val="24"/>
          <w:szCs w:val="24"/>
          <w:lang w:eastAsia="fr-FR"/>
        </w:rPr>
      </w:pPr>
      <w:r w:rsidRPr="00E56115">
        <w:rPr>
          <w:i/>
          <w:iCs/>
          <w:sz w:val="24"/>
          <w:szCs w:val="24"/>
          <w:lang w:eastAsia="fr-FR"/>
        </w:rPr>
        <w:t>Décryptages</w:t>
      </w:r>
      <w:r w:rsidRPr="00E56115">
        <w:rPr>
          <w:sz w:val="24"/>
          <w:szCs w:val="24"/>
          <w:lang w:eastAsia="fr-FR"/>
        </w:rPr>
        <w:t xml:space="preserve"> </w:t>
      </w:r>
    </w:p>
    <w:p w:rsidR="00E56115" w:rsidRPr="00E56115" w:rsidRDefault="00E56115" w:rsidP="00E56115">
      <w:pPr>
        <w:widowControl/>
        <w:autoSpaceDE/>
        <w:autoSpaceDN/>
        <w:spacing w:before="100" w:beforeAutospacing="1" w:after="100" w:afterAutospacing="1"/>
        <w:outlineLvl w:val="1"/>
        <w:rPr>
          <w:b/>
          <w:bCs/>
          <w:sz w:val="36"/>
          <w:szCs w:val="36"/>
          <w:lang w:eastAsia="fr-FR"/>
        </w:rPr>
      </w:pPr>
      <w:hyperlink r:id="rId15" w:history="1">
        <w:r w:rsidRPr="00E56115">
          <w:rPr>
            <w:b/>
            <w:bCs/>
            <w:color w:val="0000FF"/>
            <w:sz w:val="36"/>
            <w:szCs w:val="36"/>
            <w:u w:val="single"/>
            <w:lang w:eastAsia="fr-FR"/>
          </w:rPr>
          <w:t xml:space="preserve">L'énergie : rendement, puissance et mesure </w:t>
        </w:r>
      </w:hyperlink>
    </w:p>
    <w:p w:rsidR="00E56115" w:rsidRPr="00E56115" w:rsidRDefault="00E56115" w:rsidP="00E56115">
      <w:pPr>
        <w:widowControl/>
        <w:autoSpaceDE/>
        <w:autoSpaceDN/>
        <w:spacing w:before="100" w:beforeAutospacing="1" w:after="100" w:afterAutospacing="1"/>
        <w:rPr>
          <w:sz w:val="24"/>
          <w:szCs w:val="24"/>
          <w:lang w:eastAsia="fr-FR"/>
        </w:rPr>
      </w:pPr>
      <w:r w:rsidRPr="00E56115">
        <w:rPr>
          <w:sz w:val="24"/>
          <w:szCs w:val="24"/>
          <w:lang w:eastAsia="fr-FR"/>
        </w:rPr>
        <w:t>L’échange et la transformation des énergies sont régis par des règles fondamentales, aux multiples répercussions sur nos activités quotidiennes et sur l’</w:t>
      </w:r>
      <w:hyperlink r:id="rId16" w:tooltip="efficacite-energetique" w:history="1">
        <w:r w:rsidRPr="00E56115">
          <w:rPr>
            <w:color w:val="0000FF"/>
            <w:sz w:val="24"/>
            <w:szCs w:val="24"/>
            <w:u w:val="single"/>
            <w:lang w:eastAsia="fr-FR"/>
          </w:rPr>
          <w:t>efficacité énergétique</w:t>
        </w:r>
      </w:hyperlink>
      <w:r w:rsidRPr="00E56115">
        <w:rPr>
          <w:sz w:val="24"/>
          <w:szCs w:val="24"/>
          <w:lang w:eastAsia="fr-FR"/>
        </w:rPr>
        <w:t xml:space="preserve"> de notre monde.  </w:t>
      </w:r>
    </w:p>
    <w:p w:rsidR="00E56115" w:rsidRPr="00E56115" w:rsidRDefault="00E56115" w:rsidP="00E56115">
      <w:pPr>
        <w:widowControl/>
        <w:autoSpaceDE/>
        <w:autoSpaceDN/>
        <w:spacing w:before="100" w:beforeAutospacing="1" w:after="100" w:afterAutospacing="1"/>
        <w:outlineLvl w:val="1"/>
        <w:rPr>
          <w:b/>
          <w:bCs/>
          <w:sz w:val="36"/>
          <w:szCs w:val="36"/>
          <w:lang w:eastAsia="fr-FR"/>
        </w:rPr>
      </w:pPr>
      <w:hyperlink r:id="rId17" w:history="1">
        <w:r w:rsidRPr="00E56115">
          <w:rPr>
            <w:b/>
            <w:bCs/>
            <w:color w:val="0000FF"/>
            <w:sz w:val="36"/>
            <w:szCs w:val="36"/>
            <w:u w:val="single"/>
            <w:lang w:eastAsia="fr-FR"/>
          </w:rPr>
          <w:t>Les différentes formes d’énergie</w:t>
        </w:r>
      </w:hyperlink>
    </w:p>
    <w:p w:rsidR="00E56115" w:rsidRPr="00E56115" w:rsidRDefault="00E56115" w:rsidP="00E56115">
      <w:pPr>
        <w:widowControl/>
        <w:autoSpaceDE/>
        <w:autoSpaceDN/>
        <w:spacing w:before="100" w:beforeAutospacing="1" w:after="100" w:afterAutospacing="1"/>
        <w:rPr>
          <w:sz w:val="24"/>
          <w:szCs w:val="24"/>
          <w:lang w:eastAsia="fr-FR"/>
        </w:rPr>
      </w:pPr>
      <w:r w:rsidRPr="00E56115">
        <w:rPr>
          <w:sz w:val="24"/>
          <w:szCs w:val="24"/>
          <w:lang w:eastAsia="fr-FR"/>
        </w:rPr>
        <w:t xml:space="preserve">Stockée dans les objets, les molécules, les </w:t>
      </w:r>
      <w:hyperlink r:id="rId18" w:tooltip="atomes" w:history="1">
        <w:r w:rsidRPr="00E56115">
          <w:rPr>
            <w:color w:val="0000FF"/>
            <w:sz w:val="24"/>
            <w:szCs w:val="24"/>
            <w:u w:val="single"/>
            <w:lang w:eastAsia="fr-FR"/>
          </w:rPr>
          <w:t>atomes</w:t>
        </w:r>
      </w:hyperlink>
      <w:r w:rsidRPr="00E56115">
        <w:rPr>
          <w:sz w:val="24"/>
          <w:szCs w:val="24"/>
          <w:lang w:eastAsia="fr-FR"/>
        </w:rPr>
        <w:t xml:space="preserve"> , l’énergie se manifeste de multiples façons. Mais qu’elle soit mécanique, cinétique, énergie thermique des mers, chimique, rayonnante ou encore nucléaire, elle peut toujours se convertir d’une forme à une autre.   </w:t>
      </w:r>
    </w:p>
    <w:p w:rsidR="00E56115" w:rsidRPr="00E56115" w:rsidRDefault="00E56115" w:rsidP="00E56115">
      <w:pPr>
        <w:widowControl/>
        <w:autoSpaceDE/>
        <w:autoSpaceDN/>
        <w:rPr>
          <w:b/>
          <w:bCs/>
          <w:sz w:val="32"/>
          <w:szCs w:val="32"/>
          <w:lang w:eastAsia="fr-FR"/>
        </w:rPr>
      </w:pPr>
      <w:r w:rsidRPr="00E56115">
        <w:rPr>
          <w:b/>
          <w:bCs/>
          <w:sz w:val="32"/>
          <w:szCs w:val="32"/>
          <w:lang w:eastAsia="fr-FR"/>
        </w:rPr>
        <w:t>Quelle est la définition d'une énergie ?</w:t>
      </w:r>
    </w:p>
    <w:p w:rsidR="00E56115" w:rsidRDefault="00E56115" w:rsidP="00E56115">
      <w:pPr>
        <w:widowControl/>
        <w:autoSpaceDE/>
        <w:autoSpaceDN/>
        <w:rPr>
          <w:sz w:val="24"/>
          <w:szCs w:val="24"/>
          <w:lang w:eastAsia="fr-FR"/>
        </w:rPr>
      </w:pPr>
      <w:r w:rsidRPr="00E56115">
        <w:rPr>
          <w:sz w:val="24"/>
          <w:szCs w:val="24"/>
          <w:lang w:eastAsia="fr-FR"/>
        </w:rPr>
        <w:t xml:space="preserve">Puissance physique de quelqu'un, qui lui permet d'agir et de réagir : Être sans </w:t>
      </w:r>
      <w:r w:rsidRPr="00E56115">
        <w:rPr>
          <w:b/>
          <w:bCs/>
          <w:sz w:val="24"/>
          <w:szCs w:val="24"/>
          <w:lang w:eastAsia="fr-FR"/>
        </w:rPr>
        <w:t>énergie</w:t>
      </w:r>
      <w:r w:rsidRPr="00E56115">
        <w:rPr>
          <w:sz w:val="24"/>
          <w:szCs w:val="24"/>
          <w:lang w:eastAsia="fr-FR"/>
        </w:rPr>
        <w:t xml:space="preserve"> à la fin de la journée. 2. Volonté tendue vers une action déterminée ; puissance, vigueur, force morale : L'</w:t>
      </w:r>
      <w:r w:rsidRPr="00E56115">
        <w:rPr>
          <w:b/>
          <w:bCs/>
          <w:sz w:val="24"/>
          <w:szCs w:val="24"/>
          <w:lang w:eastAsia="fr-FR"/>
        </w:rPr>
        <w:t>énergie</w:t>
      </w:r>
      <w:r w:rsidRPr="00E56115">
        <w:rPr>
          <w:sz w:val="24"/>
          <w:szCs w:val="24"/>
          <w:lang w:eastAsia="fr-FR"/>
        </w:rPr>
        <w:t xml:space="preserve"> du désespoir.</w:t>
      </w:r>
    </w:p>
    <w:p w:rsidR="00F057C2" w:rsidRPr="00E56115" w:rsidRDefault="00F057C2" w:rsidP="00E56115">
      <w:pPr>
        <w:widowControl/>
        <w:autoSpaceDE/>
        <w:autoSpaceDN/>
        <w:rPr>
          <w:sz w:val="24"/>
          <w:szCs w:val="24"/>
          <w:lang w:eastAsia="fr-FR"/>
        </w:rPr>
      </w:pPr>
    </w:p>
    <w:p w:rsidR="00E56115" w:rsidRPr="00F057C2" w:rsidRDefault="00F057C2" w:rsidP="00F057C2">
      <w:pPr>
        <w:spacing w:before="242" w:line="373" w:lineRule="exact"/>
        <w:rPr>
          <w:b/>
          <w:iCs/>
          <w:sz w:val="32"/>
          <w:szCs w:val="32"/>
        </w:rPr>
      </w:pPr>
      <w:r>
        <w:rPr>
          <w:b/>
          <w:iCs/>
          <w:sz w:val="32"/>
          <w:szCs w:val="32"/>
        </w:rPr>
        <w:t xml:space="preserve">  CHAPITRE 1 </w:t>
      </w:r>
      <w:r w:rsidRPr="00F057C2">
        <w:rPr>
          <w:b/>
          <w:iCs/>
          <w:sz w:val="32"/>
          <w:szCs w:val="32"/>
        </w:rPr>
        <w:t>Les</w:t>
      </w:r>
      <w:r w:rsidRPr="00F057C2">
        <w:rPr>
          <w:b/>
          <w:iCs/>
          <w:spacing w:val="-12"/>
          <w:sz w:val="32"/>
          <w:szCs w:val="32"/>
        </w:rPr>
        <w:t xml:space="preserve"> </w:t>
      </w:r>
      <w:r w:rsidRPr="00F057C2">
        <w:rPr>
          <w:b/>
          <w:iCs/>
          <w:sz w:val="32"/>
          <w:szCs w:val="32"/>
        </w:rPr>
        <w:t>différentes</w:t>
      </w:r>
      <w:r w:rsidRPr="00F057C2">
        <w:rPr>
          <w:b/>
          <w:iCs/>
          <w:spacing w:val="-6"/>
          <w:sz w:val="32"/>
          <w:szCs w:val="32"/>
        </w:rPr>
        <w:t xml:space="preserve"> </w:t>
      </w:r>
      <w:r w:rsidRPr="00F057C2">
        <w:rPr>
          <w:b/>
          <w:iCs/>
          <w:sz w:val="32"/>
          <w:szCs w:val="32"/>
        </w:rPr>
        <w:t>ressources</w:t>
      </w:r>
      <w:r w:rsidRPr="00F057C2">
        <w:rPr>
          <w:b/>
          <w:iCs/>
          <w:spacing w:val="-1"/>
          <w:sz w:val="32"/>
          <w:szCs w:val="32"/>
        </w:rPr>
        <w:t xml:space="preserve"> </w:t>
      </w:r>
      <w:r w:rsidRPr="00F057C2">
        <w:rPr>
          <w:b/>
          <w:iCs/>
          <w:sz w:val="32"/>
          <w:szCs w:val="32"/>
        </w:rPr>
        <w:t>d’énergie</w:t>
      </w:r>
      <w:r w:rsidRPr="00F057C2">
        <w:rPr>
          <w:b/>
          <w:iCs/>
          <w:sz w:val="32"/>
          <w:szCs w:val="32"/>
        </w:rPr>
        <w:t xml:space="preserve">  </w:t>
      </w:r>
      <w:r w:rsidRPr="00F057C2">
        <w:rPr>
          <w:b/>
          <w:iCs/>
          <w:sz w:val="32"/>
          <w:szCs w:val="32"/>
        </w:rPr>
        <w:t>Renouvelables</w:t>
      </w:r>
    </w:p>
    <w:p w:rsidR="00F057C2" w:rsidRPr="00F057C2" w:rsidRDefault="00F057C2" w:rsidP="00E56115">
      <w:pPr>
        <w:widowControl/>
        <w:autoSpaceDE/>
        <w:autoSpaceDN/>
        <w:rPr>
          <w:b/>
          <w:iCs/>
          <w:sz w:val="32"/>
          <w:szCs w:val="32"/>
          <w:lang w:eastAsia="fr-FR"/>
        </w:rPr>
      </w:pPr>
    </w:p>
    <w:p w:rsidR="00F057C2" w:rsidRDefault="00F057C2" w:rsidP="00E56115">
      <w:pPr>
        <w:widowControl/>
        <w:autoSpaceDE/>
        <w:autoSpaceDN/>
        <w:rPr>
          <w:b/>
          <w:bCs/>
          <w:sz w:val="28"/>
          <w:szCs w:val="28"/>
          <w:lang w:eastAsia="fr-FR"/>
        </w:rPr>
      </w:pPr>
    </w:p>
    <w:p w:rsidR="00E56115" w:rsidRPr="00E56115" w:rsidRDefault="00E56115" w:rsidP="00E56115">
      <w:pPr>
        <w:widowControl/>
        <w:autoSpaceDE/>
        <w:autoSpaceDN/>
        <w:rPr>
          <w:b/>
          <w:bCs/>
          <w:sz w:val="28"/>
          <w:szCs w:val="28"/>
          <w:lang w:eastAsia="fr-FR"/>
        </w:rPr>
      </w:pPr>
      <w:r w:rsidRPr="00E56115">
        <w:rPr>
          <w:b/>
          <w:bCs/>
          <w:sz w:val="28"/>
          <w:szCs w:val="28"/>
          <w:lang w:eastAsia="fr-FR"/>
        </w:rPr>
        <w:t>Quelles sont les 3 types d'énergie ?</w:t>
      </w:r>
    </w:p>
    <w:p w:rsidR="00E56115" w:rsidRPr="00E56115" w:rsidRDefault="00E56115" w:rsidP="00E56115">
      <w:pPr>
        <w:widowControl/>
        <w:autoSpaceDE/>
        <w:autoSpaceDN/>
        <w:rPr>
          <w:sz w:val="24"/>
          <w:szCs w:val="24"/>
          <w:lang w:eastAsia="fr-FR"/>
        </w:rPr>
      </w:pPr>
      <w:r w:rsidRPr="00E56115">
        <w:rPr>
          <w:sz w:val="24"/>
          <w:szCs w:val="24"/>
          <w:lang w:eastAsia="fr-FR"/>
        </w:rPr>
        <w:t xml:space="preserve">De façon générale, vous pouvez entendre parler de </w:t>
      </w:r>
      <w:r w:rsidRPr="00E56115">
        <w:rPr>
          <w:b/>
          <w:bCs/>
          <w:sz w:val="24"/>
          <w:szCs w:val="24"/>
          <w:lang w:eastAsia="fr-FR"/>
        </w:rPr>
        <w:t>3 sources d'énergie</w:t>
      </w:r>
      <w:r w:rsidRPr="00E56115">
        <w:rPr>
          <w:sz w:val="24"/>
          <w:szCs w:val="24"/>
          <w:lang w:eastAsia="fr-FR"/>
        </w:rPr>
        <w:t xml:space="preserve"> différentes : Les </w:t>
      </w:r>
      <w:r w:rsidRPr="00E56115">
        <w:rPr>
          <w:b/>
          <w:bCs/>
          <w:sz w:val="24"/>
          <w:szCs w:val="24"/>
          <w:lang w:eastAsia="fr-FR"/>
        </w:rPr>
        <w:t>énergies</w:t>
      </w:r>
      <w:r w:rsidRPr="00E56115">
        <w:rPr>
          <w:sz w:val="24"/>
          <w:szCs w:val="24"/>
          <w:lang w:eastAsia="fr-FR"/>
        </w:rPr>
        <w:t xml:space="preserve"> fossiles. L'</w:t>
      </w:r>
      <w:r w:rsidRPr="00E56115">
        <w:rPr>
          <w:b/>
          <w:bCs/>
          <w:sz w:val="24"/>
          <w:szCs w:val="24"/>
          <w:lang w:eastAsia="fr-FR"/>
        </w:rPr>
        <w:t>énergie</w:t>
      </w:r>
      <w:r w:rsidRPr="00E56115">
        <w:rPr>
          <w:sz w:val="24"/>
          <w:szCs w:val="24"/>
          <w:lang w:eastAsia="fr-FR"/>
        </w:rPr>
        <w:t xml:space="preserve"> nucléaire. Les </w:t>
      </w:r>
      <w:r w:rsidRPr="00E56115">
        <w:rPr>
          <w:b/>
          <w:bCs/>
          <w:sz w:val="24"/>
          <w:szCs w:val="24"/>
          <w:lang w:eastAsia="fr-FR"/>
        </w:rPr>
        <w:t>énergies</w:t>
      </w:r>
      <w:r w:rsidRPr="00E56115">
        <w:rPr>
          <w:sz w:val="24"/>
          <w:szCs w:val="24"/>
          <w:lang w:eastAsia="fr-FR"/>
        </w:rPr>
        <w:t xml:space="preserve"> renouvelables.</w:t>
      </w:r>
    </w:p>
    <w:p w:rsidR="00E56115" w:rsidRPr="00E56115" w:rsidRDefault="00E56115" w:rsidP="00E56115">
      <w:pPr>
        <w:widowControl/>
        <w:autoSpaceDE/>
        <w:autoSpaceDN/>
        <w:rPr>
          <w:b/>
          <w:bCs/>
          <w:sz w:val="36"/>
          <w:szCs w:val="36"/>
          <w:lang w:eastAsia="fr-FR"/>
        </w:rPr>
      </w:pPr>
    </w:p>
    <w:p w:rsidR="00E56115" w:rsidRPr="00E56115" w:rsidRDefault="00E56115" w:rsidP="00E56115">
      <w:pPr>
        <w:widowControl/>
        <w:autoSpaceDE/>
        <w:autoSpaceDN/>
        <w:rPr>
          <w:b/>
          <w:bCs/>
          <w:sz w:val="36"/>
          <w:szCs w:val="36"/>
          <w:lang w:eastAsia="fr-FR"/>
        </w:rPr>
      </w:pPr>
      <w:r w:rsidRPr="00E56115">
        <w:rPr>
          <w:rFonts w:ascii="Calibri" w:eastAsia="Calibri" w:hAnsi="Calibri" w:cs="Arial"/>
          <w:b/>
          <w:bCs/>
          <w:sz w:val="32"/>
          <w:szCs w:val="32"/>
        </w:rPr>
        <w:t>Quels sont les 6 formes d'énergie ?</w:t>
      </w:r>
    </w:p>
    <w:p w:rsidR="00E56115" w:rsidRPr="00E56115" w:rsidRDefault="00E56115" w:rsidP="00E56115">
      <w:pPr>
        <w:widowControl/>
        <w:autoSpaceDE/>
        <w:autoSpaceDN/>
        <w:rPr>
          <w:b/>
          <w:bCs/>
          <w:sz w:val="24"/>
          <w:szCs w:val="24"/>
          <w:lang w:eastAsia="fr-FR"/>
        </w:rPr>
      </w:pPr>
    </w:p>
    <w:p w:rsidR="00E56115" w:rsidRPr="00E56115" w:rsidRDefault="00E56115" w:rsidP="00E56115">
      <w:pPr>
        <w:widowControl/>
        <w:autoSpaceDE/>
        <w:autoSpaceDN/>
        <w:rPr>
          <w:sz w:val="24"/>
          <w:szCs w:val="24"/>
          <w:lang w:eastAsia="fr-FR"/>
        </w:rPr>
      </w:pPr>
      <w:r w:rsidRPr="00E56115">
        <w:rPr>
          <w:b/>
          <w:bCs/>
          <w:sz w:val="24"/>
          <w:szCs w:val="24"/>
          <w:lang w:eastAsia="fr-FR"/>
        </w:rPr>
        <w:t>Les énergies vertes se classent en six catégories différentes.</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b/>
          <w:bCs/>
          <w:sz w:val="24"/>
          <w:szCs w:val="24"/>
          <w:lang w:eastAsia="fr-FR"/>
        </w:rPr>
        <w:t>Énergie</w:t>
      </w:r>
      <w:r w:rsidRPr="00E56115">
        <w:rPr>
          <w:sz w:val="24"/>
          <w:szCs w:val="24"/>
          <w:lang w:eastAsia="fr-FR"/>
        </w:rPr>
        <w:t xml:space="preserve"> solaire. Parmi les différentes </w:t>
      </w:r>
      <w:r w:rsidRPr="00E56115">
        <w:rPr>
          <w:b/>
          <w:bCs/>
          <w:sz w:val="24"/>
          <w:szCs w:val="24"/>
          <w:lang w:eastAsia="fr-FR"/>
        </w:rPr>
        <w:t>énergies</w:t>
      </w:r>
      <w:r w:rsidRPr="00E56115">
        <w:rPr>
          <w:sz w:val="24"/>
          <w:szCs w:val="24"/>
          <w:lang w:eastAsia="fr-FR"/>
        </w:rPr>
        <w:t xml:space="preserve"> renouvelables, on retrouve en tête, l'</w:t>
      </w:r>
      <w:r w:rsidRPr="00E56115">
        <w:rPr>
          <w:b/>
          <w:bCs/>
          <w:sz w:val="24"/>
          <w:szCs w:val="24"/>
          <w:lang w:eastAsia="fr-FR"/>
        </w:rPr>
        <w:t>énergie</w:t>
      </w:r>
      <w:r w:rsidRPr="00E56115">
        <w:rPr>
          <w:sz w:val="24"/>
          <w:szCs w:val="24"/>
          <w:lang w:eastAsia="fr-FR"/>
        </w:rPr>
        <w:t xml:space="preserve"> solaire. ... </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b/>
          <w:bCs/>
          <w:sz w:val="24"/>
          <w:szCs w:val="24"/>
          <w:lang w:eastAsia="fr-FR"/>
        </w:rPr>
        <w:t>Énergie</w:t>
      </w:r>
      <w:r w:rsidRPr="00E56115">
        <w:rPr>
          <w:sz w:val="24"/>
          <w:szCs w:val="24"/>
          <w:lang w:eastAsia="fr-FR"/>
        </w:rPr>
        <w:t xml:space="preserve"> éolienne. L'</w:t>
      </w:r>
      <w:r w:rsidRPr="00E56115">
        <w:rPr>
          <w:b/>
          <w:bCs/>
          <w:sz w:val="24"/>
          <w:szCs w:val="24"/>
          <w:lang w:eastAsia="fr-FR"/>
        </w:rPr>
        <w:t>énergie</w:t>
      </w:r>
      <w:r w:rsidRPr="00E56115">
        <w:rPr>
          <w:sz w:val="24"/>
          <w:szCs w:val="24"/>
          <w:lang w:eastAsia="fr-FR"/>
        </w:rPr>
        <w:t xml:space="preserve"> éolienne prend sa force du vent. ... </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b/>
          <w:bCs/>
          <w:sz w:val="24"/>
          <w:szCs w:val="24"/>
          <w:lang w:eastAsia="fr-FR"/>
        </w:rPr>
        <w:t>Énergie</w:t>
      </w:r>
      <w:r w:rsidRPr="00E56115">
        <w:rPr>
          <w:sz w:val="24"/>
          <w:szCs w:val="24"/>
          <w:lang w:eastAsia="fr-FR"/>
        </w:rPr>
        <w:t xml:space="preserve"> hydraulique. ... </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sz w:val="24"/>
          <w:szCs w:val="24"/>
          <w:lang w:eastAsia="fr-FR"/>
        </w:rPr>
        <w:lastRenderedPageBreak/>
        <w:t xml:space="preserve">La biomasse. ... </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sz w:val="24"/>
          <w:szCs w:val="24"/>
          <w:lang w:eastAsia="fr-FR"/>
        </w:rPr>
        <w:t>L'</w:t>
      </w:r>
      <w:r w:rsidRPr="00E56115">
        <w:rPr>
          <w:b/>
          <w:bCs/>
          <w:sz w:val="24"/>
          <w:szCs w:val="24"/>
          <w:lang w:eastAsia="fr-FR"/>
        </w:rPr>
        <w:t>énergie</w:t>
      </w:r>
      <w:r w:rsidRPr="00E56115">
        <w:rPr>
          <w:sz w:val="24"/>
          <w:szCs w:val="24"/>
          <w:lang w:eastAsia="fr-FR"/>
        </w:rPr>
        <w:t xml:space="preserve"> géothermique. ... </w:t>
      </w:r>
    </w:p>
    <w:p w:rsidR="00E56115" w:rsidRPr="00E56115" w:rsidRDefault="00E56115" w:rsidP="00E56115">
      <w:pPr>
        <w:widowControl/>
        <w:numPr>
          <w:ilvl w:val="0"/>
          <w:numId w:val="38"/>
        </w:numPr>
        <w:autoSpaceDE/>
        <w:autoSpaceDN/>
        <w:spacing w:before="100" w:beforeAutospacing="1" w:after="100" w:afterAutospacing="1" w:line="276" w:lineRule="auto"/>
        <w:rPr>
          <w:sz w:val="24"/>
          <w:szCs w:val="24"/>
          <w:lang w:eastAsia="fr-FR"/>
        </w:rPr>
      </w:pPr>
      <w:r w:rsidRPr="00E56115">
        <w:rPr>
          <w:sz w:val="24"/>
          <w:szCs w:val="24"/>
          <w:lang w:eastAsia="fr-FR"/>
        </w:rPr>
        <w:t xml:space="preserve">Les </w:t>
      </w:r>
      <w:r w:rsidRPr="00E56115">
        <w:rPr>
          <w:b/>
          <w:bCs/>
          <w:sz w:val="24"/>
          <w:szCs w:val="24"/>
          <w:lang w:eastAsia="fr-FR"/>
        </w:rPr>
        <w:t>énergies</w:t>
      </w:r>
      <w:r w:rsidRPr="00E56115">
        <w:rPr>
          <w:sz w:val="24"/>
          <w:szCs w:val="24"/>
          <w:lang w:eastAsia="fr-FR"/>
        </w:rPr>
        <w:t xml:space="preserve"> marines.</w:t>
      </w:r>
    </w:p>
    <w:p w:rsidR="00E56115" w:rsidRPr="00E56115" w:rsidRDefault="00E56115" w:rsidP="00E56115">
      <w:pPr>
        <w:widowControl/>
        <w:autoSpaceDE/>
        <w:autoSpaceDN/>
        <w:contextualSpacing/>
        <w:rPr>
          <w:b/>
          <w:bCs/>
          <w:sz w:val="28"/>
          <w:szCs w:val="28"/>
          <w:lang w:eastAsia="fr-FR"/>
        </w:rPr>
      </w:pPr>
      <w:r w:rsidRPr="00E56115">
        <w:rPr>
          <w:b/>
          <w:bCs/>
          <w:sz w:val="28"/>
          <w:szCs w:val="28"/>
          <w:lang w:eastAsia="fr-FR"/>
        </w:rPr>
        <w:t>Quel est le rôle de l'énergie ?</w:t>
      </w:r>
    </w:p>
    <w:p w:rsidR="00E56115" w:rsidRPr="00E56115" w:rsidRDefault="00E56115" w:rsidP="00E56115">
      <w:pPr>
        <w:widowControl/>
        <w:autoSpaceDE/>
        <w:autoSpaceDN/>
        <w:contextualSpacing/>
        <w:rPr>
          <w:b/>
          <w:bCs/>
          <w:sz w:val="28"/>
          <w:szCs w:val="28"/>
          <w:lang w:eastAsia="fr-FR"/>
        </w:rPr>
      </w:pPr>
    </w:p>
    <w:p w:rsidR="00E56115" w:rsidRPr="00E56115" w:rsidRDefault="00E56115" w:rsidP="00E56115">
      <w:pPr>
        <w:widowControl/>
        <w:autoSpaceDE/>
        <w:autoSpaceDN/>
        <w:contextualSpacing/>
        <w:rPr>
          <w:sz w:val="24"/>
          <w:szCs w:val="24"/>
          <w:lang w:eastAsia="fr-FR"/>
        </w:rPr>
      </w:pPr>
      <w:r w:rsidRPr="00E56115">
        <w:rPr>
          <w:sz w:val="24"/>
          <w:szCs w:val="24"/>
          <w:lang w:eastAsia="fr-FR"/>
        </w:rPr>
        <w:t>L'</w:t>
      </w:r>
      <w:r w:rsidRPr="00E56115">
        <w:rPr>
          <w:b/>
          <w:bCs/>
          <w:sz w:val="24"/>
          <w:szCs w:val="24"/>
          <w:lang w:eastAsia="fr-FR"/>
        </w:rPr>
        <w:t>énergie est</w:t>
      </w:r>
      <w:r w:rsidRPr="00E56115">
        <w:rPr>
          <w:sz w:val="24"/>
          <w:szCs w:val="24"/>
          <w:lang w:eastAsia="fr-FR"/>
        </w:rPr>
        <w:t xml:space="preserve"> un facteur de production fondamental dans toutes les économies. Elle peut jouer un rôle essentiel pour les ménages en assurant la cuisson des aliments, ainsi que le chauffage et le refroidissement.</w:t>
      </w:r>
    </w:p>
    <w:p w:rsidR="00E56115" w:rsidRPr="00E56115" w:rsidRDefault="00E56115" w:rsidP="00E56115">
      <w:pPr>
        <w:widowControl/>
        <w:autoSpaceDE/>
        <w:autoSpaceDN/>
        <w:spacing w:after="200" w:line="276" w:lineRule="auto"/>
        <w:rPr>
          <w:rFonts w:ascii="Calibri" w:eastAsia="Calibri" w:hAnsi="Calibri" w:cs="Arial"/>
        </w:rPr>
      </w:pPr>
    </w:p>
    <w:p w:rsidR="00E56115" w:rsidRPr="00E56115" w:rsidRDefault="00E56115" w:rsidP="00E56115">
      <w:pPr>
        <w:widowControl/>
        <w:autoSpaceDE/>
        <w:autoSpaceDN/>
        <w:rPr>
          <w:b/>
          <w:bCs/>
          <w:sz w:val="32"/>
          <w:szCs w:val="32"/>
          <w:lang w:eastAsia="fr-FR"/>
        </w:rPr>
      </w:pPr>
      <w:r w:rsidRPr="00E56115">
        <w:rPr>
          <w:b/>
          <w:bCs/>
          <w:sz w:val="32"/>
          <w:szCs w:val="32"/>
          <w:lang w:eastAsia="fr-FR"/>
        </w:rPr>
        <w:t>Quel est le rôle de l'énergie dans notre vie ?</w:t>
      </w:r>
    </w:p>
    <w:p w:rsidR="00E56115" w:rsidRPr="00E56115" w:rsidRDefault="00E56115" w:rsidP="00E56115">
      <w:pPr>
        <w:widowControl/>
        <w:autoSpaceDE/>
        <w:autoSpaceDN/>
        <w:rPr>
          <w:b/>
          <w:bCs/>
          <w:sz w:val="32"/>
          <w:szCs w:val="32"/>
          <w:lang w:eastAsia="fr-FR"/>
        </w:rPr>
      </w:pPr>
    </w:p>
    <w:p w:rsidR="00E56115" w:rsidRPr="00E56115" w:rsidRDefault="00E56115" w:rsidP="00E56115">
      <w:pPr>
        <w:widowControl/>
        <w:autoSpaceDE/>
        <w:autoSpaceDN/>
        <w:rPr>
          <w:sz w:val="24"/>
          <w:szCs w:val="24"/>
          <w:lang w:eastAsia="fr-FR"/>
        </w:rPr>
      </w:pPr>
      <w:r w:rsidRPr="00E56115">
        <w:rPr>
          <w:sz w:val="24"/>
          <w:szCs w:val="24"/>
          <w:lang w:eastAsia="fr-FR"/>
        </w:rPr>
        <w:t>Depuis toujours, l'humanité utilise l'</w:t>
      </w:r>
      <w:r w:rsidRPr="00E56115">
        <w:rPr>
          <w:b/>
          <w:bCs/>
          <w:sz w:val="24"/>
          <w:szCs w:val="24"/>
          <w:lang w:eastAsia="fr-FR"/>
        </w:rPr>
        <w:t>énergie</w:t>
      </w:r>
      <w:r w:rsidRPr="00E56115">
        <w:rPr>
          <w:sz w:val="24"/>
          <w:szCs w:val="24"/>
          <w:lang w:eastAsia="fr-FR"/>
        </w:rPr>
        <w:t xml:space="preserve"> pour vivre mieux. Aujourd'hui, </w:t>
      </w:r>
      <w:r w:rsidRPr="00E56115">
        <w:rPr>
          <w:b/>
          <w:bCs/>
          <w:sz w:val="24"/>
          <w:szCs w:val="24"/>
          <w:lang w:eastAsia="fr-FR"/>
        </w:rPr>
        <w:t>notre</w:t>
      </w:r>
      <w:r w:rsidRPr="00E56115">
        <w:rPr>
          <w:sz w:val="24"/>
          <w:szCs w:val="24"/>
          <w:lang w:eastAsia="fr-FR"/>
        </w:rPr>
        <w:t xml:space="preserve"> confort et nos besoins ont beaucoup augmenté. Mais les trois utilisations principales de l'</w:t>
      </w:r>
      <w:r w:rsidRPr="00E56115">
        <w:rPr>
          <w:b/>
          <w:bCs/>
          <w:sz w:val="24"/>
          <w:szCs w:val="24"/>
          <w:lang w:eastAsia="fr-FR"/>
        </w:rPr>
        <w:t>énergie</w:t>
      </w:r>
      <w:r w:rsidRPr="00E56115">
        <w:rPr>
          <w:sz w:val="24"/>
          <w:szCs w:val="24"/>
          <w:lang w:eastAsia="fr-FR"/>
        </w:rPr>
        <w:t xml:space="preserve"> restent les mêmes : se chauffer, se déplacer et faire fonctionner des outils.</w:t>
      </w:r>
    </w:p>
    <w:p w:rsidR="00E56115" w:rsidRPr="00E56115" w:rsidRDefault="00E56115" w:rsidP="00E56115">
      <w:pPr>
        <w:widowControl/>
        <w:autoSpaceDE/>
        <w:autoSpaceDN/>
        <w:spacing w:after="200" w:line="276" w:lineRule="auto"/>
        <w:rPr>
          <w:rFonts w:ascii="Calibri" w:eastAsia="Calibri" w:hAnsi="Calibri" w:cs="Arial"/>
        </w:rPr>
      </w:pPr>
    </w:p>
    <w:p w:rsidR="00E56115" w:rsidRPr="00E56115" w:rsidRDefault="00E56115" w:rsidP="00E56115">
      <w:pPr>
        <w:widowControl/>
        <w:autoSpaceDE/>
        <w:autoSpaceDN/>
        <w:rPr>
          <w:b/>
          <w:bCs/>
          <w:sz w:val="28"/>
          <w:szCs w:val="28"/>
          <w:lang w:eastAsia="fr-FR"/>
        </w:rPr>
      </w:pPr>
      <w:r w:rsidRPr="00E56115">
        <w:rPr>
          <w:b/>
          <w:bCs/>
          <w:sz w:val="28"/>
          <w:szCs w:val="28"/>
          <w:lang w:eastAsia="fr-FR"/>
        </w:rPr>
        <w:t>Quelle est la principale source d'énergie ?</w:t>
      </w:r>
    </w:p>
    <w:p w:rsidR="00E56115" w:rsidRPr="00E56115" w:rsidRDefault="00E56115" w:rsidP="00E56115">
      <w:pPr>
        <w:widowControl/>
        <w:autoSpaceDE/>
        <w:autoSpaceDN/>
        <w:rPr>
          <w:b/>
          <w:bCs/>
          <w:sz w:val="24"/>
          <w:szCs w:val="24"/>
          <w:lang w:eastAsia="fr-FR"/>
        </w:rPr>
      </w:pPr>
    </w:p>
    <w:p w:rsidR="00E56115" w:rsidRPr="00E56115" w:rsidRDefault="00E56115" w:rsidP="00E56115">
      <w:pPr>
        <w:widowControl/>
        <w:autoSpaceDE/>
        <w:autoSpaceDN/>
        <w:rPr>
          <w:b/>
          <w:bCs/>
          <w:sz w:val="24"/>
          <w:szCs w:val="24"/>
          <w:lang w:eastAsia="fr-FR"/>
        </w:rPr>
      </w:pPr>
      <w:r w:rsidRPr="00E56115">
        <w:rPr>
          <w:b/>
          <w:bCs/>
          <w:sz w:val="24"/>
          <w:szCs w:val="24"/>
          <w:lang w:eastAsia="fr-FR"/>
        </w:rPr>
        <w:t>Pétrole</w:t>
      </w:r>
    </w:p>
    <w:p w:rsidR="00E56115" w:rsidRPr="00E56115" w:rsidRDefault="00E56115" w:rsidP="00E56115">
      <w:pPr>
        <w:widowControl/>
        <w:autoSpaceDE/>
        <w:autoSpaceDN/>
        <w:rPr>
          <w:b/>
          <w:bCs/>
          <w:sz w:val="24"/>
          <w:szCs w:val="24"/>
          <w:lang w:eastAsia="fr-FR"/>
        </w:rPr>
      </w:pPr>
    </w:p>
    <w:p w:rsidR="00E56115" w:rsidRPr="00E56115" w:rsidRDefault="00E56115" w:rsidP="00E56115">
      <w:pPr>
        <w:widowControl/>
        <w:autoSpaceDE/>
        <w:autoSpaceDN/>
        <w:rPr>
          <w:sz w:val="24"/>
          <w:szCs w:val="24"/>
          <w:lang w:eastAsia="fr-FR"/>
        </w:rPr>
      </w:pPr>
      <w:r w:rsidRPr="00E56115">
        <w:rPr>
          <w:sz w:val="24"/>
          <w:szCs w:val="24"/>
          <w:lang w:eastAsia="fr-FR"/>
        </w:rPr>
        <w:t xml:space="preserve">La </w:t>
      </w:r>
      <w:r w:rsidRPr="00E56115">
        <w:rPr>
          <w:b/>
          <w:bCs/>
          <w:sz w:val="24"/>
          <w:szCs w:val="24"/>
          <w:lang w:eastAsia="fr-FR"/>
        </w:rPr>
        <w:t>source d'énergie</w:t>
      </w:r>
      <w:r w:rsidRPr="00E56115">
        <w:rPr>
          <w:sz w:val="24"/>
          <w:szCs w:val="24"/>
          <w:lang w:eastAsia="fr-FR"/>
        </w:rPr>
        <w:t xml:space="preserve"> la plus utilisée </w:t>
      </w:r>
      <w:r w:rsidRPr="00E56115">
        <w:rPr>
          <w:b/>
          <w:bCs/>
          <w:sz w:val="24"/>
          <w:szCs w:val="24"/>
          <w:lang w:eastAsia="fr-FR"/>
        </w:rPr>
        <w:t>est</w:t>
      </w:r>
      <w:r w:rsidRPr="00E56115">
        <w:rPr>
          <w:sz w:val="24"/>
          <w:szCs w:val="24"/>
          <w:lang w:eastAsia="fr-FR"/>
        </w:rPr>
        <w:t xml:space="preserve"> le pétrole. En 2016, c'</w:t>
      </w:r>
      <w:r w:rsidRPr="00E56115">
        <w:rPr>
          <w:b/>
          <w:bCs/>
          <w:sz w:val="24"/>
          <w:szCs w:val="24"/>
          <w:lang w:eastAsia="fr-FR"/>
        </w:rPr>
        <w:t>est</w:t>
      </w:r>
      <w:r w:rsidRPr="00E56115">
        <w:rPr>
          <w:sz w:val="24"/>
          <w:szCs w:val="24"/>
          <w:lang w:eastAsia="fr-FR"/>
        </w:rPr>
        <w:t xml:space="preserve"> 42 % de la consommation d'</w:t>
      </w:r>
      <w:r w:rsidRPr="00E56115">
        <w:rPr>
          <w:b/>
          <w:bCs/>
          <w:sz w:val="24"/>
          <w:szCs w:val="24"/>
          <w:lang w:eastAsia="fr-FR"/>
        </w:rPr>
        <w:t>énergie</w:t>
      </w:r>
      <w:r w:rsidRPr="00E56115">
        <w:rPr>
          <w:sz w:val="24"/>
          <w:szCs w:val="24"/>
          <w:lang w:eastAsia="fr-FR"/>
        </w:rPr>
        <w:t xml:space="preserve"> dans le monde d'après l'Agence Internationale de l'</w:t>
      </w:r>
      <w:r w:rsidRPr="00E56115">
        <w:rPr>
          <w:b/>
          <w:bCs/>
          <w:sz w:val="24"/>
          <w:szCs w:val="24"/>
          <w:lang w:eastAsia="fr-FR"/>
        </w:rPr>
        <w:t>Énergie</w:t>
      </w:r>
      <w:r w:rsidRPr="00E56115">
        <w:rPr>
          <w:sz w:val="24"/>
          <w:szCs w:val="24"/>
          <w:lang w:eastAsia="fr-FR"/>
        </w:rPr>
        <w:t xml:space="preserve">. Mais le gaz et le charbon ne </w:t>
      </w:r>
      <w:r w:rsidRPr="00E56115">
        <w:rPr>
          <w:b/>
          <w:bCs/>
          <w:sz w:val="24"/>
          <w:szCs w:val="24"/>
          <w:lang w:eastAsia="fr-FR"/>
        </w:rPr>
        <w:t>sont</w:t>
      </w:r>
      <w:r w:rsidRPr="00E56115">
        <w:rPr>
          <w:sz w:val="24"/>
          <w:szCs w:val="24"/>
          <w:lang w:eastAsia="fr-FR"/>
        </w:rPr>
        <w:t xml:space="preserve"> pas en reste, avec une part de consommation de 15 % et 12 % la même année</w:t>
      </w:r>
    </w:p>
    <w:p w:rsidR="00E56115" w:rsidRPr="00E56115" w:rsidRDefault="00E56115" w:rsidP="00E56115">
      <w:pPr>
        <w:widowControl/>
        <w:autoSpaceDE/>
        <w:autoSpaceDN/>
        <w:spacing w:after="200" w:line="276" w:lineRule="auto"/>
        <w:rPr>
          <w:rFonts w:ascii="Calibri" w:eastAsia="Calibri" w:hAnsi="Calibri" w:cs="Arial"/>
          <w:b/>
          <w:bCs/>
          <w:sz w:val="28"/>
          <w:szCs w:val="28"/>
        </w:rPr>
      </w:pPr>
      <w:r w:rsidRPr="00E56115">
        <w:rPr>
          <w:rFonts w:ascii="Calibri" w:eastAsia="Calibri" w:hAnsi="Calibri" w:cs="Arial"/>
          <w:b/>
          <w:bCs/>
          <w:sz w:val="28"/>
          <w:szCs w:val="28"/>
        </w:rPr>
        <w:t>Quelle est l'origine de l'énergie ?</w:t>
      </w:r>
    </w:p>
    <w:p w:rsidR="00E56115" w:rsidRPr="00E56115" w:rsidRDefault="00E56115" w:rsidP="00E56115">
      <w:pPr>
        <w:widowControl/>
        <w:autoSpaceDE/>
        <w:autoSpaceDN/>
        <w:rPr>
          <w:sz w:val="24"/>
          <w:szCs w:val="24"/>
          <w:lang w:eastAsia="fr-FR"/>
        </w:rPr>
      </w:pPr>
      <w:r w:rsidRPr="00E56115">
        <w:rPr>
          <w:noProof/>
          <w:sz w:val="24"/>
          <w:szCs w:val="24"/>
          <w:lang w:eastAsia="fr-FR"/>
        </w:rPr>
        <w:drawing>
          <wp:inline distT="0" distB="0" distL="0" distR="0" wp14:anchorId="52B1125E" wp14:editId="6E1A85F9">
            <wp:extent cx="2124075" cy="1390650"/>
            <wp:effectExtent l="0" t="0" r="9525" b="0"/>
            <wp:docPr id="118" name="Image 118"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390650"/>
                    </a:xfrm>
                    <a:prstGeom prst="rect">
                      <a:avLst/>
                    </a:prstGeom>
                    <a:noFill/>
                    <a:ln>
                      <a:noFill/>
                    </a:ln>
                  </pic:spPr>
                </pic:pic>
              </a:graphicData>
            </a:graphic>
          </wp:inline>
        </w:drawing>
      </w:r>
    </w:p>
    <w:p w:rsidR="00E56115" w:rsidRPr="00E56115" w:rsidRDefault="00E56115" w:rsidP="00E56115">
      <w:pPr>
        <w:widowControl/>
        <w:autoSpaceDE/>
        <w:autoSpaceDN/>
        <w:rPr>
          <w:sz w:val="24"/>
          <w:szCs w:val="24"/>
          <w:lang w:eastAsia="fr-FR"/>
        </w:rPr>
      </w:pPr>
      <w:r w:rsidRPr="00E56115">
        <w:rPr>
          <w:sz w:val="24"/>
          <w:szCs w:val="24"/>
          <w:lang w:eastAsia="fr-FR"/>
        </w:rPr>
        <w:t xml:space="preserve">Le soleil, le vent, la chaleur de la terre, les mouvements de l'eau, les marées ou encore la croissance des végétaux </w:t>
      </w:r>
      <w:r w:rsidRPr="00E56115">
        <w:rPr>
          <w:b/>
          <w:bCs/>
          <w:sz w:val="24"/>
          <w:szCs w:val="24"/>
          <w:lang w:eastAsia="fr-FR"/>
        </w:rPr>
        <w:t>sont</w:t>
      </w:r>
      <w:r w:rsidRPr="00E56115">
        <w:rPr>
          <w:sz w:val="24"/>
          <w:szCs w:val="24"/>
          <w:lang w:eastAsia="fr-FR"/>
        </w:rPr>
        <w:t xml:space="preserve"> des sources d'</w:t>
      </w:r>
      <w:r w:rsidRPr="00E56115">
        <w:rPr>
          <w:b/>
          <w:bCs/>
          <w:sz w:val="24"/>
          <w:szCs w:val="24"/>
          <w:lang w:eastAsia="fr-FR"/>
        </w:rPr>
        <w:t>énergie</w:t>
      </w:r>
      <w:r w:rsidRPr="00E56115">
        <w:rPr>
          <w:sz w:val="24"/>
          <w:szCs w:val="24"/>
          <w:lang w:eastAsia="fr-FR"/>
        </w:rPr>
        <w:t xml:space="preserve"> qui peuvent être transformées pour produire de l'électricité.</w:t>
      </w:r>
    </w:p>
    <w:p w:rsidR="00E56115" w:rsidRPr="00E56115" w:rsidRDefault="00E56115" w:rsidP="00E56115">
      <w:pPr>
        <w:widowControl/>
        <w:autoSpaceDE/>
        <w:autoSpaceDN/>
        <w:spacing w:after="200" w:line="276" w:lineRule="auto"/>
        <w:rPr>
          <w:rFonts w:ascii="Calibri" w:eastAsia="Calibri" w:hAnsi="Calibri" w:cs="Arial"/>
        </w:rPr>
      </w:pPr>
    </w:p>
    <w:p w:rsidR="00E56115" w:rsidRPr="00E56115" w:rsidRDefault="00E56115" w:rsidP="00E56115">
      <w:pPr>
        <w:widowControl/>
        <w:autoSpaceDE/>
        <w:autoSpaceDN/>
        <w:rPr>
          <w:b/>
          <w:bCs/>
          <w:sz w:val="28"/>
          <w:szCs w:val="28"/>
          <w:lang w:eastAsia="fr-FR"/>
        </w:rPr>
      </w:pPr>
      <w:r w:rsidRPr="00E56115">
        <w:rPr>
          <w:b/>
          <w:bCs/>
          <w:sz w:val="28"/>
          <w:szCs w:val="28"/>
          <w:lang w:eastAsia="fr-FR"/>
        </w:rPr>
        <w:t>Quelles sont les 5 sources d'énergie ?</w:t>
      </w:r>
    </w:p>
    <w:p w:rsidR="00E56115" w:rsidRPr="00E56115" w:rsidRDefault="00E56115" w:rsidP="00E56115">
      <w:pPr>
        <w:widowControl/>
        <w:autoSpaceDE/>
        <w:autoSpaceDN/>
        <w:rPr>
          <w:sz w:val="24"/>
          <w:szCs w:val="24"/>
          <w:lang w:eastAsia="fr-FR"/>
        </w:rPr>
      </w:pPr>
      <w:r w:rsidRPr="00E56115">
        <w:rPr>
          <w:b/>
          <w:bCs/>
          <w:sz w:val="24"/>
          <w:szCs w:val="24"/>
          <w:lang w:eastAsia="fr-FR"/>
        </w:rPr>
        <w:t>Types d'énergies renouvelables</w:t>
      </w:r>
    </w:p>
    <w:p w:rsidR="00E56115" w:rsidRPr="00E56115" w:rsidRDefault="00E56115" w:rsidP="00E56115">
      <w:pPr>
        <w:widowControl/>
        <w:numPr>
          <w:ilvl w:val="0"/>
          <w:numId w:val="39"/>
        </w:numPr>
        <w:autoSpaceDE/>
        <w:autoSpaceDN/>
        <w:spacing w:before="100" w:beforeAutospacing="1" w:after="100" w:afterAutospacing="1" w:line="276" w:lineRule="auto"/>
        <w:rPr>
          <w:sz w:val="24"/>
          <w:szCs w:val="24"/>
          <w:lang w:eastAsia="fr-FR"/>
        </w:rPr>
      </w:pPr>
      <w:r w:rsidRPr="00E56115">
        <w:rPr>
          <w:b/>
          <w:bCs/>
          <w:sz w:val="24"/>
          <w:szCs w:val="24"/>
          <w:lang w:eastAsia="fr-FR"/>
        </w:rPr>
        <w:lastRenderedPageBreak/>
        <w:t>Énergie</w:t>
      </w:r>
      <w:r w:rsidRPr="00E56115">
        <w:rPr>
          <w:sz w:val="24"/>
          <w:szCs w:val="24"/>
          <w:lang w:eastAsia="fr-FR"/>
        </w:rPr>
        <w:t xml:space="preserve"> hydraulique.</w:t>
      </w:r>
    </w:p>
    <w:p w:rsidR="00E56115" w:rsidRPr="00E56115" w:rsidRDefault="00E56115" w:rsidP="00E56115">
      <w:pPr>
        <w:widowControl/>
        <w:numPr>
          <w:ilvl w:val="0"/>
          <w:numId w:val="39"/>
        </w:numPr>
        <w:autoSpaceDE/>
        <w:autoSpaceDN/>
        <w:spacing w:before="100" w:beforeAutospacing="1" w:after="100" w:afterAutospacing="1" w:line="276" w:lineRule="auto"/>
        <w:rPr>
          <w:sz w:val="24"/>
          <w:szCs w:val="24"/>
          <w:lang w:eastAsia="fr-FR"/>
        </w:rPr>
      </w:pPr>
      <w:r w:rsidRPr="00E56115">
        <w:rPr>
          <w:b/>
          <w:bCs/>
          <w:sz w:val="24"/>
          <w:szCs w:val="24"/>
          <w:lang w:eastAsia="fr-FR"/>
        </w:rPr>
        <w:t>Énergie</w:t>
      </w:r>
      <w:r w:rsidRPr="00E56115">
        <w:rPr>
          <w:sz w:val="24"/>
          <w:szCs w:val="24"/>
          <w:lang w:eastAsia="fr-FR"/>
        </w:rPr>
        <w:t xml:space="preserve"> éolienne.</w:t>
      </w:r>
    </w:p>
    <w:p w:rsidR="00E56115" w:rsidRPr="00E56115" w:rsidRDefault="00E56115" w:rsidP="00E56115">
      <w:pPr>
        <w:widowControl/>
        <w:numPr>
          <w:ilvl w:val="0"/>
          <w:numId w:val="39"/>
        </w:numPr>
        <w:autoSpaceDE/>
        <w:autoSpaceDN/>
        <w:spacing w:before="100" w:beforeAutospacing="1" w:after="100" w:afterAutospacing="1" w:line="276" w:lineRule="auto"/>
        <w:rPr>
          <w:sz w:val="24"/>
          <w:szCs w:val="24"/>
          <w:lang w:eastAsia="fr-FR"/>
        </w:rPr>
      </w:pPr>
      <w:r w:rsidRPr="00E56115">
        <w:rPr>
          <w:b/>
          <w:bCs/>
          <w:sz w:val="24"/>
          <w:szCs w:val="24"/>
          <w:lang w:eastAsia="fr-FR"/>
        </w:rPr>
        <w:t>Énergie</w:t>
      </w:r>
      <w:r w:rsidRPr="00E56115">
        <w:rPr>
          <w:sz w:val="24"/>
          <w:szCs w:val="24"/>
          <w:lang w:eastAsia="fr-FR"/>
        </w:rPr>
        <w:t xml:space="preserve"> solaire.</w:t>
      </w:r>
    </w:p>
    <w:p w:rsidR="00E56115" w:rsidRPr="00E56115" w:rsidRDefault="00E56115" w:rsidP="00E56115">
      <w:pPr>
        <w:widowControl/>
        <w:numPr>
          <w:ilvl w:val="0"/>
          <w:numId w:val="39"/>
        </w:numPr>
        <w:autoSpaceDE/>
        <w:autoSpaceDN/>
        <w:spacing w:before="100" w:beforeAutospacing="1" w:after="100" w:afterAutospacing="1" w:line="276" w:lineRule="auto"/>
        <w:rPr>
          <w:sz w:val="24"/>
          <w:szCs w:val="24"/>
          <w:lang w:eastAsia="fr-FR"/>
        </w:rPr>
      </w:pPr>
      <w:r w:rsidRPr="00E56115">
        <w:rPr>
          <w:sz w:val="24"/>
          <w:szCs w:val="24"/>
          <w:lang w:eastAsia="fr-FR"/>
        </w:rPr>
        <w:t>Biomasse.</w:t>
      </w:r>
    </w:p>
    <w:p w:rsidR="00E56115" w:rsidRPr="00E56115" w:rsidRDefault="00E56115" w:rsidP="00E56115">
      <w:pPr>
        <w:widowControl/>
        <w:numPr>
          <w:ilvl w:val="0"/>
          <w:numId w:val="39"/>
        </w:numPr>
        <w:autoSpaceDE/>
        <w:autoSpaceDN/>
        <w:spacing w:before="100" w:beforeAutospacing="1" w:after="100" w:afterAutospacing="1" w:line="276" w:lineRule="auto"/>
        <w:rPr>
          <w:sz w:val="24"/>
          <w:szCs w:val="24"/>
          <w:lang w:eastAsia="fr-FR"/>
        </w:rPr>
      </w:pPr>
      <w:r w:rsidRPr="00E56115">
        <w:rPr>
          <w:sz w:val="24"/>
          <w:szCs w:val="24"/>
          <w:lang w:eastAsia="fr-FR"/>
        </w:rPr>
        <w:t>Géothermie.</w:t>
      </w:r>
    </w:p>
    <w:p w:rsidR="00E56115" w:rsidRPr="00E56115" w:rsidRDefault="00E56115" w:rsidP="00E56115">
      <w:pPr>
        <w:widowControl/>
        <w:numPr>
          <w:ilvl w:val="0"/>
          <w:numId w:val="39"/>
        </w:numPr>
        <w:autoSpaceDE/>
        <w:autoSpaceDN/>
        <w:spacing w:before="100" w:beforeAutospacing="1" w:after="100" w:afterAutospacing="1" w:line="276" w:lineRule="auto"/>
        <w:rPr>
          <w:b/>
          <w:bCs/>
          <w:sz w:val="28"/>
          <w:szCs w:val="28"/>
          <w:lang w:eastAsia="fr-FR"/>
        </w:rPr>
      </w:pPr>
      <w:r w:rsidRPr="00E56115">
        <w:rPr>
          <w:b/>
          <w:bCs/>
          <w:sz w:val="28"/>
          <w:szCs w:val="28"/>
          <w:lang w:eastAsia="fr-FR"/>
        </w:rPr>
        <w:t>Quel sont les 5 forme d'énergie ?</w:t>
      </w:r>
    </w:p>
    <w:p w:rsidR="00E56115" w:rsidRPr="00E56115" w:rsidRDefault="00E56115" w:rsidP="00E56115">
      <w:pPr>
        <w:widowControl/>
        <w:numPr>
          <w:ilvl w:val="0"/>
          <w:numId w:val="39"/>
        </w:numPr>
        <w:autoSpaceDE/>
        <w:autoSpaceDN/>
        <w:spacing w:after="200" w:line="276" w:lineRule="auto"/>
        <w:rPr>
          <w:sz w:val="24"/>
          <w:szCs w:val="24"/>
          <w:lang w:eastAsia="fr-FR"/>
        </w:rPr>
      </w:pPr>
      <w:r w:rsidRPr="00E56115">
        <w:rPr>
          <w:sz w:val="24"/>
          <w:szCs w:val="24"/>
          <w:lang w:eastAsia="fr-FR"/>
        </w:rPr>
        <w:t>L'énergie peut se présenter sous des formes très diverses : – l'énergie thermique ou calorifique ; – l'énergie chimique ; – l'énergie rayonnante ou lumineuse ; – l'énergie nucléaire ; – l'énergie électrique ; – l'énergie mécanique.</w:t>
      </w:r>
      <w:hyperlink r:id="rId20" w:history="1">
        <w:r w:rsidRPr="00E56115">
          <w:rPr>
            <w:color w:val="0000FF"/>
            <w:sz w:val="24"/>
            <w:szCs w:val="24"/>
            <w:u w:val="single"/>
            <w:lang w:eastAsia="fr-FR"/>
          </w:rPr>
          <w:br/>
        </w:r>
      </w:hyperlink>
    </w:p>
    <w:p w:rsidR="00E56115" w:rsidRPr="00E56115" w:rsidRDefault="00E56115" w:rsidP="00E56115">
      <w:pPr>
        <w:widowControl/>
        <w:autoSpaceDE/>
        <w:autoSpaceDN/>
        <w:rPr>
          <w:b/>
          <w:bCs/>
          <w:sz w:val="28"/>
          <w:szCs w:val="28"/>
          <w:lang w:eastAsia="fr-FR"/>
        </w:rPr>
      </w:pPr>
      <w:r w:rsidRPr="00E56115">
        <w:rPr>
          <w:b/>
          <w:bCs/>
          <w:sz w:val="28"/>
          <w:szCs w:val="28"/>
          <w:lang w:eastAsia="fr-FR"/>
        </w:rPr>
        <w:t>Quelles sont les 9 sources d'énergie ?</w:t>
      </w:r>
    </w:p>
    <w:p w:rsidR="00E56115" w:rsidRPr="00E56115" w:rsidRDefault="00E56115" w:rsidP="00E56115">
      <w:pPr>
        <w:widowControl/>
        <w:autoSpaceDE/>
        <w:autoSpaceDN/>
        <w:rPr>
          <w:b/>
          <w:bCs/>
          <w:sz w:val="28"/>
          <w:szCs w:val="28"/>
          <w:lang w:eastAsia="fr-FR"/>
        </w:rPr>
      </w:pPr>
    </w:p>
    <w:p w:rsidR="00E56115" w:rsidRPr="00E56115" w:rsidRDefault="00E56115" w:rsidP="00E56115">
      <w:pPr>
        <w:widowControl/>
        <w:autoSpaceDE/>
        <w:autoSpaceDN/>
        <w:rPr>
          <w:sz w:val="24"/>
          <w:szCs w:val="24"/>
          <w:lang w:eastAsia="fr-FR"/>
        </w:rPr>
      </w:pPr>
      <w:r w:rsidRPr="00E56115">
        <w:rPr>
          <w:b/>
          <w:bCs/>
          <w:sz w:val="24"/>
          <w:szCs w:val="24"/>
          <w:lang w:eastAsia="fr-FR"/>
        </w:rPr>
        <w:t>Parmi les sources d'énergie permettant de se chauffer, on peut citer :</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bois, ou la biomasse.</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soleil, grâce aux panneaux photovoltaïques.</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La géothermie.</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vent.</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pétrole.</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charbon.</w:t>
      </w:r>
    </w:p>
    <w:p w:rsidR="00E56115" w:rsidRPr="00E56115" w:rsidRDefault="00E56115" w:rsidP="00E56115">
      <w:pPr>
        <w:widowControl/>
        <w:numPr>
          <w:ilvl w:val="0"/>
          <w:numId w:val="40"/>
        </w:numPr>
        <w:autoSpaceDE/>
        <w:autoSpaceDN/>
        <w:spacing w:before="100" w:beforeAutospacing="1" w:after="100" w:afterAutospacing="1" w:line="276" w:lineRule="auto"/>
        <w:rPr>
          <w:sz w:val="24"/>
          <w:szCs w:val="24"/>
          <w:lang w:eastAsia="fr-FR"/>
        </w:rPr>
      </w:pPr>
      <w:r w:rsidRPr="00E56115">
        <w:rPr>
          <w:sz w:val="24"/>
          <w:szCs w:val="24"/>
          <w:lang w:eastAsia="fr-FR"/>
        </w:rPr>
        <w:t>Le gaz naturel.</w:t>
      </w:r>
    </w:p>
    <w:p w:rsidR="00E56115" w:rsidRPr="00E56115" w:rsidRDefault="00E56115" w:rsidP="00E56115">
      <w:pPr>
        <w:widowControl/>
        <w:autoSpaceDE/>
        <w:autoSpaceDN/>
        <w:spacing w:after="200" w:line="276" w:lineRule="auto"/>
        <w:rPr>
          <w:rFonts w:ascii="Calibri" w:eastAsia="Calibri" w:hAnsi="Calibri" w:cs="Arial"/>
          <w:b/>
          <w:bCs/>
          <w:sz w:val="28"/>
          <w:szCs w:val="28"/>
        </w:rPr>
      </w:pPr>
      <w:r w:rsidRPr="00E56115">
        <w:rPr>
          <w:rFonts w:ascii="Calibri" w:eastAsia="Calibri" w:hAnsi="Calibri" w:cs="Arial"/>
          <w:b/>
          <w:bCs/>
          <w:sz w:val="28"/>
          <w:szCs w:val="28"/>
        </w:rPr>
        <w:t>Quel est la définition de l'environnement ?</w:t>
      </w:r>
    </w:p>
    <w:p w:rsidR="00E56115" w:rsidRPr="00E56115" w:rsidRDefault="00E56115" w:rsidP="00E56115">
      <w:pPr>
        <w:widowControl/>
        <w:autoSpaceDE/>
        <w:autoSpaceDN/>
        <w:spacing w:after="200" w:line="276" w:lineRule="auto"/>
        <w:rPr>
          <w:rFonts w:ascii="Calibri" w:eastAsia="Calibri" w:hAnsi="Calibri" w:cs="Arial"/>
        </w:rPr>
      </w:pPr>
      <w:r w:rsidRPr="00E56115">
        <w:rPr>
          <w:rFonts w:ascii="Calibri" w:eastAsia="Calibri" w:hAnsi="Calibri" w:cs="Arial"/>
        </w:rPr>
        <w:t>L'environnement traite de la combinaison des éléments naturels (le champ de forces physico-chimiques et biotiques) et socio-économiques qui constituent le cadre et les conditions de vie d'un individu, d'une population, d'une communauté à différentes échelles spatiales.</w:t>
      </w:r>
    </w:p>
    <w:p w:rsidR="00E56115" w:rsidRPr="00E56115" w:rsidRDefault="00E56115" w:rsidP="00E56115">
      <w:pPr>
        <w:widowControl/>
        <w:autoSpaceDE/>
        <w:autoSpaceDN/>
        <w:rPr>
          <w:b/>
          <w:bCs/>
          <w:sz w:val="28"/>
          <w:szCs w:val="28"/>
          <w:lang w:eastAsia="fr-FR"/>
        </w:rPr>
      </w:pPr>
      <w:r w:rsidRPr="00E56115">
        <w:rPr>
          <w:b/>
          <w:bCs/>
          <w:sz w:val="28"/>
          <w:szCs w:val="28"/>
          <w:lang w:eastAsia="fr-FR"/>
        </w:rPr>
        <w:t>Qu'est-ce que l'environnement aujourd'hui ?</w:t>
      </w:r>
    </w:p>
    <w:p w:rsidR="00E56115" w:rsidRPr="00E56115" w:rsidRDefault="00E56115" w:rsidP="00E56115">
      <w:pPr>
        <w:widowControl/>
        <w:autoSpaceDE/>
        <w:autoSpaceDN/>
        <w:rPr>
          <w:sz w:val="24"/>
          <w:szCs w:val="24"/>
          <w:lang w:eastAsia="fr-FR"/>
        </w:rPr>
      </w:pPr>
      <w:r w:rsidRPr="00E56115">
        <w:rPr>
          <w:sz w:val="24"/>
          <w:szCs w:val="24"/>
          <w:lang w:eastAsia="fr-FR"/>
        </w:rPr>
        <w:t>La notion d'</w:t>
      </w:r>
      <w:r w:rsidRPr="00E56115">
        <w:rPr>
          <w:b/>
          <w:bCs/>
          <w:sz w:val="24"/>
          <w:szCs w:val="24"/>
          <w:lang w:eastAsia="fr-FR"/>
        </w:rPr>
        <w:t>environnement</w:t>
      </w:r>
      <w:r w:rsidRPr="00E56115">
        <w:rPr>
          <w:sz w:val="24"/>
          <w:szCs w:val="24"/>
          <w:lang w:eastAsia="fr-FR"/>
        </w:rPr>
        <w:t xml:space="preserve"> englobe </w:t>
      </w:r>
      <w:r w:rsidRPr="00E56115">
        <w:rPr>
          <w:b/>
          <w:bCs/>
          <w:sz w:val="24"/>
          <w:szCs w:val="24"/>
          <w:lang w:eastAsia="fr-FR"/>
        </w:rPr>
        <w:t>aujourd</w:t>
      </w:r>
      <w:r w:rsidRPr="00E56115">
        <w:rPr>
          <w:sz w:val="24"/>
          <w:szCs w:val="24"/>
          <w:lang w:eastAsia="fr-FR"/>
        </w:rPr>
        <w:t>'</w:t>
      </w:r>
      <w:r w:rsidRPr="00E56115">
        <w:rPr>
          <w:b/>
          <w:bCs/>
          <w:sz w:val="24"/>
          <w:szCs w:val="24"/>
          <w:lang w:eastAsia="fr-FR"/>
        </w:rPr>
        <w:t>hui</w:t>
      </w:r>
      <w:r w:rsidRPr="00E56115">
        <w:rPr>
          <w:sz w:val="24"/>
          <w:szCs w:val="24"/>
          <w:lang w:eastAsia="fr-FR"/>
        </w:rPr>
        <w:t xml:space="preserve"> l'étude des milieux naturels, les impacts de l'homme sur l'</w:t>
      </w:r>
      <w:r w:rsidRPr="00E56115">
        <w:rPr>
          <w:b/>
          <w:bCs/>
          <w:sz w:val="24"/>
          <w:szCs w:val="24"/>
          <w:lang w:eastAsia="fr-FR"/>
        </w:rPr>
        <w:t>environnement</w:t>
      </w:r>
      <w:r w:rsidRPr="00E56115">
        <w:rPr>
          <w:sz w:val="24"/>
          <w:szCs w:val="24"/>
          <w:lang w:eastAsia="fr-FR"/>
        </w:rPr>
        <w:t xml:space="preserve"> et les actions engagées pour les réduire. L'</w:t>
      </w:r>
      <w:r w:rsidRPr="00E56115">
        <w:rPr>
          <w:b/>
          <w:bCs/>
          <w:sz w:val="24"/>
          <w:szCs w:val="24"/>
          <w:lang w:eastAsia="fr-FR"/>
        </w:rPr>
        <w:t>environnement</w:t>
      </w:r>
      <w:r w:rsidRPr="00E56115">
        <w:rPr>
          <w:sz w:val="24"/>
          <w:szCs w:val="24"/>
          <w:lang w:eastAsia="fr-FR"/>
        </w:rPr>
        <w:t xml:space="preserve"> a acquis une valeur de bien commun, et a été compris comme étant aussi le support de vie nécessaire à toutes les autres espèces que l'Homme.</w:t>
      </w:r>
    </w:p>
    <w:p w:rsidR="00E56115" w:rsidRPr="00E56115" w:rsidRDefault="00E56115" w:rsidP="00E56115">
      <w:pPr>
        <w:widowControl/>
        <w:autoSpaceDE/>
        <w:autoSpaceDN/>
        <w:rPr>
          <w:sz w:val="24"/>
          <w:szCs w:val="24"/>
          <w:lang w:eastAsia="fr-FR"/>
        </w:rPr>
      </w:pPr>
    </w:p>
    <w:p w:rsidR="00E56115" w:rsidRPr="00E56115" w:rsidRDefault="00E56115" w:rsidP="00E56115">
      <w:pPr>
        <w:widowControl/>
        <w:autoSpaceDE/>
        <w:autoSpaceDN/>
        <w:rPr>
          <w:sz w:val="24"/>
          <w:szCs w:val="24"/>
          <w:lang w:eastAsia="fr-FR"/>
        </w:rPr>
      </w:pPr>
      <w:r w:rsidRPr="00E56115">
        <w:rPr>
          <w:sz w:val="24"/>
          <w:szCs w:val="24"/>
          <w:lang w:eastAsia="fr-FR"/>
        </w:rPr>
        <w:t>Quel sont les deux types d'environnement ?</w:t>
      </w:r>
    </w:p>
    <w:p w:rsidR="00E56115" w:rsidRPr="00E56115" w:rsidRDefault="00E56115" w:rsidP="00E56115">
      <w:pPr>
        <w:widowControl/>
        <w:autoSpaceDE/>
        <w:autoSpaceDN/>
        <w:rPr>
          <w:sz w:val="24"/>
          <w:szCs w:val="24"/>
          <w:lang w:eastAsia="fr-FR"/>
        </w:rPr>
      </w:pPr>
      <w:r w:rsidRPr="00E56115">
        <w:rPr>
          <w:noProof/>
          <w:sz w:val="24"/>
          <w:szCs w:val="24"/>
          <w:lang w:eastAsia="fr-FR"/>
        </w:rPr>
        <w:lastRenderedPageBreak/>
        <w:drawing>
          <wp:inline distT="0" distB="0" distL="0" distR="0" wp14:anchorId="0A929BE5" wp14:editId="35734C07">
            <wp:extent cx="1390650" cy="1524000"/>
            <wp:effectExtent l="0" t="0" r="0" b="0"/>
            <wp:docPr id="119" name="Image 119" descr="Résultat de recherche d'images pour &quot;définition de l'environn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définition de l'environnement&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524000"/>
                    </a:xfrm>
                    <a:prstGeom prst="rect">
                      <a:avLst/>
                    </a:prstGeom>
                    <a:noFill/>
                    <a:ln>
                      <a:noFill/>
                    </a:ln>
                  </pic:spPr>
                </pic:pic>
              </a:graphicData>
            </a:graphic>
          </wp:inline>
        </w:drawing>
      </w:r>
    </w:p>
    <w:p w:rsidR="00E56115" w:rsidRPr="00E56115" w:rsidRDefault="00E56115" w:rsidP="00E56115">
      <w:pPr>
        <w:widowControl/>
        <w:autoSpaceDE/>
        <w:autoSpaceDN/>
        <w:rPr>
          <w:sz w:val="24"/>
          <w:szCs w:val="24"/>
          <w:lang w:eastAsia="fr-FR"/>
        </w:rPr>
      </w:pPr>
      <w:r w:rsidRPr="00E56115">
        <w:rPr>
          <w:b/>
          <w:bCs/>
          <w:sz w:val="24"/>
          <w:szCs w:val="24"/>
          <w:lang w:eastAsia="fr-FR"/>
        </w:rPr>
        <w:t>Environnement</w:t>
      </w:r>
      <w:r w:rsidRPr="00E56115">
        <w:rPr>
          <w:sz w:val="24"/>
          <w:szCs w:val="24"/>
          <w:lang w:eastAsia="fr-FR"/>
        </w:rPr>
        <w:t xml:space="preserve"> naturel : climat, géographie, faune, flore et tout ce que l'on trouve dans la nature.</w:t>
      </w:r>
    </w:p>
    <w:p w:rsidR="00E56115" w:rsidRPr="00E56115" w:rsidRDefault="00E56115" w:rsidP="00E56115">
      <w:pPr>
        <w:widowControl/>
        <w:autoSpaceDE/>
        <w:autoSpaceDN/>
        <w:rPr>
          <w:sz w:val="24"/>
          <w:szCs w:val="24"/>
          <w:lang w:eastAsia="fr-FR"/>
        </w:rPr>
      </w:pPr>
      <w:r w:rsidRPr="00E56115">
        <w:rPr>
          <w:sz w:val="24"/>
          <w:szCs w:val="24"/>
          <w:lang w:eastAsia="fr-FR"/>
        </w:rPr>
        <w:t xml:space="preserve"> </w:t>
      </w:r>
      <w:r w:rsidRPr="00E56115">
        <w:rPr>
          <w:b/>
          <w:bCs/>
          <w:sz w:val="24"/>
          <w:szCs w:val="24"/>
          <w:lang w:eastAsia="fr-FR"/>
        </w:rPr>
        <w:t>Environnement</w:t>
      </w:r>
      <w:r w:rsidRPr="00E56115">
        <w:rPr>
          <w:sz w:val="24"/>
          <w:szCs w:val="24"/>
          <w:lang w:eastAsia="fr-FR"/>
        </w:rPr>
        <w:t xml:space="preserve"> culturel : les objets fabriqués par l'homme ou ses activités socio-économiques</w:t>
      </w:r>
    </w:p>
    <w:p w:rsidR="00E56115" w:rsidRPr="00E56115" w:rsidRDefault="00E56115" w:rsidP="00E56115">
      <w:pPr>
        <w:widowControl/>
        <w:autoSpaceDE/>
        <w:autoSpaceDN/>
        <w:rPr>
          <w:sz w:val="24"/>
          <w:szCs w:val="24"/>
          <w:lang w:eastAsia="fr-FR"/>
        </w:rPr>
      </w:pPr>
    </w:p>
    <w:p w:rsidR="00E56115" w:rsidRPr="00E56115" w:rsidRDefault="00E56115" w:rsidP="00E56115">
      <w:pPr>
        <w:widowControl/>
        <w:autoSpaceDE/>
        <w:autoSpaceDN/>
        <w:rPr>
          <w:sz w:val="24"/>
          <w:szCs w:val="24"/>
          <w:lang w:eastAsia="fr-FR"/>
        </w:rPr>
      </w:pPr>
      <w:r w:rsidRPr="00E56115">
        <w:rPr>
          <w:sz w:val="24"/>
          <w:szCs w:val="24"/>
          <w:lang w:eastAsia="fr-FR"/>
        </w:rPr>
        <w:t>Quel est le rôle de l'environnement ?</w:t>
      </w:r>
    </w:p>
    <w:p w:rsidR="0097388A" w:rsidRDefault="00E56115" w:rsidP="00F057C2">
      <w:pPr>
        <w:widowControl/>
        <w:autoSpaceDE/>
        <w:autoSpaceDN/>
        <w:rPr>
          <w:rFonts w:ascii="Calibri"/>
          <w:sz w:val="20"/>
        </w:rPr>
      </w:pPr>
      <w:r w:rsidRPr="00E56115">
        <w:rPr>
          <w:sz w:val="24"/>
          <w:szCs w:val="24"/>
          <w:lang w:eastAsia="fr-FR"/>
        </w:rPr>
        <w:t>L'</w:t>
      </w:r>
      <w:r w:rsidRPr="00E56115">
        <w:rPr>
          <w:b/>
          <w:bCs/>
          <w:sz w:val="24"/>
          <w:szCs w:val="24"/>
          <w:lang w:eastAsia="fr-FR"/>
        </w:rPr>
        <w:t>environnement</w:t>
      </w:r>
      <w:r w:rsidRPr="00E56115">
        <w:rPr>
          <w:sz w:val="24"/>
          <w:szCs w:val="24"/>
          <w:lang w:eastAsia="fr-FR"/>
        </w:rPr>
        <w:t xml:space="preserve"> est important pour la santé</w:t>
      </w:r>
      <w:r w:rsidRPr="00E56115">
        <w:rPr>
          <w:sz w:val="24"/>
          <w:szCs w:val="24"/>
          <w:lang w:eastAsia="fr-FR"/>
        </w:rPr>
        <w:br/>
      </w:r>
      <w:r w:rsidRPr="00E56115">
        <w:rPr>
          <w:sz w:val="24"/>
          <w:szCs w:val="24"/>
          <w:lang w:eastAsia="fr-FR"/>
        </w:rPr>
        <w:br/>
      </w:r>
    </w:p>
    <w:p w:rsidR="0097388A" w:rsidRDefault="0097388A">
      <w:pPr>
        <w:pStyle w:val="Corpsdetexte"/>
        <w:spacing w:before="4"/>
        <w:rPr>
          <w:rFonts w:ascii="Calibri"/>
          <w:sz w:val="15"/>
        </w:rPr>
      </w:pPr>
    </w:p>
    <w:p w:rsidR="0097388A" w:rsidRDefault="0097388A">
      <w:pPr>
        <w:rPr>
          <w:rFonts w:ascii="Calibri"/>
          <w:sz w:val="15"/>
        </w:rPr>
        <w:sectPr w:rsidR="0097388A">
          <w:type w:val="continuous"/>
          <w:pgSz w:w="16840" w:h="11910" w:orient="landscape"/>
          <w:pgMar w:top="580" w:right="1160" w:bottom="280" w:left="1100" w:header="720" w:footer="720" w:gutter="0"/>
          <w:cols w:space="720"/>
        </w:sect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rPr>
          <w:sz w:val="40"/>
        </w:rPr>
        <w:sectPr w:rsidR="0097388A">
          <w:pgSz w:w="16840" w:h="11910" w:orient="landscape"/>
          <w:pgMar w:top="580" w:right="1160" w:bottom="280" w:left="1100" w:header="720" w:footer="720" w:gutter="0"/>
          <w:cols w:space="720"/>
        </w:sectPr>
      </w:pPr>
      <w:bookmarkStart w:id="0" w:name="_GoBack"/>
      <w:bookmarkEnd w:id="0"/>
    </w:p>
    <w:p w:rsidR="0097388A" w:rsidRDefault="00F013EC" w:rsidP="00F057C2">
      <w:pPr>
        <w:pStyle w:val="Titre2"/>
        <w:spacing w:before="152"/>
        <w:ind w:left="0" w:right="2068"/>
        <w:jc w:val="left"/>
      </w:pPr>
      <w:r>
        <w:rPr>
          <w:color w:val="FF0000"/>
        </w:rPr>
        <w:lastRenderedPageBreak/>
        <w:t>Quelles</w:t>
      </w:r>
      <w:r>
        <w:rPr>
          <w:color w:val="FF0000"/>
          <w:spacing w:val="-9"/>
        </w:rPr>
        <w:t xml:space="preserve"> </w:t>
      </w:r>
      <w:r>
        <w:rPr>
          <w:color w:val="FF0000"/>
        </w:rPr>
        <w:t>sont</w:t>
      </w:r>
      <w:r>
        <w:rPr>
          <w:color w:val="FF0000"/>
          <w:spacing w:val="-5"/>
        </w:rPr>
        <w:t xml:space="preserve"> </w:t>
      </w:r>
      <w:r>
        <w:rPr>
          <w:color w:val="FF0000"/>
        </w:rPr>
        <w:t>les</w:t>
      </w:r>
      <w:r>
        <w:rPr>
          <w:color w:val="FF0000"/>
          <w:spacing w:val="-1"/>
        </w:rPr>
        <w:t xml:space="preserve"> </w:t>
      </w:r>
      <w:r>
        <w:rPr>
          <w:color w:val="FF0000"/>
        </w:rPr>
        <w:t>sources</w:t>
      </w:r>
      <w:r>
        <w:rPr>
          <w:color w:val="FF0000"/>
          <w:spacing w:val="-10"/>
        </w:rPr>
        <w:t xml:space="preserve"> </w:t>
      </w:r>
      <w:r>
        <w:rPr>
          <w:color w:val="FF0000"/>
        </w:rPr>
        <w:t>primaires</w:t>
      </w:r>
      <w:r>
        <w:rPr>
          <w:color w:val="FF0000"/>
          <w:spacing w:val="-9"/>
        </w:rPr>
        <w:t xml:space="preserve"> </w:t>
      </w:r>
      <w:r>
        <w:rPr>
          <w:color w:val="FF0000"/>
        </w:rPr>
        <w:t>d'énergie</w:t>
      </w:r>
      <w:r>
        <w:rPr>
          <w:color w:val="FF0000"/>
          <w:spacing w:val="-4"/>
        </w:rPr>
        <w:t xml:space="preserve"> </w:t>
      </w:r>
      <w:r>
        <w:rPr>
          <w:color w:val="FF0000"/>
        </w:rPr>
        <w:t>?</w:t>
      </w:r>
    </w:p>
    <w:p w:rsidR="0097388A" w:rsidRDefault="0097388A">
      <w:pPr>
        <w:pStyle w:val="Corpsdetexte"/>
        <w:spacing w:before="5"/>
        <w:rPr>
          <w:rFonts w:ascii="Calibri"/>
          <w:b/>
          <w:sz w:val="55"/>
        </w:rPr>
      </w:pPr>
    </w:p>
    <w:p w:rsidR="0097388A" w:rsidRDefault="00F013EC">
      <w:pPr>
        <w:pStyle w:val="Paragraphedeliste"/>
        <w:numPr>
          <w:ilvl w:val="0"/>
          <w:numId w:val="5"/>
        </w:numPr>
        <w:tabs>
          <w:tab w:val="left" w:pos="3038"/>
        </w:tabs>
        <w:ind w:hanging="529"/>
        <w:rPr>
          <w:rFonts w:ascii="Wingdings" w:hAnsi="Wingdings"/>
          <w:sz w:val="48"/>
        </w:rPr>
      </w:pPr>
      <w:r>
        <w:rPr>
          <w:rFonts w:ascii="Calibri" w:hAnsi="Calibri"/>
          <w:sz w:val="48"/>
        </w:rPr>
        <w:t>Uranium,</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sz w:val="48"/>
        </w:rPr>
        <w:t>Charbon,</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sz w:val="48"/>
        </w:rPr>
        <w:t>Pétrole,</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sz w:val="48"/>
        </w:rPr>
        <w:t>Hydrocarbures,</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color w:val="FF0000"/>
          <w:sz w:val="48"/>
        </w:rPr>
        <w:t>Cours</w:t>
      </w:r>
      <w:r>
        <w:rPr>
          <w:rFonts w:ascii="Calibri" w:hAnsi="Calibri"/>
          <w:color w:val="FF0000"/>
          <w:spacing w:val="-6"/>
          <w:sz w:val="48"/>
        </w:rPr>
        <w:t xml:space="preserve"> </w:t>
      </w:r>
      <w:r>
        <w:rPr>
          <w:rFonts w:ascii="Calibri" w:hAnsi="Calibri"/>
          <w:color w:val="FF0000"/>
          <w:sz w:val="48"/>
        </w:rPr>
        <w:t>d'eau</w:t>
      </w:r>
      <w:r>
        <w:rPr>
          <w:rFonts w:ascii="Calibri" w:hAnsi="Calibri"/>
          <w:color w:val="FF0000"/>
          <w:spacing w:val="-4"/>
          <w:sz w:val="48"/>
        </w:rPr>
        <w:t xml:space="preserve"> </w:t>
      </w:r>
      <w:r>
        <w:rPr>
          <w:rFonts w:ascii="Calibri" w:hAnsi="Calibri"/>
          <w:color w:val="FF0000"/>
          <w:sz w:val="48"/>
        </w:rPr>
        <w:t>et</w:t>
      </w:r>
      <w:r>
        <w:rPr>
          <w:rFonts w:ascii="Calibri" w:hAnsi="Calibri"/>
          <w:color w:val="FF0000"/>
          <w:spacing w:val="-3"/>
          <w:sz w:val="48"/>
        </w:rPr>
        <w:t xml:space="preserve"> </w:t>
      </w:r>
      <w:r>
        <w:rPr>
          <w:rFonts w:ascii="Calibri" w:hAnsi="Calibri"/>
          <w:color w:val="FF0000"/>
          <w:sz w:val="48"/>
        </w:rPr>
        <w:t>chutes</w:t>
      </w:r>
      <w:r>
        <w:rPr>
          <w:rFonts w:ascii="Calibri" w:hAnsi="Calibri"/>
          <w:color w:val="FF0000"/>
          <w:spacing w:val="-9"/>
          <w:sz w:val="48"/>
        </w:rPr>
        <w:t xml:space="preserve"> </w:t>
      </w:r>
      <w:r>
        <w:rPr>
          <w:rFonts w:ascii="Calibri" w:hAnsi="Calibri"/>
          <w:color w:val="FF0000"/>
          <w:sz w:val="48"/>
        </w:rPr>
        <w:t>d'eau,</w:t>
      </w:r>
    </w:p>
    <w:p w:rsidR="0097388A" w:rsidRDefault="00F013EC">
      <w:pPr>
        <w:pStyle w:val="Paragraphedeliste"/>
        <w:numPr>
          <w:ilvl w:val="0"/>
          <w:numId w:val="5"/>
        </w:numPr>
        <w:tabs>
          <w:tab w:val="left" w:pos="3148"/>
        </w:tabs>
        <w:spacing w:before="278"/>
        <w:ind w:left="3148" w:hanging="639"/>
        <w:rPr>
          <w:rFonts w:ascii="Wingdings" w:hAnsi="Wingdings"/>
          <w:sz w:val="48"/>
        </w:rPr>
      </w:pPr>
      <w:r>
        <w:rPr>
          <w:rFonts w:ascii="Calibri" w:hAnsi="Calibri"/>
          <w:color w:val="FF0000"/>
          <w:sz w:val="48"/>
        </w:rPr>
        <w:t>Rayonnement</w:t>
      </w:r>
      <w:r>
        <w:rPr>
          <w:rFonts w:ascii="Calibri" w:hAnsi="Calibri"/>
          <w:color w:val="FF0000"/>
          <w:spacing w:val="-17"/>
          <w:sz w:val="48"/>
        </w:rPr>
        <w:t xml:space="preserve"> </w:t>
      </w:r>
      <w:r>
        <w:rPr>
          <w:rFonts w:ascii="Calibri" w:hAnsi="Calibri"/>
          <w:color w:val="FF0000"/>
          <w:sz w:val="48"/>
        </w:rPr>
        <w:t>du</w:t>
      </w:r>
      <w:r>
        <w:rPr>
          <w:rFonts w:ascii="Calibri" w:hAnsi="Calibri"/>
          <w:color w:val="FF0000"/>
          <w:spacing w:val="-6"/>
          <w:sz w:val="48"/>
        </w:rPr>
        <w:t xml:space="preserve"> </w:t>
      </w:r>
      <w:r>
        <w:rPr>
          <w:rFonts w:ascii="Calibri" w:hAnsi="Calibri"/>
          <w:color w:val="FF0000"/>
          <w:sz w:val="48"/>
        </w:rPr>
        <w:t>soleil,</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color w:val="FF0000"/>
          <w:sz w:val="48"/>
        </w:rPr>
        <w:t>Force</w:t>
      </w:r>
      <w:r>
        <w:rPr>
          <w:rFonts w:ascii="Calibri" w:hAnsi="Calibri"/>
          <w:color w:val="FF0000"/>
          <w:spacing w:val="-13"/>
          <w:sz w:val="48"/>
        </w:rPr>
        <w:t xml:space="preserve"> </w:t>
      </w:r>
      <w:r>
        <w:rPr>
          <w:rFonts w:ascii="Calibri" w:hAnsi="Calibri"/>
          <w:color w:val="FF0000"/>
          <w:sz w:val="48"/>
        </w:rPr>
        <w:t>du</w:t>
      </w:r>
      <w:r>
        <w:rPr>
          <w:rFonts w:ascii="Calibri" w:hAnsi="Calibri"/>
          <w:color w:val="FF0000"/>
          <w:spacing w:val="-4"/>
          <w:sz w:val="48"/>
        </w:rPr>
        <w:t xml:space="preserve"> </w:t>
      </w:r>
      <w:r>
        <w:rPr>
          <w:rFonts w:ascii="Calibri" w:hAnsi="Calibri"/>
          <w:color w:val="FF0000"/>
          <w:sz w:val="48"/>
        </w:rPr>
        <w:t>vent,</w:t>
      </w:r>
    </w:p>
    <w:p w:rsidR="0097388A" w:rsidRDefault="00F013EC">
      <w:pPr>
        <w:pStyle w:val="Paragraphedeliste"/>
        <w:numPr>
          <w:ilvl w:val="0"/>
          <w:numId w:val="5"/>
        </w:numPr>
        <w:tabs>
          <w:tab w:val="left" w:pos="2939"/>
        </w:tabs>
        <w:spacing w:before="278"/>
        <w:ind w:left="2938" w:hanging="430"/>
        <w:rPr>
          <w:rFonts w:ascii="Wingdings" w:hAnsi="Wingdings"/>
          <w:color w:val="FF0000"/>
          <w:sz w:val="46"/>
        </w:rPr>
      </w:pPr>
      <w:r>
        <w:rPr>
          <w:rFonts w:ascii="Calibri" w:hAnsi="Calibri"/>
          <w:color w:val="FF0000"/>
          <w:sz w:val="48"/>
        </w:rPr>
        <w:t>…..etc.</w:t>
      </w:r>
    </w:p>
    <w:p w:rsidR="0097388A" w:rsidRDefault="00F013EC">
      <w:pPr>
        <w:pStyle w:val="Paragraphedeliste"/>
        <w:numPr>
          <w:ilvl w:val="0"/>
          <w:numId w:val="5"/>
        </w:numPr>
        <w:tabs>
          <w:tab w:val="left" w:pos="3038"/>
        </w:tabs>
        <w:spacing w:before="278"/>
        <w:ind w:hanging="529"/>
        <w:rPr>
          <w:rFonts w:ascii="Wingdings" w:hAnsi="Wingdings"/>
          <w:sz w:val="48"/>
        </w:rPr>
      </w:pPr>
      <w:r>
        <w:rPr>
          <w:rFonts w:ascii="Calibri" w:hAnsi="Calibri"/>
          <w:sz w:val="48"/>
        </w:rPr>
        <w:t>…..etc.</w:t>
      </w:r>
    </w:p>
    <w:p w:rsidR="0097388A" w:rsidRDefault="0097388A">
      <w:pPr>
        <w:rPr>
          <w:rFonts w:ascii="Wingdings" w:hAnsi="Wingdings"/>
          <w:sz w:val="48"/>
        </w:rPr>
        <w:sectPr w:rsidR="0097388A">
          <w:pgSz w:w="16840" w:h="11910" w:orient="landscape"/>
          <w:pgMar w:top="1100" w:right="1160" w:bottom="280" w:left="1100" w:header="720" w:footer="720" w:gutter="0"/>
          <w:cols w:space="720"/>
        </w:sectPr>
      </w:pPr>
    </w:p>
    <w:p w:rsidR="0097388A" w:rsidRDefault="00F013EC">
      <w:pPr>
        <w:pStyle w:val="Titre2"/>
        <w:spacing w:line="235" w:lineRule="auto"/>
        <w:ind w:left="6191" w:hanging="5112"/>
        <w:jc w:val="left"/>
      </w:pPr>
      <w:r>
        <w:rPr>
          <w:spacing w:val="-1"/>
        </w:rPr>
        <w:lastRenderedPageBreak/>
        <w:t>Généralités</w:t>
      </w:r>
      <w:r>
        <w:rPr>
          <w:spacing w:val="-14"/>
        </w:rPr>
        <w:t xml:space="preserve"> </w:t>
      </w:r>
      <w:r>
        <w:t>sur</w:t>
      </w:r>
      <w:r>
        <w:rPr>
          <w:spacing w:val="-10"/>
        </w:rPr>
        <w:t xml:space="preserve"> </w:t>
      </w:r>
      <w:r>
        <w:t>la</w:t>
      </w:r>
      <w:r>
        <w:rPr>
          <w:spacing w:val="-6"/>
        </w:rPr>
        <w:t xml:space="preserve"> </w:t>
      </w:r>
      <w:r>
        <w:t>production</w:t>
      </w:r>
      <w:r>
        <w:rPr>
          <w:spacing w:val="-26"/>
        </w:rPr>
        <w:t xml:space="preserve"> </w:t>
      </w:r>
      <w:r>
        <w:t>et</w:t>
      </w:r>
      <w:r>
        <w:rPr>
          <w:spacing w:val="-4"/>
        </w:rPr>
        <w:t xml:space="preserve"> </w:t>
      </w:r>
      <w:r>
        <w:t>la</w:t>
      </w:r>
      <w:r>
        <w:rPr>
          <w:spacing w:val="-9"/>
        </w:rPr>
        <w:t xml:space="preserve"> </w:t>
      </w:r>
      <w:r>
        <w:t>consommation</w:t>
      </w:r>
      <w:r>
        <w:rPr>
          <w:spacing w:val="-12"/>
        </w:rPr>
        <w:t xml:space="preserve"> </w:t>
      </w:r>
      <w:r>
        <w:t>de</w:t>
      </w:r>
      <w:r>
        <w:rPr>
          <w:spacing w:val="-9"/>
        </w:rPr>
        <w:t xml:space="preserve"> </w:t>
      </w:r>
      <w:r>
        <w:t>l’énergie</w:t>
      </w:r>
      <w:r>
        <w:rPr>
          <w:spacing w:val="-105"/>
        </w:rPr>
        <w:t xml:space="preserve"> </w:t>
      </w:r>
      <w:r>
        <w:t>électrique</w:t>
      </w:r>
    </w:p>
    <w:p w:rsidR="0097388A" w:rsidRDefault="00F013EC">
      <w:pPr>
        <w:pStyle w:val="Corpsdetexte"/>
        <w:spacing w:before="150" w:line="352" w:lineRule="auto"/>
        <w:ind w:left="709" w:firstLine="633"/>
        <w:rPr>
          <w:rFonts w:ascii="Calibri" w:hAnsi="Calibri"/>
        </w:rPr>
      </w:pPr>
      <w:r>
        <w:rPr>
          <w:noProof/>
          <w:lang w:eastAsia="fr-FR"/>
        </w:rPr>
        <w:drawing>
          <wp:anchor distT="0" distB="0" distL="0" distR="0" simplePos="0" relativeHeight="5" behindDoc="0" locked="0" layoutInCell="1" allowOverlap="1">
            <wp:simplePos x="0" y="0"/>
            <wp:positionH relativeFrom="page">
              <wp:posOffset>2695575</wp:posOffset>
            </wp:positionH>
            <wp:positionV relativeFrom="paragraph">
              <wp:posOffset>1995805</wp:posOffset>
            </wp:positionV>
            <wp:extent cx="3265170" cy="2920365"/>
            <wp:effectExtent l="0" t="0" r="0" b="0"/>
            <wp:wrapTopAndBottom/>
            <wp:docPr id="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jpeg"/>
                    <pic:cNvPicPr/>
                  </pic:nvPicPr>
                  <pic:blipFill>
                    <a:blip r:embed="rId22" cstate="print"/>
                    <a:stretch>
                      <a:fillRect/>
                    </a:stretch>
                  </pic:blipFill>
                  <pic:spPr>
                    <a:xfrm>
                      <a:off x="0" y="0"/>
                      <a:ext cx="3265170" cy="2920365"/>
                    </a:xfrm>
                    <a:prstGeom prst="rect">
                      <a:avLst/>
                    </a:prstGeom>
                  </pic:spPr>
                </pic:pic>
              </a:graphicData>
            </a:graphic>
          </wp:anchor>
        </w:drawing>
      </w:r>
      <w:r>
        <w:rPr>
          <w:noProof/>
          <w:lang w:eastAsia="fr-FR"/>
        </w:rPr>
        <w:drawing>
          <wp:anchor distT="0" distB="0" distL="0" distR="0" simplePos="0" relativeHeight="6" behindDoc="0" locked="0" layoutInCell="1" allowOverlap="1">
            <wp:simplePos x="0" y="0"/>
            <wp:positionH relativeFrom="page">
              <wp:posOffset>1840992</wp:posOffset>
            </wp:positionH>
            <wp:positionV relativeFrom="paragraph">
              <wp:posOffset>4235439</wp:posOffset>
            </wp:positionV>
            <wp:extent cx="7268655" cy="999744"/>
            <wp:effectExtent l="0" t="0" r="0" b="0"/>
            <wp:wrapTopAndBottom/>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pic:cNvPicPr/>
                  </pic:nvPicPr>
                  <pic:blipFill>
                    <a:blip r:embed="rId23" cstate="print"/>
                    <a:stretch>
                      <a:fillRect/>
                    </a:stretch>
                  </pic:blipFill>
                  <pic:spPr>
                    <a:xfrm>
                      <a:off x="0" y="0"/>
                      <a:ext cx="7268655" cy="999744"/>
                    </a:xfrm>
                    <a:prstGeom prst="rect">
                      <a:avLst/>
                    </a:prstGeom>
                  </pic:spPr>
                </pic:pic>
              </a:graphicData>
            </a:graphic>
          </wp:anchor>
        </w:drawing>
      </w:r>
      <w:r>
        <w:rPr>
          <w:noProof/>
          <w:lang w:eastAsia="fr-FR"/>
        </w:rPr>
        <w:drawing>
          <wp:anchor distT="0" distB="0" distL="0" distR="0" simplePos="0" relativeHeight="487238656" behindDoc="1" locked="0" layoutInCell="1" allowOverlap="1">
            <wp:simplePos x="0" y="0"/>
            <wp:positionH relativeFrom="page">
              <wp:posOffset>5269991</wp:posOffset>
            </wp:positionH>
            <wp:positionV relativeFrom="paragraph">
              <wp:posOffset>946647</wp:posOffset>
            </wp:positionV>
            <wp:extent cx="3718560" cy="3075432"/>
            <wp:effectExtent l="0" t="0" r="0" b="0"/>
            <wp:wrapNone/>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24" cstate="print"/>
                    <a:stretch>
                      <a:fillRect/>
                    </a:stretch>
                  </pic:blipFill>
                  <pic:spPr>
                    <a:xfrm>
                      <a:off x="0" y="0"/>
                      <a:ext cx="3718560" cy="3075432"/>
                    </a:xfrm>
                    <a:prstGeom prst="rect">
                      <a:avLst/>
                    </a:prstGeom>
                  </pic:spPr>
                </pic:pic>
              </a:graphicData>
            </a:graphic>
          </wp:anchor>
        </w:drawing>
      </w:r>
      <w:r>
        <w:rPr>
          <w:rFonts w:ascii="Calibri" w:hAnsi="Calibri"/>
        </w:rPr>
        <w:t>L’électricité</w:t>
      </w:r>
      <w:r>
        <w:rPr>
          <w:rFonts w:ascii="Calibri" w:hAnsi="Calibri"/>
          <w:spacing w:val="3"/>
        </w:rPr>
        <w:t xml:space="preserve"> </w:t>
      </w:r>
      <w:r>
        <w:rPr>
          <w:rFonts w:ascii="Calibri" w:hAnsi="Calibri"/>
        </w:rPr>
        <w:t>est</w:t>
      </w:r>
      <w:r>
        <w:rPr>
          <w:rFonts w:ascii="Calibri" w:hAnsi="Calibri"/>
          <w:spacing w:val="2"/>
        </w:rPr>
        <w:t xml:space="preserve"> </w:t>
      </w:r>
      <w:r>
        <w:rPr>
          <w:rFonts w:ascii="Calibri" w:hAnsi="Calibri"/>
        </w:rPr>
        <w:t>difficilement</w:t>
      </w:r>
      <w:r>
        <w:rPr>
          <w:rFonts w:ascii="Calibri" w:hAnsi="Calibri"/>
          <w:spacing w:val="3"/>
        </w:rPr>
        <w:t xml:space="preserve"> </w:t>
      </w:r>
      <w:r>
        <w:rPr>
          <w:rFonts w:ascii="Calibri" w:hAnsi="Calibri"/>
        </w:rPr>
        <w:t>stockable</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grande</w:t>
      </w:r>
      <w:r>
        <w:rPr>
          <w:rFonts w:ascii="Calibri" w:hAnsi="Calibri"/>
          <w:spacing w:val="1"/>
        </w:rPr>
        <w:t xml:space="preserve"> </w:t>
      </w:r>
      <w:r>
        <w:rPr>
          <w:rFonts w:ascii="Calibri" w:hAnsi="Calibri"/>
        </w:rPr>
        <w:t>quantité,</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production</w:t>
      </w:r>
      <w:r>
        <w:rPr>
          <w:rFonts w:ascii="Calibri" w:hAnsi="Calibri"/>
          <w:spacing w:val="4"/>
        </w:rPr>
        <w:t xml:space="preserve"> </w:t>
      </w:r>
      <w:r>
        <w:rPr>
          <w:rFonts w:ascii="Calibri" w:hAnsi="Calibri"/>
        </w:rPr>
        <w:t>de</w:t>
      </w:r>
      <w:r>
        <w:rPr>
          <w:rFonts w:ascii="Calibri" w:hAnsi="Calibri"/>
          <w:spacing w:val="-88"/>
        </w:rPr>
        <w:t xml:space="preserve"> </w:t>
      </w:r>
      <w:r>
        <w:rPr>
          <w:rFonts w:ascii="Calibri" w:hAnsi="Calibri"/>
        </w:rPr>
        <w:t>l’énergie électrique</w:t>
      </w:r>
      <w:r>
        <w:rPr>
          <w:rFonts w:ascii="Calibri" w:hAnsi="Calibri"/>
          <w:spacing w:val="12"/>
        </w:rPr>
        <w:t xml:space="preserve"> </w:t>
      </w:r>
      <w:r>
        <w:rPr>
          <w:rFonts w:ascii="Calibri" w:hAnsi="Calibri"/>
        </w:rPr>
        <w:t>directement</w:t>
      </w:r>
      <w:r>
        <w:rPr>
          <w:rFonts w:ascii="Calibri" w:hAnsi="Calibri"/>
          <w:spacing w:val="12"/>
        </w:rPr>
        <w:t xml:space="preserve"> </w:t>
      </w:r>
      <w:r>
        <w:rPr>
          <w:rFonts w:ascii="Calibri" w:hAnsi="Calibri"/>
        </w:rPr>
        <w:t>liée à la</w:t>
      </w:r>
      <w:r>
        <w:rPr>
          <w:rFonts w:ascii="Calibri" w:hAnsi="Calibri"/>
          <w:spacing w:val="-1"/>
        </w:rPr>
        <w:t xml:space="preserve"> </w:t>
      </w:r>
      <w:r>
        <w:rPr>
          <w:rFonts w:ascii="Calibri" w:hAnsi="Calibri"/>
        </w:rPr>
        <w:t>consommation.</w:t>
      </w:r>
    </w:p>
    <w:p w:rsidR="0097388A" w:rsidRDefault="0097388A">
      <w:pPr>
        <w:pStyle w:val="Corpsdetexte"/>
        <w:spacing w:before="4"/>
        <w:rPr>
          <w:rFonts w:ascii="Calibri"/>
          <w:sz w:val="23"/>
        </w:rPr>
      </w:pPr>
    </w:p>
    <w:p w:rsidR="0097388A" w:rsidRDefault="0097388A">
      <w:pPr>
        <w:pStyle w:val="Corpsdetexte"/>
        <w:spacing w:before="2"/>
        <w:rPr>
          <w:rFonts w:ascii="Calibri"/>
          <w:sz w:val="32"/>
        </w:rPr>
      </w:pPr>
    </w:p>
    <w:p w:rsidR="0097388A" w:rsidRDefault="00F013EC">
      <w:pPr>
        <w:ind w:left="2114" w:right="1496"/>
        <w:jc w:val="center"/>
        <w:rPr>
          <w:sz w:val="36"/>
        </w:rPr>
      </w:pPr>
      <w:r>
        <w:rPr>
          <w:b/>
          <w:sz w:val="36"/>
        </w:rPr>
        <w:t>Figure</w:t>
      </w:r>
      <w:r>
        <w:rPr>
          <w:b/>
          <w:spacing w:val="-6"/>
          <w:sz w:val="36"/>
        </w:rPr>
        <w:t xml:space="preserve"> </w:t>
      </w:r>
      <w:r>
        <w:rPr>
          <w:b/>
          <w:sz w:val="36"/>
        </w:rPr>
        <w:t>I.1.</w:t>
      </w:r>
      <w:r>
        <w:rPr>
          <w:b/>
          <w:spacing w:val="-3"/>
          <w:sz w:val="36"/>
        </w:rPr>
        <w:t xml:space="preserve"> </w:t>
      </w:r>
      <w:r>
        <w:rPr>
          <w:sz w:val="36"/>
        </w:rPr>
        <w:t>Principe</w:t>
      </w:r>
      <w:r>
        <w:rPr>
          <w:spacing w:val="-10"/>
          <w:sz w:val="36"/>
        </w:rPr>
        <w:t xml:space="preserve"> </w:t>
      </w:r>
      <w:r>
        <w:rPr>
          <w:sz w:val="36"/>
        </w:rPr>
        <w:t>de</w:t>
      </w:r>
      <w:r>
        <w:rPr>
          <w:spacing w:val="-3"/>
          <w:sz w:val="36"/>
        </w:rPr>
        <w:t xml:space="preserve"> </w:t>
      </w:r>
      <w:r>
        <w:rPr>
          <w:sz w:val="36"/>
        </w:rPr>
        <w:t>base de</w:t>
      </w:r>
      <w:r>
        <w:rPr>
          <w:spacing w:val="-1"/>
          <w:sz w:val="36"/>
        </w:rPr>
        <w:t xml:space="preserve"> </w:t>
      </w:r>
      <w:r>
        <w:rPr>
          <w:sz w:val="36"/>
        </w:rPr>
        <w:t>la génération</w:t>
      </w:r>
      <w:r>
        <w:rPr>
          <w:spacing w:val="-1"/>
          <w:sz w:val="36"/>
        </w:rPr>
        <w:t xml:space="preserve"> </w:t>
      </w:r>
      <w:r>
        <w:rPr>
          <w:sz w:val="36"/>
        </w:rPr>
        <w:t>d’énergie électrique.</w:t>
      </w:r>
    </w:p>
    <w:p w:rsidR="0097388A" w:rsidRDefault="0097388A">
      <w:pPr>
        <w:jc w:val="center"/>
        <w:rPr>
          <w:sz w:val="36"/>
        </w:rPr>
        <w:sectPr w:rsidR="0097388A">
          <w:pgSz w:w="16840" w:h="11910" w:orient="landscape"/>
          <w:pgMar w:top="720" w:right="1160" w:bottom="280" w:left="1100" w:header="720" w:footer="720" w:gutter="0"/>
          <w:cols w:space="720"/>
        </w:sectPr>
      </w:pPr>
    </w:p>
    <w:p w:rsidR="0097388A" w:rsidRDefault="00F013EC">
      <w:pPr>
        <w:pStyle w:val="Titre2"/>
        <w:spacing w:line="579" w:lineRule="exact"/>
        <w:jc w:val="left"/>
      </w:pPr>
      <w:r>
        <w:rPr>
          <w:color w:val="FF0000"/>
        </w:rPr>
        <w:lastRenderedPageBreak/>
        <w:t>Sources</w:t>
      </w:r>
      <w:r>
        <w:rPr>
          <w:color w:val="FF0000"/>
          <w:spacing w:val="-26"/>
        </w:rPr>
        <w:t xml:space="preserve"> </w:t>
      </w:r>
      <w:r>
        <w:rPr>
          <w:color w:val="FF0000"/>
        </w:rPr>
        <w:t>d’énergies</w:t>
      </w:r>
      <w:r>
        <w:rPr>
          <w:color w:val="FF0000"/>
          <w:spacing w:val="-13"/>
        </w:rPr>
        <w:t xml:space="preserve"> </w:t>
      </w:r>
      <w:r>
        <w:rPr>
          <w:color w:val="FF0000"/>
        </w:rPr>
        <w:t>renouvelables</w:t>
      </w:r>
      <w:r>
        <w:rPr>
          <w:color w:val="FF0000"/>
          <w:spacing w:val="-14"/>
        </w:rPr>
        <w:t xml:space="preserve"> </w:t>
      </w:r>
      <w:r>
        <w:rPr>
          <w:color w:val="FF0000"/>
        </w:rPr>
        <w:t>et</w:t>
      </w:r>
      <w:r>
        <w:rPr>
          <w:color w:val="FF0000"/>
          <w:spacing w:val="-10"/>
        </w:rPr>
        <w:t xml:space="preserve"> </w:t>
      </w:r>
      <w:r>
        <w:rPr>
          <w:color w:val="FF0000"/>
        </w:rPr>
        <w:t>non</w:t>
      </w:r>
      <w:r>
        <w:rPr>
          <w:color w:val="FF0000"/>
          <w:spacing w:val="-12"/>
        </w:rPr>
        <w:t xml:space="preserve"> </w:t>
      </w:r>
      <w:r>
        <w:rPr>
          <w:color w:val="FF0000"/>
        </w:rPr>
        <w:t>renouvelables</w:t>
      </w:r>
    </w:p>
    <w:p w:rsidR="0097388A" w:rsidRDefault="00F013EC">
      <w:pPr>
        <w:spacing w:before="27" w:line="436" w:lineRule="exact"/>
        <w:ind w:left="484"/>
        <w:rPr>
          <w:rFonts w:ascii="Calibri" w:hAnsi="Calibri"/>
          <w:sz w:val="36"/>
        </w:rPr>
      </w:pPr>
      <w:r>
        <w:rPr>
          <w:rFonts w:ascii="Calibri" w:hAnsi="Calibri"/>
          <w:spacing w:val="-1"/>
          <w:sz w:val="36"/>
        </w:rPr>
        <w:t>Les</w:t>
      </w:r>
      <w:r>
        <w:rPr>
          <w:rFonts w:ascii="Calibri" w:hAnsi="Calibri"/>
          <w:spacing w:val="-8"/>
          <w:sz w:val="36"/>
        </w:rPr>
        <w:t xml:space="preserve"> </w:t>
      </w:r>
      <w:r>
        <w:rPr>
          <w:rFonts w:ascii="Calibri" w:hAnsi="Calibri"/>
          <w:spacing w:val="-1"/>
          <w:sz w:val="36"/>
        </w:rPr>
        <w:t>principales</w:t>
      </w:r>
      <w:r>
        <w:rPr>
          <w:rFonts w:ascii="Calibri" w:hAnsi="Calibri"/>
          <w:spacing w:val="5"/>
          <w:sz w:val="36"/>
        </w:rPr>
        <w:t xml:space="preserve"> </w:t>
      </w:r>
      <w:r>
        <w:rPr>
          <w:rFonts w:ascii="Calibri" w:hAnsi="Calibri"/>
          <w:b/>
          <w:sz w:val="36"/>
        </w:rPr>
        <w:t>énergies</w:t>
      </w:r>
      <w:r>
        <w:rPr>
          <w:rFonts w:ascii="Calibri" w:hAnsi="Calibri"/>
          <w:b/>
          <w:spacing w:val="-19"/>
          <w:sz w:val="36"/>
        </w:rPr>
        <w:t xml:space="preserve"> </w:t>
      </w:r>
      <w:r>
        <w:rPr>
          <w:rFonts w:ascii="Calibri" w:hAnsi="Calibri"/>
          <w:b/>
          <w:sz w:val="36"/>
        </w:rPr>
        <w:t>non</w:t>
      </w:r>
      <w:r>
        <w:rPr>
          <w:rFonts w:ascii="Calibri" w:hAnsi="Calibri"/>
          <w:b/>
          <w:spacing w:val="-4"/>
          <w:sz w:val="36"/>
        </w:rPr>
        <w:t xml:space="preserve"> </w:t>
      </w:r>
      <w:r>
        <w:rPr>
          <w:rFonts w:ascii="Calibri" w:hAnsi="Calibri"/>
          <w:b/>
          <w:sz w:val="36"/>
        </w:rPr>
        <w:t>renouvelables</w:t>
      </w:r>
      <w:r>
        <w:rPr>
          <w:rFonts w:ascii="Calibri" w:hAnsi="Calibri"/>
          <w:b/>
          <w:spacing w:val="-3"/>
          <w:sz w:val="36"/>
        </w:rPr>
        <w:t xml:space="preserve"> </w:t>
      </w:r>
      <w:r>
        <w:rPr>
          <w:rFonts w:ascii="Calibri" w:hAnsi="Calibri"/>
          <w:b/>
          <w:sz w:val="36"/>
        </w:rPr>
        <w:t>sont</w:t>
      </w:r>
      <w:r>
        <w:rPr>
          <w:rFonts w:ascii="Calibri" w:hAnsi="Calibri"/>
          <w:b/>
          <w:spacing w:val="-6"/>
          <w:sz w:val="36"/>
        </w:rPr>
        <w:t xml:space="preserve"> </w:t>
      </w:r>
      <w:r>
        <w:rPr>
          <w:rFonts w:ascii="Calibri" w:hAnsi="Calibri"/>
          <w:sz w:val="36"/>
        </w:rPr>
        <w:t>:</w:t>
      </w:r>
    </w:p>
    <w:p w:rsidR="0097388A" w:rsidRDefault="00F013EC">
      <w:pPr>
        <w:pStyle w:val="Paragraphedeliste"/>
        <w:numPr>
          <w:ilvl w:val="0"/>
          <w:numId w:val="4"/>
        </w:numPr>
        <w:tabs>
          <w:tab w:val="left" w:pos="883"/>
        </w:tabs>
        <w:spacing w:line="432" w:lineRule="exact"/>
        <w:ind w:left="882"/>
        <w:rPr>
          <w:rFonts w:ascii="Wingdings" w:hAnsi="Wingdings"/>
          <w:sz w:val="36"/>
        </w:rPr>
      </w:pPr>
      <w:r>
        <w:rPr>
          <w:rFonts w:ascii="Calibri" w:hAnsi="Calibri"/>
          <w:sz w:val="36"/>
        </w:rPr>
        <w:t>les</w:t>
      </w:r>
      <w:r>
        <w:rPr>
          <w:rFonts w:ascii="Calibri" w:hAnsi="Calibri"/>
          <w:spacing w:val="-5"/>
          <w:sz w:val="36"/>
        </w:rPr>
        <w:t xml:space="preserve"> </w:t>
      </w:r>
      <w:r>
        <w:rPr>
          <w:rFonts w:ascii="Calibri" w:hAnsi="Calibri"/>
          <w:b/>
          <w:sz w:val="36"/>
        </w:rPr>
        <w:t>énergies</w:t>
      </w:r>
      <w:r>
        <w:rPr>
          <w:rFonts w:ascii="Calibri" w:hAnsi="Calibri"/>
          <w:b/>
          <w:spacing w:val="-15"/>
          <w:sz w:val="36"/>
        </w:rPr>
        <w:t xml:space="preserve"> </w:t>
      </w:r>
      <w:r>
        <w:rPr>
          <w:rFonts w:ascii="Calibri" w:hAnsi="Calibri"/>
          <w:sz w:val="36"/>
        </w:rPr>
        <w:t>fossiles</w:t>
      </w:r>
      <w:r>
        <w:rPr>
          <w:rFonts w:ascii="Calibri" w:hAnsi="Calibri"/>
          <w:spacing w:val="-1"/>
          <w:sz w:val="36"/>
        </w:rPr>
        <w:t xml:space="preserve"> </w:t>
      </w:r>
      <w:r>
        <w:rPr>
          <w:rFonts w:ascii="Calibri" w:hAnsi="Calibri"/>
          <w:sz w:val="36"/>
        </w:rPr>
        <w:t>(le</w:t>
      </w:r>
      <w:r>
        <w:rPr>
          <w:rFonts w:ascii="Calibri" w:hAnsi="Calibri"/>
          <w:spacing w:val="-9"/>
          <w:sz w:val="36"/>
        </w:rPr>
        <w:t xml:space="preserve"> </w:t>
      </w:r>
      <w:r>
        <w:rPr>
          <w:rFonts w:ascii="Calibri" w:hAnsi="Calibri"/>
          <w:sz w:val="36"/>
        </w:rPr>
        <w:t>charbon</w:t>
      </w:r>
      <w:r>
        <w:rPr>
          <w:rFonts w:ascii="Calibri" w:hAnsi="Calibri"/>
          <w:spacing w:val="2"/>
          <w:sz w:val="36"/>
        </w:rPr>
        <w:t xml:space="preserve"> </w:t>
      </w:r>
      <w:r>
        <w:rPr>
          <w:rFonts w:ascii="Calibri" w:hAnsi="Calibri"/>
          <w:sz w:val="36"/>
        </w:rPr>
        <w:t>qui</w:t>
      </w:r>
      <w:r>
        <w:rPr>
          <w:rFonts w:ascii="Calibri" w:hAnsi="Calibri"/>
          <w:spacing w:val="-3"/>
          <w:sz w:val="36"/>
        </w:rPr>
        <w:t xml:space="preserve"> </w:t>
      </w:r>
      <w:r>
        <w:rPr>
          <w:rFonts w:ascii="Calibri" w:hAnsi="Calibri"/>
          <w:sz w:val="36"/>
        </w:rPr>
        <w:t>provient</w:t>
      </w:r>
      <w:r>
        <w:rPr>
          <w:rFonts w:ascii="Calibri" w:hAnsi="Calibri"/>
          <w:spacing w:val="-3"/>
          <w:sz w:val="36"/>
        </w:rPr>
        <w:t xml:space="preserve"> </w:t>
      </w:r>
      <w:r>
        <w:rPr>
          <w:rFonts w:ascii="Calibri" w:hAnsi="Calibri"/>
          <w:sz w:val="36"/>
        </w:rPr>
        <w:t>du</w:t>
      </w:r>
      <w:r>
        <w:rPr>
          <w:rFonts w:ascii="Calibri" w:hAnsi="Calibri"/>
          <w:spacing w:val="-2"/>
          <w:sz w:val="36"/>
        </w:rPr>
        <w:t xml:space="preserve"> </w:t>
      </w:r>
      <w:r>
        <w:rPr>
          <w:rFonts w:ascii="Calibri" w:hAnsi="Calibri"/>
          <w:sz w:val="36"/>
        </w:rPr>
        <w:t>bois,</w:t>
      </w:r>
      <w:r>
        <w:rPr>
          <w:rFonts w:ascii="Calibri" w:hAnsi="Calibri"/>
          <w:spacing w:val="-8"/>
          <w:sz w:val="36"/>
        </w:rPr>
        <w:t xml:space="preserve"> </w:t>
      </w:r>
      <w:r>
        <w:rPr>
          <w:rFonts w:ascii="Calibri" w:hAnsi="Calibri"/>
          <w:sz w:val="36"/>
        </w:rPr>
        <w:t>le</w:t>
      </w:r>
      <w:r>
        <w:rPr>
          <w:rFonts w:ascii="Calibri" w:hAnsi="Calibri"/>
          <w:spacing w:val="-5"/>
          <w:sz w:val="36"/>
        </w:rPr>
        <w:t xml:space="preserve"> </w:t>
      </w:r>
      <w:r>
        <w:rPr>
          <w:rFonts w:ascii="Calibri" w:hAnsi="Calibri"/>
          <w:sz w:val="36"/>
        </w:rPr>
        <w:t>pétrole</w:t>
      </w:r>
      <w:r>
        <w:rPr>
          <w:rFonts w:ascii="Calibri" w:hAnsi="Calibri"/>
          <w:spacing w:val="-2"/>
          <w:sz w:val="36"/>
        </w:rPr>
        <w:t xml:space="preserve"> </w:t>
      </w:r>
      <w:r>
        <w:rPr>
          <w:rFonts w:ascii="Calibri" w:hAnsi="Calibri"/>
          <w:sz w:val="36"/>
        </w:rPr>
        <w:t>et</w:t>
      </w:r>
      <w:r>
        <w:rPr>
          <w:rFonts w:ascii="Calibri" w:hAnsi="Calibri"/>
          <w:spacing w:val="-9"/>
          <w:sz w:val="36"/>
        </w:rPr>
        <w:t xml:space="preserve"> </w:t>
      </w:r>
      <w:r>
        <w:rPr>
          <w:rFonts w:ascii="Calibri" w:hAnsi="Calibri"/>
          <w:sz w:val="36"/>
        </w:rPr>
        <w:t>le</w:t>
      </w:r>
      <w:r>
        <w:rPr>
          <w:rFonts w:ascii="Calibri" w:hAnsi="Calibri"/>
          <w:spacing w:val="-5"/>
          <w:sz w:val="36"/>
        </w:rPr>
        <w:t xml:space="preserve"> </w:t>
      </w:r>
      <w:r>
        <w:rPr>
          <w:rFonts w:ascii="Calibri" w:hAnsi="Calibri"/>
          <w:sz w:val="36"/>
        </w:rPr>
        <w:t>gaz</w:t>
      </w:r>
      <w:r>
        <w:rPr>
          <w:rFonts w:ascii="Calibri" w:hAnsi="Calibri"/>
          <w:spacing w:val="-5"/>
          <w:sz w:val="36"/>
        </w:rPr>
        <w:t xml:space="preserve"> </w:t>
      </w:r>
      <w:r>
        <w:rPr>
          <w:rFonts w:ascii="Calibri" w:hAnsi="Calibri"/>
          <w:sz w:val="36"/>
        </w:rPr>
        <w:t>naturel),</w:t>
      </w:r>
    </w:p>
    <w:p w:rsidR="0097388A" w:rsidRDefault="00AA49D2">
      <w:pPr>
        <w:pStyle w:val="Paragraphedeliste"/>
        <w:numPr>
          <w:ilvl w:val="0"/>
          <w:numId w:val="4"/>
        </w:numPr>
        <w:tabs>
          <w:tab w:val="left" w:pos="883"/>
        </w:tabs>
        <w:spacing w:line="436" w:lineRule="exact"/>
        <w:ind w:left="882"/>
        <w:rPr>
          <w:rFonts w:ascii="Wingdings" w:hAnsi="Wingdings"/>
          <w:sz w:val="36"/>
        </w:rPr>
      </w:pPr>
      <w:r>
        <w:pict>
          <v:group id="_x0000_s1052" style="position:absolute;left:0;text-align:left;margin-left:227.5pt;margin-top:31.6pt;width:482.9pt;height:398.2pt;z-index:15732736;mso-position-horizontal-relative:page" coordorigin="4550,632" coordsize="9658,7964">
            <v:shape id="_x0000_s1090" style="position:absolute;left:4550;top:632;width:3077;height:2213" coordorigin="4550,632" coordsize="3077,2213" o:spt="100" adj="0,,0" path="m7286,632r-2395,l4853,637r-39,9l4747,675r-29,19l4661,742r-24,24l4613,800r-15,29l4579,862r-9,34l4550,973r,1493l4560,2542r10,39l4579,2614r19,34l4637,2706r24,28l4718,2782r34,15l4786,2816r67,19l4891,2845r2357,l7325,2835r33,-9l7397,2816r-2467,l4891,2811r-33,-5l4824,2797r-29,-10l4762,2773r-29,-19l4709,2734r-48,-48l4622,2629r-14,-29l4589,2533r-10,-67l4579,1011r5,-38l4589,939r19,-67l4622,843r39,-57l4709,738r29,-20l4795,690r34,-15l4862,666r34,-5l7392,661r-34,-15l7325,637r-39,-5xm7392,661r-110,l7320,666r34,9l7382,690r34,14l7445,718r24,24l7493,762r24,24l7555,843r15,29l7589,939r5,34l7598,1011r,1455l7594,2504r-5,34l7579,2571r-9,29l7555,2634r-19,28l7517,2686r-48,48l7411,2773r-29,14l7315,2806r-67,10l7397,2816r33,-19l7488,2758r29,-24l7541,2706r19,-29l7598,2610r20,-68l7627,2466r,-1460l7622,968r-4,-34l7608,896r-10,-34l7560,795r-19,-29l7517,742r-58,-48l7426,675r-34,-14xe" fillcolor="red" stroked="f">
              <v:stroke joinstyle="round"/>
              <v:formulas/>
              <v:path arrowok="t" o:connecttype="segments"/>
            </v:shape>
            <v:shape id="_x0000_s1089" style="position:absolute;left:5524;top:718;width:1440;height:332" coordorigin="5525,718" coordsize="1440,332" path="m6912,718r-1330,l5559,723r-18,12l5529,753r-4,23l5525,997r4,20l5541,1034r18,11l5582,1050r1330,l6932,1045r17,-11l6961,1017r4,-20l6965,776r-4,-23l6949,735r-17,-12l6912,718xe" stroked="f">
              <v:path arrowok="t"/>
            </v:shape>
            <v:shape id="_x0000_s1088" style="position:absolute;left:5515;top:708;width:1460;height:351" coordorigin="5515,709" coordsize="1460,351" o:spt="100" adj="0,,0" path="m5558,738r-33,l5520,747r,15l5515,762r,244l5520,1011r,10l5525,1030r5,l5534,1040r10,10l5554,1054r4,l5568,1059r1358,l6946,1050r4,l6955,1040r-1382,l5563,1035r-5,l5544,1021r-2,-5l5539,1016r,-10l5534,992r,-216l5539,766r,-9l5544,747r2,l5549,742r9,-4xm6974,1011r-19,l6950,1021r-9,5l6946,1026r-10,9l6931,1035r-9,5l6955,1040r10,-10l6974,1011xm5554,1030r4,5l5563,1035r-9,-5xm6936,1030r-10,5l6936,1035r,-5xm5539,1011r,5l5542,1016r-3,-5xm6955,1002r-5,14l6955,1011r19,l6974,1006r-19,l6955,1002xm6970,747r-20,l6955,757r-5,l6955,766r,240l6974,1006r,-244l6970,752r,-5xm5546,747r-2,l5544,752r2,-5xm6955,728r-43,l6922,733r4,l6946,742r-5,l6950,752r,-5l6970,747r-5,-9l6955,728xm6936,714r-1382,l5544,723r-10,5l5530,738r24,l5563,733r10,l5582,728r1373,l6950,723r-4,l6936,714xm6912,709r-1334,l5568,714r1354,l6912,709xe" fillcolor="black" stroked="f">
              <v:stroke joinstyle="round"/>
              <v:formulas/>
              <v:path arrowok="t" o:connecttype="segments"/>
            </v:shape>
            <v:shape id="_x0000_s1087" style="position:absolute;left:5524;top:1092;width:1440;height:332" coordorigin="5525,1093" coordsize="1440,332" path="m6912,1093r-1330,l5559,1098r-18,13l5529,1129r-4,21l5525,1371r4,21l5541,1408r18,12l5582,1424r1330,l6932,1420r17,-12l6961,1392r4,-21l6965,1150r-4,-21l6949,1111r-17,-13l6912,1093xe" stroked="f">
              <v:path arrowok="t"/>
            </v:shape>
            <v:shape id="_x0000_s1086" style="position:absolute;left:5515;top:1083;width:1460;height:351" coordorigin="5515,1083" coordsize="1460,351" o:spt="100" adj="0,,0" path="m5549,1400r,5l5530,1405r,5l5534,1414r,5l5554,1429r4,l5568,1434r1358,l6946,1424r4,l6955,1419r,-5l5563,1414r-14,-14xm5563,1410r,4l5573,1414r-10,-4xm6931,1410r-9,4l6926,1414r5,-4xm6936,1405r-10,9l6955,1414r10,-4l6936,1410r,-5xm6974,1386r-19,l6950,1395r-14,15l6965,1410r,-5l6974,1386xm5558,1112r-33,l5525,1117r-5,9l5520,1136r-5,l5515,1386r5,l5520,1395r5,10l5549,1405r-7,-15l5539,1390r,-9l5534,1371r,-221l5539,1141r,-10l5542,1131r7,-14l5558,1112xm5539,1386r,4l5542,1390r-3,-4xm6950,1131r5,10l6955,1381r-5,9l6955,1386r19,l6974,1136r-19,l6950,1131xm5542,1131r-3,l5539,1136r3,-5xm6955,1107r-29,l6946,1117r-5,l6950,1126r5,10l6974,1136r-9,-19l6965,1112r-10,-5xm6936,1088r-1378,l5554,1093r-20,9l5534,1107r-4,5l5554,1112r9,-5l6955,1107r,-5l6950,1098r-4,l6936,1093r,-5xm6912,1083r-1334,l5568,1088r1354,l6912,1083xe" fillcolor="black" stroked="f">
              <v:stroke joinstyle="round"/>
              <v:formulas/>
              <v:path arrowok="t" o:connecttype="segments"/>
            </v:shape>
            <v:shape id="_x0000_s1085" style="position:absolute;left:5510;top:1472;width:1772;height:327" coordorigin="5510,1472" coordsize="1772,327" path="m7224,1472r-1656,l5545,1476r-18,12l5515,1504r-5,21l5510,1746r5,20l5527,1783r18,11l5568,1798r1656,l7247,1794r18,-11l7277,1766r5,-20l7282,1525r-5,-21l7265,1488r-18,-12l7224,1472xe" stroked="f">
              <v:path arrowok="t"/>
            </v:shape>
            <v:shape id="_x0000_s1084" style="position:absolute;left:5500;top:1462;width:1791;height:346" coordorigin="5501,1462" coordsize="1791,346" o:spt="100" adj="0,,0" path="m5539,1784r-24,l5520,1789r,5l5539,1803r5,l5554,1808r1684,l7253,1803r19,-9l7272,1789r-1723,l5539,1784xm5549,1784r,5l5558,1789r-9,-5xm7243,1784r-9,5l7243,1789r,-5xm7258,1774r-5,10l7243,1789r29,l7282,1784r,-5l7258,1779r,-5xm5544,1486r-34,l5510,1491r-9,19l5501,1760r9,19l5510,1784r34,l5539,1779r-5,l5527,1765r-2,l5520,1755r,-240l5525,1506r2,l5534,1491r5,l5544,1486xm5534,1774r,5l5539,1779r-5,-5xm7267,1760r-9,19l7282,1779r7,-14l7267,1765r,-5xm5525,1760r,5l5527,1765r-2,-5xm7289,1506r-22,l7272,1515r,240l7267,1765r22,l7291,1760r,-250l7289,1506xm5527,1506r-2,l5525,1510r2,-4xm7282,1491r-24,l7267,1510r,-4l7289,1506r-7,-15xm5539,1491r-5,l5534,1496r5,-5xm7272,1482r-29,l7253,1486r-5,l7258,1496r,-5l7282,1491r,-5l7272,1482xm7253,1467r-1714,l5520,1477r,5l5515,1486r24,l5549,1482r1723,l7272,1477r-19,-10xm5558,1482r-9,l5549,1486r9,-4xm7243,1482r-9,l7243,1486r,-4xm7238,1462r-1684,l5544,1467r1704,l7238,1462xe" fillcolor="black" stroked="f">
              <v:stroke joinstyle="round"/>
              <v:formulas/>
              <v:path arrowok="t" o:connecttype="segments"/>
            </v:shape>
            <v:shape id="_x0000_s1083" style="position:absolute;left:5510;top:2144;width:1772;height:332" coordorigin="5510,2144" coordsize="1772,332" path="m7224,2144r-1656,l5545,2148r-18,12l5515,2178r-5,24l5510,2422r5,21l5527,2460r18,11l5568,2475r1656,l7247,2471r18,-11l7277,2443r5,-21l7282,2202r-5,-24l7265,2160r-18,-12l7224,2144xe" stroked="f">
              <v:path arrowok="t"/>
            </v:shape>
            <v:shape id="_x0000_s1082" style="position:absolute;left:5500;top:2134;width:1791;height:351" coordorigin="5501,2134" coordsize="1791,351" o:spt="100" adj="0,,0" path="m5539,2456r-24,l5520,2466r10,9l5539,2480r5,l5554,2485r1684,l7253,2480r9,-5l7272,2466r-1714,l5539,2456xm7272,2427r-10,19l7253,2456r-19,10l7272,2466r10,-10l7286,2446r5,-14l7272,2432r,-5xm5544,2163r-34,l5506,2173r,5l5501,2187r,245l5506,2446r4,10l5544,2456r-10,-5l5530,2446r-8,-14l5520,2432r,-240l5530,2173r2,l5534,2168r10,-5xm5520,2427r,5l5522,2432r-2,-5xm7286,2173r-24,l7272,2192r,240l7291,2432r,-245l7286,2178r,-5xm5532,2173r-2,l5530,2178r2,-5xm7272,2154r-48,l7238,2158r5,l7253,2163r-5,l7258,2168r4,10l7262,2173r24,l7282,2163r-10,-9xm7253,2139r-1714,l5530,2144r,5l5520,2154r-5,9l5539,2163r10,-5l5558,2158r10,-4l7272,2154r-10,-5l7262,2144r-9,-5xm7238,2134r-1684,l5554,2139r1684,l7238,2134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4564;top:1385;width:6154;height:7210">
              <v:imagedata r:id="rId25" o:title=""/>
            </v:shape>
            <v:shape id="_x0000_s1080" style="position:absolute;left:10497;top:2820;width:2021;height:1095" coordorigin="10498,2821" coordsize="2021,1095" o:spt="100" adj="0,,0" path="m11611,2821r-206,l11304,2830r-96,15l11117,2864r-87,19l10949,2912r-82,34l10795,2979r-62,39l10704,3037r-29,24l10646,3080r-48,48l10560,3176r-14,29l10531,3229r-9,29l10512,3282r-14,86l10512,3454r10,24l10531,3507r15,24l10560,3560r19,24l10603,3608r19,24l10646,3656r29,19l10704,3699r29,19l10800,3757r72,33l10949,3824r81,29l11117,3872r96,19l11309,3906r96,9l11611,3915r101,-9l11776,3896r-366,l11309,3886r-96,-14l11122,3853r-87,-19l10954,3805r-77,-29l10742,3704r-28,-24l10685,3661r-24,-19l10637,3618r-58,-72l10550,3498r-9,-24l10531,3445r-5,-24l10522,3392r,-53l10526,3315r5,-29l10550,3238r29,-48l10637,3118r24,-24l10685,3075r29,-19l10742,3032r68,-38l10877,2960r77,-29l11035,2902r87,-19l11213,2864r96,-14l11410,2840r366,l11712,2830r-101,-9xm11776,2840r-165,l11712,2850r91,14l11986,2902r81,29l12139,2960r72,34l12274,3032r28,24l12360,3094r19,24l12403,3142r39,48l12470,3238r10,24l12490,3291r4,24l12499,3344r,53l12494,3421r-4,29l12470,3498r-28,48l12403,3594r-48,48l12331,3661r-29,19l12274,3704r-135,72l12062,3805r-81,29l11894,3853r-91,19l11707,3886r-197,10l11776,3896r32,-5l11990,3853r82,-29l12149,3790r72,-33l12288,3718r29,-19l12346,3675r24,-19l12418,3608r38,-48l12475,3531r10,-24l12499,3478r10,-24l12518,3397r,-58l12509,3282r-10,-24l12470,3200r-14,-24l12418,3128r-48,-48l12346,3061r-29,-24l12288,3018r-67,-39l12149,2941r-77,-29l11990,2883r-182,-38l11776,2840xe" fillcolor="black" stroked="f">
              <v:stroke joinstyle="round"/>
              <v:formulas/>
              <v:path arrowok="t" o:connecttype="segments"/>
            </v:shape>
            <v:shape id="_x0000_s1079" style="position:absolute;left:12307;top:4352;width:1887;height:1080" coordorigin="12307,4352" coordsize="1887,1080" path="m13253,4352r-97,3l13062,4363r-91,13l12884,4394r-82,23l12724,4444r-73,31l12584,4509r-61,38l12468,4589r-47,44l12381,4680r-55,101l12307,4890r5,55l12350,5050r71,97l12468,5192r55,42l12584,5272r67,36l12724,5339r78,27l12884,5389r87,18l13062,5421r94,8l13253,5432r96,-3l13442,5421r90,-14l13619,5389r82,-23l13778,5339r73,-31l13918,5272r60,-38l14033,5192r47,-45l14120,5100r54,-102l14194,4890r-5,-55l14151,4729r-71,-96l14033,4589r-55,-42l13918,4509r-67,-34l13778,4444r-77,-27l13619,4394r-87,-18l13442,4363r-93,-8l13253,4352xe" fillcolor="#bfbfbf" stroked="f">
              <v:path arrowok="t"/>
            </v:shape>
            <v:shape id="_x0000_s1078" style="position:absolute;left:8433;top:2379;width:5775;height:5578" coordorigin="8434,2379" coordsize="5775,5578" o:spt="100" adj="0,,0" path="m10507,3358r-129,10l10401,3410,8438,4549r10,14l10411,3429r24,45l10480,3402r27,-44xm10646,3646r-129,39l10554,3724,8438,5677r15,14l10565,3736r33,35l10622,3709r24,-63xm10882,2926r-26,-52l10824,2806r-30,41l10186,2379r-15,19l10783,2861r-31,41l10882,2926xm10930,3829r-125,57l10843,3918,8434,6786r14,14l10858,3931r38,32l10912,3901r18,-72xm12490,5235r-130,19l12388,5294,8438,7942r15,15l12400,5311r27,39l12464,5283r26,-48xm12754,4405r-25,-58l12701,4280r-33,41l11990,3771r-9,15l12657,4335r-33,41l12754,4405xm14208,4890r-5,-29l14203,4837r-19,-58l14184,4866r,52l14179,4947r-9,48l14155,5024r-9,24l14131,5072r-57,72l14030,5187r-115,77l13848,5298r-72,33l13699,5355r-81,24l13531,5398r-182,20l13253,5422r-96,-4l13061,5408r-87,-10l12888,5379r-86,-24l12725,5326r-72,-28l12586,5264r-58,-38l12475,5187r-67,-67l12389,5096r-43,-72l12336,4995r-10,-24l12322,4942r-5,-24l12317,4866r5,-29l12326,4813r10,-29l12346,4760r43,-72l12427,4640r24,-19l12475,4597r53,-39l12590,4520r63,-34l12725,4453r163,-48l12974,4386r87,-10l13157,4366r96,-4l13349,4366r182,20l13618,4405r81,24l13776,4453r72,33l13915,4520r115,77l14098,4664r14,24l14131,4712r15,24l14155,4760r15,29l14179,4837r5,29l14184,4779r-10,-29l14146,4702r-15,-28l14112,4650r-24,-24l14064,4606r-24,-24l13987,4539r-62,-38l13858,4467r-77,-33l13704,4410r-82,-24l13536,4366r-30,-4l13445,4352r-192,-10l13061,4352r-91,14l12883,4386r-86,24l12720,4434r-144,67l12518,4539r-57,43l12413,4630r-58,72l12341,4726r-15,29l12317,4779r-10,29l12298,4866r,52l12307,4976r10,29l12326,5029r15,29l12355,5082r58,72l12461,5202r57,43l12581,5283r67,34l12720,5346r77,28l12883,5398r87,20l13157,5437r96,5l13349,5437r141,-15l13536,5418r86,-20l13704,5374r82,-28l13858,5317r67,-34l13987,5240r53,-38l14069,5178r19,-24l14112,5130r19,-24l14146,5082r19,-24l14174,5029r15,-24l14194,4976r9,-29l14203,4918r5,-28xe" fillcolor="black" stroked="f">
              <v:stroke joinstyle="round"/>
              <v:formulas/>
              <v:path arrowok="t" o:connecttype="segments"/>
            </v:shape>
            <v:shape id="_x0000_s1077" style="position:absolute;left:6547;top:5124;width:1992;height:1080" coordorigin="6547,5125" coordsize="1992,1080" path="m7546,5125r-97,2l7356,5135r-91,12l7178,5163r-83,20l7016,5208r-75,28l6872,5267r-64,35l6750,5340r-51,40l6654,5423r-67,93l6552,5615r-5,52l6552,5719r35,99l6654,5910r45,43l6750,5993r58,37l6872,6064r69,31l7016,6123r79,24l7178,6167r87,16l7356,6195r93,7l7546,6205r95,-3l7734,6195r90,-12l7911,6167r82,-20l8072,6123r74,-28l8215,6064r64,-34l8336,5993r52,-40l8432,5910r67,-92l8535,5719r4,-52l8535,5615r-36,-99l8432,5423r-44,-43l8336,5340r-57,-38l8215,5267r-69,-31l8072,5208r-79,-25l7911,5163r-87,-16l7734,5135r-93,-8l7546,5125xe" stroked="f">
              <v:path arrowok="t"/>
            </v:shape>
            <v:shape id="_x0000_s1076" style="position:absolute;left:6537;top:5115;width:2016;height:1100" coordorigin="6538,5115" coordsize="2016,1100" o:spt="100" adj="0,,0" path="m7546,5115r-106,5l7339,5130r-187,28l7066,5182r-164,58l6768,5317r-58,38l6682,5379r-24,24l6638,5427r-24,24l6600,5475r-19,24l6566,5528r-9,24l6547,5581r-9,57l6538,5696r4,29l6547,5749r19,57l6581,5830r19,24l6619,5883r39,48l6686,5955r24,19l6739,5998r29,20l6835,6056r72,34l6984,6123r82,24l7152,6171r96,19l7344,6205r202,9l7747,6205r64,-10l7546,6195r-202,-9l7248,6171r-91,-19l7070,6128r-81,-24l6912,6070r-67,-33l6778,5998r-29,-19l6725,5960r-29,-24l6672,5917r-58,-72l6586,5797r-10,-24l6566,5744r-4,-24l6557,5691r,-53l6562,5614r4,-28l6576,5562r10,-29l6614,5485r39,-48l6696,5394r29,-20l6749,5350r29,-19l6845,5293r67,-34l6989,5230r81,-28l7157,5178r187,-29l7445,5139r366,l7747,5130r-101,-10l7546,5115xm7811,5139r-165,l7742,5149r188,29l8016,5202r82,28l8174,5259r72,34l8309,5331r29,19l8366,5374r24,20l8414,5418r20,24l8458,5461r28,48l8501,5538r19,48l8525,5614r5,24l8530,5691r-5,29l8520,5744r-10,29l8501,5797r-29,48l8414,5917r-24,19l8366,5960r-57,38l8246,6037r-72,33l8098,6104r-82,24l7930,6152r-92,19l7742,6186r-196,9l7811,6195r32,-5l7934,6171r173,-48l8184,6090r72,-34l8318,6018r29,-24l8376,5974r29,-24l8429,5931r24,-24l8472,5883r19,-29l8520,5806r19,-57l8544,5720r5,-24l8554,5667r-15,-86l8530,5552r-10,-24l8506,5499r-15,-24l8472,5451r-24,-24l8429,5403r-24,-24l8376,5355r-58,-38l8256,5274r-72,-34l8021,5182r-87,-24l7811,5139xe" fillcolor="black" stroked="f">
              <v:stroke joinstyle="round"/>
              <v:formulas/>
              <v:path arrowok="t" o:connecttype="segments"/>
            </v:shape>
            <v:shape id="_x0000_s1075" style="position:absolute;left:6772;top:646;width:1800;height:1076" coordorigin="6773,646" coordsize="1800,1076" path="m7670,646r-91,3l7490,657r-86,14l7322,689r-79,22l7169,738r-69,31l7036,804r-58,38l6926,883r-45,44l6844,974r-53,101l6773,1184r4,55l6813,1344r68,97l6926,1485r52,41l7036,1564r64,35l7169,1630r74,27l7322,1679r82,18l7490,1711r89,8l7670,1722r93,-3l7853,1711r86,-14l8022,1679r79,-22l8175,1630r70,-31l8309,1564r58,-38l8419,1485r45,-44l8502,1394r53,-101l8573,1184r-5,-55l8532,1024r-68,-97l8419,883r-52,-41l8309,804r-64,-35l8175,738r-74,-27l8022,689r-83,-18l7853,657r-90,-8l7670,646xe" stroked="f">
              <v:path arrowok="t"/>
            </v:shape>
            <v:shape id="_x0000_s1074" style="position:absolute;left:6763;top:636;width:1820;height:1095" coordorigin="6763,637" coordsize="1820,1095" o:spt="100" adj="0,,0" path="m7762,637r-183,l7488,646r-86,15l7238,699r-76,29l7027,795r-57,39l6917,877r-67,67l6835,968r-19,24l6802,1021r-10,24l6778,1074r-5,24l6763,1155r,58l6773,1270r9,24l6792,1323r10,24l6816,1376r58,72l6917,1491r53,43l7032,1573r62,33l7166,1640r72,29l7402,1707r86,15l7579,1731r187,l7853,1722r57,-10l7579,1712r-86,-10l7406,1688r-163,-38l7171,1621r-67,-29l7042,1554r-58,-34l6931,1477r-43,-43l6850,1386r-44,-72l6797,1290r-5,-29l6787,1237r-5,-29l6782,1155r5,-24l6792,1102r5,-24l6811,1054r10,-28l6850,978r19,-20l6888,934r43,-43l6984,848r58,-38l7104,776r67,-29l7248,718r77,-19l7406,680r87,-14l7579,656r331,l7853,646r-91,-9xm7910,656r-148,l7853,666r86,14l8021,699r77,19l8242,776r62,34l8362,848r96,86l8477,958r14,24l8510,1006r10,24l8534,1054r20,48l8558,1131r,24l8563,1184r-5,29l8558,1237r-9,29l8544,1290r-10,24l8520,1338r-10,28l8491,1390r-14,20l8458,1434r-96,86l8304,1558r-67,34l8170,1621r-72,29l8021,1669r-82,19l7853,1702r-183,10l7910,1712r29,-5l8026,1688r76,-19l8179,1640r135,-67l8371,1534r53,-43l8472,1448r38,-48l8525,1376r14,-29l8554,1323r19,-57l8578,1242r4,-29l8582,1155r-9,-57l8563,1074r-9,-29l8539,1021r-14,-29l8510,968r-38,-48l8424,877r-53,-43l8314,795,8179,728r-77,-29l8026,680r-87,-19l7910,656xe" fillcolor="black" stroked="f">
              <v:stroke joinstyle="round"/>
              <v:formulas/>
              <v:path arrowok="t" o:connecttype="segments"/>
            </v:shape>
            <v:shape id="_x0000_s1073" style="position:absolute;left:6787;top:1750;width:1786;height:1080" coordorigin="6787,1750" coordsize="1786,1080" path="m7680,1750r-92,3l7500,1762r-86,13l7332,1793r-78,23l7180,1844r-68,31l7048,1910r-57,39l6939,1990r-44,45l6857,2083r-52,101l6787,2293r5,54l6827,2451r68,96l6939,2592r52,41l7048,2671r64,35l7180,2738r74,27l7332,2788r82,18l7500,2819r88,9l7680,2830r91,-2l7859,2819r85,-13l8026,2788r78,-23l8178,2738r68,-32l8310,2671r58,-38l8419,2592r45,-45l8502,2500r53,-100l8573,2293r-5,-55l8532,2132r-68,-97l8419,1990r-51,-41l8310,1910r-64,-35l8178,1844r-74,-28l8026,1793r-82,-18l7859,1762r-88,-9l7680,1750xe" stroked="f">
              <v:path arrowok="t"/>
            </v:shape>
            <v:shape id="_x0000_s1072" style="position:absolute;left:6777;top:1740;width:1805;height:1100" coordorigin="6778,1741" coordsize="1805,1100" o:spt="100" adj="0,,0" path="m7680,1741r-91,5l7411,1765r-81,19l7248,1808r-144,58l7042,1899r-58,43l6931,1981r-43,48l6864,2053r-14,24l6830,2101r-14,24l6806,2154r-9,24l6787,2206r-9,58l6778,2322r4,24l6787,2374r10,29l6806,2427r10,29l6830,2480r20,29l6888,2557r43,43l6984,2643r58,39l7176,2749r154,48l7411,2816r87,14l7680,2840r182,-10l7917,2821r-237,l7589,2816r-91,-10l7416,2797r-82,-19l7181,2730r-67,-34l7051,2662r-57,-38l6946,2586r-44,-44l6864,2494r-29,-48l6826,2422r-15,-28l6802,2346r-5,-29l6797,2264r5,-29l6806,2211r10,-24l6826,2158r9,-24l6864,2086r38,-48l6946,1995r105,-77l7114,1885r72,-34l7258,1827r76,-24l7502,1774r87,-9l7680,1760r221,l7771,1746r-91,-5xm7901,1760r-221,l7771,1765r87,9l8026,1803r76,24l8174,1851r68,34l8304,1918r58,39l8414,1995r44,48l8477,2062r14,24l8510,2110r15,24l8534,2158r10,29l8554,2211r4,29l8558,2264r5,29l8558,2317r,29l8554,2370r-10,28l8534,2422r-14,24l8510,2470r-19,24l8477,2518r-19,24l8414,2586r-52,38l8304,2662r-62,34l8174,2730r-72,24l8026,2778r-82,19l7771,2816r-91,5l7917,2821r27,-5l8030,2797r77,-24l8184,2744r67,-29l8314,2682r62,-39l8424,2600r48,-48l8510,2504r29,-48l8554,2427r9,-24l8573,2374r9,-57l8582,2264r-9,-58l8563,2178r-9,-24l8539,2125r-29,-48l8472,2029r-48,-48l8371,1938r-57,-39l8251,1866r-144,-58l8030,1784r-86,-19l7901,1760xe" fillcolor="black" stroked="f">
              <v:stroke joinstyle="round"/>
              <v:formulas/>
              <v:path arrowok="t" o:connecttype="segments"/>
            </v:shape>
            <v:shape id="_x0000_s1071" style="position:absolute;left:10348;top:2686;width:2410;height:1392" coordorigin="10349,2686" coordsize="2410,1392" o:spt="100" adj="0,,0" path="m10392,3200r-5,5l10373,3238r-10,34l10354,3310r-5,34l10349,3382r43,l10397,3349r,-34l10406,3282r10,-29l10430,3219r-38,-19xm10603,2955r-9,5l10526,3018r-62,62l10502,3109r5,-5l10531,3075r29,-29l10589,3022r29,-28l10627,2989r-24,-34xm10882,2802r-92,38l10747,2864r-29,14l10738,2917r28,-15l10810,2883r91,-38l10882,2802xm11189,2715r-101,24l11011,2758r15,44l11098,2782r100,-24l11189,2715xm11506,2686r-77,l11323,2696r5,43l11434,2734r72,-4l11506,2686xm11674,2686r-29,l11640,2730r34,4l11789,2744r29,5l11822,2701r-28,-5l11674,2686xm11957,2725r-10,43l12010,2782r100,29l12120,2816r14,-43l12120,2768r-106,-29l11957,2725xm12264,2821r-19,38l12293,2883r43,19l12379,2926r24,15l12427,2902r-29,-19l12355,2864r-43,-24l12264,2821xm12538,2979r-29,39l12518,3022r29,24l12576,3075r48,58l12629,3142r38,-24l12658,3104r-24,-29l12605,3042r-29,-29l12547,2989r-9,-10xm12734,3243r-43,15l12701,3286r5,29l12710,3349r,72l12754,3430r,-14l12758,3382r-9,-76l12744,3272r-10,-29xm12672,3546r-10,28l12624,3632r-48,58l12610,3718r24,-28l12658,3656r24,-29l12701,3594r14,-29l12672,3546xm12475,3771r-24,19l12336,3862r-10,5l12346,3906r9,-5l12398,3877r77,-48l12504,3810r-29,-39xm12206,3920r-4,l12110,3954r-72,19l12048,4016r77,-19l12221,3963r5,l12206,3920xm11909,4002r-10,4l11789,4021r-58,5l11736,4069r58,-5l11909,4050r5,-5l11909,4002xm11434,4030r-15,l11414,4074r15,l11554,4078r,-43l11434,4030xm11597,4030r-43,5l11554,4078r43,l11597,4030xm11112,3982r-10,48l11198,4050r82,9l11285,4016r-82,-10l11112,3982xm10819,3886r-19,39l10886,3963r82,29l10982,3949r-81,-29l10819,3886xm10560,3718r-29,34l10560,3776r34,29l10627,3829r39,24l10680,3862r19,-38l10690,3814r-39,-24l10618,3766r-58,-48xm10402,3469r-44,9l10363,3493r10,33l10387,3560r39,67l10440,3646r34,-24l10459,3603r-14,-33l10430,3541r-14,-34l10406,3478r-4,-9xe" fillcolor="red" stroked="f">
              <v:stroke joinstyle="round"/>
              <v:formulas/>
              <v:path arrowok="t" o:connecttype="segments"/>
            </v:shape>
            <v:shapetype id="_x0000_t202" coordsize="21600,21600" o:spt="202" path="m,l,21600r21600,l21600,xe">
              <v:stroke joinstyle="miter"/>
              <v:path gradientshapeok="t" o:connecttype="rect"/>
            </v:shapetype>
            <v:shape id="_x0000_s1070" type="#_x0000_t202" style="position:absolute;left:5563;top:763;width:950;height:986" filled="f" stroked="f">
              <v:textbox inset="0,0,0,0">
                <w:txbxContent>
                  <w:p w:rsidR="00E56115" w:rsidRDefault="00E56115">
                    <w:pPr>
                      <w:spacing w:line="266" w:lineRule="exact"/>
                      <w:ind w:left="14"/>
                      <w:rPr>
                        <w:b/>
                        <w:sz w:val="24"/>
                      </w:rPr>
                    </w:pPr>
                    <w:r>
                      <w:rPr>
                        <w:b/>
                        <w:sz w:val="24"/>
                      </w:rPr>
                      <w:t>Charbon</w:t>
                    </w:r>
                  </w:p>
                  <w:p w:rsidR="00E56115" w:rsidRDefault="00E56115">
                    <w:pPr>
                      <w:spacing w:before="34" w:line="340" w:lineRule="atLeast"/>
                      <w:ind w:left="14" w:right="382" w:hanging="15"/>
                      <w:rPr>
                        <w:b/>
                        <w:sz w:val="24"/>
                      </w:rPr>
                    </w:pPr>
                    <w:r>
                      <w:rPr>
                        <w:b/>
                        <w:sz w:val="24"/>
                      </w:rPr>
                      <w:t>Gaz</w:t>
                    </w:r>
                    <w:r>
                      <w:rPr>
                        <w:b/>
                        <w:spacing w:val="1"/>
                        <w:sz w:val="24"/>
                      </w:rPr>
                      <w:t xml:space="preserve"> </w:t>
                    </w:r>
                    <w:r>
                      <w:rPr>
                        <w:b/>
                        <w:sz w:val="24"/>
                      </w:rPr>
                      <w:t>Fioul</w:t>
                    </w:r>
                  </w:p>
                </w:txbxContent>
              </v:textbox>
            </v:shape>
            <v:shape id="_x0000_s1069" type="#_x0000_t202" style="position:absolute;left:7195;top:888;width:967;height:554" filled="f" stroked="f">
              <v:textbox inset="0,0,0,0">
                <w:txbxContent>
                  <w:p w:rsidR="00E56115" w:rsidRDefault="00E56115">
                    <w:pPr>
                      <w:spacing w:line="249" w:lineRule="auto"/>
                      <w:ind w:firstLine="76"/>
                      <w:rPr>
                        <w:b/>
                        <w:sz w:val="24"/>
                      </w:rPr>
                    </w:pPr>
                    <w:r>
                      <w:rPr>
                        <w:b/>
                        <w:sz w:val="24"/>
                      </w:rPr>
                      <w:t>Energie</w:t>
                    </w:r>
                    <w:r>
                      <w:rPr>
                        <w:b/>
                        <w:spacing w:val="1"/>
                        <w:sz w:val="24"/>
                      </w:rPr>
                      <w:t xml:space="preserve"> </w:t>
                    </w:r>
                    <w:r>
                      <w:rPr>
                        <w:b/>
                        <w:sz w:val="24"/>
                      </w:rPr>
                      <w:t>chimique</w:t>
                    </w:r>
                  </w:p>
                </w:txbxContent>
              </v:textbox>
            </v:shape>
            <v:shape id="_x0000_s1068" type="#_x0000_t202" style="position:absolute;left:5563;top:2155;width:948;height:266" filled="f" stroked="f">
              <v:textbox inset="0,0,0,0">
                <w:txbxContent>
                  <w:p w:rsidR="00E56115" w:rsidRDefault="00E56115">
                    <w:pPr>
                      <w:spacing w:line="266" w:lineRule="exact"/>
                      <w:rPr>
                        <w:b/>
                        <w:sz w:val="24"/>
                      </w:rPr>
                    </w:pPr>
                    <w:r>
                      <w:rPr>
                        <w:b/>
                        <w:sz w:val="24"/>
                      </w:rPr>
                      <w:t>Uranium</w:t>
                    </w:r>
                  </w:p>
                </w:txbxContent>
              </v:textbox>
            </v:shape>
            <v:shape id="_x0000_s1067" type="#_x0000_t202" style="position:absolute;left:7209;top:1997;width:952;height:554" filled="f" stroked="f">
              <v:textbox inset="0,0,0,0">
                <w:txbxContent>
                  <w:p w:rsidR="00E56115" w:rsidRDefault="00E56115">
                    <w:pPr>
                      <w:spacing w:line="249" w:lineRule="auto"/>
                      <w:ind w:right="3" w:firstLine="72"/>
                      <w:rPr>
                        <w:b/>
                        <w:sz w:val="24"/>
                      </w:rPr>
                    </w:pPr>
                    <w:r>
                      <w:rPr>
                        <w:b/>
                        <w:sz w:val="24"/>
                      </w:rPr>
                      <w:t>Energie</w:t>
                    </w:r>
                    <w:r>
                      <w:rPr>
                        <w:b/>
                        <w:spacing w:val="1"/>
                        <w:sz w:val="24"/>
                      </w:rPr>
                      <w:t xml:space="preserve"> </w:t>
                    </w:r>
                    <w:r>
                      <w:rPr>
                        <w:b/>
                        <w:spacing w:val="-2"/>
                        <w:sz w:val="24"/>
                      </w:rPr>
                      <w:t>nucléaire</w:t>
                    </w:r>
                  </w:p>
                </w:txbxContent>
              </v:textbox>
            </v:shape>
            <v:shape id="_x0000_s1066" type="#_x0000_t202" style="position:absolute;left:9307;top:1671;width:973;height:842" filled="f" stroked="f">
              <v:textbox inset="0,0,0,0">
                <w:txbxContent>
                  <w:p w:rsidR="00E56115" w:rsidRDefault="00E56115">
                    <w:pPr>
                      <w:spacing w:line="249" w:lineRule="auto"/>
                      <w:ind w:right="18" w:firstLine="2"/>
                      <w:jc w:val="center"/>
                      <w:rPr>
                        <w:b/>
                        <w:sz w:val="24"/>
                      </w:rPr>
                    </w:pPr>
                    <w:r>
                      <w:rPr>
                        <w:b/>
                        <w:sz w:val="24"/>
                      </w:rPr>
                      <w:t>Energie</w:t>
                    </w:r>
                    <w:r>
                      <w:rPr>
                        <w:b/>
                        <w:spacing w:val="1"/>
                        <w:sz w:val="24"/>
                      </w:rPr>
                      <w:t xml:space="preserve"> </w:t>
                    </w:r>
                    <w:proofErr w:type="spellStart"/>
                    <w:r>
                      <w:rPr>
                        <w:b/>
                        <w:spacing w:val="-1"/>
                        <w:sz w:val="24"/>
                      </w:rPr>
                      <w:t>thermiqu</w:t>
                    </w:r>
                    <w:proofErr w:type="spellEnd"/>
                    <w:r>
                      <w:rPr>
                        <w:b/>
                        <w:spacing w:val="-58"/>
                        <w:sz w:val="24"/>
                      </w:rPr>
                      <w:t xml:space="preserve"> </w:t>
                    </w:r>
                    <w:r>
                      <w:rPr>
                        <w:b/>
                        <w:sz w:val="24"/>
                      </w:rPr>
                      <w:t>e</w:t>
                    </w:r>
                  </w:p>
                </w:txbxContent>
              </v:textbox>
            </v:shape>
            <v:shape id="_x0000_s1065" type="#_x0000_t202" style="position:absolute;left:5640;top:3312;width:977;height:266" filled="f" stroked="f">
              <v:textbox inset="0,0,0,0">
                <w:txbxContent>
                  <w:p w:rsidR="00E56115" w:rsidRDefault="00E56115">
                    <w:pPr>
                      <w:spacing w:line="266" w:lineRule="exact"/>
                      <w:rPr>
                        <w:b/>
                        <w:sz w:val="24"/>
                      </w:rPr>
                    </w:pPr>
                    <w:r>
                      <w:rPr>
                        <w:b/>
                        <w:sz w:val="24"/>
                      </w:rPr>
                      <w:t>Biomasse</w:t>
                    </w:r>
                  </w:p>
                </w:txbxContent>
              </v:textbox>
            </v:shape>
            <v:shape id="_x0000_s1064" type="#_x0000_t202" style="position:absolute;left:7238;top:3154;width:760;height:554" filled="f" stroked="f">
              <v:textbox inset="0,0,0,0">
                <w:txbxContent>
                  <w:p w:rsidR="00E56115" w:rsidRDefault="00E56115">
                    <w:pPr>
                      <w:spacing w:line="249" w:lineRule="auto"/>
                      <w:ind w:firstLine="153"/>
                      <w:rPr>
                        <w:b/>
                        <w:sz w:val="24"/>
                      </w:rPr>
                    </w:pPr>
                    <w:r>
                      <w:rPr>
                        <w:b/>
                        <w:sz w:val="24"/>
                      </w:rPr>
                      <w:t>Bio-</w:t>
                    </w:r>
                    <w:r>
                      <w:rPr>
                        <w:b/>
                        <w:spacing w:val="1"/>
                        <w:sz w:val="24"/>
                      </w:rPr>
                      <w:t xml:space="preserve"> </w:t>
                    </w:r>
                    <w:r>
                      <w:rPr>
                        <w:b/>
                        <w:spacing w:val="-1"/>
                        <w:sz w:val="24"/>
                      </w:rPr>
                      <w:t>énergie</w:t>
                    </w:r>
                  </w:p>
                </w:txbxContent>
              </v:textbox>
            </v:shape>
            <v:shape id="_x0000_s1063" type="#_x0000_t202" style="position:absolute;left:10953;top:3072;width:1124;height:554" filled="f" stroked="f">
              <v:textbox inset="0,0,0,0">
                <w:txbxContent>
                  <w:p w:rsidR="00E56115" w:rsidRDefault="00E56115">
                    <w:pPr>
                      <w:spacing w:line="249" w:lineRule="auto"/>
                      <w:ind w:right="6" w:firstLine="153"/>
                      <w:rPr>
                        <w:b/>
                        <w:sz w:val="24"/>
                      </w:rPr>
                    </w:pPr>
                    <w:r>
                      <w:rPr>
                        <w:b/>
                        <w:sz w:val="24"/>
                      </w:rPr>
                      <w:t>Energie</w:t>
                    </w:r>
                    <w:r>
                      <w:rPr>
                        <w:b/>
                        <w:spacing w:val="1"/>
                        <w:sz w:val="24"/>
                      </w:rPr>
                      <w:t xml:space="preserve"> </w:t>
                    </w:r>
                    <w:r>
                      <w:rPr>
                        <w:b/>
                        <w:spacing w:val="-1"/>
                        <w:sz w:val="24"/>
                      </w:rPr>
                      <w:t>mécanique</w:t>
                    </w:r>
                  </w:p>
                </w:txbxContent>
              </v:textbox>
            </v:shape>
            <v:shape id="_x0000_s1062" type="#_x0000_t202" style="position:absolute;left:5630;top:4291;width:566;height:266" filled="f" stroked="f">
              <v:textbox inset="0,0,0,0">
                <w:txbxContent>
                  <w:p w:rsidR="00E56115" w:rsidRDefault="00E56115">
                    <w:pPr>
                      <w:spacing w:line="266" w:lineRule="exact"/>
                      <w:rPr>
                        <w:b/>
                        <w:sz w:val="24"/>
                      </w:rPr>
                    </w:pPr>
                    <w:r>
                      <w:rPr>
                        <w:b/>
                        <w:sz w:val="24"/>
                      </w:rPr>
                      <w:t>Eau</w:t>
                    </w:r>
                    <w:r>
                      <w:rPr>
                        <w:b/>
                        <w:spacing w:val="-8"/>
                        <w:sz w:val="24"/>
                      </w:rPr>
                      <w:t xml:space="preserve"> </w:t>
                    </w:r>
                    <w:r>
                      <w:rPr>
                        <w:b/>
                        <w:sz w:val="24"/>
                      </w:rPr>
                      <w:t>:</w:t>
                    </w:r>
                  </w:p>
                </w:txbxContent>
              </v:textbox>
            </v:shape>
            <v:shape id="_x0000_s1061" type="#_x0000_t202" style="position:absolute;left:7209;top:4267;width:813;height:266" filled="f" stroked="f">
              <v:textbox inset="0,0,0,0">
                <w:txbxContent>
                  <w:p w:rsidR="00E56115" w:rsidRDefault="00E56115">
                    <w:pPr>
                      <w:spacing w:line="266" w:lineRule="exact"/>
                      <w:rPr>
                        <w:b/>
                        <w:sz w:val="24"/>
                      </w:rPr>
                    </w:pPr>
                    <w:r>
                      <w:rPr>
                        <w:b/>
                        <w:sz w:val="24"/>
                      </w:rPr>
                      <w:t>Energie</w:t>
                    </w:r>
                  </w:p>
                </w:txbxContent>
              </v:textbox>
            </v:shape>
            <v:shape id="_x0000_s1060" type="#_x0000_t202" style="position:absolute;left:5630;top:4555;width:2618;height:290" filled="f" stroked="f">
              <v:textbox inset="0,0,0,0">
                <w:txbxContent>
                  <w:p w:rsidR="00E56115" w:rsidRDefault="00E56115">
                    <w:pPr>
                      <w:spacing w:line="286" w:lineRule="exact"/>
                      <w:rPr>
                        <w:b/>
                        <w:sz w:val="24"/>
                      </w:rPr>
                    </w:pPr>
                    <w:r>
                      <w:rPr>
                        <w:b/>
                        <w:position w:val="-1"/>
                        <w:sz w:val="24"/>
                      </w:rPr>
                      <w:t>(Barrage…)</w:t>
                    </w:r>
                    <w:r>
                      <w:rPr>
                        <w:b/>
                        <w:spacing w:val="42"/>
                        <w:position w:val="-1"/>
                        <w:sz w:val="24"/>
                      </w:rPr>
                      <w:t xml:space="preserve"> </w:t>
                    </w:r>
                    <w:r>
                      <w:rPr>
                        <w:b/>
                        <w:sz w:val="24"/>
                      </w:rPr>
                      <w:t>hydraulique</w:t>
                    </w:r>
                  </w:p>
                </w:txbxContent>
              </v:textbox>
            </v:shape>
            <v:shape id="_x0000_s1059" type="#_x0000_t202" style="position:absolute;left:12744;top:4599;width:1025;height:554" filled="f" stroked="f">
              <v:textbox inset="0,0,0,0">
                <w:txbxContent>
                  <w:p w:rsidR="00E56115" w:rsidRDefault="00E56115">
                    <w:pPr>
                      <w:spacing w:line="249" w:lineRule="auto"/>
                      <w:ind w:right="2" w:firstLine="105"/>
                      <w:rPr>
                        <w:b/>
                        <w:sz w:val="24"/>
                      </w:rPr>
                    </w:pPr>
                    <w:r>
                      <w:rPr>
                        <w:b/>
                        <w:sz w:val="24"/>
                      </w:rPr>
                      <w:t>Energie</w:t>
                    </w:r>
                    <w:r>
                      <w:rPr>
                        <w:b/>
                        <w:spacing w:val="1"/>
                        <w:sz w:val="24"/>
                      </w:rPr>
                      <w:t xml:space="preserve"> </w:t>
                    </w:r>
                    <w:r>
                      <w:rPr>
                        <w:b/>
                        <w:spacing w:val="-1"/>
                        <w:sz w:val="24"/>
                      </w:rPr>
                      <w:t>électrique</w:t>
                    </w:r>
                  </w:p>
                </w:txbxContent>
              </v:textbox>
            </v:shape>
            <v:shape id="_x0000_s1058" type="#_x0000_t202" style="position:absolute;left:5308;top:5515;width:1226;height:266" filled="f" stroked="f">
              <v:textbox inset="0,0,0,0">
                <w:txbxContent>
                  <w:p w:rsidR="00E56115" w:rsidRDefault="00E56115">
                    <w:pPr>
                      <w:spacing w:line="266" w:lineRule="exact"/>
                      <w:rPr>
                        <w:b/>
                        <w:sz w:val="24"/>
                      </w:rPr>
                    </w:pPr>
                    <w:r>
                      <w:rPr>
                        <w:b/>
                        <w:sz w:val="24"/>
                      </w:rPr>
                      <w:t>Géothermie</w:t>
                    </w:r>
                  </w:p>
                </w:txbxContent>
              </v:textbox>
            </v:shape>
            <v:shape id="_x0000_s1057" type="#_x0000_t202" style="position:absolute;left:7008;top:5371;width:1082;height:554" filled="f" stroked="f">
              <v:textbox inset="0,0,0,0">
                <w:txbxContent>
                  <w:p w:rsidR="00E56115" w:rsidRDefault="00E56115">
                    <w:pPr>
                      <w:spacing w:line="249" w:lineRule="auto"/>
                      <w:ind w:right="4" w:firstLine="134"/>
                      <w:rPr>
                        <w:b/>
                        <w:sz w:val="24"/>
                      </w:rPr>
                    </w:pPr>
                    <w:r>
                      <w:rPr>
                        <w:b/>
                        <w:sz w:val="24"/>
                      </w:rPr>
                      <w:t>Energie</w:t>
                    </w:r>
                    <w:r>
                      <w:rPr>
                        <w:b/>
                        <w:spacing w:val="1"/>
                        <w:sz w:val="24"/>
                      </w:rPr>
                      <w:t xml:space="preserve"> </w:t>
                    </w:r>
                    <w:r>
                      <w:rPr>
                        <w:b/>
                        <w:spacing w:val="-1"/>
                        <w:sz w:val="24"/>
                      </w:rPr>
                      <w:t>thermique</w:t>
                    </w:r>
                  </w:p>
                </w:txbxContent>
              </v:textbox>
            </v:shape>
            <v:shape id="_x0000_s1056" type="#_x0000_t202" style="position:absolute;left:5620;top:6643;width:489;height:266" filled="f" stroked="f">
              <v:textbox inset="0,0,0,0">
                <w:txbxContent>
                  <w:p w:rsidR="00E56115" w:rsidRDefault="00E56115">
                    <w:pPr>
                      <w:spacing w:line="266" w:lineRule="exact"/>
                      <w:rPr>
                        <w:b/>
                        <w:sz w:val="24"/>
                      </w:rPr>
                    </w:pPr>
                    <w:r>
                      <w:rPr>
                        <w:b/>
                        <w:spacing w:val="-3"/>
                        <w:sz w:val="24"/>
                      </w:rPr>
                      <w:t>Vent</w:t>
                    </w:r>
                  </w:p>
                </w:txbxContent>
              </v:textbox>
            </v:shape>
            <v:shape id="_x0000_s1055" type="#_x0000_t202" style="position:absolute;left:7204;top:6480;width:855;height:554" filled="f" stroked="f">
              <v:textbox inset="0,0,0,0">
                <w:txbxContent>
                  <w:p w:rsidR="00E56115" w:rsidRDefault="00E56115">
                    <w:pPr>
                      <w:spacing w:line="249" w:lineRule="auto"/>
                      <w:ind w:right="3" w:firstLine="19"/>
                      <w:rPr>
                        <w:b/>
                        <w:sz w:val="24"/>
                      </w:rPr>
                    </w:pPr>
                    <w:r>
                      <w:rPr>
                        <w:b/>
                        <w:sz w:val="24"/>
                      </w:rPr>
                      <w:t>Energie</w:t>
                    </w:r>
                    <w:r>
                      <w:rPr>
                        <w:b/>
                        <w:spacing w:val="-57"/>
                        <w:sz w:val="24"/>
                      </w:rPr>
                      <w:t xml:space="preserve"> </w:t>
                    </w:r>
                    <w:r>
                      <w:rPr>
                        <w:b/>
                        <w:spacing w:val="-1"/>
                        <w:sz w:val="24"/>
                      </w:rPr>
                      <w:t>éolienne</w:t>
                    </w:r>
                  </w:p>
                </w:txbxContent>
              </v:textbox>
            </v:shape>
            <v:shape id="_x0000_s1054" type="#_x0000_t202" style="position:absolute;left:5606;top:7781;width:577;height:266" filled="f" stroked="f">
              <v:textbox inset="0,0,0,0">
                <w:txbxContent>
                  <w:p w:rsidR="00E56115" w:rsidRDefault="00E56115">
                    <w:pPr>
                      <w:spacing w:line="266" w:lineRule="exact"/>
                      <w:rPr>
                        <w:b/>
                        <w:sz w:val="24"/>
                      </w:rPr>
                    </w:pPr>
                    <w:r>
                      <w:rPr>
                        <w:b/>
                        <w:sz w:val="24"/>
                      </w:rPr>
                      <w:t>Soleil</w:t>
                    </w:r>
                  </w:p>
                </w:txbxContent>
              </v:textbox>
            </v:shape>
            <v:shape id="_x0000_s1053" type="#_x0000_t202" style="position:absolute;left:6950;top:7632;width:1371;height:554" filled="f" stroked="f">
              <v:textbox inset="0,0,0,0">
                <w:txbxContent>
                  <w:p w:rsidR="00E56115" w:rsidRDefault="00E56115">
                    <w:pPr>
                      <w:spacing w:line="249" w:lineRule="auto"/>
                      <w:ind w:right="2" w:firstLine="278"/>
                      <w:rPr>
                        <w:b/>
                        <w:sz w:val="24"/>
                      </w:rPr>
                    </w:pPr>
                    <w:r>
                      <w:rPr>
                        <w:b/>
                        <w:sz w:val="24"/>
                      </w:rPr>
                      <w:t>Energie</w:t>
                    </w:r>
                    <w:r>
                      <w:rPr>
                        <w:b/>
                        <w:spacing w:val="1"/>
                        <w:sz w:val="24"/>
                      </w:rPr>
                      <w:t xml:space="preserve"> </w:t>
                    </w:r>
                    <w:r>
                      <w:rPr>
                        <w:b/>
                        <w:spacing w:val="-1"/>
                        <w:sz w:val="24"/>
                      </w:rPr>
                      <w:t>rayonnement</w:t>
                    </w:r>
                  </w:p>
                </w:txbxContent>
              </v:textbox>
            </v:shape>
            <w10:wrap anchorx="page"/>
          </v:group>
        </w:pict>
      </w:r>
      <w:r>
        <w:pict>
          <v:shape id="_x0000_s1051" type="#_x0000_t202" style="position:absolute;left:0;text-align:left;margin-left:189.9pt;margin-top:37.45pt;width:29.7pt;height:119.75pt;z-index:15733760;mso-position-horizontal-relative:page" filled="f" stroked="f">
            <v:textbox style="layout-flow:vertical;mso-layout-flow-alt:bottom-to-top" inset="0,0,0,0">
              <w:txbxContent>
                <w:p w:rsidR="00E56115" w:rsidRDefault="00E56115">
                  <w:pPr>
                    <w:spacing w:before="10" w:line="249" w:lineRule="auto"/>
                    <w:ind w:left="504" w:right="9" w:hanging="485"/>
                    <w:rPr>
                      <w:b/>
                      <w:sz w:val="24"/>
                    </w:rPr>
                  </w:pPr>
                  <w:r>
                    <w:rPr>
                      <w:b/>
                      <w:color w:val="FF0000"/>
                      <w:sz w:val="24"/>
                    </w:rPr>
                    <w:t>Sources</w:t>
                  </w:r>
                  <w:r>
                    <w:rPr>
                      <w:b/>
                      <w:color w:val="FF0000"/>
                      <w:spacing w:val="-13"/>
                      <w:sz w:val="24"/>
                    </w:rPr>
                    <w:t xml:space="preserve"> </w:t>
                  </w:r>
                  <w:r>
                    <w:rPr>
                      <w:b/>
                      <w:color w:val="FF0000"/>
                      <w:sz w:val="24"/>
                    </w:rPr>
                    <w:t>d’énergies non</w:t>
                  </w:r>
                  <w:r>
                    <w:rPr>
                      <w:b/>
                      <w:color w:val="FF0000"/>
                      <w:spacing w:val="-57"/>
                      <w:sz w:val="24"/>
                    </w:rPr>
                    <w:t xml:space="preserve"> </w:t>
                  </w:r>
                  <w:r>
                    <w:rPr>
                      <w:b/>
                      <w:color w:val="FF0000"/>
                      <w:sz w:val="24"/>
                    </w:rPr>
                    <w:t>renouvelables</w:t>
                  </w:r>
                </w:p>
              </w:txbxContent>
            </v:textbox>
            <w10:wrap anchorx="page"/>
          </v:shape>
        </w:pict>
      </w:r>
      <w:r w:rsidR="00F013EC">
        <w:rPr>
          <w:rFonts w:ascii="Calibri" w:hAnsi="Calibri"/>
          <w:sz w:val="36"/>
        </w:rPr>
        <w:t>l'</w:t>
      </w:r>
      <w:r w:rsidR="00F013EC">
        <w:rPr>
          <w:rFonts w:ascii="Calibri" w:hAnsi="Calibri"/>
          <w:b/>
          <w:sz w:val="36"/>
        </w:rPr>
        <w:t>énergie</w:t>
      </w:r>
      <w:r w:rsidR="00F013EC">
        <w:rPr>
          <w:rFonts w:ascii="Calibri" w:hAnsi="Calibri"/>
          <w:b/>
          <w:spacing w:val="-18"/>
          <w:sz w:val="36"/>
        </w:rPr>
        <w:t xml:space="preserve"> </w:t>
      </w:r>
      <w:r w:rsidR="00F013EC">
        <w:rPr>
          <w:rFonts w:ascii="Calibri" w:hAnsi="Calibri"/>
          <w:sz w:val="36"/>
        </w:rPr>
        <w:t>nucléaire</w:t>
      </w:r>
      <w:r w:rsidR="00F013EC">
        <w:rPr>
          <w:rFonts w:ascii="Calibri" w:hAnsi="Calibri"/>
          <w:spacing w:val="3"/>
          <w:sz w:val="36"/>
        </w:rPr>
        <w:t xml:space="preserve"> </w:t>
      </w:r>
      <w:r w:rsidR="00F013EC">
        <w:rPr>
          <w:rFonts w:ascii="Calibri" w:hAnsi="Calibri"/>
          <w:sz w:val="36"/>
        </w:rPr>
        <w:t>qui</w:t>
      </w:r>
      <w:r w:rsidR="00F013EC">
        <w:rPr>
          <w:rFonts w:ascii="Calibri" w:hAnsi="Calibri"/>
          <w:spacing w:val="-6"/>
          <w:sz w:val="36"/>
        </w:rPr>
        <w:t xml:space="preserve"> </w:t>
      </w:r>
      <w:r w:rsidR="00F013EC">
        <w:rPr>
          <w:rFonts w:ascii="Calibri" w:hAnsi="Calibri"/>
          <w:sz w:val="36"/>
        </w:rPr>
        <w:t>est</w:t>
      </w:r>
      <w:r w:rsidR="00F013EC">
        <w:rPr>
          <w:rFonts w:ascii="Calibri" w:hAnsi="Calibri"/>
          <w:spacing w:val="-5"/>
          <w:sz w:val="36"/>
        </w:rPr>
        <w:t xml:space="preserve"> </w:t>
      </w:r>
      <w:r w:rsidR="00F013EC">
        <w:rPr>
          <w:rFonts w:ascii="Calibri" w:hAnsi="Calibri"/>
          <w:sz w:val="36"/>
        </w:rPr>
        <w:t>produite</w:t>
      </w:r>
      <w:r w:rsidR="00F013EC">
        <w:rPr>
          <w:rFonts w:ascii="Calibri" w:hAnsi="Calibri"/>
          <w:spacing w:val="-1"/>
          <w:sz w:val="36"/>
        </w:rPr>
        <w:t xml:space="preserve"> </w:t>
      </w:r>
      <w:r w:rsidR="00F013EC">
        <w:rPr>
          <w:rFonts w:ascii="Calibri" w:hAnsi="Calibri"/>
          <w:sz w:val="36"/>
        </w:rPr>
        <w:t>à</w:t>
      </w:r>
      <w:r w:rsidR="00F013EC">
        <w:rPr>
          <w:rFonts w:ascii="Calibri" w:hAnsi="Calibri"/>
          <w:spacing w:val="-4"/>
          <w:sz w:val="36"/>
        </w:rPr>
        <w:t xml:space="preserve"> </w:t>
      </w:r>
      <w:r w:rsidR="00F013EC">
        <w:rPr>
          <w:rFonts w:ascii="Calibri" w:hAnsi="Calibri"/>
          <w:sz w:val="36"/>
        </w:rPr>
        <w:t>partir</w:t>
      </w:r>
      <w:r w:rsidR="00F013EC">
        <w:rPr>
          <w:rFonts w:ascii="Calibri" w:hAnsi="Calibri"/>
          <w:spacing w:val="-5"/>
          <w:sz w:val="36"/>
        </w:rPr>
        <w:t xml:space="preserve"> </w:t>
      </w:r>
      <w:r w:rsidR="00F013EC">
        <w:rPr>
          <w:rFonts w:ascii="Calibri" w:hAnsi="Calibri"/>
          <w:sz w:val="36"/>
        </w:rPr>
        <w:t>de</w:t>
      </w:r>
      <w:r w:rsidR="00F013EC">
        <w:rPr>
          <w:rFonts w:ascii="Calibri" w:hAnsi="Calibri"/>
          <w:spacing w:val="-7"/>
          <w:sz w:val="36"/>
        </w:rPr>
        <w:t xml:space="preserve"> </w:t>
      </w:r>
      <w:r w:rsidR="00F013EC">
        <w:rPr>
          <w:rFonts w:ascii="Calibri" w:hAnsi="Calibri"/>
          <w:sz w:val="36"/>
        </w:rPr>
        <w:t>l'uranium.</w:t>
      </w: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rPr>
          <w:rFonts w:ascii="Calibri"/>
          <w:sz w:val="20"/>
        </w:rPr>
      </w:pPr>
    </w:p>
    <w:p w:rsidR="0097388A" w:rsidRDefault="0097388A">
      <w:pPr>
        <w:pStyle w:val="Corpsdetexte"/>
        <w:spacing w:before="10"/>
        <w:rPr>
          <w:rFonts w:ascii="Calibri"/>
          <w:sz w:val="16"/>
        </w:rPr>
      </w:pPr>
    </w:p>
    <w:p w:rsidR="0097388A" w:rsidRDefault="00AA49D2">
      <w:pPr>
        <w:spacing w:before="85"/>
        <w:ind w:left="2025" w:right="2068"/>
        <w:jc w:val="center"/>
        <w:rPr>
          <w:sz w:val="36"/>
        </w:rPr>
      </w:pPr>
      <w:r>
        <w:pict>
          <v:shape id="_x0000_s1050" type="#_x0000_t202" style="position:absolute;left:0;text-align:left;margin-left:184.4pt;margin-top:-186pt;width:29.7pt;height:96.95pt;z-index:15733248;mso-position-horizontal-relative:page" filled="f" stroked="f">
            <v:textbox style="layout-flow:vertical;mso-layout-flow-alt:bottom-to-top" inset="0,0,0,0">
              <w:txbxContent>
                <w:p w:rsidR="00E56115" w:rsidRDefault="00E56115">
                  <w:pPr>
                    <w:spacing w:before="10" w:line="249" w:lineRule="auto"/>
                    <w:ind w:left="269" w:right="5" w:hanging="250"/>
                    <w:rPr>
                      <w:b/>
                      <w:sz w:val="24"/>
                    </w:rPr>
                  </w:pPr>
                  <w:r>
                    <w:rPr>
                      <w:b/>
                      <w:color w:val="17365D"/>
                      <w:spacing w:val="-1"/>
                      <w:sz w:val="24"/>
                    </w:rPr>
                    <w:t>Sources d’énergies</w:t>
                  </w:r>
                  <w:r>
                    <w:rPr>
                      <w:b/>
                      <w:color w:val="17365D"/>
                      <w:spacing w:val="-57"/>
                      <w:sz w:val="24"/>
                    </w:rPr>
                    <w:t xml:space="preserve"> </w:t>
                  </w:r>
                  <w:r>
                    <w:rPr>
                      <w:b/>
                      <w:color w:val="17365D"/>
                      <w:sz w:val="24"/>
                    </w:rPr>
                    <w:t>renouvelables</w:t>
                  </w:r>
                </w:p>
              </w:txbxContent>
            </v:textbox>
            <w10:wrap anchorx="page"/>
          </v:shape>
        </w:pict>
      </w:r>
      <w:r w:rsidR="00F013EC">
        <w:rPr>
          <w:b/>
          <w:sz w:val="36"/>
        </w:rPr>
        <w:t>Figure</w:t>
      </w:r>
      <w:r w:rsidR="00F013EC">
        <w:rPr>
          <w:b/>
          <w:spacing w:val="-10"/>
          <w:sz w:val="36"/>
        </w:rPr>
        <w:t xml:space="preserve"> </w:t>
      </w:r>
      <w:r w:rsidR="00F013EC">
        <w:rPr>
          <w:b/>
          <w:sz w:val="36"/>
        </w:rPr>
        <w:t>...</w:t>
      </w:r>
      <w:r w:rsidR="00F013EC">
        <w:rPr>
          <w:b/>
          <w:spacing w:val="-3"/>
          <w:sz w:val="36"/>
        </w:rPr>
        <w:t xml:space="preserve"> </w:t>
      </w:r>
      <w:r w:rsidR="00F013EC">
        <w:rPr>
          <w:sz w:val="36"/>
        </w:rPr>
        <w:t>Principales</w:t>
      </w:r>
      <w:r w:rsidR="00F013EC">
        <w:rPr>
          <w:spacing w:val="-13"/>
          <w:sz w:val="36"/>
        </w:rPr>
        <w:t xml:space="preserve"> </w:t>
      </w:r>
      <w:r w:rsidR="00F013EC">
        <w:rPr>
          <w:sz w:val="36"/>
        </w:rPr>
        <w:t>transformations</w:t>
      </w:r>
      <w:r w:rsidR="00F013EC">
        <w:rPr>
          <w:spacing w:val="4"/>
          <w:sz w:val="36"/>
        </w:rPr>
        <w:t xml:space="preserve"> </w:t>
      </w:r>
      <w:r w:rsidR="00F013EC">
        <w:rPr>
          <w:sz w:val="36"/>
        </w:rPr>
        <w:t>d’énergies</w:t>
      </w:r>
      <w:r w:rsidR="00F013EC">
        <w:rPr>
          <w:spacing w:val="-8"/>
          <w:sz w:val="36"/>
        </w:rPr>
        <w:t xml:space="preserve"> </w:t>
      </w:r>
      <w:r w:rsidR="00F013EC">
        <w:rPr>
          <w:sz w:val="36"/>
        </w:rPr>
        <w:t>primaires.</w:t>
      </w:r>
    </w:p>
    <w:p w:rsidR="0097388A" w:rsidRDefault="0097388A">
      <w:pPr>
        <w:jc w:val="center"/>
        <w:rPr>
          <w:sz w:val="36"/>
        </w:rPr>
        <w:sectPr w:rsidR="0097388A">
          <w:pgSz w:w="16840" w:h="11910" w:orient="landscape"/>
          <w:pgMar w:top="620" w:right="1160" w:bottom="280" w:left="1100" w:header="720" w:footer="720" w:gutter="0"/>
          <w:cols w:space="720"/>
        </w:sect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spacing w:before="10" w:after="1"/>
        <w:rPr>
          <w:sz w:val="15"/>
        </w:rPr>
      </w:pPr>
    </w:p>
    <w:p w:rsidR="0097388A" w:rsidRDefault="00AA49D2">
      <w:pPr>
        <w:pStyle w:val="Corpsdetexte"/>
        <w:ind w:left="220"/>
        <w:rPr>
          <w:sz w:val="20"/>
        </w:rPr>
      </w:pPr>
      <w:r>
        <w:rPr>
          <w:sz w:val="20"/>
        </w:rPr>
      </w:r>
      <w:r>
        <w:rPr>
          <w:sz w:val="20"/>
        </w:rPr>
        <w:pict>
          <v:group id="_x0000_s1047" style="width:712.6pt;height:82.35pt;mso-position-horizontal-relative:char;mso-position-vertical-relative:line" coordsize="14252,1647">
            <v:shape id="_x0000_s1049" style="position:absolute;width:14252;height:1647" coordsize="14252,1647" o:spt="100" adj="0,,0" path="m14242,l10,,,10,,1637r10,9l14242,1646r9,-9l14251,1622,48,1622,24,1598r24,l48,43r-24,l48,24r14203,l14251,10,14242,xm48,1598r-24,l48,1622r,-24xm14203,1598l48,1598r,24l14203,1622r,-24xm14203,24r,1598l14227,1598r24,l14251,43r-24,l14203,24xm14251,1598r-24,l14203,1622r48,l14251,1598xm48,24l24,43r24,l48,24xm14203,24l48,24r,19l14203,43r,-19xm14251,24r-48,l14227,43r24,l14251,24xe" fillcolor="red" stroked="f">
              <v:stroke joinstyle="round"/>
              <v:formulas/>
              <v:path arrowok="t" o:connecttype="segments"/>
            </v:shape>
            <v:shape id="_x0000_s1048" type="#_x0000_t202" style="position:absolute;width:14252;height:1647" filled="f" stroked="f">
              <v:textbox inset="0,0,0,0">
                <w:txbxContent>
                  <w:p w:rsidR="00E56115" w:rsidRDefault="00E56115">
                    <w:pPr>
                      <w:spacing w:before="84" w:line="484" w:lineRule="exact"/>
                      <w:ind w:left="163"/>
                      <w:rPr>
                        <w:rFonts w:ascii="Calibri" w:hAnsi="Calibri"/>
                        <w:b/>
                        <w:sz w:val="40"/>
                      </w:rPr>
                    </w:pPr>
                    <w:r>
                      <w:rPr>
                        <w:rFonts w:ascii="Calibri" w:hAnsi="Calibri"/>
                        <w:b/>
                        <w:color w:val="FF0000"/>
                        <w:sz w:val="40"/>
                      </w:rPr>
                      <w:t>Quelles</w:t>
                    </w:r>
                    <w:r>
                      <w:rPr>
                        <w:rFonts w:ascii="Calibri" w:hAnsi="Calibri"/>
                        <w:b/>
                        <w:color w:val="FF0000"/>
                        <w:spacing w:val="-7"/>
                        <w:sz w:val="40"/>
                      </w:rPr>
                      <w:t xml:space="preserve"> </w:t>
                    </w:r>
                    <w:r>
                      <w:rPr>
                        <w:rFonts w:ascii="Calibri" w:hAnsi="Calibri"/>
                        <w:b/>
                        <w:color w:val="FF0000"/>
                        <w:sz w:val="40"/>
                      </w:rPr>
                      <w:t>sont</w:t>
                    </w:r>
                    <w:r>
                      <w:rPr>
                        <w:rFonts w:ascii="Calibri" w:hAnsi="Calibri"/>
                        <w:b/>
                        <w:color w:val="FF0000"/>
                        <w:spacing w:val="-7"/>
                        <w:sz w:val="40"/>
                      </w:rPr>
                      <w:t xml:space="preserve"> </w:t>
                    </w:r>
                    <w:r>
                      <w:rPr>
                        <w:rFonts w:ascii="Calibri" w:hAnsi="Calibri"/>
                        <w:b/>
                        <w:color w:val="FF0000"/>
                        <w:sz w:val="40"/>
                      </w:rPr>
                      <w:t>les</w:t>
                    </w:r>
                    <w:r>
                      <w:rPr>
                        <w:rFonts w:ascii="Calibri" w:hAnsi="Calibri"/>
                        <w:b/>
                        <w:color w:val="FF0000"/>
                        <w:spacing w:val="-8"/>
                        <w:sz w:val="40"/>
                      </w:rPr>
                      <w:t xml:space="preserve"> </w:t>
                    </w:r>
                    <w:r>
                      <w:rPr>
                        <w:rFonts w:ascii="Calibri" w:hAnsi="Calibri"/>
                        <w:b/>
                        <w:color w:val="FF0000"/>
                        <w:sz w:val="40"/>
                      </w:rPr>
                      <w:t>énergies</w:t>
                    </w:r>
                    <w:r>
                      <w:rPr>
                        <w:rFonts w:ascii="Calibri" w:hAnsi="Calibri"/>
                        <w:b/>
                        <w:color w:val="FF0000"/>
                        <w:spacing w:val="-3"/>
                        <w:sz w:val="40"/>
                      </w:rPr>
                      <w:t xml:space="preserve"> </w:t>
                    </w:r>
                    <w:r>
                      <w:rPr>
                        <w:rFonts w:ascii="Calibri" w:hAnsi="Calibri"/>
                        <w:b/>
                        <w:color w:val="FF0000"/>
                        <w:sz w:val="40"/>
                      </w:rPr>
                      <w:t>renouvelables</w:t>
                    </w:r>
                    <w:r>
                      <w:rPr>
                        <w:rFonts w:ascii="Calibri" w:hAnsi="Calibri"/>
                        <w:b/>
                        <w:color w:val="FF0000"/>
                        <w:spacing w:val="-1"/>
                        <w:sz w:val="40"/>
                      </w:rPr>
                      <w:t xml:space="preserve"> </w:t>
                    </w:r>
                    <w:r>
                      <w:rPr>
                        <w:rFonts w:ascii="Calibri" w:hAnsi="Calibri"/>
                        <w:b/>
                        <w:color w:val="FF0000"/>
                        <w:sz w:val="40"/>
                      </w:rPr>
                      <w:t>et</w:t>
                    </w:r>
                    <w:r>
                      <w:rPr>
                        <w:rFonts w:ascii="Calibri" w:hAnsi="Calibri"/>
                        <w:b/>
                        <w:color w:val="FF0000"/>
                        <w:spacing w:val="-1"/>
                        <w:sz w:val="40"/>
                      </w:rPr>
                      <w:t xml:space="preserve"> </w:t>
                    </w:r>
                    <w:r>
                      <w:rPr>
                        <w:rFonts w:ascii="Calibri" w:hAnsi="Calibri"/>
                        <w:b/>
                        <w:color w:val="FF0000"/>
                        <w:sz w:val="40"/>
                      </w:rPr>
                      <w:t>non</w:t>
                    </w:r>
                    <w:r>
                      <w:rPr>
                        <w:rFonts w:ascii="Calibri" w:hAnsi="Calibri"/>
                        <w:b/>
                        <w:color w:val="FF0000"/>
                        <w:spacing w:val="-9"/>
                        <w:sz w:val="40"/>
                      </w:rPr>
                      <w:t xml:space="preserve"> </w:t>
                    </w:r>
                    <w:r>
                      <w:rPr>
                        <w:rFonts w:ascii="Calibri" w:hAnsi="Calibri"/>
                        <w:b/>
                        <w:color w:val="FF0000"/>
                        <w:sz w:val="40"/>
                      </w:rPr>
                      <w:t>renouvelables</w:t>
                    </w:r>
                    <w:r>
                      <w:rPr>
                        <w:rFonts w:ascii="Calibri" w:hAnsi="Calibri"/>
                        <w:b/>
                        <w:color w:val="FF0000"/>
                        <w:spacing w:val="-1"/>
                        <w:sz w:val="40"/>
                      </w:rPr>
                      <w:t xml:space="preserve"> </w:t>
                    </w:r>
                    <w:r>
                      <w:rPr>
                        <w:rFonts w:ascii="Calibri" w:hAnsi="Calibri"/>
                        <w:b/>
                        <w:color w:val="FF0000"/>
                        <w:sz w:val="40"/>
                      </w:rPr>
                      <w:t>?</w:t>
                    </w:r>
                  </w:p>
                  <w:p w:rsidR="00E56115" w:rsidRDefault="00E56115">
                    <w:pPr>
                      <w:spacing w:before="4" w:line="235" w:lineRule="auto"/>
                      <w:ind w:left="163" w:firstLine="455"/>
                      <w:rPr>
                        <w:rFonts w:ascii="Calibri" w:hAnsi="Calibri"/>
                        <w:sz w:val="40"/>
                      </w:rPr>
                    </w:pPr>
                    <w:r>
                      <w:rPr>
                        <w:rFonts w:ascii="Calibri" w:hAnsi="Calibri"/>
                        <w:sz w:val="40"/>
                      </w:rPr>
                      <w:t>Une</w:t>
                    </w:r>
                    <w:r>
                      <w:rPr>
                        <w:rFonts w:ascii="Calibri" w:hAnsi="Calibri"/>
                        <w:spacing w:val="2"/>
                        <w:sz w:val="40"/>
                      </w:rPr>
                      <w:t xml:space="preserve"> </w:t>
                    </w:r>
                    <w:r>
                      <w:rPr>
                        <w:rFonts w:ascii="Calibri" w:hAnsi="Calibri"/>
                        <w:b/>
                        <w:sz w:val="40"/>
                      </w:rPr>
                      <w:t>énergie</w:t>
                    </w:r>
                    <w:r>
                      <w:rPr>
                        <w:rFonts w:ascii="Calibri" w:hAnsi="Calibri"/>
                        <w:b/>
                        <w:spacing w:val="1"/>
                        <w:sz w:val="40"/>
                      </w:rPr>
                      <w:t xml:space="preserve"> </w:t>
                    </w:r>
                    <w:r>
                      <w:rPr>
                        <w:rFonts w:ascii="Calibri" w:hAnsi="Calibri"/>
                        <w:b/>
                        <w:sz w:val="40"/>
                      </w:rPr>
                      <w:t>renouvelable</w:t>
                    </w:r>
                    <w:r>
                      <w:rPr>
                        <w:rFonts w:ascii="Calibri" w:hAnsi="Calibri"/>
                        <w:b/>
                        <w:spacing w:val="4"/>
                        <w:sz w:val="40"/>
                      </w:rPr>
                      <w:t xml:space="preserve"> </w:t>
                    </w:r>
                    <w:r>
                      <w:rPr>
                        <w:rFonts w:ascii="Calibri" w:hAnsi="Calibri"/>
                        <w:sz w:val="40"/>
                      </w:rPr>
                      <w:t>est</w:t>
                    </w:r>
                    <w:r>
                      <w:rPr>
                        <w:rFonts w:ascii="Calibri" w:hAnsi="Calibri"/>
                        <w:spacing w:val="2"/>
                        <w:sz w:val="40"/>
                      </w:rPr>
                      <w:t xml:space="preserve"> </w:t>
                    </w:r>
                    <w:r>
                      <w:rPr>
                        <w:rFonts w:ascii="Calibri" w:hAnsi="Calibri"/>
                        <w:sz w:val="40"/>
                      </w:rPr>
                      <w:t>une</w:t>
                    </w:r>
                    <w:r>
                      <w:rPr>
                        <w:rFonts w:ascii="Calibri" w:hAnsi="Calibri"/>
                        <w:spacing w:val="90"/>
                        <w:sz w:val="40"/>
                      </w:rPr>
                      <w:t xml:space="preserve"> </w:t>
                    </w:r>
                    <w:r>
                      <w:rPr>
                        <w:rFonts w:ascii="Calibri" w:hAnsi="Calibri"/>
                        <w:b/>
                        <w:sz w:val="40"/>
                      </w:rPr>
                      <w:t>énergie</w:t>
                    </w:r>
                    <w:r>
                      <w:rPr>
                        <w:rFonts w:ascii="Calibri" w:hAnsi="Calibri"/>
                        <w:b/>
                        <w:spacing w:val="1"/>
                        <w:sz w:val="40"/>
                      </w:rPr>
                      <w:t xml:space="preserve"> </w:t>
                    </w:r>
                    <w:r>
                      <w:rPr>
                        <w:rFonts w:ascii="Calibri" w:hAnsi="Calibri"/>
                        <w:sz w:val="40"/>
                      </w:rPr>
                      <w:t>qui</w:t>
                    </w:r>
                    <w:r>
                      <w:rPr>
                        <w:rFonts w:ascii="Calibri" w:hAnsi="Calibri"/>
                        <w:spacing w:val="1"/>
                        <w:sz w:val="40"/>
                      </w:rPr>
                      <w:t xml:space="preserve"> </w:t>
                    </w:r>
                    <w:r>
                      <w:rPr>
                        <w:rFonts w:ascii="Calibri" w:hAnsi="Calibri"/>
                        <w:sz w:val="40"/>
                      </w:rPr>
                      <w:t>bénéficie</w:t>
                    </w:r>
                    <w:r>
                      <w:rPr>
                        <w:rFonts w:ascii="Calibri" w:hAnsi="Calibri"/>
                        <w:spacing w:val="90"/>
                        <w:sz w:val="40"/>
                      </w:rPr>
                      <w:t xml:space="preserve"> </w:t>
                    </w:r>
                    <w:r>
                      <w:rPr>
                        <w:rFonts w:ascii="Calibri" w:hAnsi="Calibri"/>
                        <w:sz w:val="40"/>
                      </w:rPr>
                      <w:t>d'un</w:t>
                    </w:r>
                    <w:r>
                      <w:rPr>
                        <w:rFonts w:ascii="Calibri" w:hAnsi="Calibri"/>
                        <w:spacing w:val="4"/>
                        <w:sz w:val="40"/>
                      </w:rPr>
                      <w:t xml:space="preserve"> </w:t>
                    </w:r>
                    <w:r>
                      <w:rPr>
                        <w:rFonts w:ascii="Calibri" w:hAnsi="Calibri"/>
                        <w:sz w:val="40"/>
                      </w:rPr>
                      <w:t>renouvellement</w:t>
                    </w:r>
                    <w:r>
                      <w:rPr>
                        <w:rFonts w:ascii="Calibri" w:hAnsi="Calibri"/>
                        <w:spacing w:val="1"/>
                        <w:sz w:val="40"/>
                      </w:rPr>
                      <w:t xml:space="preserve"> </w:t>
                    </w:r>
                    <w:r>
                      <w:rPr>
                        <w:rFonts w:ascii="Calibri" w:hAnsi="Calibri"/>
                        <w:sz w:val="40"/>
                      </w:rPr>
                      <w:t>naturel</w:t>
                    </w:r>
                    <w:r>
                      <w:rPr>
                        <w:rFonts w:ascii="Calibri" w:hAnsi="Calibri"/>
                        <w:spacing w:val="-8"/>
                        <w:sz w:val="40"/>
                      </w:rPr>
                      <w:t xml:space="preserve"> </w:t>
                    </w:r>
                    <w:r>
                      <w:rPr>
                        <w:rFonts w:ascii="Calibri" w:hAnsi="Calibri"/>
                        <w:sz w:val="40"/>
                      </w:rPr>
                      <w:t>et</w:t>
                    </w:r>
                    <w:r>
                      <w:rPr>
                        <w:rFonts w:ascii="Calibri" w:hAnsi="Calibri"/>
                        <w:spacing w:val="-7"/>
                        <w:sz w:val="40"/>
                      </w:rPr>
                      <w:t xml:space="preserve"> </w:t>
                    </w:r>
                    <w:r>
                      <w:rPr>
                        <w:rFonts w:ascii="Calibri" w:hAnsi="Calibri"/>
                        <w:sz w:val="40"/>
                      </w:rPr>
                      <w:t>rapide.</w:t>
                    </w:r>
                    <w:r>
                      <w:rPr>
                        <w:rFonts w:ascii="Calibri" w:hAnsi="Calibri"/>
                        <w:spacing w:val="-5"/>
                        <w:sz w:val="40"/>
                      </w:rPr>
                      <w:t xml:space="preserve"> </w:t>
                    </w:r>
                    <w:r>
                      <w:rPr>
                        <w:rFonts w:ascii="Calibri" w:hAnsi="Calibri"/>
                        <w:sz w:val="40"/>
                      </w:rPr>
                      <w:t>Une</w:t>
                    </w:r>
                    <w:r>
                      <w:rPr>
                        <w:rFonts w:ascii="Calibri" w:hAnsi="Calibri"/>
                        <w:spacing w:val="-3"/>
                        <w:sz w:val="40"/>
                      </w:rPr>
                      <w:t xml:space="preserve"> </w:t>
                    </w:r>
                    <w:r>
                      <w:rPr>
                        <w:rFonts w:ascii="Calibri" w:hAnsi="Calibri"/>
                        <w:b/>
                        <w:sz w:val="40"/>
                      </w:rPr>
                      <w:t>énergie</w:t>
                    </w:r>
                    <w:r>
                      <w:rPr>
                        <w:rFonts w:ascii="Calibri" w:hAnsi="Calibri"/>
                        <w:b/>
                        <w:spacing w:val="-3"/>
                        <w:sz w:val="40"/>
                      </w:rPr>
                      <w:t xml:space="preserve"> </w:t>
                    </w:r>
                    <w:r>
                      <w:rPr>
                        <w:rFonts w:ascii="Calibri" w:hAnsi="Calibri"/>
                        <w:b/>
                        <w:sz w:val="40"/>
                      </w:rPr>
                      <w:t>non</w:t>
                    </w:r>
                    <w:r>
                      <w:rPr>
                        <w:rFonts w:ascii="Calibri" w:hAnsi="Calibri"/>
                        <w:b/>
                        <w:spacing w:val="-9"/>
                        <w:sz w:val="40"/>
                      </w:rPr>
                      <w:t xml:space="preserve"> </w:t>
                    </w:r>
                    <w:r>
                      <w:rPr>
                        <w:rFonts w:ascii="Calibri" w:hAnsi="Calibri"/>
                        <w:b/>
                        <w:sz w:val="40"/>
                      </w:rPr>
                      <w:t xml:space="preserve">renouvelable </w:t>
                    </w:r>
                    <w:r>
                      <w:rPr>
                        <w:rFonts w:ascii="Calibri" w:hAnsi="Calibri"/>
                        <w:sz w:val="40"/>
                      </w:rPr>
                      <w:t>est</w:t>
                    </w:r>
                    <w:r>
                      <w:rPr>
                        <w:rFonts w:ascii="Calibri" w:hAnsi="Calibri"/>
                        <w:spacing w:val="-1"/>
                        <w:sz w:val="40"/>
                      </w:rPr>
                      <w:t xml:space="preserve"> </w:t>
                    </w:r>
                    <w:r>
                      <w:rPr>
                        <w:rFonts w:ascii="Calibri" w:hAnsi="Calibri"/>
                        <w:sz w:val="40"/>
                      </w:rPr>
                      <w:t>disponible</w:t>
                    </w:r>
                    <w:r>
                      <w:rPr>
                        <w:rFonts w:ascii="Calibri" w:hAnsi="Calibri"/>
                        <w:spacing w:val="-3"/>
                        <w:sz w:val="40"/>
                      </w:rPr>
                      <w:t xml:space="preserve"> </w:t>
                    </w:r>
                    <w:r>
                      <w:rPr>
                        <w:rFonts w:ascii="Calibri" w:hAnsi="Calibri"/>
                        <w:sz w:val="40"/>
                      </w:rPr>
                      <w:t>en</w:t>
                    </w:r>
                    <w:r>
                      <w:rPr>
                        <w:rFonts w:ascii="Calibri" w:hAnsi="Calibri"/>
                        <w:spacing w:val="-5"/>
                        <w:sz w:val="40"/>
                      </w:rPr>
                      <w:t xml:space="preserve"> </w:t>
                    </w:r>
                    <w:r>
                      <w:rPr>
                        <w:rFonts w:ascii="Calibri" w:hAnsi="Calibri"/>
                        <w:sz w:val="40"/>
                      </w:rPr>
                      <w:t>quantité</w:t>
                    </w:r>
                    <w:r>
                      <w:rPr>
                        <w:rFonts w:ascii="Calibri" w:hAnsi="Calibri"/>
                        <w:spacing w:val="-4"/>
                        <w:sz w:val="40"/>
                      </w:rPr>
                      <w:t xml:space="preserve"> </w:t>
                    </w:r>
                    <w:r>
                      <w:rPr>
                        <w:rFonts w:ascii="Calibri" w:hAnsi="Calibri"/>
                        <w:sz w:val="40"/>
                      </w:rPr>
                      <w:t>limitée.</w:t>
                    </w:r>
                  </w:p>
                </w:txbxContent>
              </v:textbox>
            </v:shape>
            <w10:wrap type="none"/>
            <w10:anchorlock/>
          </v:group>
        </w:pict>
      </w:r>
    </w:p>
    <w:p w:rsidR="0097388A" w:rsidRDefault="00AA49D2">
      <w:pPr>
        <w:pStyle w:val="Corpsdetexte"/>
        <w:spacing w:before="5"/>
        <w:rPr>
          <w:sz w:val="17"/>
        </w:rPr>
      </w:pPr>
      <w:r>
        <w:pict>
          <v:group id="_x0000_s1044" style="position:absolute;margin-left:93.35pt;margin-top:11.95pt;width:660.5pt;height:179.05pt;z-index:-15722496;mso-wrap-distance-left:0;mso-wrap-distance-right:0;mso-position-horizontal-relative:page" coordorigin="1867,239" coordsize="13210,3581">
            <v:shape id="_x0000_s1046" style="position:absolute;left:1867;top:239;width:13210;height:3581" coordorigin="1867,239" coordsize="13210,3581" o:spt="100" adj="0,,0" path="m15077,239r-13210,l1867,3820r13210,l15077,3796r-13162,l1891,3777r24,l1915,283r-24,l1915,259r13162,l15077,239xm1915,3777r-24,l1915,3796r,-19xm15034,3777r-13119,l1915,3796r13119,l15034,3777xm15034,259r,3537l15053,3777r24,l15077,283r-24,l15034,259xm15077,3777r-24,l15034,3796r43,l15077,3777xm1915,259r-24,24l1915,283r,-24xm15034,259r-13119,l1915,283r13119,l15034,259xm15077,259r-43,l15053,283r24,l15077,259xe" fillcolor="black" stroked="f">
              <v:stroke joinstyle="round"/>
              <v:formulas/>
              <v:path arrowok="t" o:connecttype="segments"/>
            </v:shape>
            <v:shape id="_x0000_s1045" type="#_x0000_t202" style="position:absolute;left:1867;top:239;width:13210;height:3581" filled="f" stroked="f">
              <v:textbox inset="0,0,0,0">
                <w:txbxContent>
                  <w:p w:rsidR="00E56115" w:rsidRDefault="00E56115">
                    <w:pPr>
                      <w:spacing w:before="111" w:line="235" w:lineRule="auto"/>
                      <w:ind w:left="168" w:right="164" w:firstLine="283"/>
                      <w:jc w:val="both"/>
                      <w:rPr>
                        <w:sz w:val="56"/>
                      </w:rPr>
                    </w:pPr>
                    <w:r>
                      <w:rPr>
                        <w:sz w:val="56"/>
                      </w:rPr>
                      <w:t>La production d'</w:t>
                    </w:r>
                    <w:r>
                      <w:rPr>
                        <w:rFonts w:ascii="Calibri" w:hAnsi="Calibri"/>
                        <w:sz w:val="56"/>
                      </w:rPr>
                      <w:t>é</w:t>
                    </w:r>
                    <w:r>
                      <w:rPr>
                        <w:sz w:val="56"/>
                      </w:rPr>
                      <w:t>lectricit</w:t>
                    </w:r>
                    <w:r>
                      <w:rPr>
                        <w:rFonts w:ascii="Calibri" w:hAnsi="Calibri"/>
                        <w:sz w:val="56"/>
                      </w:rPr>
                      <w:t>é</w:t>
                    </w:r>
                    <w:r>
                      <w:rPr>
                        <w:rFonts w:ascii="Calibri" w:hAnsi="Calibri"/>
                        <w:spacing w:val="1"/>
                        <w:sz w:val="56"/>
                      </w:rPr>
                      <w:t xml:space="preserve"> </w:t>
                    </w:r>
                    <w:r>
                      <w:rPr>
                        <w:sz w:val="56"/>
                      </w:rPr>
                      <w:t xml:space="preserve">se fait grâce </w:t>
                    </w:r>
                    <w:r>
                      <w:rPr>
                        <w:rFonts w:ascii="Calibri" w:hAnsi="Calibri"/>
                        <w:sz w:val="56"/>
                      </w:rPr>
                      <w:t>à</w:t>
                    </w:r>
                    <w:r>
                      <w:rPr>
                        <w:rFonts w:ascii="Calibri" w:hAnsi="Calibri"/>
                        <w:spacing w:val="1"/>
                        <w:sz w:val="56"/>
                      </w:rPr>
                      <w:t xml:space="preserve"> </w:t>
                    </w:r>
                    <w:r>
                      <w:rPr>
                        <w:sz w:val="56"/>
                      </w:rPr>
                      <w:t>des turbo-</w:t>
                    </w:r>
                    <w:r>
                      <w:rPr>
                        <w:spacing w:val="1"/>
                        <w:sz w:val="56"/>
                      </w:rPr>
                      <w:t xml:space="preserve"> </w:t>
                    </w:r>
                    <w:r>
                      <w:rPr>
                        <w:sz w:val="56"/>
                      </w:rPr>
                      <w:t>alternateurs</w:t>
                    </w:r>
                    <w:r>
                      <w:rPr>
                        <w:spacing w:val="1"/>
                        <w:sz w:val="56"/>
                      </w:rPr>
                      <w:t xml:space="preserve"> </w:t>
                    </w:r>
                    <w:r>
                      <w:rPr>
                        <w:sz w:val="56"/>
                      </w:rPr>
                      <w:t>qui</w:t>
                    </w:r>
                    <w:r>
                      <w:rPr>
                        <w:spacing w:val="1"/>
                        <w:sz w:val="56"/>
                      </w:rPr>
                      <w:t xml:space="preserve"> </w:t>
                    </w:r>
                    <w:proofErr w:type="gramStart"/>
                    <w:r>
                      <w:rPr>
                        <w:sz w:val="56"/>
                      </w:rPr>
                      <w:t>transforme</w:t>
                    </w:r>
                    <w:proofErr w:type="gramEnd"/>
                    <w:r>
                      <w:rPr>
                        <w:spacing w:val="1"/>
                        <w:sz w:val="56"/>
                      </w:rPr>
                      <w:t xml:space="preserve"> </w:t>
                    </w:r>
                    <w:r>
                      <w:rPr>
                        <w:sz w:val="56"/>
                      </w:rPr>
                      <w:t>l</w:t>
                    </w:r>
                    <w:r>
                      <w:rPr>
                        <w:rFonts w:ascii="Calibri" w:hAnsi="Calibri"/>
                        <w:sz w:val="56"/>
                      </w:rPr>
                      <w:t>’é</w:t>
                    </w:r>
                    <w:r>
                      <w:rPr>
                        <w:sz w:val="56"/>
                      </w:rPr>
                      <w:t>nergie</w:t>
                    </w:r>
                    <w:r>
                      <w:rPr>
                        <w:spacing w:val="1"/>
                        <w:sz w:val="56"/>
                      </w:rPr>
                      <w:t xml:space="preserve"> </w:t>
                    </w:r>
                    <w:r>
                      <w:rPr>
                        <w:sz w:val="56"/>
                      </w:rPr>
                      <w:t>m</w:t>
                    </w:r>
                    <w:r>
                      <w:rPr>
                        <w:rFonts w:ascii="Calibri" w:hAnsi="Calibri"/>
                        <w:sz w:val="56"/>
                      </w:rPr>
                      <w:t>é</w:t>
                    </w:r>
                    <w:r>
                      <w:rPr>
                        <w:sz w:val="56"/>
                      </w:rPr>
                      <w:t>canique</w:t>
                    </w:r>
                    <w:r>
                      <w:rPr>
                        <w:spacing w:val="1"/>
                        <w:sz w:val="56"/>
                      </w:rPr>
                      <w:t xml:space="preserve"> </w:t>
                    </w:r>
                    <w:r>
                      <w:rPr>
                        <w:sz w:val="56"/>
                      </w:rPr>
                      <w:t>des</w:t>
                    </w:r>
                    <w:r>
                      <w:rPr>
                        <w:spacing w:val="1"/>
                        <w:sz w:val="56"/>
                      </w:rPr>
                      <w:t xml:space="preserve"> </w:t>
                    </w:r>
                    <w:r>
                      <w:rPr>
                        <w:sz w:val="56"/>
                      </w:rPr>
                      <w:t>turbines</w:t>
                    </w:r>
                    <w:r>
                      <w:rPr>
                        <w:spacing w:val="1"/>
                        <w:sz w:val="56"/>
                      </w:rPr>
                      <w:t xml:space="preserve"> </w:t>
                    </w:r>
                    <w:r>
                      <w:rPr>
                        <w:sz w:val="56"/>
                      </w:rPr>
                      <w:t>en</w:t>
                    </w:r>
                    <w:r>
                      <w:rPr>
                        <w:spacing w:val="1"/>
                        <w:sz w:val="56"/>
                      </w:rPr>
                      <w:t xml:space="preserve"> </w:t>
                    </w:r>
                    <w:r>
                      <w:rPr>
                        <w:rFonts w:ascii="Calibri" w:hAnsi="Calibri"/>
                        <w:sz w:val="56"/>
                      </w:rPr>
                      <w:t>é</w:t>
                    </w:r>
                    <w:r>
                      <w:rPr>
                        <w:sz w:val="56"/>
                      </w:rPr>
                      <w:t>nergie</w:t>
                    </w:r>
                    <w:r>
                      <w:rPr>
                        <w:spacing w:val="1"/>
                        <w:sz w:val="56"/>
                      </w:rPr>
                      <w:t xml:space="preserve"> </w:t>
                    </w:r>
                    <w:r>
                      <w:rPr>
                        <w:rFonts w:ascii="Calibri" w:hAnsi="Calibri"/>
                        <w:sz w:val="56"/>
                      </w:rPr>
                      <w:t>é</w:t>
                    </w:r>
                    <w:r>
                      <w:rPr>
                        <w:sz w:val="56"/>
                      </w:rPr>
                      <w:t>lectrique</w:t>
                    </w:r>
                    <w:r>
                      <w:rPr>
                        <w:spacing w:val="1"/>
                        <w:sz w:val="56"/>
                      </w:rPr>
                      <w:t xml:space="preserve"> </w:t>
                    </w:r>
                    <w:r>
                      <w:rPr>
                        <w:rFonts w:ascii="Calibri" w:hAnsi="Calibri"/>
                        <w:sz w:val="56"/>
                      </w:rPr>
                      <w:t>à</w:t>
                    </w:r>
                    <w:r>
                      <w:rPr>
                        <w:rFonts w:ascii="Calibri" w:hAnsi="Calibri"/>
                        <w:spacing w:val="1"/>
                        <w:sz w:val="56"/>
                      </w:rPr>
                      <w:t xml:space="preserve"> </w:t>
                    </w:r>
                    <w:r>
                      <w:rPr>
                        <w:sz w:val="56"/>
                      </w:rPr>
                      <w:t>partir</w:t>
                    </w:r>
                    <w:r>
                      <w:rPr>
                        <w:spacing w:val="1"/>
                        <w:sz w:val="56"/>
                      </w:rPr>
                      <w:t xml:space="preserve"> </w:t>
                    </w:r>
                    <w:r>
                      <w:rPr>
                        <w:sz w:val="56"/>
                      </w:rPr>
                      <w:t>de</w:t>
                    </w:r>
                    <w:r>
                      <w:rPr>
                        <w:spacing w:val="1"/>
                        <w:sz w:val="56"/>
                      </w:rPr>
                      <w:t xml:space="preserve"> </w:t>
                    </w:r>
                    <w:r>
                      <w:rPr>
                        <w:sz w:val="56"/>
                      </w:rPr>
                      <w:t>diff</w:t>
                    </w:r>
                    <w:r>
                      <w:rPr>
                        <w:rFonts w:ascii="Calibri" w:hAnsi="Calibri"/>
                        <w:sz w:val="56"/>
                      </w:rPr>
                      <w:t>é</w:t>
                    </w:r>
                    <w:r>
                      <w:rPr>
                        <w:sz w:val="56"/>
                      </w:rPr>
                      <w:t>rentes</w:t>
                    </w:r>
                    <w:r>
                      <w:rPr>
                        <w:spacing w:val="1"/>
                        <w:sz w:val="56"/>
                      </w:rPr>
                      <w:t xml:space="preserve"> </w:t>
                    </w:r>
                    <w:r>
                      <w:rPr>
                        <w:sz w:val="56"/>
                      </w:rPr>
                      <w:t>sources</w:t>
                    </w:r>
                    <w:r>
                      <w:rPr>
                        <w:spacing w:val="35"/>
                        <w:sz w:val="56"/>
                      </w:rPr>
                      <w:t xml:space="preserve"> </w:t>
                    </w:r>
                    <w:r>
                      <w:rPr>
                        <w:sz w:val="56"/>
                      </w:rPr>
                      <w:t>d'</w:t>
                    </w:r>
                    <w:r>
                      <w:rPr>
                        <w:rFonts w:ascii="Calibri" w:hAnsi="Calibri"/>
                        <w:color w:val="0000FF"/>
                        <w:sz w:val="56"/>
                        <w:u w:val="thick" w:color="0000FF"/>
                      </w:rPr>
                      <w:t>é</w:t>
                    </w:r>
                    <w:r>
                      <w:rPr>
                        <w:color w:val="0000FF"/>
                        <w:sz w:val="56"/>
                        <w:u w:val="thick" w:color="0000FF"/>
                      </w:rPr>
                      <w:t>nergies</w:t>
                    </w:r>
                    <w:r>
                      <w:rPr>
                        <w:color w:val="0000FF"/>
                        <w:spacing w:val="39"/>
                        <w:sz w:val="56"/>
                        <w:u w:val="thick" w:color="0000FF"/>
                      </w:rPr>
                      <w:t xml:space="preserve"> </w:t>
                    </w:r>
                    <w:r>
                      <w:rPr>
                        <w:color w:val="0000FF"/>
                        <w:sz w:val="56"/>
                        <w:u w:val="thick" w:color="0000FF"/>
                      </w:rPr>
                      <w:t>primaires</w:t>
                    </w:r>
                    <w:r>
                      <w:rPr>
                        <w:color w:val="222222"/>
                        <w:sz w:val="56"/>
                      </w:rPr>
                      <w:t>.</w:t>
                    </w:r>
                    <w:r>
                      <w:rPr>
                        <w:color w:val="222222"/>
                        <w:spacing w:val="35"/>
                        <w:sz w:val="56"/>
                      </w:rPr>
                      <w:t xml:space="preserve"> </w:t>
                    </w:r>
                    <w:r>
                      <w:rPr>
                        <w:sz w:val="56"/>
                      </w:rPr>
                      <w:t>(Gaz,</w:t>
                    </w:r>
                    <w:r>
                      <w:rPr>
                        <w:spacing w:val="34"/>
                        <w:sz w:val="56"/>
                      </w:rPr>
                      <w:t xml:space="preserve"> </w:t>
                    </w:r>
                    <w:r>
                      <w:rPr>
                        <w:sz w:val="56"/>
                      </w:rPr>
                      <w:t>p</w:t>
                    </w:r>
                    <w:r>
                      <w:rPr>
                        <w:rFonts w:ascii="Calibri" w:hAnsi="Calibri"/>
                        <w:sz w:val="56"/>
                      </w:rPr>
                      <w:t>é</w:t>
                    </w:r>
                    <w:r>
                      <w:rPr>
                        <w:sz w:val="56"/>
                      </w:rPr>
                      <w:t>trole,</w:t>
                    </w:r>
                    <w:r>
                      <w:rPr>
                        <w:spacing w:val="36"/>
                        <w:sz w:val="56"/>
                      </w:rPr>
                      <w:t xml:space="preserve"> </w:t>
                    </w:r>
                    <w:r>
                      <w:rPr>
                        <w:sz w:val="56"/>
                      </w:rPr>
                      <w:t>hydraulique.</w:t>
                    </w:r>
                  </w:p>
                  <w:p w:rsidR="00E56115" w:rsidRDefault="00E56115">
                    <w:pPr>
                      <w:spacing w:before="22"/>
                      <w:ind w:left="168"/>
                      <w:jc w:val="both"/>
                      <w:rPr>
                        <w:sz w:val="56"/>
                      </w:rPr>
                    </w:pPr>
                    <w:r>
                      <w:rPr>
                        <w:sz w:val="56"/>
                      </w:rPr>
                      <w:t>.</w:t>
                    </w:r>
                    <w:r>
                      <w:rPr>
                        <w:spacing w:val="-1"/>
                        <w:sz w:val="56"/>
                      </w:rPr>
                      <w:t xml:space="preserve"> </w:t>
                    </w:r>
                    <w:r>
                      <w:rPr>
                        <w:sz w:val="56"/>
                      </w:rPr>
                      <w:t>..).</w:t>
                    </w:r>
                  </w:p>
                </w:txbxContent>
              </v:textbox>
            </v:shape>
            <w10:wrap type="topAndBottom" anchorx="page"/>
          </v:group>
        </w:pict>
      </w:r>
    </w:p>
    <w:p w:rsidR="0097388A" w:rsidRDefault="0097388A">
      <w:pPr>
        <w:rPr>
          <w:sz w:val="17"/>
        </w:rPr>
        <w:sectPr w:rsidR="0097388A">
          <w:pgSz w:w="16840" w:h="11910" w:orient="landscape"/>
          <w:pgMar w:top="1100" w:right="1160" w:bottom="280" w:left="1100" w:header="720" w:footer="720" w:gutter="0"/>
          <w:cols w:space="720"/>
        </w:sectPr>
      </w:pPr>
    </w:p>
    <w:p w:rsidR="0097388A" w:rsidRDefault="00AA49D2">
      <w:pPr>
        <w:pStyle w:val="Corpsdetexte"/>
        <w:ind w:left="1914"/>
        <w:rPr>
          <w:sz w:val="20"/>
        </w:rPr>
      </w:pPr>
      <w:r>
        <w:rPr>
          <w:sz w:val="20"/>
        </w:rPr>
      </w:r>
      <w:r>
        <w:rPr>
          <w:sz w:val="20"/>
        </w:rPr>
        <w:pict>
          <v:group id="_x0000_s1041" style="width:573.85pt;height:270pt;mso-position-horizontal-relative:char;mso-position-vertical-relative:line" coordsize="11477,5400">
            <v:shape id="_x0000_s1043" type="#_x0000_t75" style="position:absolute;left:5966;top:1468;width:4719;height:3932">
              <v:imagedata r:id="rId26" o:title=""/>
            </v:shape>
            <v:shape id="_x0000_s1042" type="#_x0000_t75" style="position:absolute;width:11477;height:1584">
              <v:imagedata r:id="rId27" o:title=""/>
            </v:shape>
            <w10:wrap type="none"/>
            <w10:anchorlock/>
          </v:group>
        </w:pict>
      </w:r>
    </w:p>
    <w:p w:rsidR="0097388A" w:rsidRDefault="00F013EC">
      <w:pPr>
        <w:spacing w:before="71"/>
        <w:ind w:left="3138"/>
        <w:rPr>
          <w:sz w:val="36"/>
        </w:rPr>
      </w:pPr>
      <w:r>
        <w:rPr>
          <w:noProof/>
          <w:lang w:eastAsia="fr-FR"/>
        </w:rPr>
        <w:drawing>
          <wp:anchor distT="0" distB="0" distL="0" distR="0" simplePos="0" relativeHeight="487242240" behindDoc="1" locked="0" layoutInCell="1" allowOverlap="1">
            <wp:simplePos x="0" y="0"/>
            <wp:positionH relativeFrom="page">
              <wp:posOffset>2779135</wp:posOffset>
            </wp:positionH>
            <wp:positionV relativeFrom="paragraph">
              <wp:posOffset>-2289598</wp:posOffset>
            </wp:positionV>
            <wp:extent cx="2271709" cy="2204275"/>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28" cstate="print"/>
                    <a:stretch>
                      <a:fillRect/>
                    </a:stretch>
                  </pic:blipFill>
                  <pic:spPr>
                    <a:xfrm>
                      <a:off x="0" y="0"/>
                      <a:ext cx="2271709" cy="2204275"/>
                    </a:xfrm>
                    <a:prstGeom prst="rect">
                      <a:avLst/>
                    </a:prstGeom>
                  </pic:spPr>
                </pic:pic>
              </a:graphicData>
            </a:graphic>
          </wp:anchor>
        </w:drawing>
      </w:r>
      <w:r>
        <w:rPr>
          <w:b/>
          <w:sz w:val="36"/>
        </w:rPr>
        <w:t>Figure</w:t>
      </w:r>
      <w:r>
        <w:rPr>
          <w:b/>
          <w:spacing w:val="-5"/>
          <w:sz w:val="36"/>
        </w:rPr>
        <w:t xml:space="preserve"> </w:t>
      </w:r>
      <w:r>
        <w:rPr>
          <w:b/>
          <w:sz w:val="36"/>
        </w:rPr>
        <w:t>.1.</w:t>
      </w:r>
      <w:r>
        <w:rPr>
          <w:b/>
          <w:spacing w:val="-2"/>
          <w:sz w:val="36"/>
        </w:rPr>
        <w:t xml:space="preserve"> </w:t>
      </w:r>
      <w:r>
        <w:rPr>
          <w:sz w:val="36"/>
        </w:rPr>
        <w:t>Principe</w:t>
      </w:r>
      <w:r>
        <w:rPr>
          <w:spacing w:val="-13"/>
          <w:sz w:val="36"/>
        </w:rPr>
        <w:t xml:space="preserve"> </w:t>
      </w:r>
      <w:r>
        <w:rPr>
          <w:sz w:val="36"/>
        </w:rPr>
        <w:t>de</w:t>
      </w:r>
      <w:r>
        <w:rPr>
          <w:spacing w:val="1"/>
          <w:sz w:val="36"/>
        </w:rPr>
        <w:t xml:space="preserve"> </w:t>
      </w:r>
      <w:r>
        <w:rPr>
          <w:sz w:val="36"/>
        </w:rPr>
        <w:t>base</w:t>
      </w:r>
      <w:r>
        <w:rPr>
          <w:spacing w:val="-4"/>
          <w:sz w:val="36"/>
        </w:rPr>
        <w:t xml:space="preserve"> </w:t>
      </w:r>
      <w:r>
        <w:rPr>
          <w:sz w:val="36"/>
        </w:rPr>
        <w:t>de</w:t>
      </w:r>
      <w:r>
        <w:rPr>
          <w:spacing w:val="1"/>
          <w:sz w:val="36"/>
        </w:rPr>
        <w:t xml:space="preserve"> </w:t>
      </w:r>
      <w:r>
        <w:rPr>
          <w:sz w:val="36"/>
        </w:rPr>
        <w:t>la</w:t>
      </w:r>
      <w:r>
        <w:rPr>
          <w:spacing w:val="1"/>
          <w:sz w:val="36"/>
        </w:rPr>
        <w:t xml:space="preserve"> </w:t>
      </w:r>
      <w:r>
        <w:rPr>
          <w:sz w:val="36"/>
        </w:rPr>
        <w:t>génération d’énergie</w:t>
      </w:r>
      <w:r>
        <w:rPr>
          <w:spacing w:val="1"/>
          <w:sz w:val="36"/>
        </w:rPr>
        <w:t xml:space="preserve"> </w:t>
      </w:r>
      <w:r>
        <w:rPr>
          <w:sz w:val="36"/>
        </w:rPr>
        <w:t>électrique.</w:t>
      </w:r>
    </w:p>
    <w:p w:rsidR="0097388A" w:rsidRDefault="00F013EC">
      <w:pPr>
        <w:spacing w:before="105"/>
        <w:ind w:left="820" w:right="544" w:firstLine="283"/>
        <w:jc w:val="both"/>
        <w:rPr>
          <w:sz w:val="56"/>
        </w:rPr>
      </w:pPr>
      <w:r>
        <w:rPr>
          <w:sz w:val="56"/>
        </w:rPr>
        <w:t>Les</w:t>
      </w:r>
      <w:r>
        <w:rPr>
          <w:spacing w:val="1"/>
          <w:sz w:val="56"/>
        </w:rPr>
        <w:t xml:space="preserve"> </w:t>
      </w:r>
      <w:r>
        <w:rPr>
          <w:sz w:val="56"/>
        </w:rPr>
        <w:t>sources</w:t>
      </w:r>
      <w:r>
        <w:rPr>
          <w:spacing w:val="1"/>
          <w:sz w:val="56"/>
        </w:rPr>
        <w:t xml:space="preserve"> </w:t>
      </w:r>
      <w:r>
        <w:rPr>
          <w:sz w:val="56"/>
        </w:rPr>
        <w:t>primaires</w:t>
      </w:r>
      <w:r>
        <w:rPr>
          <w:spacing w:val="1"/>
          <w:sz w:val="56"/>
        </w:rPr>
        <w:t xml:space="preserve"> </w:t>
      </w:r>
      <w:r>
        <w:rPr>
          <w:sz w:val="56"/>
        </w:rPr>
        <w:t>varient</w:t>
      </w:r>
      <w:r>
        <w:rPr>
          <w:spacing w:val="1"/>
          <w:sz w:val="56"/>
        </w:rPr>
        <w:t xml:space="preserve"> </w:t>
      </w:r>
      <w:r>
        <w:rPr>
          <w:sz w:val="56"/>
        </w:rPr>
        <w:t>d</w:t>
      </w:r>
      <w:r>
        <w:rPr>
          <w:rFonts w:ascii="Calibri" w:hAnsi="Calibri"/>
          <w:sz w:val="56"/>
        </w:rPr>
        <w:t>’</w:t>
      </w:r>
      <w:r>
        <w:rPr>
          <w:sz w:val="56"/>
        </w:rPr>
        <w:t>un</w:t>
      </w:r>
      <w:r>
        <w:rPr>
          <w:spacing w:val="1"/>
          <w:sz w:val="56"/>
        </w:rPr>
        <w:t xml:space="preserve"> </w:t>
      </w:r>
      <w:r>
        <w:rPr>
          <w:sz w:val="56"/>
        </w:rPr>
        <w:t>pays</w:t>
      </w:r>
      <w:r>
        <w:rPr>
          <w:spacing w:val="1"/>
          <w:sz w:val="56"/>
        </w:rPr>
        <w:t xml:space="preserve"> </w:t>
      </w:r>
      <w:r>
        <w:rPr>
          <w:rFonts w:ascii="Calibri" w:hAnsi="Calibri"/>
          <w:sz w:val="56"/>
        </w:rPr>
        <w:t>à</w:t>
      </w:r>
      <w:r>
        <w:rPr>
          <w:rFonts w:ascii="Calibri" w:hAnsi="Calibri"/>
          <w:spacing w:val="127"/>
          <w:sz w:val="56"/>
        </w:rPr>
        <w:t xml:space="preserve"> </w:t>
      </w:r>
      <w:r>
        <w:rPr>
          <w:sz w:val="56"/>
        </w:rPr>
        <w:t>l</w:t>
      </w:r>
      <w:r>
        <w:rPr>
          <w:rFonts w:ascii="Calibri" w:hAnsi="Calibri"/>
          <w:sz w:val="56"/>
        </w:rPr>
        <w:t>’</w:t>
      </w:r>
      <w:r>
        <w:rPr>
          <w:sz w:val="56"/>
        </w:rPr>
        <w:t>autre,</w:t>
      </w:r>
      <w:r>
        <w:rPr>
          <w:spacing w:val="-137"/>
          <w:sz w:val="56"/>
        </w:rPr>
        <w:t xml:space="preserve"> </w:t>
      </w:r>
      <w:r>
        <w:rPr>
          <w:sz w:val="56"/>
        </w:rPr>
        <w:t>exemple en Alg</w:t>
      </w:r>
      <w:r>
        <w:rPr>
          <w:rFonts w:ascii="Calibri" w:hAnsi="Calibri"/>
          <w:sz w:val="56"/>
        </w:rPr>
        <w:t>é</w:t>
      </w:r>
      <w:r>
        <w:rPr>
          <w:sz w:val="56"/>
        </w:rPr>
        <w:t>rie, le gaz naturel couvre plus de 70% de</w:t>
      </w:r>
      <w:r>
        <w:rPr>
          <w:spacing w:val="1"/>
          <w:sz w:val="56"/>
        </w:rPr>
        <w:t xml:space="preserve"> </w:t>
      </w:r>
      <w:r>
        <w:rPr>
          <w:sz w:val="56"/>
        </w:rPr>
        <w:t>la production, en France, 75% d</w:t>
      </w:r>
      <w:r>
        <w:rPr>
          <w:rFonts w:ascii="Calibri" w:hAnsi="Calibri"/>
          <w:sz w:val="56"/>
        </w:rPr>
        <w:t>’é</w:t>
      </w:r>
      <w:r>
        <w:rPr>
          <w:sz w:val="56"/>
        </w:rPr>
        <w:t>lectricit</w:t>
      </w:r>
      <w:r>
        <w:rPr>
          <w:rFonts w:ascii="Calibri" w:hAnsi="Calibri"/>
          <w:sz w:val="56"/>
        </w:rPr>
        <w:t xml:space="preserve">é </w:t>
      </w:r>
      <w:r>
        <w:rPr>
          <w:sz w:val="56"/>
        </w:rPr>
        <w:t>est d</w:t>
      </w:r>
      <w:r>
        <w:rPr>
          <w:rFonts w:ascii="Calibri" w:hAnsi="Calibri"/>
          <w:sz w:val="56"/>
        </w:rPr>
        <w:t>’</w:t>
      </w:r>
      <w:r>
        <w:rPr>
          <w:sz w:val="56"/>
        </w:rPr>
        <w:t>origine</w:t>
      </w:r>
      <w:r>
        <w:rPr>
          <w:spacing w:val="1"/>
          <w:sz w:val="56"/>
        </w:rPr>
        <w:t xml:space="preserve"> </w:t>
      </w:r>
      <w:r>
        <w:rPr>
          <w:sz w:val="56"/>
        </w:rPr>
        <w:t>nucl</w:t>
      </w:r>
      <w:r>
        <w:rPr>
          <w:rFonts w:ascii="Calibri" w:hAnsi="Calibri"/>
          <w:sz w:val="56"/>
        </w:rPr>
        <w:t>é</w:t>
      </w:r>
      <w:r>
        <w:rPr>
          <w:sz w:val="56"/>
        </w:rPr>
        <w:t>aire.</w:t>
      </w:r>
      <w:r>
        <w:rPr>
          <w:spacing w:val="1"/>
          <w:sz w:val="56"/>
        </w:rPr>
        <w:t xml:space="preserve"> </w:t>
      </w:r>
      <w:r>
        <w:rPr>
          <w:sz w:val="56"/>
        </w:rPr>
        <w:t>En</w:t>
      </w:r>
      <w:r>
        <w:rPr>
          <w:spacing w:val="1"/>
          <w:sz w:val="56"/>
        </w:rPr>
        <w:t xml:space="preserve"> </w:t>
      </w:r>
      <w:r>
        <w:rPr>
          <w:sz w:val="56"/>
        </w:rPr>
        <w:t>g</w:t>
      </w:r>
      <w:r>
        <w:rPr>
          <w:rFonts w:ascii="Calibri" w:hAnsi="Calibri"/>
          <w:sz w:val="56"/>
        </w:rPr>
        <w:t>é</w:t>
      </w:r>
      <w:r>
        <w:rPr>
          <w:sz w:val="56"/>
        </w:rPr>
        <w:t>n</w:t>
      </w:r>
      <w:r>
        <w:rPr>
          <w:rFonts w:ascii="Calibri" w:hAnsi="Calibri"/>
          <w:sz w:val="56"/>
        </w:rPr>
        <w:t>é</w:t>
      </w:r>
      <w:r>
        <w:rPr>
          <w:sz w:val="56"/>
        </w:rPr>
        <w:t>rale,</w:t>
      </w:r>
      <w:r>
        <w:rPr>
          <w:spacing w:val="1"/>
          <w:sz w:val="56"/>
        </w:rPr>
        <w:t xml:space="preserve"> </w:t>
      </w:r>
      <w:r>
        <w:rPr>
          <w:sz w:val="56"/>
        </w:rPr>
        <w:t>chaque</w:t>
      </w:r>
      <w:r>
        <w:rPr>
          <w:spacing w:val="1"/>
          <w:sz w:val="56"/>
        </w:rPr>
        <w:t xml:space="preserve"> </w:t>
      </w:r>
      <w:r>
        <w:rPr>
          <w:sz w:val="56"/>
        </w:rPr>
        <w:t>source</w:t>
      </w:r>
      <w:r>
        <w:rPr>
          <w:spacing w:val="1"/>
          <w:sz w:val="56"/>
        </w:rPr>
        <w:t xml:space="preserve"> </w:t>
      </w:r>
      <w:r>
        <w:rPr>
          <w:sz w:val="56"/>
        </w:rPr>
        <w:t>de</w:t>
      </w:r>
      <w:r>
        <w:rPr>
          <w:spacing w:val="1"/>
          <w:sz w:val="56"/>
        </w:rPr>
        <w:t xml:space="preserve"> </w:t>
      </w:r>
      <w:r>
        <w:rPr>
          <w:sz w:val="56"/>
        </w:rPr>
        <w:t>production</w:t>
      </w:r>
      <w:r>
        <w:rPr>
          <w:spacing w:val="1"/>
          <w:sz w:val="56"/>
        </w:rPr>
        <w:t xml:space="preserve"> </w:t>
      </w:r>
      <w:r>
        <w:rPr>
          <w:sz w:val="56"/>
        </w:rPr>
        <w:t>(</w:t>
      </w:r>
      <w:r>
        <w:rPr>
          <w:color w:val="FF0000"/>
          <w:sz w:val="56"/>
        </w:rPr>
        <w:t>figure .1</w:t>
      </w:r>
      <w:r>
        <w:rPr>
          <w:sz w:val="56"/>
        </w:rPr>
        <w:t>) regroupe plusieurs groupes turbo-alternateurs</w:t>
      </w:r>
      <w:r>
        <w:rPr>
          <w:spacing w:val="1"/>
          <w:sz w:val="56"/>
        </w:rPr>
        <w:t xml:space="preserve"> </w:t>
      </w:r>
      <w:r>
        <w:rPr>
          <w:sz w:val="56"/>
        </w:rPr>
        <w:t>pour</w:t>
      </w:r>
      <w:r>
        <w:rPr>
          <w:spacing w:val="1"/>
          <w:sz w:val="56"/>
        </w:rPr>
        <w:t xml:space="preserve"> </w:t>
      </w:r>
      <w:r>
        <w:rPr>
          <w:sz w:val="56"/>
        </w:rPr>
        <w:t>assurer</w:t>
      </w:r>
      <w:r>
        <w:rPr>
          <w:spacing w:val="1"/>
          <w:sz w:val="56"/>
        </w:rPr>
        <w:t xml:space="preserve"> </w:t>
      </w:r>
      <w:r>
        <w:rPr>
          <w:sz w:val="56"/>
        </w:rPr>
        <w:t>la</w:t>
      </w:r>
      <w:r>
        <w:rPr>
          <w:spacing w:val="1"/>
          <w:sz w:val="56"/>
        </w:rPr>
        <w:t xml:space="preserve"> </w:t>
      </w:r>
      <w:r>
        <w:rPr>
          <w:sz w:val="56"/>
        </w:rPr>
        <w:t>disponibilit</w:t>
      </w:r>
      <w:r>
        <w:rPr>
          <w:rFonts w:ascii="Calibri" w:hAnsi="Calibri"/>
          <w:sz w:val="56"/>
        </w:rPr>
        <w:t>é</w:t>
      </w:r>
      <w:r>
        <w:rPr>
          <w:rFonts w:ascii="Calibri" w:hAnsi="Calibri"/>
          <w:spacing w:val="1"/>
          <w:sz w:val="56"/>
        </w:rPr>
        <w:t xml:space="preserve"> </w:t>
      </w:r>
      <w:r>
        <w:rPr>
          <w:sz w:val="56"/>
        </w:rPr>
        <w:t>pendant</w:t>
      </w:r>
      <w:r>
        <w:rPr>
          <w:spacing w:val="1"/>
          <w:sz w:val="56"/>
        </w:rPr>
        <w:t xml:space="preserve"> </w:t>
      </w:r>
      <w:r>
        <w:rPr>
          <w:sz w:val="56"/>
        </w:rPr>
        <w:t>les</w:t>
      </w:r>
      <w:r>
        <w:rPr>
          <w:spacing w:val="1"/>
          <w:sz w:val="56"/>
        </w:rPr>
        <w:t xml:space="preserve"> </w:t>
      </w:r>
      <w:r>
        <w:rPr>
          <w:sz w:val="56"/>
        </w:rPr>
        <w:t>p</w:t>
      </w:r>
      <w:r>
        <w:rPr>
          <w:rFonts w:ascii="Calibri" w:hAnsi="Calibri"/>
          <w:sz w:val="56"/>
        </w:rPr>
        <w:t>é</w:t>
      </w:r>
      <w:r>
        <w:rPr>
          <w:sz w:val="56"/>
        </w:rPr>
        <w:t>riodes</w:t>
      </w:r>
      <w:r>
        <w:rPr>
          <w:spacing w:val="1"/>
          <w:sz w:val="56"/>
        </w:rPr>
        <w:t xml:space="preserve"> </w:t>
      </w:r>
      <w:r>
        <w:rPr>
          <w:sz w:val="56"/>
        </w:rPr>
        <w:t>de</w:t>
      </w:r>
      <w:r>
        <w:rPr>
          <w:spacing w:val="1"/>
          <w:sz w:val="56"/>
        </w:rPr>
        <w:t xml:space="preserve"> </w:t>
      </w:r>
      <w:r>
        <w:rPr>
          <w:sz w:val="56"/>
        </w:rPr>
        <w:t>maintenance.</w:t>
      </w:r>
    </w:p>
    <w:p w:rsidR="0097388A" w:rsidRDefault="0097388A">
      <w:pPr>
        <w:jc w:val="both"/>
        <w:rPr>
          <w:sz w:val="56"/>
        </w:rPr>
        <w:sectPr w:rsidR="0097388A">
          <w:pgSz w:w="16840" w:h="11910" w:orient="landscape"/>
          <w:pgMar w:top="540" w:right="1160" w:bottom="280" w:left="1100" w:header="720" w:footer="720" w:gutter="0"/>
          <w:cols w:space="720"/>
        </w:sectPr>
      </w:pPr>
    </w:p>
    <w:p w:rsidR="0097388A" w:rsidRDefault="00F013EC">
      <w:pPr>
        <w:pStyle w:val="Titre3"/>
        <w:spacing w:before="59"/>
        <w:ind w:left="484"/>
        <w:rPr>
          <w:rFonts w:ascii="Times New Roman" w:hAnsi="Times New Roman"/>
        </w:rPr>
      </w:pPr>
      <w:r>
        <w:rPr>
          <w:rFonts w:ascii="Times New Roman" w:hAnsi="Times New Roman"/>
          <w:color w:val="FF0000"/>
        </w:rPr>
        <w:lastRenderedPageBreak/>
        <w:t>Les</w:t>
      </w:r>
      <w:r>
        <w:rPr>
          <w:rFonts w:ascii="Times New Roman" w:hAnsi="Times New Roman"/>
          <w:color w:val="FF0000"/>
          <w:spacing w:val="-9"/>
        </w:rPr>
        <w:t xml:space="preserve"> </w:t>
      </w:r>
      <w:r>
        <w:rPr>
          <w:rFonts w:ascii="Times New Roman" w:hAnsi="Times New Roman"/>
          <w:color w:val="FF0000"/>
        </w:rPr>
        <w:t>centres</w:t>
      </w:r>
      <w:r>
        <w:rPr>
          <w:rFonts w:ascii="Times New Roman" w:hAnsi="Times New Roman"/>
          <w:color w:val="FF0000"/>
          <w:spacing w:val="-6"/>
        </w:rPr>
        <w:t xml:space="preserve"> </w:t>
      </w:r>
      <w:r>
        <w:rPr>
          <w:rFonts w:ascii="Times New Roman" w:hAnsi="Times New Roman"/>
          <w:color w:val="FF0000"/>
        </w:rPr>
        <w:t>de</w:t>
      </w:r>
      <w:r>
        <w:rPr>
          <w:rFonts w:ascii="Times New Roman" w:hAnsi="Times New Roman"/>
          <w:color w:val="FF0000"/>
          <w:spacing w:val="-7"/>
        </w:rPr>
        <w:t xml:space="preserve"> </w:t>
      </w:r>
      <w:r>
        <w:rPr>
          <w:rFonts w:ascii="Times New Roman" w:hAnsi="Times New Roman"/>
          <w:color w:val="FF0000"/>
        </w:rPr>
        <w:t>production</w:t>
      </w:r>
      <w:r>
        <w:rPr>
          <w:rFonts w:ascii="Times New Roman" w:hAnsi="Times New Roman"/>
          <w:color w:val="FF0000"/>
          <w:spacing w:val="-6"/>
        </w:rPr>
        <w:t xml:space="preserve"> </w:t>
      </w:r>
      <w:r>
        <w:rPr>
          <w:rFonts w:ascii="Times New Roman" w:hAnsi="Times New Roman"/>
          <w:color w:val="FF0000"/>
        </w:rPr>
        <w:t>de</w:t>
      </w:r>
      <w:r>
        <w:rPr>
          <w:rFonts w:ascii="Times New Roman" w:hAnsi="Times New Roman"/>
          <w:color w:val="FF0000"/>
          <w:spacing w:val="-7"/>
        </w:rPr>
        <w:t xml:space="preserve"> </w:t>
      </w:r>
      <w:r>
        <w:rPr>
          <w:rFonts w:ascii="Times New Roman" w:hAnsi="Times New Roman"/>
          <w:color w:val="FF0000"/>
        </w:rPr>
        <w:t>l’énergie</w:t>
      </w:r>
      <w:r>
        <w:rPr>
          <w:rFonts w:ascii="Times New Roman" w:hAnsi="Times New Roman"/>
          <w:color w:val="FF0000"/>
          <w:spacing w:val="-6"/>
        </w:rPr>
        <w:t xml:space="preserve"> </w:t>
      </w:r>
      <w:r>
        <w:rPr>
          <w:rFonts w:ascii="Times New Roman" w:hAnsi="Times New Roman"/>
          <w:color w:val="FF0000"/>
        </w:rPr>
        <w:t>électrique</w:t>
      </w:r>
    </w:p>
    <w:p w:rsidR="0097388A" w:rsidRDefault="00F013EC">
      <w:pPr>
        <w:pStyle w:val="Corpsdetexte"/>
        <w:tabs>
          <w:tab w:val="left" w:pos="1333"/>
          <w:tab w:val="left" w:pos="3028"/>
          <w:tab w:val="left" w:pos="5036"/>
          <w:tab w:val="left" w:pos="5981"/>
          <w:tab w:val="left" w:pos="6792"/>
          <w:tab w:val="left" w:pos="7775"/>
          <w:tab w:val="left" w:pos="9714"/>
          <w:tab w:val="left" w:pos="11274"/>
          <w:tab w:val="left" w:pos="11730"/>
          <w:tab w:val="left" w:pos="12302"/>
        </w:tabs>
        <w:spacing w:before="356" w:line="249" w:lineRule="auto"/>
        <w:ind w:left="484" w:right="540"/>
      </w:pPr>
      <w:r>
        <w:t>Les</w:t>
      </w:r>
      <w:r>
        <w:tab/>
        <w:t>centrales</w:t>
      </w:r>
      <w:r>
        <w:tab/>
        <w:t>électriques</w:t>
      </w:r>
      <w:r>
        <w:tab/>
        <w:t>sont</w:t>
      </w:r>
      <w:r>
        <w:tab/>
        <w:t>des</w:t>
      </w:r>
      <w:r>
        <w:tab/>
        <w:t>sites</w:t>
      </w:r>
      <w:r>
        <w:tab/>
        <w:t>industriels</w:t>
      </w:r>
      <w:r>
        <w:tab/>
        <w:t>destinés</w:t>
      </w:r>
      <w:r>
        <w:tab/>
        <w:t>à</w:t>
      </w:r>
      <w:r>
        <w:tab/>
        <w:t>la</w:t>
      </w:r>
      <w:r>
        <w:tab/>
      </w:r>
      <w:r>
        <w:rPr>
          <w:spacing w:val="-1"/>
        </w:rPr>
        <w:t>production</w:t>
      </w:r>
      <w:r>
        <w:rPr>
          <w:spacing w:val="-97"/>
        </w:rPr>
        <w:t xml:space="preserve"> </w:t>
      </w:r>
      <w:r>
        <w:t>d'électricité.</w:t>
      </w:r>
    </w:p>
    <w:p w:rsidR="0097388A" w:rsidRDefault="00F013EC">
      <w:pPr>
        <w:pStyle w:val="Corpsdetexte"/>
        <w:spacing w:before="3"/>
        <w:ind w:left="484"/>
      </w:pPr>
      <w:r>
        <w:t>Il</w:t>
      </w:r>
      <w:r>
        <w:rPr>
          <w:spacing w:val="-2"/>
        </w:rPr>
        <w:t xml:space="preserve"> </w:t>
      </w:r>
      <w:r>
        <w:t>existe</w:t>
      </w:r>
      <w:r>
        <w:rPr>
          <w:spacing w:val="-5"/>
        </w:rPr>
        <w:t xml:space="preserve"> </w:t>
      </w:r>
      <w:r>
        <w:t>trois</w:t>
      </w:r>
      <w:r>
        <w:rPr>
          <w:spacing w:val="-4"/>
        </w:rPr>
        <w:t xml:space="preserve"> </w:t>
      </w:r>
      <w:r>
        <w:t>principaux</w:t>
      </w:r>
      <w:r>
        <w:rPr>
          <w:spacing w:val="-9"/>
        </w:rPr>
        <w:t xml:space="preserve"> </w:t>
      </w:r>
      <w:r>
        <w:t>types</w:t>
      </w:r>
      <w:r>
        <w:rPr>
          <w:spacing w:val="-5"/>
        </w:rPr>
        <w:t xml:space="preserve"> </w:t>
      </w:r>
      <w:r>
        <w:t>de</w:t>
      </w:r>
      <w:r>
        <w:rPr>
          <w:spacing w:val="-2"/>
        </w:rPr>
        <w:t xml:space="preserve"> </w:t>
      </w:r>
      <w:r>
        <w:t>centrales</w:t>
      </w:r>
      <w:r>
        <w:rPr>
          <w:spacing w:val="-4"/>
        </w:rPr>
        <w:t xml:space="preserve"> </w:t>
      </w:r>
      <w:r>
        <w:t>pour</w:t>
      </w:r>
      <w:r>
        <w:rPr>
          <w:spacing w:val="-2"/>
        </w:rPr>
        <w:t xml:space="preserve"> </w:t>
      </w:r>
      <w:r>
        <w:t>produire</w:t>
      </w:r>
      <w:r>
        <w:rPr>
          <w:spacing w:val="-1"/>
        </w:rPr>
        <w:t xml:space="preserve"> </w:t>
      </w:r>
      <w:r>
        <w:t>de</w:t>
      </w:r>
      <w:r>
        <w:rPr>
          <w:spacing w:val="-5"/>
        </w:rPr>
        <w:t xml:space="preserve"> </w:t>
      </w:r>
      <w:r>
        <w:t>l'énergie</w:t>
      </w:r>
      <w:r>
        <w:rPr>
          <w:spacing w:val="-4"/>
        </w:rPr>
        <w:t xml:space="preserve"> </w:t>
      </w:r>
      <w:r>
        <w:t>électrique</w:t>
      </w:r>
      <w:r>
        <w:rPr>
          <w:spacing w:val="-5"/>
        </w:rPr>
        <w:t xml:space="preserve"> </w:t>
      </w:r>
      <w:r>
        <w:t>:</w:t>
      </w:r>
    </w:p>
    <w:p w:rsidR="0097388A" w:rsidRDefault="00F013EC">
      <w:pPr>
        <w:pStyle w:val="Paragraphedeliste"/>
        <w:numPr>
          <w:ilvl w:val="0"/>
          <w:numId w:val="4"/>
        </w:numPr>
        <w:tabs>
          <w:tab w:val="left" w:pos="940"/>
        </w:tabs>
        <w:spacing w:before="21"/>
        <w:ind w:left="939" w:hanging="456"/>
        <w:rPr>
          <w:rFonts w:ascii="Wingdings" w:hAnsi="Wingdings"/>
          <w:sz w:val="40"/>
        </w:rPr>
      </w:pPr>
      <w:r>
        <w:rPr>
          <w:sz w:val="40"/>
        </w:rPr>
        <w:t>Les</w:t>
      </w:r>
      <w:r>
        <w:rPr>
          <w:spacing w:val="-8"/>
          <w:sz w:val="40"/>
        </w:rPr>
        <w:t xml:space="preserve"> </w:t>
      </w:r>
      <w:r>
        <w:rPr>
          <w:sz w:val="40"/>
        </w:rPr>
        <w:t>centrales</w:t>
      </w:r>
      <w:r>
        <w:rPr>
          <w:spacing w:val="-8"/>
          <w:sz w:val="40"/>
        </w:rPr>
        <w:t xml:space="preserve"> </w:t>
      </w:r>
      <w:r>
        <w:rPr>
          <w:sz w:val="40"/>
        </w:rPr>
        <w:t>hydrauliques</w:t>
      </w:r>
      <w:r>
        <w:rPr>
          <w:spacing w:val="-8"/>
          <w:sz w:val="40"/>
        </w:rPr>
        <w:t xml:space="preserve"> </w:t>
      </w:r>
      <w:r>
        <w:rPr>
          <w:sz w:val="40"/>
        </w:rPr>
        <w:t>:</w:t>
      </w:r>
      <w:r>
        <w:rPr>
          <w:spacing w:val="-8"/>
          <w:sz w:val="40"/>
        </w:rPr>
        <w:t xml:space="preserve"> </w:t>
      </w:r>
      <w:r>
        <w:rPr>
          <w:sz w:val="40"/>
        </w:rPr>
        <w:t>elles</w:t>
      </w:r>
      <w:r>
        <w:rPr>
          <w:spacing w:val="-8"/>
          <w:sz w:val="40"/>
        </w:rPr>
        <w:t xml:space="preserve"> </w:t>
      </w:r>
      <w:r>
        <w:rPr>
          <w:sz w:val="40"/>
        </w:rPr>
        <w:t>utilisent</w:t>
      </w:r>
      <w:r>
        <w:rPr>
          <w:spacing w:val="-7"/>
          <w:sz w:val="40"/>
        </w:rPr>
        <w:t xml:space="preserve"> </w:t>
      </w:r>
      <w:r>
        <w:rPr>
          <w:sz w:val="40"/>
        </w:rPr>
        <w:t>l’énergie</w:t>
      </w:r>
      <w:r>
        <w:rPr>
          <w:spacing w:val="-8"/>
          <w:sz w:val="40"/>
        </w:rPr>
        <w:t xml:space="preserve"> </w:t>
      </w:r>
      <w:r>
        <w:rPr>
          <w:sz w:val="40"/>
        </w:rPr>
        <w:t>causée</w:t>
      </w:r>
      <w:r>
        <w:rPr>
          <w:spacing w:val="-5"/>
          <w:sz w:val="40"/>
        </w:rPr>
        <w:t xml:space="preserve"> </w:t>
      </w:r>
      <w:r>
        <w:rPr>
          <w:sz w:val="40"/>
        </w:rPr>
        <w:t>par</w:t>
      </w:r>
      <w:r>
        <w:rPr>
          <w:spacing w:val="-5"/>
          <w:sz w:val="40"/>
        </w:rPr>
        <w:t xml:space="preserve"> </w:t>
      </w:r>
      <w:r>
        <w:rPr>
          <w:sz w:val="40"/>
        </w:rPr>
        <w:t>la</w:t>
      </w:r>
      <w:r>
        <w:rPr>
          <w:spacing w:val="-7"/>
          <w:sz w:val="40"/>
        </w:rPr>
        <w:t xml:space="preserve"> </w:t>
      </w:r>
      <w:r>
        <w:rPr>
          <w:sz w:val="40"/>
        </w:rPr>
        <w:t>chute</w:t>
      </w:r>
      <w:r>
        <w:rPr>
          <w:spacing w:val="-8"/>
          <w:sz w:val="40"/>
        </w:rPr>
        <w:t xml:space="preserve"> </w:t>
      </w:r>
      <w:r>
        <w:rPr>
          <w:sz w:val="40"/>
        </w:rPr>
        <w:t>d’eau.</w:t>
      </w:r>
    </w:p>
    <w:p w:rsidR="0097388A" w:rsidRDefault="00F013EC">
      <w:pPr>
        <w:pStyle w:val="Paragraphedeliste"/>
        <w:numPr>
          <w:ilvl w:val="0"/>
          <w:numId w:val="4"/>
        </w:numPr>
        <w:tabs>
          <w:tab w:val="left" w:pos="940"/>
        </w:tabs>
        <w:spacing w:before="20" w:line="249" w:lineRule="auto"/>
        <w:ind w:right="541" w:firstLine="0"/>
        <w:rPr>
          <w:rFonts w:ascii="Wingdings" w:hAnsi="Wingdings"/>
          <w:sz w:val="40"/>
        </w:rPr>
      </w:pPr>
      <w:r>
        <w:rPr>
          <w:sz w:val="40"/>
        </w:rPr>
        <w:t>Les</w:t>
      </w:r>
      <w:r>
        <w:rPr>
          <w:spacing w:val="24"/>
          <w:sz w:val="40"/>
        </w:rPr>
        <w:t xml:space="preserve"> </w:t>
      </w:r>
      <w:r>
        <w:rPr>
          <w:sz w:val="40"/>
        </w:rPr>
        <w:t>centrales</w:t>
      </w:r>
      <w:r>
        <w:rPr>
          <w:spacing w:val="26"/>
          <w:sz w:val="40"/>
        </w:rPr>
        <w:t xml:space="preserve"> </w:t>
      </w:r>
      <w:r>
        <w:rPr>
          <w:sz w:val="40"/>
        </w:rPr>
        <w:t>thermiques</w:t>
      </w:r>
      <w:r>
        <w:rPr>
          <w:spacing w:val="-8"/>
          <w:sz w:val="40"/>
        </w:rPr>
        <w:t xml:space="preserve"> </w:t>
      </w:r>
      <w:r>
        <w:rPr>
          <w:sz w:val="40"/>
        </w:rPr>
        <w:t>:</w:t>
      </w:r>
      <w:r>
        <w:rPr>
          <w:spacing w:val="26"/>
          <w:sz w:val="40"/>
        </w:rPr>
        <w:t xml:space="preserve"> </w:t>
      </w:r>
      <w:r>
        <w:rPr>
          <w:sz w:val="40"/>
        </w:rPr>
        <w:t>elles</w:t>
      </w:r>
      <w:r>
        <w:rPr>
          <w:spacing w:val="25"/>
          <w:sz w:val="40"/>
        </w:rPr>
        <w:t xml:space="preserve"> </w:t>
      </w:r>
      <w:r>
        <w:rPr>
          <w:sz w:val="40"/>
        </w:rPr>
        <w:t>utilisent</w:t>
      </w:r>
      <w:r>
        <w:rPr>
          <w:spacing w:val="24"/>
          <w:sz w:val="40"/>
        </w:rPr>
        <w:t xml:space="preserve"> </w:t>
      </w:r>
      <w:r>
        <w:rPr>
          <w:sz w:val="40"/>
        </w:rPr>
        <w:t>comme</w:t>
      </w:r>
      <w:r>
        <w:rPr>
          <w:spacing w:val="27"/>
          <w:sz w:val="40"/>
        </w:rPr>
        <w:t xml:space="preserve"> </w:t>
      </w:r>
      <w:r>
        <w:rPr>
          <w:sz w:val="40"/>
        </w:rPr>
        <w:t>combustible</w:t>
      </w:r>
      <w:r>
        <w:rPr>
          <w:spacing w:val="27"/>
          <w:sz w:val="40"/>
        </w:rPr>
        <w:t xml:space="preserve"> </w:t>
      </w:r>
      <w:r>
        <w:rPr>
          <w:sz w:val="40"/>
        </w:rPr>
        <w:t>le</w:t>
      </w:r>
      <w:r>
        <w:rPr>
          <w:spacing w:val="25"/>
          <w:sz w:val="40"/>
        </w:rPr>
        <w:t xml:space="preserve"> </w:t>
      </w:r>
      <w:r>
        <w:rPr>
          <w:sz w:val="40"/>
        </w:rPr>
        <w:t>charbon,</w:t>
      </w:r>
      <w:r>
        <w:rPr>
          <w:spacing w:val="27"/>
          <w:sz w:val="40"/>
        </w:rPr>
        <w:t xml:space="preserve"> </w:t>
      </w:r>
      <w:r>
        <w:rPr>
          <w:sz w:val="40"/>
        </w:rPr>
        <w:t>le</w:t>
      </w:r>
      <w:r>
        <w:rPr>
          <w:spacing w:val="26"/>
          <w:sz w:val="40"/>
        </w:rPr>
        <w:t xml:space="preserve"> </w:t>
      </w:r>
      <w:r>
        <w:rPr>
          <w:sz w:val="40"/>
        </w:rPr>
        <w:t>fuel,</w:t>
      </w:r>
      <w:r>
        <w:rPr>
          <w:spacing w:val="-97"/>
          <w:sz w:val="40"/>
        </w:rPr>
        <w:t xml:space="preserve"> </w:t>
      </w:r>
      <w:r>
        <w:rPr>
          <w:sz w:val="40"/>
        </w:rPr>
        <w:t>le</w:t>
      </w:r>
      <w:r>
        <w:rPr>
          <w:spacing w:val="-3"/>
          <w:sz w:val="40"/>
        </w:rPr>
        <w:t xml:space="preserve"> </w:t>
      </w:r>
      <w:r>
        <w:rPr>
          <w:sz w:val="40"/>
        </w:rPr>
        <w:t>gaz ou</w:t>
      </w:r>
      <w:r>
        <w:rPr>
          <w:spacing w:val="96"/>
          <w:sz w:val="40"/>
        </w:rPr>
        <w:t xml:space="preserve"> </w:t>
      </w:r>
      <w:r>
        <w:rPr>
          <w:sz w:val="40"/>
        </w:rPr>
        <w:t>de</w:t>
      </w:r>
      <w:r>
        <w:rPr>
          <w:spacing w:val="-2"/>
          <w:sz w:val="40"/>
        </w:rPr>
        <w:t xml:space="preserve"> </w:t>
      </w:r>
      <w:r>
        <w:rPr>
          <w:sz w:val="40"/>
        </w:rPr>
        <w:t>la</w:t>
      </w:r>
      <w:r>
        <w:rPr>
          <w:spacing w:val="1"/>
          <w:sz w:val="40"/>
        </w:rPr>
        <w:t xml:space="preserve"> </w:t>
      </w:r>
      <w:r>
        <w:rPr>
          <w:sz w:val="40"/>
        </w:rPr>
        <w:t>matière</w:t>
      </w:r>
      <w:r>
        <w:rPr>
          <w:spacing w:val="-2"/>
          <w:sz w:val="40"/>
        </w:rPr>
        <w:t xml:space="preserve"> </w:t>
      </w:r>
      <w:r>
        <w:rPr>
          <w:sz w:val="40"/>
        </w:rPr>
        <w:t>vivante</w:t>
      </w:r>
      <w:r>
        <w:rPr>
          <w:spacing w:val="-2"/>
          <w:sz w:val="40"/>
        </w:rPr>
        <w:t xml:space="preserve"> </w:t>
      </w:r>
      <w:r>
        <w:rPr>
          <w:sz w:val="40"/>
        </w:rPr>
        <w:t>végétale</w:t>
      </w:r>
      <w:r>
        <w:rPr>
          <w:spacing w:val="-3"/>
          <w:sz w:val="40"/>
        </w:rPr>
        <w:t xml:space="preserve"> </w:t>
      </w:r>
      <w:r>
        <w:rPr>
          <w:sz w:val="40"/>
        </w:rPr>
        <w:t>et</w:t>
      </w:r>
      <w:r>
        <w:rPr>
          <w:spacing w:val="1"/>
          <w:sz w:val="40"/>
        </w:rPr>
        <w:t xml:space="preserve"> </w:t>
      </w:r>
      <w:r>
        <w:rPr>
          <w:sz w:val="40"/>
        </w:rPr>
        <w:t>animale</w:t>
      </w:r>
      <w:r>
        <w:rPr>
          <w:spacing w:val="-3"/>
          <w:sz w:val="40"/>
        </w:rPr>
        <w:t xml:space="preserve"> </w:t>
      </w:r>
      <w:r>
        <w:rPr>
          <w:sz w:val="40"/>
        </w:rPr>
        <w:t>(</w:t>
      </w:r>
      <w:r>
        <w:rPr>
          <w:b/>
          <w:sz w:val="40"/>
        </w:rPr>
        <w:t>Biomasse</w:t>
      </w:r>
      <w:r>
        <w:rPr>
          <w:sz w:val="40"/>
        </w:rPr>
        <w:t>).</w:t>
      </w:r>
    </w:p>
    <w:p w:rsidR="0097388A" w:rsidRDefault="00F013EC">
      <w:pPr>
        <w:pStyle w:val="Paragraphedeliste"/>
        <w:numPr>
          <w:ilvl w:val="0"/>
          <w:numId w:val="4"/>
        </w:numPr>
        <w:tabs>
          <w:tab w:val="left" w:pos="940"/>
        </w:tabs>
        <w:spacing w:before="3"/>
        <w:ind w:left="939" w:hanging="456"/>
        <w:rPr>
          <w:rFonts w:ascii="Wingdings" w:hAnsi="Wingdings"/>
          <w:sz w:val="40"/>
        </w:rPr>
      </w:pPr>
      <w:r>
        <w:rPr>
          <w:sz w:val="40"/>
        </w:rPr>
        <w:t>Les</w:t>
      </w:r>
      <w:r>
        <w:rPr>
          <w:spacing w:val="-11"/>
          <w:sz w:val="40"/>
        </w:rPr>
        <w:t xml:space="preserve"> </w:t>
      </w:r>
      <w:r>
        <w:rPr>
          <w:sz w:val="40"/>
        </w:rPr>
        <w:t>centrales</w:t>
      </w:r>
      <w:r>
        <w:rPr>
          <w:spacing w:val="-11"/>
          <w:sz w:val="40"/>
        </w:rPr>
        <w:t xml:space="preserve"> </w:t>
      </w:r>
      <w:r>
        <w:rPr>
          <w:sz w:val="40"/>
        </w:rPr>
        <w:t>nucléaires</w:t>
      </w:r>
      <w:r>
        <w:rPr>
          <w:spacing w:val="-11"/>
          <w:sz w:val="40"/>
        </w:rPr>
        <w:t xml:space="preserve"> </w:t>
      </w:r>
      <w:r>
        <w:rPr>
          <w:sz w:val="40"/>
        </w:rPr>
        <w:t>:</w:t>
      </w:r>
      <w:r>
        <w:rPr>
          <w:spacing w:val="-11"/>
          <w:sz w:val="40"/>
        </w:rPr>
        <w:t xml:space="preserve"> </w:t>
      </w:r>
      <w:r>
        <w:rPr>
          <w:sz w:val="40"/>
        </w:rPr>
        <w:t>elles</w:t>
      </w:r>
      <w:r>
        <w:rPr>
          <w:spacing w:val="-11"/>
          <w:sz w:val="40"/>
        </w:rPr>
        <w:t xml:space="preserve"> </w:t>
      </w:r>
      <w:r>
        <w:rPr>
          <w:sz w:val="40"/>
        </w:rPr>
        <w:t>utilisent</w:t>
      </w:r>
      <w:r>
        <w:rPr>
          <w:spacing w:val="-11"/>
          <w:sz w:val="40"/>
        </w:rPr>
        <w:t xml:space="preserve"> </w:t>
      </w:r>
      <w:r>
        <w:rPr>
          <w:sz w:val="40"/>
        </w:rPr>
        <w:t>comme</w:t>
      </w:r>
      <w:r>
        <w:rPr>
          <w:spacing w:val="-10"/>
          <w:sz w:val="40"/>
        </w:rPr>
        <w:t xml:space="preserve"> </w:t>
      </w:r>
      <w:r>
        <w:rPr>
          <w:sz w:val="40"/>
        </w:rPr>
        <w:t>combustible</w:t>
      </w:r>
      <w:r>
        <w:rPr>
          <w:spacing w:val="-8"/>
          <w:sz w:val="40"/>
        </w:rPr>
        <w:t xml:space="preserve"> </w:t>
      </w:r>
      <w:r>
        <w:rPr>
          <w:sz w:val="40"/>
        </w:rPr>
        <w:t>l’uranium.</w:t>
      </w:r>
    </w:p>
    <w:p w:rsidR="0097388A" w:rsidRDefault="00F013EC">
      <w:pPr>
        <w:pStyle w:val="Corpsdetexte"/>
        <w:spacing w:before="20" w:line="249" w:lineRule="auto"/>
        <w:ind w:left="484" w:right="538" w:firstLine="561"/>
        <w:jc w:val="both"/>
      </w:pPr>
      <w:r>
        <w:t>Bien qu'on commence à exploiter le vent, et l'énergie rayonnante du soleil, ces</w:t>
      </w:r>
      <w:r>
        <w:rPr>
          <w:spacing w:val="1"/>
        </w:rPr>
        <w:t xml:space="preserve"> </w:t>
      </w:r>
      <w:r>
        <w:t>sources d'énergie ne représenteront, pour les années à venir, qu'une petite partie de</w:t>
      </w:r>
      <w:r>
        <w:rPr>
          <w:spacing w:val="1"/>
        </w:rPr>
        <w:t xml:space="preserve"> </w:t>
      </w:r>
      <w:r>
        <w:t>l'énergie totale dont nous aurons besoin. Alors on peut ajouter classer en deux autres</w:t>
      </w:r>
      <w:r>
        <w:rPr>
          <w:spacing w:val="-97"/>
        </w:rPr>
        <w:t xml:space="preserve"> </w:t>
      </w:r>
      <w:r>
        <w:t>catégories</w:t>
      </w:r>
      <w:r>
        <w:rPr>
          <w:spacing w:val="-2"/>
        </w:rPr>
        <w:t xml:space="preserve"> </w:t>
      </w:r>
      <w:r>
        <w:t>:</w:t>
      </w:r>
    </w:p>
    <w:p w:rsidR="0097388A" w:rsidRDefault="00F013EC">
      <w:pPr>
        <w:pStyle w:val="Paragraphedeliste"/>
        <w:numPr>
          <w:ilvl w:val="0"/>
          <w:numId w:val="4"/>
        </w:numPr>
        <w:tabs>
          <w:tab w:val="left" w:pos="940"/>
        </w:tabs>
        <w:spacing w:before="6"/>
        <w:ind w:left="939" w:hanging="456"/>
        <w:jc w:val="both"/>
        <w:rPr>
          <w:rFonts w:ascii="Wingdings" w:hAnsi="Wingdings"/>
          <w:sz w:val="40"/>
        </w:rPr>
      </w:pPr>
      <w:r>
        <w:rPr>
          <w:sz w:val="40"/>
        </w:rPr>
        <w:t>Les</w:t>
      </w:r>
      <w:r>
        <w:rPr>
          <w:spacing w:val="-7"/>
          <w:sz w:val="40"/>
        </w:rPr>
        <w:t xml:space="preserve"> </w:t>
      </w:r>
      <w:r>
        <w:rPr>
          <w:sz w:val="40"/>
        </w:rPr>
        <w:t>centrales</w:t>
      </w:r>
      <w:r>
        <w:rPr>
          <w:spacing w:val="-7"/>
          <w:sz w:val="40"/>
        </w:rPr>
        <w:t xml:space="preserve"> </w:t>
      </w:r>
      <w:r>
        <w:rPr>
          <w:sz w:val="40"/>
        </w:rPr>
        <w:t>éoliennes</w:t>
      </w:r>
      <w:r>
        <w:rPr>
          <w:spacing w:val="-7"/>
          <w:sz w:val="40"/>
        </w:rPr>
        <w:t xml:space="preserve"> </w:t>
      </w:r>
      <w:r>
        <w:rPr>
          <w:sz w:val="40"/>
        </w:rPr>
        <w:t>:</w:t>
      </w:r>
      <w:r>
        <w:rPr>
          <w:spacing w:val="-7"/>
          <w:sz w:val="40"/>
        </w:rPr>
        <w:t xml:space="preserve"> </w:t>
      </w:r>
      <w:r>
        <w:rPr>
          <w:sz w:val="40"/>
        </w:rPr>
        <w:t>elles</w:t>
      </w:r>
      <w:r>
        <w:rPr>
          <w:spacing w:val="-6"/>
          <w:sz w:val="40"/>
        </w:rPr>
        <w:t xml:space="preserve"> </w:t>
      </w:r>
      <w:r>
        <w:rPr>
          <w:sz w:val="40"/>
        </w:rPr>
        <w:t>utilisent</w:t>
      </w:r>
      <w:r>
        <w:rPr>
          <w:spacing w:val="-7"/>
          <w:sz w:val="40"/>
        </w:rPr>
        <w:t xml:space="preserve"> </w:t>
      </w:r>
      <w:r>
        <w:rPr>
          <w:sz w:val="40"/>
        </w:rPr>
        <w:t>l’énergie</w:t>
      </w:r>
      <w:r>
        <w:rPr>
          <w:spacing w:val="-7"/>
          <w:sz w:val="40"/>
        </w:rPr>
        <w:t xml:space="preserve"> </w:t>
      </w:r>
      <w:r>
        <w:rPr>
          <w:sz w:val="40"/>
        </w:rPr>
        <w:t>causée</w:t>
      </w:r>
      <w:r>
        <w:rPr>
          <w:spacing w:val="-4"/>
          <w:sz w:val="40"/>
        </w:rPr>
        <w:t xml:space="preserve"> </w:t>
      </w:r>
      <w:r>
        <w:rPr>
          <w:sz w:val="40"/>
        </w:rPr>
        <w:t>par</w:t>
      </w:r>
      <w:r>
        <w:rPr>
          <w:spacing w:val="-4"/>
          <w:sz w:val="40"/>
        </w:rPr>
        <w:t xml:space="preserve"> </w:t>
      </w:r>
      <w:r>
        <w:rPr>
          <w:sz w:val="40"/>
        </w:rPr>
        <w:t>la</w:t>
      </w:r>
      <w:r>
        <w:rPr>
          <w:spacing w:val="-4"/>
          <w:sz w:val="40"/>
        </w:rPr>
        <w:t xml:space="preserve"> </w:t>
      </w:r>
      <w:r>
        <w:rPr>
          <w:sz w:val="40"/>
        </w:rPr>
        <w:t>vitesse</w:t>
      </w:r>
      <w:r>
        <w:rPr>
          <w:spacing w:val="-7"/>
          <w:sz w:val="40"/>
        </w:rPr>
        <w:t xml:space="preserve"> </w:t>
      </w:r>
      <w:r>
        <w:rPr>
          <w:sz w:val="40"/>
        </w:rPr>
        <w:t>de</w:t>
      </w:r>
      <w:r>
        <w:rPr>
          <w:spacing w:val="-6"/>
          <w:sz w:val="40"/>
        </w:rPr>
        <w:t xml:space="preserve"> </w:t>
      </w:r>
      <w:r>
        <w:rPr>
          <w:sz w:val="40"/>
        </w:rPr>
        <w:t>vent.</w:t>
      </w:r>
    </w:p>
    <w:p w:rsidR="0097388A" w:rsidRDefault="00F013EC">
      <w:pPr>
        <w:pStyle w:val="Paragraphedeliste"/>
        <w:numPr>
          <w:ilvl w:val="0"/>
          <w:numId w:val="4"/>
        </w:numPr>
        <w:tabs>
          <w:tab w:val="left" w:pos="841"/>
        </w:tabs>
        <w:spacing w:before="20" w:line="249" w:lineRule="auto"/>
        <w:ind w:right="537" w:firstLine="0"/>
        <w:jc w:val="both"/>
        <w:rPr>
          <w:rFonts w:ascii="Wingdings" w:hAnsi="Wingdings"/>
          <w:sz w:val="38"/>
        </w:rPr>
      </w:pPr>
      <w:r>
        <w:rPr>
          <w:sz w:val="40"/>
        </w:rPr>
        <w:t>es centrales photovoltaïques : elles utilisent l’énergie causée par le rayonnement</w:t>
      </w:r>
      <w:r>
        <w:rPr>
          <w:spacing w:val="1"/>
          <w:sz w:val="40"/>
        </w:rPr>
        <w:t xml:space="preserve"> </w:t>
      </w:r>
      <w:r>
        <w:rPr>
          <w:sz w:val="40"/>
        </w:rPr>
        <w:t>solaire.</w:t>
      </w:r>
    </w:p>
    <w:p w:rsidR="0097388A" w:rsidRDefault="00F013EC">
      <w:pPr>
        <w:spacing w:before="354"/>
        <w:ind w:left="484"/>
        <w:rPr>
          <w:b/>
          <w:sz w:val="56"/>
        </w:rPr>
      </w:pPr>
      <w:r>
        <w:rPr>
          <w:b/>
          <w:color w:val="FF0000"/>
          <w:sz w:val="56"/>
          <w:u w:val="thick" w:color="FF0000"/>
        </w:rPr>
        <w:t>Remarque</w:t>
      </w:r>
    </w:p>
    <w:p w:rsidR="0097388A" w:rsidRDefault="00F013EC">
      <w:pPr>
        <w:pStyle w:val="Corpsdetexte"/>
        <w:spacing w:before="19" w:line="249" w:lineRule="auto"/>
        <w:ind w:left="484"/>
      </w:pPr>
      <w:r>
        <w:t>D’après</w:t>
      </w:r>
      <w:r>
        <w:rPr>
          <w:spacing w:val="26"/>
        </w:rPr>
        <w:t xml:space="preserve"> </w:t>
      </w:r>
      <w:r>
        <w:t>certaines</w:t>
      </w:r>
      <w:r>
        <w:rPr>
          <w:spacing w:val="27"/>
        </w:rPr>
        <w:t xml:space="preserve"> </w:t>
      </w:r>
      <w:r>
        <w:t>références,</w:t>
      </w:r>
      <w:r>
        <w:rPr>
          <w:spacing w:val="27"/>
        </w:rPr>
        <w:t xml:space="preserve"> </w:t>
      </w:r>
      <w:r>
        <w:t>tout</w:t>
      </w:r>
      <w:r>
        <w:rPr>
          <w:spacing w:val="27"/>
        </w:rPr>
        <w:t xml:space="preserve"> </w:t>
      </w:r>
      <w:r>
        <w:t>semble</w:t>
      </w:r>
      <w:r>
        <w:rPr>
          <w:spacing w:val="28"/>
        </w:rPr>
        <w:t xml:space="preserve"> </w:t>
      </w:r>
      <w:r>
        <w:t>indiquer</w:t>
      </w:r>
      <w:r>
        <w:rPr>
          <w:spacing w:val="30"/>
        </w:rPr>
        <w:t xml:space="preserve"> </w:t>
      </w:r>
      <w:r>
        <w:t>qu'au</w:t>
      </w:r>
      <w:r>
        <w:rPr>
          <w:spacing w:val="26"/>
        </w:rPr>
        <w:t xml:space="preserve"> </w:t>
      </w:r>
      <w:r>
        <w:t>niveau</w:t>
      </w:r>
      <w:r>
        <w:rPr>
          <w:spacing w:val="24"/>
        </w:rPr>
        <w:t xml:space="preserve"> </w:t>
      </w:r>
      <w:r>
        <w:t>mondial</w:t>
      </w:r>
      <w:r>
        <w:rPr>
          <w:spacing w:val="28"/>
        </w:rPr>
        <w:t xml:space="preserve"> </w:t>
      </w:r>
      <w:r>
        <w:t>nous</w:t>
      </w:r>
      <w:r>
        <w:rPr>
          <w:spacing w:val="-97"/>
        </w:rPr>
        <w:t xml:space="preserve"> </w:t>
      </w:r>
      <w:r>
        <w:t>continuerons</w:t>
      </w:r>
      <w:r>
        <w:rPr>
          <w:spacing w:val="-9"/>
        </w:rPr>
        <w:t xml:space="preserve"> </w:t>
      </w:r>
      <w:r>
        <w:t>à</w:t>
      </w:r>
      <w:r>
        <w:rPr>
          <w:spacing w:val="-3"/>
        </w:rPr>
        <w:t xml:space="preserve"> </w:t>
      </w:r>
      <w:r>
        <w:t>exploiter</w:t>
      </w:r>
      <w:r>
        <w:rPr>
          <w:spacing w:val="-2"/>
        </w:rPr>
        <w:t xml:space="preserve"> </w:t>
      </w:r>
      <w:r>
        <w:t>les</w:t>
      </w:r>
      <w:r>
        <w:rPr>
          <w:spacing w:val="-5"/>
        </w:rPr>
        <w:t xml:space="preserve"> </w:t>
      </w:r>
      <w:r>
        <w:t>ressources</w:t>
      </w:r>
      <w:r>
        <w:rPr>
          <w:spacing w:val="-5"/>
        </w:rPr>
        <w:t xml:space="preserve"> </w:t>
      </w:r>
      <w:r>
        <w:t>fossiles</w:t>
      </w:r>
      <w:r>
        <w:rPr>
          <w:spacing w:val="-6"/>
        </w:rPr>
        <w:t xml:space="preserve"> </w:t>
      </w:r>
      <w:r>
        <w:t>(charbon,</w:t>
      </w:r>
      <w:r>
        <w:rPr>
          <w:spacing w:val="-5"/>
        </w:rPr>
        <w:t xml:space="preserve"> </w:t>
      </w:r>
      <w:r>
        <w:t>gaz</w:t>
      </w:r>
      <w:r>
        <w:rPr>
          <w:spacing w:val="-2"/>
        </w:rPr>
        <w:t xml:space="preserve"> </w:t>
      </w:r>
      <w:r>
        <w:t>naturel)</w:t>
      </w:r>
      <w:r>
        <w:rPr>
          <w:spacing w:val="-2"/>
        </w:rPr>
        <w:t xml:space="preserve"> </w:t>
      </w:r>
      <w:r>
        <w:t>et</w:t>
      </w:r>
      <w:r>
        <w:rPr>
          <w:spacing w:val="-6"/>
        </w:rPr>
        <w:t xml:space="preserve"> </w:t>
      </w:r>
      <w:r>
        <w:t>nucléaires.</w:t>
      </w:r>
    </w:p>
    <w:p w:rsidR="0097388A" w:rsidRDefault="0097388A">
      <w:pPr>
        <w:spacing w:line="249" w:lineRule="auto"/>
        <w:sectPr w:rsidR="0097388A">
          <w:pgSz w:w="16840" w:h="11910" w:orient="landscape"/>
          <w:pgMar w:top="800" w:right="1160" w:bottom="280" w:left="1100" w:header="720" w:footer="720" w:gutter="0"/>
          <w:cols w:space="720"/>
        </w:sectPr>
      </w:pPr>
    </w:p>
    <w:p w:rsidR="0097388A" w:rsidRDefault="0097388A">
      <w:pPr>
        <w:pStyle w:val="Corpsdetexte"/>
        <w:spacing w:before="7"/>
        <w:rPr>
          <w:sz w:val="18"/>
        </w:rPr>
      </w:pPr>
    </w:p>
    <w:p w:rsidR="0097388A" w:rsidRDefault="00F013EC">
      <w:pPr>
        <w:pStyle w:val="Titre3"/>
        <w:spacing w:before="18"/>
        <w:ind w:left="709"/>
        <w:jc w:val="both"/>
      </w:pPr>
      <w:r>
        <w:rPr>
          <w:color w:val="FF0000"/>
        </w:rPr>
        <w:t>Énergie</w:t>
      </w:r>
      <w:r>
        <w:rPr>
          <w:color w:val="FF0000"/>
          <w:spacing w:val="-10"/>
        </w:rPr>
        <w:t xml:space="preserve"> </w:t>
      </w:r>
      <w:r>
        <w:rPr>
          <w:color w:val="FF0000"/>
        </w:rPr>
        <w:t>renouvelable</w:t>
      </w:r>
      <w:r>
        <w:rPr>
          <w:color w:val="FF0000"/>
          <w:spacing w:val="-4"/>
        </w:rPr>
        <w:t xml:space="preserve"> </w:t>
      </w:r>
      <w:r>
        <w:rPr>
          <w:color w:val="FF0000"/>
        </w:rPr>
        <w:t>?</w:t>
      </w:r>
    </w:p>
    <w:p w:rsidR="0097388A" w:rsidRDefault="00F013EC">
      <w:pPr>
        <w:spacing w:before="342" w:line="352" w:lineRule="auto"/>
        <w:ind w:left="839" w:right="865" w:firstLine="633"/>
        <w:jc w:val="both"/>
        <w:rPr>
          <w:rFonts w:ascii="Calibri" w:hAnsi="Calibri"/>
          <w:sz w:val="40"/>
        </w:rPr>
      </w:pPr>
      <w:r>
        <w:rPr>
          <w:rFonts w:ascii="Calibri" w:hAnsi="Calibri"/>
          <w:sz w:val="40"/>
        </w:rPr>
        <w:t>L'expression « énergie renouvelable » est la forme courte et usuelle des</w:t>
      </w:r>
      <w:r>
        <w:rPr>
          <w:rFonts w:ascii="Calibri" w:hAnsi="Calibri"/>
          <w:spacing w:val="1"/>
          <w:sz w:val="40"/>
        </w:rPr>
        <w:t xml:space="preserve"> </w:t>
      </w:r>
      <w:r>
        <w:rPr>
          <w:rFonts w:ascii="Calibri" w:hAnsi="Calibri"/>
          <w:sz w:val="40"/>
        </w:rPr>
        <w:t>expressions</w:t>
      </w:r>
      <w:r>
        <w:rPr>
          <w:rFonts w:ascii="Calibri" w:hAnsi="Calibri"/>
          <w:spacing w:val="1"/>
          <w:sz w:val="40"/>
        </w:rPr>
        <w:t xml:space="preserve"> </w:t>
      </w:r>
      <w:r>
        <w:rPr>
          <w:rFonts w:ascii="Calibri" w:hAnsi="Calibri"/>
          <w:b/>
          <w:sz w:val="40"/>
        </w:rPr>
        <w:t>«</w:t>
      </w:r>
      <w:r>
        <w:rPr>
          <w:rFonts w:ascii="Calibri" w:hAnsi="Calibri"/>
          <w:b/>
          <w:spacing w:val="1"/>
          <w:sz w:val="40"/>
        </w:rPr>
        <w:t xml:space="preserve"> </w:t>
      </w:r>
      <w:r>
        <w:rPr>
          <w:rFonts w:ascii="Calibri" w:hAnsi="Calibri"/>
          <w:b/>
          <w:sz w:val="40"/>
        </w:rPr>
        <w:t>sources</w:t>
      </w:r>
      <w:r>
        <w:rPr>
          <w:rFonts w:ascii="Calibri" w:hAnsi="Calibri"/>
          <w:b/>
          <w:spacing w:val="1"/>
          <w:sz w:val="40"/>
        </w:rPr>
        <w:t xml:space="preserve"> </w:t>
      </w:r>
      <w:r>
        <w:rPr>
          <w:rFonts w:ascii="Calibri" w:hAnsi="Calibri"/>
          <w:b/>
          <w:sz w:val="40"/>
        </w:rPr>
        <w:t>d'énergie</w:t>
      </w:r>
      <w:r>
        <w:rPr>
          <w:rFonts w:ascii="Calibri" w:hAnsi="Calibri"/>
          <w:b/>
          <w:spacing w:val="1"/>
          <w:sz w:val="40"/>
        </w:rPr>
        <w:t xml:space="preserve"> </w:t>
      </w:r>
      <w:r>
        <w:rPr>
          <w:rFonts w:ascii="Calibri" w:hAnsi="Calibri"/>
          <w:b/>
          <w:sz w:val="40"/>
        </w:rPr>
        <w:t>renouvelables</w:t>
      </w:r>
      <w:r>
        <w:rPr>
          <w:rFonts w:ascii="Calibri" w:hAnsi="Calibri"/>
          <w:b/>
          <w:spacing w:val="1"/>
          <w:sz w:val="40"/>
        </w:rPr>
        <w:t xml:space="preserve"> </w:t>
      </w:r>
      <w:r>
        <w:rPr>
          <w:rFonts w:ascii="Calibri" w:hAnsi="Calibri"/>
          <w:b/>
          <w:sz w:val="40"/>
        </w:rPr>
        <w:t>»</w:t>
      </w:r>
      <w:r>
        <w:rPr>
          <w:rFonts w:ascii="Calibri" w:hAnsi="Calibri"/>
          <w:b/>
          <w:spacing w:val="1"/>
          <w:sz w:val="40"/>
        </w:rPr>
        <w:t xml:space="preserve"> </w:t>
      </w:r>
      <w:r>
        <w:rPr>
          <w:rFonts w:ascii="Calibri" w:hAnsi="Calibri"/>
          <w:sz w:val="40"/>
        </w:rPr>
        <w:t>ou</w:t>
      </w:r>
      <w:r>
        <w:rPr>
          <w:rFonts w:ascii="Calibri" w:hAnsi="Calibri"/>
          <w:spacing w:val="1"/>
          <w:sz w:val="40"/>
        </w:rPr>
        <w:t xml:space="preserve"> </w:t>
      </w:r>
      <w:r>
        <w:rPr>
          <w:rFonts w:ascii="Calibri" w:hAnsi="Calibri"/>
          <w:b/>
          <w:sz w:val="40"/>
        </w:rPr>
        <w:t>«</w:t>
      </w:r>
      <w:r>
        <w:rPr>
          <w:rFonts w:ascii="Calibri" w:hAnsi="Calibri"/>
          <w:b/>
          <w:spacing w:val="1"/>
          <w:sz w:val="40"/>
        </w:rPr>
        <w:t xml:space="preserve"> </w:t>
      </w:r>
      <w:r>
        <w:rPr>
          <w:rFonts w:ascii="Calibri" w:hAnsi="Calibri"/>
          <w:b/>
          <w:sz w:val="40"/>
        </w:rPr>
        <w:t>énergies</w:t>
      </w:r>
      <w:r>
        <w:rPr>
          <w:rFonts w:ascii="Calibri" w:hAnsi="Calibri"/>
          <w:b/>
          <w:spacing w:val="1"/>
          <w:sz w:val="40"/>
        </w:rPr>
        <w:t xml:space="preserve"> </w:t>
      </w:r>
      <w:r>
        <w:rPr>
          <w:rFonts w:ascii="Calibri" w:hAnsi="Calibri"/>
          <w:b/>
          <w:sz w:val="40"/>
        </w:rPr>
        <w:t>d'origine</w:t>
      </w:r>
      <w:r>
        <w:rPr>
          <w:rFonts w:ascii="Calibri" w:hAnsi="Calibri"/>
          <w:b/>
          <w:spacing w:val="1"/>
          <w:sz w:val="40"/>
        </w:rPr>
        <w:t xml:space="preserve"> </w:t>
      </w:r>
      <w:r>
        <w:rPr>
          <w:rFonts w:ascii="Calibri" w:hAnsi="Calibri"/>
          <w:b/>
          <w:sz w:val="40"/>
        </w:rPr>
        <w:t>renouvelable</w:t>
      </w:r>
      <w:r>
        <w:rPr>
          <w:rFonts w:ascii="Calibri" w:hAnsi="Calibri"/>
          <w:b/>
          <w:spacing w:val="-1"/>
          <w:sz w:val="40"/>
        </w:rPr>
        <w:t xml:space="preserve"> </w:t>
      </w:r>
      <w:r>
        <w:rPr>
          <w:rFonts w:ascii="Calibri" w:hAnsi="Calibri"/>
          <w:b/>
          <w:sz w:val="40"/>
        </w:rPr>
        <w:t>»</w:t>
      </w:r>
      <w:r>
        <w:rPr>
          <w:rFonts w:ascii="Calibri" w:hAnsi="Calibri"/>
          <w:b/>
          <w:spacing w:val="-6"/>
          <w:sz w:val="40"/>
        </w:rPr>
        <w:t xml:space="preserve"> </w:t>
      </w:r>
      <w:r>
        <w:rPr>
          <w:rFonts w:ascii="Calibri" w:hAnsi="Calibri"/>
          <w:sz w:val="40"/>
        </w:rPr>
        <w:t>qui</w:t>
      </w:r>
      <w:r>
        <w:rPr>
          <w:rFonts w:ascii="Calibri" w:hAnsi="Calibri"/>
          <w:spacing w:val="-3"/>
          <w:sz w:val="40"/>
        </w:rPr>
        <w:t xml:space="preserve"> </w:t>
      </w:r>
      <w:r>
        <w:rPr>
          <w:rFonts w:ascii="Calibri" w:hAnsi="Calibri"/>
          <w:sz w:val="40"/>
        </w:rPr>
        <w:t>sont</w:t>
      </w:r>
      <w:r>
        <w:rPr>
          <w:rFonts w:ascii="Calibri" w:hAnsi="Calibri"/>
          <w:spacing w:val="-2"/>
          <w:sz w:val="40"/>
        </w:rPr>
        <w:t xml:space="preserve"> </w:t>
      </w:r>
      <w:r>
        <w:rPr>
          <w:rFonts w:ascii="Calibri" w:hAnsi="Calibri"/>
          <w:sz w:val="40"/>
        </w:rPr>
        <w:t>plus correctes</w:t>
      </w:r>
      <w:r>
        <w:rPr>
          <w:rFonts w:ascii="Calibri" w:hAnsi="Calibri"/>
          <w:spacing w:val="8"/>
          <w:sz w:val="40"/>
        </w:rPr>
        <w:t xml:space="preserve"> </w:t>
      </w:r>
      <w:r>
        <w:rPr>
          <w:rFonts w:ascii="Calibri" w:hAnsi="Calibri"/>
          <w:sz w:val="40"/>
        </w:rPr>
        <w:t>d'un</w:t>
      </w:r>
      <w:r>
        <w:rPr>
          <w:rFonts w:ascii="Calibri" w:hAnsi="Calibri"/>
          <w:spacing w:val="-4"/>
          <w:sz w:val="40"/>
        </w:rPr>
        <w:t xml:space="preserve"> </w:t>
      </w:r>
      <w:r>
        <w:rPr>
          <w:rFonts w:ascii="Calibri" w:hAnsi="Calibri"/>
          <w:sz w:val="40"/>
        </w:rPr>
        <w:t>point</w:t>
      </w:r>
      <w:r>
        <w:rPr>
          <w:rFonts w:ascii="Calibri" w:hAnsi="Calibri"/>
          <w:spacing w:val="-2"/>
          <w:sz w:val="40"/>
        </w:rPr>
        <w:t xml:space="preserve"> </w:t>
      </w:r>
      <w:r>
        <w:rPr>
          <w:rFonts w:ascii="Calibri" w:hAnsi="Calibri"/>
          <w:sz w:val="40"/>
        </w:rPr>
        <w:t>de</w:t>
      </w:r>
      <w:r>
        <w:rPr>
          <w:rFonts w:ascii="Calibri" w:hAnsi="Calibri"/>
          <w:spacing w:val="-2"/>
          <w:sz w:val="40"/>
        </w:rPr>
        <w:t xml:space="preserve"> </w:t>
      </w:r>
      <w:r>
        <w:rPr>
          <w:rFonts w:ascii="Calibri" w:hAnsi="Calibri"/>
          <w:sz w:val="40"/>
        </w:rPr>
        <w:t>vue</w:t>
      </w:r>
      <w:r>
        <w:rPr>
          <w:rFonts w:ascii="Calibri" w:hAnsi="Calibri"/>
          <w:spacing w:val="3"/>
          <w:sz w:val="40"/>
        </w:rPr>
        <w:t xml:space="preserve"> </w:t>
      </w:r>
      <w:r>
        <w:rPr>
          <w:rFonts w:ascii="Calibri" w:hAnsi="Calibri"/>
          <w:sz w:val="40"/>
        </w:rPr>
        <w:t>physique.</w:t>
      </w:r>
    </w:p>
    <w:p w:rsidR="0097388A" w:rsidRDefault="00F013EC">
      <w:pPr>
        <w:pStyle w:val="Corpsdetexte"/>
        <w:spacing w:line="476" w:lineRule="exact"/>
        <w:ind w:left="1607"/>
        <w:jc w:val="both"/>
        <w:rPr>
          <w:rFonts w:ascii="Calibri" w:hAnsi="Calibri"/>
        </w:rPr>
      </w:pPr>
      <w:r>
        <w:rPr>
          <w:rFonts w:ascii="Calibri" w:hAnsi="Calibri"/>
        </w:rPr>
        <w:t>Une</w:t>
      </w:r>
      <w:r>
        <w:rPr>
          <w:rFonts w:ascii="Calibri" w:hAnsi="Calibri"/>
          <w:spacing w:val="59"/>
        </w:rPr>
        <w:t xml:space="preserve"> </w:t>
      </w:r>
      <w:r>
        <w:rPr>
          <w:rFonts w:ascii="Calibri" w:hAnsi="Calibri"/>
        </w:rPr>
        <w:t>ressource</w:t>
      </w:r>
      <w:r>
        <w:rPr>
          <w:rFonts w:ascii="Calibri" w:hAnsi="Calibri"/>
          <w:spacing w:val="58"/>
        </w:rPr>
        <w:t xml:space="preserve"> </w:t>
      </w:r>
      <w:r>
        <w:rPr>
          <w:rFonts w:ascii="Calibri" w:hAnsi="Calibri"/>
        </w:rPr>
        <w:t>énergétique</w:t>
      </w:r>
      <w:r>
        <w:rPr>
          <w:rFonts w:ascii="Calibri" w:hAnsi="Calibri"/>
          <w:spacing w:val="59"/>
        </w:rPr>
        <w:t xml:space="preserve"> </w:t>
      </w:r>
      <w:r>
        <w:rPr>
          <w:rFonts w:ascii="Calibri" w:hAnsi="Calibri"/>
        </w:rPr>
        <w:t>renouvelable</w:t>
      </w:r>
      <w:r>
        <w:rPr>
          <w:rFonts w:ascii="Calibri" w:hAnsi="Calibri"/>
          <w:spacing w:val="56"/>
        </w:rPr>
        <w:t xml:space="preserve"> </w:t>
      </w:r>
      <w:r>
        <w:rPr>
          <w:rFonts w:ascii="Calibri" w:hAnsi="Calibri"/>
        </w:rPr>
        <w:t>est</w:t>
      </w:r>
      <w:r>
        <w:rPr>
          <w:rFonts w:ascii="Calibri" w:hAnsi="Calibri"/>
          <w:spacing w:val="62"/>
        </w:rPr>
        <w:t xml:space="preserve"> </w:t>
      </w:r>
      <w:r>
        <w:rPr>
          <w:rFonts w:ascii="Calibri" w:hAnsi="Calibri"/>
        </w:rPr>
        <w:t>une</w:t>
      </w:r>
      <w:r>
        <w:rPr>
          <w:rFonts w:ascii="Calibri" w:hAnsi="Calibri"/>
          <w:spacing w:val="59"/>
        </w:rPr>
        <w:t xml:space="preserve"> </w:t>
      </w:r>
      <w:r>
        <w:rPr>
          <w:rFonts w:ascii="Calibri" w:hAnsi="Calibri"/>
        </w:rPr>
        <w:t>ressource</w:t>
      </w:r>
      <w:r>
        <w:rPr>
          <w:rFonts w:ascii="Calibri" w:hAnsi="Calibri"/>
          <w:spacing w:val="58"/>
        </w:rPr>
        <w:t xml:space="preserve"> </w:t>
      </w:r>
      <w:r>
        <w:rPr>
          <w:rFonts w:ascii="Calibri" w:hAnsi="Calibri"/>
        </w:rPr>
        <w:t>qui</w:t>
      </w:r>
      <w:r>
        <w:rPr>
          <w:rFonts w:ascii="Calibri" w:hAnsi="Calibri"/>
          <w:spacing w:val="61"/>
        </w:rPr>
        <w:t xml:space="preserve"> </w:t>
      </w:r>
      <w:r>
        <w:rPr>
          <w:rFonts w:ascii="Calibri" w:hAnsi="Calibri"/>
        </w:rPr>
        <w:t>n'est</w:t>
      </w:r>
      <w:r>
        <w:rPr>
          <w:rFonts w:ascii="Calibri" w:hAnsi="Calibri"/>
          <w:spacing w:val="63"/>
        </w:rPr>
        <w:t xml:space="preserve"> </w:t>
      </w:r>
      <w:r>
        <w:rPr>
          <w:rFonts w:ascii="Calibri" w:hAnsi="Calibri"/>
        </w:rPr>
        <w:t>pas</w:t>
      </w:r>
    </w:p>
    <w:p w:rsidR="0097388A" w:rsidRDefault="00F013EC">
      <w:pPr>
        <w:pStyle w:val="Corpsdetexte"/>
        <w:spacing w:before="231" w:line="352" w:lineRule="auto"/>
        <w:ind w:left="791" w:right="687"/>
        <w:jc w:val="both"/>
        <w:rPr>
          <w:rFonts w:ascii="Calibri" w:hAnsi="Calibri"/>
        </w:rPr>
      </w:pPr>
      <w:proofErr w:type="gramStart"/>
      <w:r>
        <w:rPr>
          <w:rFonts w:ascii="Calibri" w:hAnsi="Calibri"/>
        </w:rPr>
        <w:t>détruite</w:t>
      </w:r>
      <w:proofErr w:type="gramEnd"/>
      <w:r>
        <w:rPr>
          <w:rFonts w:ascii="Calibri" w:hAnsi="Calibri"/>
        </w:rPr>
        <w:t xml:space="preserve"> lors de son utilisation et/ou qui possède la capacité de se renouveler</w:t>
      </w:r>
      <w:r>
        <w:rPr>
          <w:rFonts w:ascii="Calibri" w:hAnsi="Calibri"/>
          <w:spacing w:val="1"/>
        </w:rPr>
        <w:t xml:space="preserve"> </w:t>
      </w:r>
      <w:r>
        <w:rPr>
          <w:rFonts w:ascii="Calibri" w:hAnsi="Calibri"/>
        </w:rPr>
        <w:t>naturellement.</w:t>
      </w:r>
    </w:p>
    <w:p w:rsidR="0097388A" w:rsidRDefault="0097388A">
      <w:pPr>
        <w:pStyle w:val="Corpsdetexte"/>
        <w:rPr>
          <w:rFonts w:ascii="Calibri"/>
          <w:sz w:val="20"/>
        </w:rPr>
      </w:pPr>
    </w:p>
    <w:p w:rsidR="0097388A" w:rsidRDefault="00F013EC">
      <w:pPr>
        <w:pStyle w:val="Titre3"/>
        <w:spacing w:before="154"/>
        <w:ind w:left="709"/>
        <w:jc w:val="both"/>
      </w:pPr>
      <w:r>
        <w:rPr>
          <w:color w:val="FF0000"/>
        </w:rPr>
        <w:t>Comment</w:t>
      </w:r>
      <w:r>
        <w:rPr>
          <w:color w:val="FF0000"/>
          <w:spacing w:val="-16"/>
        </w:rPr>
        <w:t xml:space="preserve"> </w:t>
      </w:r>
      <w:r>
        <w:rPr>
          <w:color w:val="FF0000"/>
        </w:rPr>
        <w:t>utiliser</w:t>
      </w:r>
      <w:r>
        <w:rPr>
          <w:color w:val="FF0000"/>
          <w:spacing w:val="-3"/>
        </w:rPr>
        <w:t xml:space="preserve"> </w:t>
      </w:r>
      <w:r>
        <w:rPr>
          <w:color w:val="FF0000"/>
        </w:rPr>
        <w:t>les</w:t>
      </w:r>
      <w:r>
        <w:rPr>
          <w:color w:val="FF0000"/>
          <w:spacing w:val="-4"/>
        </w:rPr>
        <w:t xml:space="preserve"> </w:t>
      </w:r>
      <w:r>
        <w:rPr>
          <w:color w:val="FF0000"/>
        </w:rPr>
        <w:t>énergies</w:t>
      </w:r>
      <w:r>
        <w:rPr>
          <w:color w:val="FF0000"/>
          <w:spacing w:val="-3"/>
        </w:rPr>
        <w:t xml:space="preserve"> </w:t>
      </w:r>
      <w:r>
        <w:rPr>
          <w:color w:val="FF0000"/>
        </w:rPr>
        <w:t>renouvelables</w:t>
      </w:r>
      <w:r>
        <w:rPr>
          <w:color w:val="FF0000"/>
          <w:spacing w:val="-1"/>
        </w:rPr>
        <w:t xml:space="preserve"> </w:t>
      </w:r>
      <w:r>
        <w:rPr>
          <w:color w:val="FF0000"/>
        </w:rPr>
        <w:t>?</w:t>
      </w:r>
    </w:p>
    <w:p w:rsidR="0097388A" w:rsidRDefault="00F013EC">
      <w:pPr>
        <w:pStyle w:val="Corpsdetexte"/>
        <w:spacing w:before="232" w:line="352" w:lineRule="auto"/>
        <w:ind w:left="709" w:right="882" w:firstLine="633"/>
        <w:jc w:val="both"/>
        <w:rPr>
          <w:rFonts w:ascii="Calibri" w:hAnsi="Calibri"/>
        </w:rPr>
      </w:pPr>
      <w:r>
        <w:rPr>
          <w:rFonts w:ascii="Calibri" w:hAnsi="Calibri"/>
        </w:rPr>
        <w:t>L'</w:t>
      </w:r>
      <w:r>
        <w:rPr>
          <w:rFonts w:ascii="Calibri" w:hAnsi="Calibri"/>
          <w:b/>
        </w:rPr>
        <w:t xml:space="preserve">énergie renouvelable </w:t>
      </w:r>
      <w:r>
        <w:rPr>
          <w:rFonts w:ascii="Calibri" w:hAnsi="Calibri"/>
        </w:rPr>
        <w:t xml:space="preserve">consiste à produire une </w:t>
      </w:r>
      <w:r>
        <w:rPr>
          <w:rFonts w:ascii="Calibri" w:hAnsi="Calibri"/>
          <w:b/>
        </w:rPr>
        <w:t xml:space="preserve">énergie </w:t>
      </w:r>
      <w:r>
        <w:rPr>
          <w:rFonts w:ascii="Calibri" w:hAnsi="Calibri"/>
        </w:rPr>
        <w:t>consommable par</w:t>
      </w:r>
      <w:r>
        <w:rPr>
          <w:rFonts w:ascii="Calibri" w:hAnsi="Calibri"/>
          <w:spacing w:val="1"/>
        </w:rPr>
        <w:t xml:space="preserve"> </w:t>
      </w:r>
      <w:r>
        <w:rPr>
          <w:rFonts w:ascii="Calibri" w:hAnsi="Calibri"/>
        </w:rPr>
        <w:t xml:space="preserve">l'utilisateur final à partir d'une source naturelle, </w:t>
      </w:r>
      <w:r>
        <w:rPr>
          <w:rFonts w:ascii="Calibri" w:hAnsi="Calibri"/>
          <w:b/>
        </w:rPr>
        <w:t xml:space="preserve">renouvelable </w:t>
      </w:r>
      <w:r>
        <w:rPr>
          <w:rFonts w:ascii="Calibri" w:hAnsi="Calibri"/>
        </w:rPr>
        <w:t>qui se différencie</w:t>
      </w:r>
      <w:r>
        <w:rPr>
          <w:rFonts w:ascii="Calibri" w:hAnsi="Calibri"/>
          <w:spacing w:val="-88"/>
        </w:rPr>
        <w:t xml:space="preserve"> </w:t>
      </w:r>
      <w:r>
        <w:rPr>
          <w:rFonts w:ascii="Calibri" w:hAnsi="Calibri"/>
        </w:rPr>
        <w:t>d'un</w:t>
      </w:r>
      <w:r>
        <w:rPr>
          <w:rFonts w:ascii="Calibri" w:hAnsi="Calibri"/>
          <w:spacing w:val="1"/>
        </w:rPr>
        <w:t xml:space="preserve"> </w:t>
      </w:r>
      <w:r>
        <w:rPr>
          <w:rFonts w:ascii="Calibri" w:hAnsi="Calibri"/>
        </w:rPr>
        <w:t>combustible</w:t>
      </w:r>
      <w:r>
        <w:rPr>
          <w:rFonts w:ascii="Calibri" w:hAnsi="Calibri"/>
          <w:spacing w:val="1"/>
        </w:rPr>
        <w:t xml:space="preserve"> </w:t>
      </w:r>
      <w:r>
        <w:rPr>
          <w:rFonts w:ascii="Calibri" w:hAnsi="Calibri"/>
        </w:rPr>
        <w:t>dont</w:t>
      </w:r>
      <w:r>
        <w:rPr>
          <w:rFonts w:ascii="Calibri" w:hAnsi="Calibri"/>
          <w:spacing w:val="1"/>
        </w:rPr>
        <w:t xml:space="preserve"> </w:t>
      </w:r>
      <w:r>
        <w:rPr>
          <w:rFonts w:ascii="Calibri" w:hAnsi="Calibri"/>
        </w:rPr>
        <w:t>les</w:t>
      </w:r>
      <w:r>
        <w:rPr>
          <w:rFonts w:ascii="Calibri" w:hAnsi="Calibri"/>
          <w:spacing w:val="1"/>
        </w:rPr>
        <w:t xml:space="preserve"> </w:t>
      </w:r>
      <w:r>
        <w:rPr>
          <w:rFonts w:ascii="Calibri" w:hAnsi="Calibri"/>
        </w:rPr>
        <w:t>ressources</w:t>
      </w:r>
      <w:r>
        <w:rPr>
          <w:rFonts w:ascii="Calibri" w:hAnsi="Calibri"/>
          <w:spacing w:val="1"/>
        </w:rPr>
        <w:t xml:space="preserve"> </w:t>
      </w:r>
      <w:r>
        <w:rPr>
          <w:rFonts w:ascii="Calibri" w:hAnsi="Calibri"/>
        </w:rPr>
        <w:t>sont</w:t>
      </w:r>
      <w:r>
        <w:rPr>
          <w:rFonts w:ascii="Calibri" w:hAnsi="Calibri"/>
          <w:spacing w:val="1"/>
        </w:rPr>
        <w:t xml:space="preserve"> </w:t>
      </w:r>
      <w:r>
        <w:rPr>
          <w:rFonts w:ascii="Calibri" w:hAnsi="Calibri"/>
        </w:rPr>
        <w:t>limitées</w:t>
      </w:r>
      <w:r>
        <w:rPr>
          <w:rFonts w:ascii="Calibri" w:hAnsi="Calibri"/>
          <w:spacing w:val="1"/>
        </w:rPr>
        <w:t xml:space="preserve"> </w:t>
      </w:r>
      <w:r>
        <w:rPr>
          <w:rFonts w:ascii="Calibri" w:hAnsi="Calibri"/>
        </w:rPr>
        <w:t>comme</w:t>
      </w:r>
      <w:r>
        <w:rPr>
          <w:rFonts w:ascii="Calibri" w:hAnsi="Calibri"/>
          <w:spacing w:val="1"/>
        </w:rPr>
        <w:t xml:space="preserve"> </w:t>
      </w:r>
      <w:r>
        <w:rPr>
          <w:rFonts w:ascii="Calibri" w:hAnsi="Calibri"/>
        </w:rPr>
        <w:t>le</w:t>
      </w:r>
      <w:r>
        <w:rPr>
          <w:rFonts w:ascii="Calibri" w:hAnsi="Calibri"/>
          <w:spacing w:val="1"/>
        </w:rPr>
        <w:t xml:space="preserve"> </w:t>
      </w:r>
      <w:r>
        <w:rPr>
          <w:rFonts w:ascii="Calibri" w:hAnsi="Calibri"/>
        </w:rPr>
        <w:t>pétrole</w:t>
      </w:r>
      <w:r>
        <w:rPr>
          <w:rFonts w:ascii="Calibri" w:hAnsi="Calibri"/>
          <w:spacing w:val="1"/>
        </w:rPr>
        <w:t xml:space="preserve"> </w:t>
      </w:r>
      <w:r>
        <w:rPr>
          <w:rFonts w:ascii="Calibri" w:hAnsi="Calibri"/>
        </w:rPr>
        <w:t>par</w:t>
      </w:r>
      <w:r>
        <w:rPr>
          <w:rFonts w:ascii="Calibri" w:hAnsi="Calibri"/>
          <w:spacing w:val="1"/>
        </w:rPr>
        <w:t xml:space="preserve"> </w:t>
      </w:r>
      <w:r>
        <w:rPr>
          <w:rFonts w:ascii="Calibri" w:hAnsi="Calibri"/>
        </w:rPr>
        <w:t>exemple.</w:t>
      </w:r>
    </w:p>
    <w:p w:rsidR="0097388A" w:rsidRDefault="0097388A">
      <w:pPr>
        <w:spacing w:line="352" w:lineRule="auto"/>
        <w:jc w:val="both"/>
        <w:rPr>
          <w:rFonts w:ascii="Calibri" w:hAnsi="Calibri"/>
        </w:rPr>
        <w:sectPr w:rsidR="0097388A">
          <w:pgSz w:w="16840" w:h="11910" w:orient="landscape"/>
          <w:pgMar w:top="1100" w:right="1160" w:bottom="280" w:left="1100" w:header="720" w:footer="720" w:gutter="0"/>
          <w:cols w:space="720"/>
        </w:sectPr>
      </w:pPr>
    </w:p>
    <w:p w:rsidR="0097388A" w:rsidRDefault="0097388A">
      <w:pPr>
        <w:pStyle w:val="Corpsdetexte"/>
        <w:spacing w:before="8"/>
        <w:rPr>
          <w:rFonts w:ascii="Calibri"/>
          <w:sz w:val="15"/>
        </w:rPr>
      </w:pPr>
    </w:p>
    <w:p w:rsidR="0097388A" w:rsidRDefault="00F013EC">
      <w:pPr>
        <w:pStyle w:val="Titre3"/>
        <w:spacing w:before="41"/>
        <w:ind w:left="709"/>
        <w:jc w:val="both"/>
      </w:pPr>
      <w:r>
        <w:rPr>
          <w:color w:val="FF0000"/>
        </w:rPr>
        <w:t>Énergie</w:t>
      </w:r>
      <w:r>
        <w:rPr>
          <w:color w:val="FF0000"/>
          <w:spacing w:val="-5"/>
        </w:rPr>
        <w:t xml:space="preserve"> </w:t>
      </w:r>
      <w:r>
        <w:rPr>
          <w:color w:val="FF0000"/>
        </w:rPr>
        <w:t>Solaire</w:t>
      </w:r>
      <w:r>
        <w:rPr>
          <w:color w:val="FF0000"/>
          <w:spacing w:val="1"/>
        </w:rPr>
        <w:t xml:space="preserve"> </w:t>
      </w:r>
      <w:r>
        <w:rPr>
          <w:color w:val="FF0000"/>
        </w:rPr>
        <w:t>au sol</w:t>
      </w:r>
      <w:r>
        <w:rPr>
          <w:color w:val="FF0000"/>
          <w:spacing w:val="-5"/>
        </w:rPr>
        <w:t xml:space="preserve"> </w:t>
      </w:r>
      <w:r>
        <w:rPr>
          <w:color w:val="FF0000"/>
        </w:rPr>
        <w:t>dans</w:t>
      </w:r>
      <w:r>
        <w:rPr>
          <w:color w:val="FF0000"/>
          <w:spacing w:val="-4"/>
        </w:rPr>
        <w:t xml:space="preserve"> </w:t>
      </w:r>
      <w:r>
        <w:rPr>
          <w:color w:val="FF0000"/>
        </w:rPr>
        <w:t>le</w:t>
      </w:r>
      <w:r>
        <w:rPr>
          <w:color w:val="FF0000"/>
          <w:spacing w:val="-4"/>
        </w:rPr>
        <w:t xml:space="preserve"> </w:t>
      </w:r>
      <w:proofErr w:type="gramStart"/>
      <w:r>
        <w:rPr>
          <w:color w:val="FF0000"/>
        </w:rPr>
        <w:t>monde</w:t>
      </w:r>
      <w:r>
        <w:rPr>
          <w:color w:val="FF0000"/>
          <w:spacing w:val="-4"/>
        </w:rPr>
        <w:t xml:space="preserve"> </w:t>
      </w:r>
      <w:r>
        <w:rPr>
          <w:color w:val="FF0000"/>
        </w:rPr>
        <w:t>,</w:t>
      </w:r>
      <w:proofErr w:type="gramEnd"/>
      <w:r>
        <w:rPr>
          <w:color w:val="FF0000"/>
          <w:spacing w:val="-5"/>
        </w:rPr>
        <w:t xml:space="preserve"> </w:t>
      </w:r>
      <w:r>
        <w:rPr>
          <w:color w:val="FF0000"/>
        </w:rPr>
        <w:t>en</w:t>
      </w:r>
      <w:r>
        <w:rPr>
          <w:color w:val="FF0000"/>
          <w:spacing w:val="-2"/>
        </w:rPr>
        <w:t xml:space="preserve"> </w:t>
      </w:r>
      <w:proofErr w:type="spellStart"/>
      <w:r>
        <w:rPr>
          <w:color w:val="FF0000"/>
        </w:rPr>
        <w:t>kwh</w:t>
      </w:r>
      <w:proofErr w:type="spellEnd"/>
      <w:r>
        <w:rPr>
          <w:color w:val="FF0000"/>
        </w:rPr>
        <w:t>/m</w:t>
      </w:r>
      <w:r>
        <w:rPr>
          <w:color w:val="FF0000"/>
          <w:vertAlign w:val="superscript"/>
        </w:rPr>
        <w:t>2</w:t>
      </w:r>
      <w:r>
        <w:rPr>
          <w:color w:val="FF0000"/>
        </w:rPr>
        <w:t>/ans</w:t>
      </w:r>
    </w:p>
    <w:p w:rsidR="0097388A" w:rsidRDefault="00AA49D2">
      <w:pPr>
        <w:pStyle w:val="Corpsdetexte"/>
        <w:spacing w:before="342" w:line="352" w:lineRule="auto"/>
        <w:ind w:left="839" w:right="865" w:firstLine="633"/>
        <w:jc w:val="both"/>
        <w:rPr>
          <w:rFonts w:ascii="Calibri" w:hAnsi="Calibri"/>
        </w:rPr>
      </w:pPr>
      <w:r>
        <w:pict>
          <v:group id="_x0000_s1038" style="position:absolute;left:0;text-align:left;margin-left:77.75pt;margin-top:15.25pt;width:703pt;height:416.2pt;z-index:15736320;mso-position-horizontal-relative:page" coordorigin="1555,305" coordsize="14060,8324">
            <v:shape id="_x0000_s1040" type="#_x0000_t75" style="position:absolute;left:1555;top:305;width:14060;height:8324">
              <v:imagedata r:id="rId29" o:title=""/>
            </v:shape>
            <v:shape id="_x0000_s1039" type="#_x0000_t75" style="position:absolute;left:1761;top:2551;width:567;height:6077">
              <v:imagedata r:id="rId30" o:title=""/>
            </v:shape>
            <w10:wrap anchorx="page"/>
          </v:group>
        </w:pict>
      </w:r>
      <w:r w:rsidR="00F013EC">
        <w:rPr>
          <w:rFonts w:ascii="Calibri" w:hAnsi="Calibri"/>
        </w:rPr>
        <w:t>L'expression « énergie renouvelable » est la forme courte et usuelle des</w:t>
      </w:r>
      <w:r w:rsidR="00F013EC">
        <w:rPr>
          <w:rFonts w:ascii="Calibri" w:hAnsi="Calibri"/>
          <w:spacing w:val="1"/>
        </w:rPr>
        <w:t xml:space="preserve"> </w:t>
      </w:r>
      <w:r w:rsidR="00F013EC">
        <w:rPr>
          <w:rFonts w:ascii="Calibri" w:hAnsi="Calibri"/>
        </w:rPr>
        <w:t>expressions</w:t>
      </w:r>
      <w:r w:rsidR="00F013EC">
        <w:rPr>
          <w:rFonts w:ascii="Calibri" w:hAnsi="Calibri"/>
          <w:spacing w:val="1"/>
        </w:rPr>
        <w:t xml:space="preserve"> </w:t>
      </w:r>
      <w:r w:rsidR="00F013EC">
        <w:rPr>
          <w:rFonts w:ascii="Calibri" w:hAnsi="Calibri"/>
        </w:rPr>
        <w:t>«</w:t>
      </w:r>
      <w:r w:rsidR="00F013EC">
        <w:rPr>
          <w:rFonts w:ascii="Calibri" w:hAnsi="Calibri"/>
          <w:spacing w:val="1"/>
        </w:rPr>
        <w:t xml:space="preserve"> </w:t>
      </w:r>
      <w:r w:rsidR="00F013EC">
        <w:rPr>
          <w:rFonts w:ascii="Calibri" w:hAnsi="Calibri"/>
        </w:rPr>
        <w:t>sources</w:t>
      </w:r>
      <w:r w:rsidR="00F013EC">
        <w:rPr>
          <w:rFonts w:ascii="Calibri" w:hAnsi="Calibri"/>
          <w:spacing w:val="1"/>
        </w:rPr>
        <w:t xml:space="preserve"> </w:t>
      </w:r>
      <w:r w:rsidR="00F013EC">
        <w:rPr>
          <w:rFonts w:ascii="Calibri" w:hAnsi="Calibri"/>
        </w:rPr>
        <w:t>d'énergie</w:t>
      </w:r>
      <w:r w:rsidR="00F013EC">
        <w:rPr>
          <w:rFonts w:ascii="Calibri" w:hAnsi="Calibri"/>
          <w:spacing w:val="1"/>
        </w:rPr>
        <w:t xml:space="preserve"> </w:t>
      </w:r>
      <w:r w:rsidR="00F013EC">
        <w:rPr>
          <w:rFonts w:ascii="Calibri" w:hAnsi="Calibri"/>
        </w:rPr>
        <w:t>renouvelables</w:t>
      </w:r>
      <w:r w:rsidR="00F013EC">
        <w:rPr>
          <w:rFonts w:ascii="Calibri" w:hAnsi="Calibri"/>
          <w:spacing w:val="1"/>
        </w:rPr>
        <w:t xml:space="preserve"> </w:t>
      </w:r>
      <w:r w:rsidR="00F013EC">
        <w:rPr>
          <w:rFonts w:ascii="Calibri" w:hAnsi="Calibri"/>
        </w:rPr>
        <w:t>»</w:t>
      </w:r>
      <w:r w:rsidR="00F013EC">
        <w:rPr>
          <w:rFonts w:ascii="Calibri" w:hAnsi="Calibri"/>
          <w:spacing w:val="1"/>
        </w:rPr>
        <w:t xml:space="preserve"> </w:t>
      </w:r>
      <w:r w:rsidR="00F013EC">
        <w:rPr>
          <w:rFonts w:ascii="Calibri" w:hAnsi="Calibri"/>
        </w:rPr>
        <w:t>ou</w:t>
      </w:r>
      <w:r w:rsidR="00F013EC">
        <w:rPr>
          <w:rFonts w:ascii="Calibri" w:hAnsi="Calibri"/>
          <w:spacing w:val="1"/>
        </w:rPr>
        <w:t xml:space="preserve"> </w:t>
      </w:r>
      <w:r w:rsidR="00F013EC">
        <w:rPr>
          <w:rFonts w:ascii="Calibri" w:hAnsi="Calibri"/>
        </w:rPr>
        <w:t>«</w:t>
      </w:r>
      <w:r w:rsidR="00F013EC">
        <w:rPr>
          <w:rFonts w:ascii="Calibri" w:hAnsi="Calibri"/>
          <w:spacing w:val="1"/>
        </w:rPr>
        <w:t xml:space="preserve"> </w:t>
      </w:r>
      <w:r w:rsidR="00F013EC">
        <w:rPr>
          <w:rFonts w:ascii="Calibri" w:hAnsi="Calibri"/>
        </w:rPr>
        <w:t>énergies</w:t>
      </w:r>
      <w:r w:rsidR="00F013EC">
        <w:rPr>
          <w:rFonts w:ascii="Calibri" w:hAnsi="Calibri"/>
          <w:spacing w:val="1"/>
        </w:rPr>
        <w:t xml:space="preserve"> </w:t>
      </w:r>
      <w:r w:rsidR="00F013EC">
        <w:rPr>
          <w:rFonts w:ascii="Calibri" w:hAnsi="Calibri"/>
        </w:rPr>
        <w:t>d'origine</w:t>
      </w:r>
      <w:r w:rsidR="00F013EC">
        <w:rPr>
          <w:rFonts w:ascii="Calibri" w:hAnsi="Calibri"/>
          <w:spacing w:val="1"/>
        </w:rPr>
        <w:t xml:space="preserve"> </w:t>
      </w:r>
      <w:r w:rsidR="00F013EC">
        <w:rPr>
          <w:rFonts w:ascii="Calibri" w:hAnsi="Calibri"/>
        </w:rPr>
        <w:t>renouvelable » qui</w:t>
      </w:r>
      <w:r w:rsidR="00F013EC">
        <w:rPr>
          <w:rFonts w:ascii="Calibri" w:hAnsi="Calibri"/>
          <w:spacing w:val="-8"/>
        </w:rPr>
        <w:t xml:space="preserve"> </w:t>
      </w:r>
      <w:r w:rsidR="00F013EC">
        <w:rPr>
          <w:rFonts w:ascii="Calibri" w:hAnsi="Calibri"/>
        </w:rPr>
        <w:t>sont</w:t>
      </w:r>
      <w:r w:rsidR="00F013EC">
        <w:rPr>
          <w:rFonts w:ascii="Calibri" w:hAnsi="Calibri"/>
          <w:spacing w:val="3"/>
        </w:rPr>
        <w:t xml:space="preserve"> </w:t>
      </w:r>
      <w:r w:rsidR="00F013EC">
        <w:rPr>
          <w:rFonts w:ascii="Calibri" w:hAnsi="Calibri"/>
        </w:rPr>
        <w:t>plus</w:t>
      </w:r>
      <w:r w:rsidR="00F013EC">
        <w:rPr>
          <w:rFonts w:ascii="Calibri" w:hAnsi="Calibri"/>
          <w:spacing w:val="-4"/>
        </w:rPr>
        <w:t xml:space="preserve"> </w:t>
      </w:r>
      <w:r w:rsidR="00F013EC">
        <w:rPr>
          <w:rFonts w:ascii="Calibri" w:hAnsi="Calibri"/>
        </w:rPr>
        <w:t>correctes</w:t>
      </w:r>
      <w:r w:rsidR="00F013EC">
        <w:rPr>
          <w:rFonts w:ascii="Calibri" w:hAnsi="Calibri"/>
          <w:spacing w:val="8"/>
        </w:rPr>
        <w:t xml:space="preserve"> </w:t>
      </w:r>
      <w:r w:rsidR="00F013EC">
        <w:rPr>
          <w:rFonts w:ascii="Calibri" w:hAnsi="Calibri"/>
        </w:rPr>
        <w:t>d'un</w:t>
      </w:r>
      <w:r w:rsidR="00F013EC">
        <w:rPr>
          <w:rFonts w:ascii="Calibri" w:hAnsi="Calibri"/>
          <w:spacing w:val="-5"/>
        </w:rPr>
        <w:t xml:space="preserve"> </w:t>
      </w:r>
      <w:r w:rsidR="00F013EC">
        <w:rPr>
          <w:rFonts w:ascii="Calibri" w:hAnsi="Calibri"/>
        </w:rPr>
        <w:t>point</w:t>
      </w:r>
      <w:r w:rsidR="00F013EC">
        <w:rPr>
          <w:rFonts w:ascii="Calibri" w:hAnsi="Calibri"/>
          <w:spacing w:val="-2"/>
        </w:rPr>
        <w:t xml:space="preserve"> </w:t>
      </w:r>
      <w:r w:rsidR="00F013EC">
        <w:rPr>
          <w:rFonts w:ascii="Calibri" w:hAnsi="Calibri"/>
        </w:rPr>
        <w:t>de</w:t>
      </w:r>
      <w:r w:rsidR="00F013EC">
        <w:rPr>
          <w:rFonts w:ascii="Calibri" w:hAnsi="Calibri"/>
          <w:spacing w:val="-1"/>
        </w:rPr>
        <w:t xml:space="preserve"> </w:t>
      </w:r>
      <w:r w:rsidR="00F013EC">
        <w:rPr>
          <w:rFonts w:ascii="Calibri" w:hAnsi="Calibri"/>
        </w:rPr>
        <w:t>vue</w:t>
      </w:r>
      <w:r w:rsidR="00F013EC">
        <w:rPr>
          <w:rFonts w:ascii="Calibri" w:hAnsi="Calibri"/>
          <w:spacing w:val="3"/>
        </w:rPr>
        <w:t xml:space="preserve"> </w:t>
      </w:r>
      <w:r w:rsidR="00F013EC">
        <w:rPr>
          <w:rFonts w:ascii="Calibri" w:hAnsi="Calibri"/>
        </w:rPr>
        <w:t>physique.</w:t>
      </w:r>
    </w:p>
    <w:p w:rsidR="0097388A" w:rsidRDefault="00F013EC">
      <w:pPr>
        <w:pStyle w:val="Corpsdetexte"/>
        <w:spacing w:line="476" w:lineRule="exact"/>
        <w:ind w:left="1607"/>
        <w:jc w:val="both"/>
        <w:rPr>
          <w:rFonts w:ascii="Calibri" w:hAnsi="Calibri"/>
        </w:rPr>
      </w:pPr>
      <w:r>
        <w:rPr>
          <w:rFonts w:ascii="Calibri" w:hAnsi="Calibri"/>
        </w:rPr>
        <w:t>Une</w:t>
      </w:r>
      <w:r>
        <w:rPr>
          <w:rFonts w:ascii="Calibri" w:hAnsi="Calibri"/>
          <w:spacing w:val="59"/>
        </w:rPr>
        <w:t xml:space="preserve"> </w:t>
      </w:r>
      <w:r>
        <w:rPr>
          <w:rFonts w:ascii="Calibri" w:hAnsi="Calibri"/>
        </w:rPr>
        <w:t>ressource</w:t>
      </w:r>
      <w:r>
        <w:rPr>
          <w:rFonts w:ascii="Calibri" w:hAnsi="Calibri"/>
          <w:spacing w:val="58"/>
        </w:rPr>
        <w:t xml:space="preserve"> </w:t>
      </w:r>
      <w:r>
        <w:rPr>
          <w:rFonts w:ascii="Calibri" w:hAnsi="Calibri"/>
        </w:rPr>
        <w:t>énergétique</w:t>
      </w:r>
      <w:r>
        <w:rPr>
          <w:rFonts w:ascii="Calibri" w:hAnsi="Calibri"/>
          <w:spacing w:val="59"/>
        </w:rPr>
        <w:t xml:space="preserve"> </w:t>
      </w:r>
      <w:r>
        <w:rPr>
          <w:rFonts w:ascii="Calibri" w:hAnsi="Calibri"/>
        </w:rPr>
        <w:t>renouvelable</w:t>
      </w:r>
      <w:r>
        <w:rPr>
          <w:rFonts w:ascii="Calibri" w:hAnsi="Calibri"/>
          <w:spacing w:val="56"/>
        </w:rPr>
        <w:t xml:space="preserve"> </w:t>
      </w:r>
      <w:r>
        <w:rPr>
          <w:rFonts w:ascii="Calibri" w:hAnsi="Calibri"/>
        </w:rPr>
        <w:t>est</w:t>
      </w:r>
      <w:r>
        <w:rPr>
          <w:rFonts w:ascii="Calibri" w:hAnsi="Calibri"/>
          <w:spacing w:val="62"/>
        </w:rPr>
        <w:t xml:space="preserve"> </w:t>
      </w:r>
      <w:r>
        <w:rPr>
          <w:rFonts w:ascii="Calibri" w:hAnsi="Calibri"/>
        </w:rPr>
        <w:t>une</w:t>
      </w:r>
      <w:r>
        <w:rPr>
          <w:rFonts w:ascii="Calibri" w:hAnsi="Calibri"/>
          <w:spacing w:val="59"/>
        </w:rPr>
        <w:t xml:space="preserve"> </w:t>
      </w:r>
      <w:r>
        <w:rPr>
          <w:rFonts w:ascii="Calibri" w:hAnsi="Calibri"/>
        </w:rPr>
        <w:t>ressource</w:t>
      </w:r>
      <w:r>
        <w:rPr>
          <w:rFonts w:ascii="Calibri" w:hAnsi="Calibri"/>
          <w:spacing w:val="58"/>
        </w:rPr>
        <w:t xml:space="preserve"> </w:t>
      </w:r>
      <w:r>
        <w:rPr>
          <w:rFonts w:ascii="Calibri" w:hAnsi="Calibri"/>
        </w:rPr>
        <w:t>qui</w:t>
      </w:r>
      <w:r>
        <w:rPr>
          <w:rFonts w:ascii="Calibri" w:hAnsi="Calibri"/>
          <w:spacing w:val="61"/>
        </w:rPr>
        <w:t xml:space="preserve"> </w:t>
      </w:r>
      <w:r>
        <w:rPr>
          <w:rFonts w:ascii="Calibri" w:hAnsi="Calibri"/>
        </w:rPr>
        <w:t>n'est</w:t>
      </w:r>
      <w:r>
        <w:rPr>
          <w:rFonts w:ascii="Calibri" w:hAnsi="Calibri"/>
          <w:spacing w:val="63"/>
        </w:rPr>
        <w:t xml:space="preserve"> </w:t>
      </w:r>
      <w:r>
        <w:rPr>
          <w:rFonts w:ascii="Calibri" w:hAnsi="Calibri"/>
        </w:rPr>
        <w:t>pas</w:t>
      </w:r>
    </w:p>
    <w:p w:rsidR="0097388A" w:rsidRDefault="00F013EC">
      <w:pPr>
        <w:pStyle w:val="Corpsdetexte"/>
        <w:spacing w:before="231" w:line="352" w:lineRule="auto"/>
        <w:ind w:left="791" w:right="687"/>
        <w:jc w:val="both"/>
        <w:rPr>
          <w:rFonts w:ascii="Calibri" w:hAnsi="Calibri"/>
        </w:rPr>
      </w:pPr>
      <w:proofErr w:type="gramStart"/>
      <w:r>
        <w:rPr>
          <w:rFonts w:ascii="Calibri" w:hAnsi="Calibri"/>
        </w:rPr>
        <w:t>détruite</w:t>
      </w:r>
      <w:proofErr w:type="gramEnd"/>
      <w:r>
        <w:rPr>
          <w:rFonts w:ascii="Calibri" w:hAnsi="Calibri"/>
        </w:rPr>
        <w:t xml:space="preserve"> lors de son utilisation et/ou qui possède la capacité de se renouveler</w:t>
      </w:r>
      <w:r>
        <w:rPr>
          <w:rFonts w:ascii="Calibri" w:hAnsi="Calibri"/>
          <w:spacing w:val="1"/>
        </w:rPr>
        <w:t xml:space="preserve"> </w:t>
      </w:r>
      <w:r>
        <w:rPr>
          <w:rFonts w:ascii="Calibri" w:hAnsi="Calibri"/>
        </w:rPr>
        <w:t>naturellement.</w:t>
      </w:r>
    </w:p>
    <w:p w:rsidR="0097388A" w:rsidRDefault="0097388A">
      <w:pPr>
        <w:pStyle w:val="Corpsdetexte"/>
        <w:rPr>
          <w:rFonts w:ascii="Calibri"/>
          <w:sz w:val="20"/>
        </w:rPr>
      </w:pPr>
    </w:p>
    <w:p w:rsidR="0097388A" w:rsidRDefault="00F013EC">
      <w:pPr>
        <w:pStyle w:val="Titre3"/>
        <w:spacing w:before="154"/>
        <w:ind w:left="709"/>
        <w:jc w:val="both"/>
      </w:pPr>
      <w:r>
        <w:rPr>
          <w:color w:val="FF0000"/>
        </w:rPr>
        <w:t>Comment</w:t>
      </w:r>
      <w:r>
        <w:rPr>
          <w:color w:val="FF0000"/>
          <w:spacing w:val="-16"/>
        </w:rPr>
        <w:t xml:space="preserve"> </w:t>
      </w:r>
      <w:r>
        <w:rPr>
          <w:color w:val="FF0000"/>
        </w:rPr>
        <w:t>utiliser</w:t>
      </w:r>
      <w:r>
        <w:rPr>
          <w:color w:val="FF0000"/>
          <w:spacing w:val="-3"/>
        </w:rPr>
        <w:t xml:space="preserve"> </w:t>
      </w:r>
      <w:r>
        <w:rPr>
          <w:color w:val="FF0000"/>
        </w:rPr>
        <w:t>les</w:t>
      </w:r>
      <w:r>
        <w:rPr>
          <w:color w:val="FF0000"/>
          <w:spacing w:val="-4"/>
        </w:rPr>
        <w:t xml:space="preserve"> </w:t>
      </w:r>
      <w:r>
        <w:rPr>
          <w:color w:val="FF0000"/>
        </w:rPr>
        <w:t>énergies</w:t>
      </w:r>
      <w:r>
        <w:rPr>
          <w:color w:val="FF0000"/>
          <w:spacing w:val="-3"/>
        </w:rPr>
        <w:t xml:space="preserve"> </w:t>
      </w:r>
      <w:r>
        <w:rPr>
          <w:color w:val="FF0000"/>
        </w:rPr>
        <w:t>renouvelables</w:t>
      </w:r>
      <w:r>
        <w:rPr>
          <w:color w:val="FF0000"/>
          <w:spacing w:val="-1"/>
        </w:rPr>
        <w:t xml:space="preserve"> </w:t>
      </w:r>
      <w:r>
        <w:rPr>
          <w:color w:val="FF0000"/>
        </w:rPr>
        <w:t>?</w:t>
      </w:r>
    </w:p>
    <w:p w:rsidR="0097388A" w:rsidRDefault="00F013EC">
      <w:pPr>
        <w:pStyle w:val="Corpsdetexte"/>
        <w:spacing w:before="232" w:line="352" w:lineRule="auto"/>
        <w:ind w:left="709" w:right="882" w:firstLine="633"/>
        <w:jc w:val="both"/>
        <w:rPr>
          <w:rFonts w:ascii="Calibri" w:hAnsi="Calibri"/>
        </w:rPr>
      </w:pPr>
      <w:r>
        <w:rPr>
          <w:rFonts w:ascii="Calibri" w:hAnsi="Calibri"/>
        </w:rPr>
        <w:t>L'</w:t>
      </w:r>
      <w:r>
        <w:rPr>
          <w:rFonts w:ascii="Calibri" w:hAnsi="Calibri"/>
          <w:b/>
        </w:rPr>
        <w:t xml:space="preserve">énergie renouvelable </w:t>
      </w:r>
      <w:r>
        <w:rPr>
          <w:rFonts w:ascii="Calibri" w:hAnsi="Calibri"/>
        </w:rPr>
        <w:t xml:space="preserve">consiste à produire une </w:t>
      </w:r>
      <w:r>
        <w:rPr>
          <w:rFonts w:ascii="Calibri" w:hAnsi="Calibri"/>
          <w:b/>
        </w:rPr>
        <w:t xml:space="preserve">énergie </w:t>
      </w:r>
      <w:r>
        <w:rPr>
          <w:rFonts w:ascii="Calibri" w:hAnsi="Calibri"/>
        </w:rPr>
        <w:t>consommable par</w:t>
      </w:r>
      <w:r>
        <w:rPr>
          <w:rFonts w:ascii="Calibri" w:hAnsi="Calibri"/>
          <w:spacing w:val="1"/>
        </w:rPr>
        <w:t xml:space="preserve"> </w:t>
      </w:r>
      <w:r>
        <w:rPr>
          <w:rFonts w:ascii="Calibri" w:hAnsi="Calibri"/>
        </w:rPr>
        <w:t xml:space="preserve">l'utilisateur final à partir d'une source naturelle, </w:t>
      </w:r>
      <w:r>
        <w:rPr>
          <w:rFonts w:ascii="Calibri" w:hAnsi="Calibri"/>
          <w:b/>
        </w:rPr>
        <w:t xml:space="preserve">renouvelable </w:t>
      </w:r>
      <w:r>
        <w:rPr>
          <w:rFonts w:ascii="Calibri" w:hAnsi="Calibri"/>
        </w:rPr>
        <w:t>qui se différencie</w:t>
      </w:r>
      <w:r>
        <w:rPr>
          <w:rFonts w:ascii="Calibri" w:hAnsi="Calibri"/>
          <w:spacing w:val="-88"/>
        </w:rPr>
        <w:t xml:space="preserve"> </w:t>
      </w:r>
      <w:r>
        <w:rPr>
          <w:rFonts w:ascii="Calibri" w:hAnsi="Calibri"/>
        </w:rPr>
        <w:t>d'un</w:t>
      </w:r>
      <w:r>
        <w:rPr>
          <w:rFonts w:ascii="Calibri" w:hAnsi="Calibri"/>
          <w:spacing w:val="1"/>
        </w:rPr>
        <w:t xml:space="preserve"> </w:t>
      </w:r>
      <w:r>
        <w:rPr>
          <w:rFonts w:ascii="Calibri" w:hAnsi="Calibri"/>
        </w:rPr>
        <w:t>combustible</w:t>
      </w:r>
      <w:r>
        <w:rPr>
          <w:rFonts w:ascii="Calibri" w:hAnsi="Calibri"/>
          <w:spacing w:val="1"/>
        </w:rPr>
        <w:t xml:space="preserve"> </w:t>
      </w:r>
      <w:r>
        <w:rPr>
          <w:rFonts w:ascii="Calibri" w:hAnsi="Calibri"/>
        </w:rPr>
        <w:t>dont</w:t>
      </w:r>
      <w:r>
        <w:rPr>
          <w:rFonts w:ascii="Calibri" w:hAnsi="Calibri"/>
          <w:spacing w:val="1"/>
        </w:rPr>
        <w:t xml:space="preserve"> </w:t>
      </w:r>
      <w:r>
        <w:rPr>
          <w:rFonts w:ascii="Calibri" w:hAnsi="Calibri"/>
        </w:rPr>
        <w:t>les</w:t>
      </w:r>
      <w:r>
        <w:rPr>
          <w:rFonts w:ascii="Calibri" w:hAnsi="Calibri"/>
          <w:spacing w:val="1"/>
        </w:rPr>
        <w:t xml:space="preserve"> </w:t>
      </w:r>
      <w:r>
        <w:rPr>
          <w:rFonts w:ascii="Calibri" w:hAnsi="Calibri"/>
        </w:rPr>
        <w:t>ressources</w:t>
      </w:r>
      <w:r>
        <w:rPr>
          <w:rFonts w:ascii="Calibri" w:hAnsi="Calibri"/>
          <w:spacing w:val="1"/>
        </w:rPr>
        <w:t xml:space="preserve"> </w:t>
      </w:r>
      <w:r>
        <w:rPr>
          <w:rFonts w:ascii="Calibri" w:hAnsi="Calibri"/>
        </w:rPr>
        <w:t>sont</w:t>
      </w:r>
      <w:r>
        <w:rPr>
          <w:rFonts w:ascii="Calibri" w:hAnsi="Calibri"/>
          <w:spacing w:val="1"/>
        </w:rPr>
        <w:t xml:space="preserve"> </w:t>
      </w:r>
      <w:r>
        <w:rPr>
          <w:rFonts w:ascii="Calibri" w:hAnsi="Calibri"/>
        </w:rPr>
        <w:t>limitées</w:t>
      </w:r>
      <w:r>
        <w:rPr>
          <w:rFonts w:ascii="Calibri" w:hAnsi="Calibri"/>
          <w:spacing w:val="1"/>
        </w:rPr>
        <w:t xml:space="preserve"> </w:t>
      </w:r>
      <w:r>
        <w:rPr>
          <w:rFonts w:ascii="Calibri" w:hAnsi="Calibri"/>
        </w:rPr>
        <w:t>comme</w:t>
      </w:r>
      <w:r>
        <w:rPr>
          <w:rFonts w:ascii="Calibri" w:hAnsi="Calibri"/>
          <w:spacing w:val="1"/>
        </w:rPr>
        <w:t xml:space="preserve"> </w:t>
      </w:r>
      <w:r>
        <w:rPr>
          <w:rFonts w:ascii="Calibri" w:hAnsi="Calibri"/>
        </w:rPr>
        <w:t>le</w:t>
      </w:r>
      <w:r>
        <w:rPr>
          <w:rFonts w:ascii="Calibri" w:hAnsi="Calibri"/>
          <w:spacing w:val="1"/>
        </w:rPr>
        <w:t xml:space="preserve"> </w:t>
      </w:r>
      <w:r>
        <w:rPr>
          <w:rFonts w:ascii="Calibri" w:hAnsi="Calibri"/>
        </w:rPr>
        <w:t>pétrole</w:t>
      </w:r>
      <w:r>
        <w:rPr>
          <w:rFonts w:ascii="Calibri" w:hAnsi="Calibri"/>
          <w:spacing w:val="1"/>
        </w:rPr>
        <w:t xml:space="preserve"> </w:t>
      </w:r>
      <w:r>
        <w:rPr>
          <w:rFonts w:ascii="Calibri" w:hAnsi="Calibri"/>
        </w:rPr>
        <w:t>par</w:t>
      </w:r>
      <w:r>
        <w:rPr>
          <w:rFonts w:ascii="Calibri" w:hAnsi="Calibri"/>
          <w:spacing w:val="1"/>
        </w:rPr>
        <w:t xml:space="preserve"> </w:t>
      </w:r>
      <w:r>
        <w:rPr>
          <w:rFonts w:ascii="Calibri" w:hAnsi="Calibri"/>
        </w:rPr>
        <w:t>exemple.</w:t>
      </w:r>
    </w:p>
    <w:p w:rsidR="0097388A" w:rsidRDefault="0097388A">
      <w:pPr>
        <w:spacing w:line="352" w:lineRule="auto"/>
        <w:jc w:val="both"/>
        <w:rPr>
          <w:rFonts w:ascii="Calibri" w:hAnsi="Calibri"/>
        </w:rPr>
        <w:sectPr w:rsidR="0097388A">
          <w:pgSz w:w="16840" w:h="11910" w:orient="landscape"/>
          <w:pgMar w:top="1100" w:right="1160" w:bottom="280" w:left="1100" w:header="720" w:footer="720" w:gutter="0"/>
          <w:cols w:space="720"/>
        </w:sectPr>
      </w:pPr>
    </w:p>
    <w:p w:rsidR="0097388A" w:rsidRDefault="00F013EC">
      <w:pPr>
        <w:pStyle w:val="Titre2"/>
        <w:spacing w:line="579" w:lineRule="exact"/>
        <w:jc w:val="left"/>
      </w:pPr>
      <w:r>
        <w:rPr>
          <w:color w:val="FF0000"/>
          <w:spacing w:val="-1"/>
        </w:rPr>
        <w:lastRenderedPageBreak/>
        <w:t>Sources</w:t>
      </w:r>
      <w:r>
        <w:rPr>
          <w:color w:val="FF0000"/>
          <w:spacing w:val="-25"/>
        </w:rPr>
        <w:t xml:space="preserve"> </w:t>
      </w:r>
      <w:r>
        <w:rPr>
          <w:color w:val="FF0000"/>
          <w:spacing w:val="-1"/>
        </w:rPr>
        <w:t>d’énergies</w:t>
      </w:r>
      <w:r>
        <w:rPr>
          <w:color w:val="FF0000"/>
          <w:spacing w:val="-13"/>
        </w:rPr>
        <w:t xml:space="preserve"> </w:t>
      </w:r>
      <w:r>
        <w:rPr>
          <w:color w:val="FF0000"/>
        </w:rPr>
        <w:t>renouvelables</w:t>
      </w:r>
    </w:p>
    <w:p w:rsidR="0097388A" w:rsidRDefault="0097388A">
      <w:pPr>
        <w:pStyle w:val="Corpsdetexte"/>
        <w:rPr>
          <w:rFonts w:ascii="Calibri"/>
          <w:b/>
          <w:sz w:val="20"/>
        </w:rPr>
      </w:pPr>
    </w:p>
    <w:p w:rsidR="0097388A" w:rsidRDefault="00AA49D2">
      <w:pPr>
        <w:pStyle w:val="Corpsdetexte"/>
        <w:spacing w:before="10"/>
        <w:rPr>
          <w:rFonts w:ascii="Calibri"/>
          <w:b/>
          <w:sz w:val="11"/>
        </w:rPr>
      </w:pPr>
      <w:r>
        <w:pict>
          <v:group id="_x0000_s1035" style="position:absolute;margin-left:60.5pt;margin-top:9.2pt;width:714pt;height:370.35pt;z-index:-15720448;mso-wrap-distance-left:0;mso-wrap-distance-right:0;mso-position-horizontal-relative:page" coordorigin="1210,184" coordsize="14280,7407">
            <v:shape id="_x0000_s1037" type="#_x0000_t75" style="position:absolute;left:1209;top:236;width:14232;height:7306">
              <v:imagedata r:id="rId31" o:title=""/>
            </v:shape>
            <v:shape id="_x0000_s1036" style="position:absolute;left:1214;top:183;width:14276;height:7407" coordorigin="1214,184" coordsize="14276,7407" o:spt="100" adj="0,,0" path="m15446,7542r-14232,l1214,7590r14276,l15490,7566r-44,l15446,7542xm15446,208r,7358l15466,7542r24,l15490,232r-24,l15446,208xm15490,7542r-24,l15446,7566r44,l15490,7542xm15490,184r-14276,l1214,232r14232,l15446,208r44,l15490,184xm15490,208r-44,l15466,232r24,l15490,208xe" fillcolor="red" stroked="f">
              <v:stroke joinstyle="round"/>
              <v:formulas/>
              <v:path arrowok="t" o:connecttype="segments"/>
            </v:shape>
            <w10:wrap type="topAndBottom" anchorx="page"/>
          </v:group>
        </w:pict>
      </w:r>
    </w:p>
    <w:p w:rsidR="0097388A" w:rsidRDefault="0097388A">
      <w:pPr>
        <w:pStyle w:val="Corpsdetexte"/>
        <w:spacing w:before="4"/>
        <w:rPr>
          <w:rFonts w:ascii="Calibri"/>
          <w:b/>
          <w:sz w:val="46"/>
        </w:rPr>
      </w:pPr>
    </w:p>
    <w:p w:rsidR="0097388A" w:rsidRDefault="00F013EC">
      <w:pPr>
        <w:ind w:left="2114" w:right="2063"/>
        <w:jc w:val="center"/>
        <w:rPr>
          <w:sz w:val="36"/>
        </w:rPr>
      </w:pPr>
      <w:r>
        <w:rPr>
          <w:b/>
          <w:sz w:val="36"/>
        </w:rPr>
        <w:t>Figure</w:t>
      </w:r>
      <w:r>
        <w:rPr>
          <w:b/>
          <w:spacing w:val="-8"/>
          <w:sz w:val="36"/>
        </w:rPr>
        <w:t xml:space="preserve"> </w:t>
      </w:r>
      <w:r>
        <w:rPr>
          <w:b/>
          <w:sz w:val="36"/>
        </w:rPr>
        <w:t>...</w:t>
      </w:r>
      <w:r>
        <w:rPr>
          <w:b/>
          <w:spacing w:val="-3"/>
          <w:sz w:val="36"/>
        </w:rPr>
        <w:t xml:space="preserve"> </w:t>
      </w:r>
      <w:r>
        <w:rPr>
          <w:sz w:val="36"/>
        </w:rPr>
        <w:t>Principales</w:t>
      </w:r>
      <w:r>
        <w:rPr>
          <w:spacing w:val="-13"/>
          <w:sz w:val="36"/>
        </w:rPr>
        <w:t xml:space="preserve"> </w:t>
      </w:r>
      <w:r>
        <w:rPr>
          <w:sz w:val="36"/>
        </w:rPr>
        <w:t>transformations</w:t>
      </w:r>
      <w:r>
        <w:rPr>
          <w:spacing w:val="3"/>
          <w:sz w:val="36"/>
        </w:rPr>
        <w:t xml:space="preserve"> </w:t>
      </w:r>
      <w:r>
        <w:rPr>
          <w:sz w:val="36"/>
        </w:rPr>
        <w:t>d’énergies</w:t>
      </w:r>
      <w:r>
        <w:rPr>
          <w:spacing w:val="-8"/>
          <w:sz w:val="36"/>
        </w:rPr>
        <w:t xml:space="preserve"> </w:t>
      </w:r>
      <w:r>
        <w:rPr>
          <w:sz w:val="36"/>
        </w:rPr>
        <w:t>primaires.</w:t>
      </w:r>
    </w:p>
    <w:p w:rsidR="0097388A" w:rsidRDefault="00F013EC">
      <w:pPr>
        <w:spacing w:before="17"/>
        <w:ind w:left="45"/>
        <w:jc w:val="center"/>
        <w:rPr>
          <w:sz w:val="32"/>
        </w:rPr>
      </w:pPr>
      <w:r>
        <w:rPr>
          <w:sz w:val="32"/>
        </w:rPr>
        <w:t>.</w:t>
      </w:r>
    </w:p>
    <w:p w:rsidR="0097388A" w:rsidRDefault="0097388A">
      <w:pPr>
        <w:jc w:val="center"/>
        <w:rPr>
          <w:sz w:val="32"/>
        </w:rPr>
        <w:sectPr w:rsidR="0097388A">
          <w:pgSz w:w="16840" w:h="11910" w:orient="landscape"/>
          <w:pgMar w:top="620" w:right="1160" w:bottom="280" w:left="1100" w:header="720" w:footer="720" w:gutter="0"/>
          <w:cols w:space="720"/>
        </w:sectPr>
      </w:pPr>
    </w:p>
    <w:p w:rsidR="0097388A" w:rsidRDefault="00F013EC">
      <w:pPr>
        <w:pStyle w:val="Titre3"/>
        <w:ind w:left="368"/>
      </w:pPr>
      <w:r>
        <w:rPr>
          <w:color w:val="FF0000"/>
        </w:rPr>
        <w:lastRenderedPageBreak/>
        <w:t>Le</w:t>
      </w:r>
      <w:r>
        <w:rPr>
          <w:color w:val="FF0000"/>
          <w:spacing w:val="-14"/>
        </w:rPr>
        <w:t xml:space="preserve"> </w:t>
      </w:r>
      <w:r>
        <w:rPr>
          <w:color w:val="FF0000"/>
        </w:rPr>
        <w:t>soleil</w:t>
      </w:r>
      <w:r>
        <w:rPr>
          <w:color w:val="FF0000"/>
          <w:spacing w:val="-8"/>
        </w:rPr>
        <w:t xml:space="preserve"> </w:t>
      </w:r>
      <w:r>
        <w:rPr>
          <w:color w:val="FF0000"/>
        </w:rPr>
        <w:t>est</w:t>
      </w:r>
      <w:r>
        <w:rPr>
          <w:color w:val="FF0000"/>
          <w:spacing w:val="-10"/>
        </w:rPr>
        <w:t xml:space="preserve"> </w:t>
      </w:r>
      <w:r>
        <w:rPr>
          <w:color w:val="FF0000"/>
        </w:rPr>
        <w:t>à</w:t>
      </w:r>
      <w:r>
        <w:rPr>
          <w:color w:val="FF0000"/>
          <w:spacing w:val="-7"/>
        </w:rPr>
        <w:t xml:space="preserve"> </w:t>
      </w:r>
      <w:r>
        <w:rPr>
          <w:color w:val="FF0000"/>
        </w:rPr>
        <w:t>l’origine</w:t>
      </w:r>
      <w:r>
        <w:rPr>
          <w:color w:val="FF0000"/>
          <w:spacing w:val="-3"/>
        </w:rPr>
        <w:t xml:space="preserve"> </w:t>
      </w:r>
      <w:r>
        <w:rPr>
          <w:color w:val="FF0000"/>
        </w:rPr>
        <w:t>des</w:t>
      </w:r>
      <w:r>
        <w:rPr>
          <w:color w:val="FF0000"/>
          <w:spacing w:val="-11"/>
        </w:rPr>
        <w:t xml:space="preserve"> </w:t>
      </w:r>
      <w:r>
        <w:rPr>
          <w:color w:val="FF0000"/>
        </w:rPr>
        <w:t>énergies</w:t>
      </w:r>
      <w:r>
        <w:rPr>
          <w:color w:val="FF0000"/>
          <w:spacing w:val="-3"/>
        </w:rPr>
        <w:t xml:space="preserve"> </w:t>
      </w:r>
      <w:r>
        <w:rPr>
          <w:color w:val="FF0000"/>
        </w:rPr>
        <w:t>renouvelables</w:t>
      </w:r>
    </w:p>
    <w:p w:rsidR="0097388A" w:rsidRDefault="0097388A">
      <w:pPr>
        <w:pStyle w:val="Corpsdetexte"/>
        <w:rPr>
          <w:rFonts w:ascii="Calibri"/>
          <w:b/>
          <w:sz w:val="20"/>
        </w:rPr>
      </w:pPr>
    </w:p>
    <w:p w:rsidR="0097388A" w:rsidRDefault="00F013EC">
      <w:pPr>
        <w:pStyle w:val="Corpsdetexte"/>
        <w:spacing w:before="6"/>
        <w:rPr>
          <w:rFonts w:ascii="Calibri"/>
          <w:b/>
          <w:sz w:val="24"/>
        </w:rPr>
      </w:pPr>
      <w:r>
        <w:rPr>
          <w:noProof/>
          <w:lang w:eastAsia="fr-FR"/>
        </w:rPr>
        <w:drawing>
          <wp:anchor distT="0" distB="0" distL="0" distR="0" simplePos="0" relativeHeight="17" behindDoc="0" locked="0" layoutInCell="1" allowOverlap="1">
            <wp:simplePos x="0" y="0"/>
            <wp:positionH relativeFrom="page">
              <wp:posOffset>1140021</wp:posOffset>
            </wp:positionH>
            <wp:positionV relativeFrom="paragraph">
              <wp:posOffset>214879</wp:posOffset>
            </wp:positionV>
            <wp:extent cx="8400102" cy="5390007"/>
            <wp:effectExtent l="0" t="0" r="0" b="0"/>
            <wp:wrapTopAndBottom/>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32" cstate="print"/>
                    <a:stretch>
                      <a:fillRect/>
                    </a:stretch>
                  </pic:blipFill>
                  <pic:spPr>
                    <a:xfrm>
                      <a:off x="0" y="0"/>
                      <a:ext cx="8400102" cy="5390007"/>
                    </a:xfrm>
                    <a:prstGeom prst="rect">
                      <a:avLst/>
                    </a:prstGeom>
                  </pic:spPr>
                </pic:pic>
              </a:graphicData>
            </a:graphic>
          </wp:anchor>
        </w:drawing>
      </w:r>
    </w:p>
    <w:p w:rsidR="0097388A" w:rsidRDefault="0097388A">
      <w:pPr>
        <w:rPr>
          <w:rFonts w:ascii="Calibri"/>
          <w:sz w:val="24"/>
        </w:rPr>
        <w:sectPr w:rsidR="0097388A">
          <w:pgSz w:w="16840" w:h="11910" w:orient="landscape"/>
          <w:pgMar w:top="880" w:right="1160" w:bottom="280" w:left="1100" w:header="720" w:footer="720" w:gutter="0"/>
          <w:cols w:space="720"/>
        </w:sectPr>
      </w:pPr>
    </w:p>
    <w:p w:rsidR="0097388A" w:rsidRDefault="00F013EC">
      <w:pPr>
        <w:ind w:left="368"/>
        <w:rPr>
          <w:rFonts w:ascii="Calibri" w:hAnsi="Calibri"/>
          <w:b/>
          <w:sz w:val="40"/>
        </w:rPr>
      </w:pPr>
      <w:r>
        <w:rPr>
          <w:rFonts w:ascii="Calibri" w:hAnsi="Calibri"/>
          <w:b/>
          <w:color w:val="FF0000"/>
          <w:sz w:val="40"/>
        </w:rPr>
        <w:lastRenderedPageBreak/>
        <w:t>Le</w:t>
      </w:r>
      <w:r>
        <w:rPr>
          <w:rFonts w:ascii="Calibri" w:hAnsi="Calibri"/>
          <w:b/>
          <w:color w:val="FF0000"/>
          <w:spacing w:val="-14"/>
          <w:sz w:val="40"/>
        </w:rPr>
        <w:t xml:space="preserve"> </w:t>
      </w:r>
      <w:r>
        <w:rPr>
          <w:rFonts w:ascii="Calibri" w:hAnsi="Calibri"/>
          <w:b/>
          <w:color w:val="FF0000"/>
          <w:sz w:val="40"/>
        </w:rPr>
        <w:t>soleil</w:t>
      </w:r>
      <w:r>
        <w:rPr>
          <w:rFonts w:ascii="Calibri" w:hAnsi="Calibri"/>
          <w:b/>
          <w:color w:val="FF0000"/>
          <w:spacing w:val="-8"/>
          <w:sz w:val="40"/>
        </w:rPr>
        <w:t xml:space="preserve"> </w:t>
      </w:r>
      <w:r>
        <w:rPr>
          <w:rFonts w:ascii="Calibri" w:hAnsi="Calibri"/>
          <w:b/>
          <w:color w:val="FF0000"/>
          <w:sz w:val="40"/>
        </w:rPr>
        <w:t>est</w:t>
      </w:r>
      <w:r>
        <w:rPr>
          <w:rFonts w:ascii="Calibri" w:hAnsi="Calibri"/>
          <w:b/>
          <w:color w:val="FF0000"/>
          <w:spacing w:val="-10"/>
          <w:sz w:val="40"/>
        </w:rPr>
        <w:t xml:space="preserve"> </w:t>
      </w:r>
      <w:r>
        <w:rPr>
          <w:rFonts w:ascii="Calibri" w:hAnsi="Calibri"/>
          <w:b/>
          <w:color w:val="FF0000"/>
          <w:sz w:val="40"/>
        </w:rPr>
        <w:t>à</w:t>
      </w:r>
      <w:r>
        <w:rPr>
          <w:rFonts w:ascii="Calibri" w:hAnsi="Calibri"/>
          <w:b/>
          <w:color w:val="FF0000"/>
          <w:spacing w:val="-7"/>
          <w:sz w:val="40"/>
        </w:rPr>
        <w:t xml:space="preserve"> </w:t>
      </w:r>
      <w:r>
        <w:rPr>
          <w:rFonts w:ascii="Calibri" w:hAnsi="Calibri"/>
          <w:b/>
          <w:color w:val="FF0000"/>
          <w:sz w:val="40"/>
        </w:rPr>
        <w:t>l’origine</w:t>
      </w:r>
      <w:r>
        <w:rPr>
          <w:rFonts w:ascii="Calibri" w:hAnsi="Calibri"/>
          <w:b/>
          <w:color w:val="FF0000"/>
          <w:spacing w:val="-3"/>
          <w:sz w:val="40"/>
        </w:rPr>
        <w:t xml:space="preserve"> </w:t>
      </w:r>
      <w:r>
        <w:rPr>
          <w:rFonts w:ascii="Calibri" w:hAnsi="Calibri"/>
          <w:b/>
          <w:color w:val="FF0000"/>
          <w:sz w:val="40"/>
        </w:rPr>
        <w:t>des</w:t>
      </w:r>
      <w:r>
        <w:rPr>
          <w:rFonts w:ascii="Calibri" w:hAnsi="Calibri"/>
          <w:b/>
          <w:color w:val="FF0000"/>
          <w:spacing w:val="-11"/>
          <w:sz w:val="40"/>
        </w:rPr>
        <w:t xml:space="preserve"> </w:t>
      </w:r>
      <w:r>
        <w:rPr>
          <w:rFonts w:ascii="Calibri" w:hAnsi="Calibri"/>
          <w:b/>
          <w:color w:val="FF0000"/>
          <w:sz w:val="40"/>
        </w:rPr>
        <w:t>énergies</w:t>
      </w:r>
      <w:r>
        <w:rPr>
          <w:rFonts w:ascii="Calibri" w:hAnsi="Calibri"/>
          <w:b/>
          <w:color w:val="FF0000"/>
          <w:spacing w:val="-3"/>
          <w:sz w:val="40"/>
        </w:rPr>
        <w:t xml:space="preserve"> </w:t>
      </w:r>
      <w:r>
        <w:rPr>
          <w:rFonts w:ascii="Calibri" w:hAnsi="Calibri"/>
          <w:b/>
          <w:color w:val="FF0000"/>
          <w:sz w:val="40"/>
        </w:rPr>
        <w:t>renouvelables</w:t>
      </w:r>
    </w:p>
    <w:p w:rsidR="0097388A" w:rsidRDefault="0097388A">
      <w:pPr>
        <w:pStyle w:val="Corpsdetexte"/>
        <w:rPr>
          <w:rFonts w:ascii="Calibri"/>
          <w:b/>
          <w:sz w:val="20"/>
        </w:rPr>
      </w:pPr>
    </w:p>
    <w:p w:rsidR="0097388A" w:rsidRDefault="00AA49D2">
      <w:pPr>
        <w:pStyle w:val="Corpsdetexte"/>
        <w:spacing w:before="6"/>
        <w:rPr>
          <w:rFonts w:ascii="Calibri"/>
          <w:b/>
          <w:sz w:val="24"/>
        </w:rPr>
      </w:pPr>
      <w:r>
        <w:pict>
          <v:group id="_x0000_s1031" style="position:absolute;margin-left:89.75pt;margin-top:16.9pt;width:679.2pt;height:453.95pt;z-index:-15719424;mso-wrap-distance-left:0;mso-wrap-distance-right:0;mso-position-horizontal-relative:page" coordorigin="1795,338" coordsize="13584,9079">
            <v:shape id="_x0000_s1034" type="#_x0000_t75" style="position:absolute;left:1795;top:337;width:13280;height:8522">
              <v:imagedata r:id="rId33" o:title=""/>
            </v:shape>
            <v:shape id="_x0000_s1033" type="#_x0000_t75" style="position:absolute;left:11227;top:6810;width:4133;height:2588">
              <v:imagedata r:id="rId34" o:title=""/>
            </v:shape>
            <v:shape id="_x0000_s1032" style="position:absolute;left:11208;top:6791;width:4172;height:2626" coordorigin="11208,6791" coordsize="4172,2626" o:spt="100" adj="0,,0" path="m15379,6791r-4171,l11208,9417r4171,l15379,9407r-4152,l11218,9398r9,l11227,6810r-9,l11227,6801r4152,l15379,6791xm11227,9398r-9,l11227,9407r,-9xm15355,9398r-4128,l11227,9407r4128,l15355,9398xm15355,6801r,2606l15365,9398r14,l15379,6810r-14,l15355,6801xm15379,9398r-14,l15355,9407r24,l15379,9398xm11227,6801r-9,9l11227,6810r,-9xm15355,6801r-4128,l11227,6810r4128,l15355,6801xm15379,6801r-24,l15365,6810r14,l15379,6801xe" fillcolor="#4f81bd" stroked="f">
              <v:stroke joinstyle="round"/>
              <v:formulas/>
              <v:path arrowok="t" o:connecttype="segments"/>
            </v:shape>
            <w10:wrap type="topAndBottom" anchorx="page"/>
          </v:group>
        </w:pict>
      </w:r>
    </w:p>
    <w:p w:rsidR="0097388A" w:rsidRDefault="0097388A">
      <w:pPr>
        <w:rPr>
          <w:rFonts w:ascii="Calibri"/>
          <w:sz w:val="24"/>
        </w:rPr>
        <w:sectPr w:rsidR="0097388A">
          <w:pgSz w:w="16840" w:h="11910" w:orient="landscape"/>
          <w:pgMar w:top="880" w:right="1160" w:bottom="280" w:left="1100" w:header="720" w:footer="720" w:gutter="0"/>
          <w:cols w:space="720"/>
        </w:sectPr>
      </w:pPr>
    </w:p>
    <w:p w:rsidR="0097388A" w:rsidRDefault="00AA49D2">
      <w:pPr>
        <w:pStyle w:val="Titre3"/>
        <w:spacing w:before="107"/>
        <w:ind w:left="1035"/>
      </w:pPr>
      <w:r>
        <w:lastRenderedPageBreak/>
        <w:pict>
          <v:shape id="_x0000_s1030" style="position:absolute;left:0;text-align:left;margin-left:87.85pt;margin-top:50.05pt;width:542.2pt;height:182.2pt;z-index:15738880;mso-position-horizontal-relative:page" coordorigin="1757,1001" coordsize="10844,3644" o:spt="100" adj="0,,0" path="m12590,1001r-10824,l1757,1011r,3624l1766,4645r10824,l12600,4635r,-10l1800,4625r-19,-24l1800,4601r,-3556l1781,1045r19,-20l12600,1025r,-14l12590,1001xm1800,4601r-19,l1800,4625r,-24xm12557,4601r-10757,l1800,4625r10757,l12557,4601xm12557,1025r,3600l12581,4601r19,l12600,1045r-19,l12557,1025xm12600,4601r-19,l12557,4625r43,l12600,4601xm1800,1025r-19,20l1800,1045r,-20xm12557,1025r-10757,l1800,1045r10757,l12557,1025xm12600,1025r-43,l12581,1045r19,l12600,1025xe" fillcolor="#385d8a" stroked="f">
            <v:stroke joinstyle="round"/>
            <v:formulas/>
            <v:path arrowok="t" o:connecttype="segments"/>
            <w10:wrap anchorx="page"/>
          </v:shape>
        </w:pict>
      </w:r>
      <w:r w:rsidR="00F013EC">
        <w:rPr>
          <w:color w:val="FF0000"/>
        </w:rPr>
        <w:t>Les</w:t>
      </w:r>
      <w:r w:rsidR="00F013EC">
        <w:rPr>
          <w:color w:val="FF0000"/>
          <w:spacing w:val="-11"/>
        </w:rPr>
        <w:t xml:space="preserve"> </w:t>
      </w:r>
      <w:r w:rsidR="00F013EC">
        <w:rPr>
          <w:color w:val="FF0000"/>
        </w:rPr>
        <w:t>énergies</w:t>
      </w:r>
      <w:r w:rsidR="00F013EC">
        <w:rPr>
          <w:color w:val="FF0000"/>
          <w:spacing w:val="-7"/>
        </w:rPr>
        <w:t xml:space="preserve"> </w:t>
      </w:r>
      <w:r w:rsidR="00F013EC">
        <w:rPr>
          <w:color w:val="FF0000"/>
        </w:rPr>
        <w:t>renouvelables……</w:t>
      </w:r>
    </w:p>
    <w:p w:rsidR="0097388A" w:rsidRDefault="0097388A">
      <w:pPr>
        <w:pStyle w:val="Corpsdetexte"/>
        <w:rPr>
          <w:rFonts w:ascii="Calibri"/>
          <w:b/>
          <w:sz w:val="20"/>
        </w:rPr>
      </w:pPr>
    </w:p>
    <w:p w:rsidR="0097388A" w:rsidRDefault="00AA49D2">
      <w:pPr>
        <w:pStyle w:val="Corpsdetexte"/>
        <w:spacing w:before="1"/>
        <w:rPr>
          <w:rFonts w:ascii="Calibri"/>
          <w:b/>
          <w:sz w:val="10"/>
        </w:rPr>
      </w:pPr>
      <w:r>
        <w:pict>
          <v:shape id="_x0000_s1029" type="#_x0000_t202" style="position:absolute;margin-left:87.85pt;margin-top:8.1pt;width:542.2pt;height:182.2pt;z-index:-15718912;mso-wrap-distance-left:0;mso-wrap-distance-right:0;mso-position-horizontal-relative:page" filled="f" stroked="f">
            <v:textbox inset="0,0,0,0">
              <w:txbxContent>
                <w:p w:rsidR="00E56115" w:rsidRDefault="00E56115">
                  <w:pPr>
                    <w:pStyle w:val="Corpsdetexte"/>
                    <w:numPr>
                      <w:ilvl w:val="0"/>
                      <w:numId w:val="3"/>
                    </w:numPr>
                    <w:tabs>
                      <w:tab w:val="left" w:pos="721"/>
                    </w:tabs>
                    <w:spacing w:before="75"/>
                    <w:ind w:hanging="443"/>
                    <w:rPr>
                      <w:rFonts w:ascii="Calibri" w:hAnsi="Calibri"/>
                    </w:rPr>
                  </w:pPr>
                  <w:r>
                    <w:rPr>
                      <w:rFonts w:ascii="Calibri" w:hAnsi="Calibri"/>
                      <w:b/>
                    </w:rPr>
                    <w:t>L'énergie</w:t>
                  </w:r>
                  <w:r>
                    <w:rPr>
                      <w:rFonts w:ascii="Calibri" w:hAnsi="Calibri"/>
                      <w:b/>
                      <w:spacing w:val="-10"/>
                    </w:rPr>
                    <w:t xml:space="preserve"> </w:t>
                  </w:r>
                  <w:r>
                    <w:rPr>
                      <w:rFonts w:ascii="Calibri" w:hAnsi="Calibri"/>
                    </w:rPr>
                    <w:t>solaire,</w:t>
                  </w:r>
                  <w:r>
                    <w:rPr>
                      <w:rFonts w:ascii="Calibri" w:hAnsi="Calibri"/>
                      <w:spacing w:val="-3"/>
                    </w:rPr>
                    <w:t xml:space="preserve"> </w:t>
                  </w:r>
                  <w:r>
                    <w:rPr>
                      <w:rFonts w:ascii="Calibri" w:hAnsi="Calibri"/>
                    </w:rPr>
                    <w:t>(solaire</w:t>
                  </w:r>
                  <w:r>
                    <w:rPr>
                      <w:rFonts w:ascii="Calibri" w:hAnsi="Calibri"/>
                      <w:spacing w:val="-8"/>
                    </w:rPr>
                    <w:t xml:space="preserve"> </w:t>
                  </w:r>
                  <w:r>
                    <w:rPr>
                      <w:rFonts w:ascii="Calibri" w:hAnsi="Calibri"/>
                    </w:rPr>
                    <w:t>photovoltaïque,</w:t>
                  </w:r>
                  <w:r>
                    <w:rPr>
                      <w:rFonts w:ascii="Calibri" w:hAnsi="Calibri"/>
                      <w:spacing w:val="-11"/>
                    </w:rPr>
                    <w:t xml:space="preserve"> </w:t>
                  </w:r>
                  <w:r>
                    <w:rPr>
                      <w:rFonts w:ascii="Calibri" w:hAnsi="Calibri"/>
                    </w:rPr>
                    <w:t>solaire</w:t>
                  </w:r>
                  <w:r>
                    <w:rPr>
                      <w:rFonts w:ascii="Calibri" w:hAnsi="Calibri"/>
                      <w:spacing w:val="-10"/>
                    </w:rPr>
                    <w:t xml:space="preserve"> </w:t>
                  </w:r>
                  <w:r>
                    <w:rPr>
                      <w:rFonts w:ascii="Calibri" w:hAnsi="Calibri"/>
                    </w:rPr>
                    <w:t>thermique),</w:t>
                  </w:r>
                </w:p>
                <w:p w:rsidR="00E56115" w:rsidRDefault="00E56115">
                  <w:pPr>
                    <w:numPr>
                      <w:ilvl w:val="0"/>
                      <w:numId w:val="3"/>
                    </w:numPr>
                    <w:tabs>
                      <w:tab w:val="left" w:pos="721"/>
                    </w:tabs>
                    <w:spacing w:before="232"/>
                    <w:ind w:hanging="443"/>
                    <w:rPr>
                      <w:rFonts w:ascii="Calibri" w:hAnsi="Calibri"/>
                      <w:sz w:val="40"/>
                    </w:rPr>
                  </w:pPr>
                  <w:r>
                    <w:rPr>
                      <w:rFonts w:ascii="Calibri" w:hAnsi="Calibri"/>
                      <w:b/>
                      <w:sz w:val="40"/>
                    </w:rPr>
                    <w:t>L'énergie</w:t>
                  </w:r>
                  <w:r>
                    <w:rPr>
                      <w:rFonts w:ascii="Calibri" w:hAnsi="Calibri"/>
                      <w:b/>
                      <w:spacing w:val="-4"/>
                      <w:sz w:val="40"/>
                    </w:rPr>
                    <w:t xml:space="preserve"> </w:t>
                  </w:r>
                  <w:r>
                    <w:rPr>
                      <w:rFonts w:ascii="Calibri" w:hAnsi="Calibri"/>
                      <w:sz w:val="40"/>
                    </w:rPr>
                    <w:t>éolienne,</w:t>
                  </w:r>
                </w:p>
                <w:p w:rsidR="00E56115" w:rsidRDefault="00E56115">
                  <w:pPr>
                    <w:numPr>
                      <w:ilvl w:val="0"/>
                      <w:numId w:val="3"/>
                    </w:numPr>
                    <w:tabs>
                      <w:tab w:val="left" w:pos="721"/>
                    </w:tabs>
                    <w:spacing w:before="231"/>
                    <w:ind w:hanging="443"/>
                    <w:rPr>
                      <w:rFonts w:ascii="Calibri" w:hAnsi="Calibri"/>
                      <w:sz w:val="40"/>
                    </w:rPr>
                  </w:pPr>
                  <w:r>
                    <w:rPr>
                      <w:rFonts w:ascii="Calibri" w:hAnsi="Calibri"/>
                      <w:b/>
                      <w:sz w:val="40"/>
                    </w:rPr>
                    <w:t>L'énergie</w:t>
                  </w:r>
                  <w:r>
                    <w:rPr>
                      <w:rFonts w:ascii="Calibri" w:hAnsi="Calibri"/>
                      <w:b/>
                      <w:spacing w:val="-12"/>
                      <w:sz w:val="40"/>
                    </w:rPr>
                    <w:t xml:space="preserve"> </w:t>
                  </w:r>
                  <w:r>
                    <w:rPr>
                      <w:rFonts w:ascii="Calibri" w:hAnsi="Calibri"/>
                      <w:sz w:val="40"/>
                    </w:rPr>
                    <w:t>hydraulique,</w:t>
                  </w:r>
                </w:p>
                <w:p w:rsidR="00E56115" w:rsidRDefault="00E56115">
                  <w:pPr>
                    <w:pStyle w:val="Corpsdetexte"/>
                    <w:numPr>
                      <w:ilvl w:val="0"/>
                      <w:numId w:val="3"/>
                    </w:numPr>
                    <w:tabs>
                      <w:tab w:val="left" w:pos="721"/>
                    </w:tabs>
                    <w:spacing w:before="232"/>
                    <w:ind w:hanging="443"/>
                    <w:rPr>
                      <w:rFonts w:ascii="Calibri" w:hAnsi="Calibri"/>
                    </w:rPr>
                  </w:pPr>
                  <w:r>
                    <w:rPr>
                      <w:rFonts w:ascii="Calibri" w:hAnsi="Calibri"/>
                    </w:rPr>
                    <w:t>La</w:t>
                  </w:r>
                  <w:r>
                    <w:rPr>
                      <w:rFonts w:ascii="Calibri" w:hAnsi="Calibri"/>
                      <w:spacing w:val="-5"/>
                    </w:rPr>
                    <w:t xml:space="preserve"> </w:t>
                  </w:r>
                  <w:r>
                    <w:rPr>
                      <w:rFonts w:ascii="Calibri" w:hAnsi="Calibri"/>
                    </w:rPr>
                    <w:t>biomasse,</w:t>
                  </w:r>
                </w:p>
                <w:p w:rsidR="00E56115" w:rsidRDefault="00E56115">
                  <w:pPr>
                    <w:pStyle w:val="Corpsdetexte"/>
                    <w:numPr>
                      <w:ilvl w:val="0"/>
                      <w:numId w:val="3"/>
                    </w:numPr>
                    <w:tabs>
                      <w:tab w:val="left" w:pos="721"/>
                    </w:tabs>
                    <w:spacing w:before="232"/>
                    <w:ind w:hanging="443"/>
                    <w:rPr>
                      <w:rFonts w:ascii="Calibri" w:hAnsi="Calibri"/>
                    </w:rPr>
                  </w:pPr>
                  <w:r>
                    <w:rPr>
                      <w:rFonts w:ascii="Calibri" w:hAnsi="Calibri"/>
                    </w:rPr>
                    <w:t>La</w:t>
                  </w:r>
                  <w:r>
                    <w:rPr>
                      <w:rFonts w:ascii="Calibri" w:hAnsi="Calibri"/>
                      <w:spacing w:val="-7"/>
                    </w:rPr>
                    <w:t xml:space="preserve"> </w:t>
                  </w:r>
                  <w:r>
                    <w:rPr>
                      <w:rFonts w:ascii="Calibri" w:hAnsi="Calibri"/>
                    </w:rPr>
                    <w:t>géothermie.</w:t>
                  </w:r>
                </w:p>
              </w:txbxContent>
            </v:textbox>
            <w10:wrap type="topAndBottom" anchorx="page"/>
          </v:shape>
        </w:pict>
      </w:r>
    </w:p>
    <w:p w:rsidR="0097388A" w:rsidRDefault="0097388A">
      <w:pPr>
        <w:rPr>
          <w:rFonts w:ascii="Calibri"/>
          <w:sz w:val="10"/>
        </w:rPr>
        <w:sectPr w:rsidR="0097388A">
          <w:pgSz w:w="16840" w:h="11910" w:orient="landscape"/>
          <w:pgMar w:top="1100" w:right="1160" w:bottom="280" w:left="1100" w:header="720" w:footer="720" w:gutter="0"/>
          <w:cols w:space="720"/>
        </w:sect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spacing w:before="4"/>
        <w:rPr>
          <w:rFonts w:ascii="Calibri"/>
          <w:b/>
          <w:sz w:val="24"/>
        </w:rPr>
      </w:pPr>
    </w:p>
    <w:p w:rsidR="0097388A" w:rsidRDefault="00F013EC">
      <w:pPr>
        <w:spacing w:before="18"/>
        <w:ind w:left="1045"/>
        <w:rPr>
          <w:rFonts w:ascii="Calibri" w:hAnsi="Calibri"/>
          <w:b/>
          <w:sz w:val="40"/>
        </w:rPr>
      </w:pPr>
      <w:r>
        <w:rPr>
          <w:rFonts w:ascii="Calibri" w:hAnsi="Calibri"/>
          <w:b/>
          <w:color w:val="FF0000"/>
          <w:sz w:val="40"/>
        </w:rPr>
        <w:t>Quels</w:t>
      </w:r>
      <w:r>
        <w:rPr>
          <w:rFonts w:ascii="Calibri" w:hAnsi="Calibri"/>
          <w:b/>
          <w:color w:val="FF0000"/>
          <w:spacing w:val="-10"/>
          <w:sz w:val="40"/>
        </w:rPr>
        <w:t xml:space="preserve"> </w:t>
      </w:r>
      <w:r>
        <w:rPr>
          <w:rFonts w:ascii="Calibri" w:hAnsi="Calibri"/>
          <w:b/>
          <w:color w:val="FF0000"/>
          <w:sz w:val="40"/>
        </w:rPr>
        <w:t>sont</w:t>
      </w:r>
      <w:r>
        <w:rPr>
          <w:rFonts w:ascii="Calibri" w:hAnsi="Calibri"/>
          <w:b/>
          <w:color w:val="FF0000"/>
          <w:spacing w:val="-13"/>
          <w:sz w:val="40"/>
        </w:rPr>
        <w:t xml:space="preserve"> </w:t>
      </w:r>
      <w:r>
        <w:rPr>
          <w:rFonts w:ascii="Calibri" w:hAnsi="Calibri"/>
          <w:b/>
          <w:color w:val="FF0000"/>
          <w:sz w:val="40"/>
        </w:rPr>
        <w:t>les</w:t>
      </w:r>
      <w:r>
        <w:rPr>
          <w:rFonts w:ascii="Calibri" w:hAnsi="Calibri"/>
          <w:b/>
          <w:color w:val="FF0000"/>
          <w:spacing w:val="-5"/>
          <w:sz w:val="40"/>
        </w:rPr>
        <w:t xml:space="preserve"> </w:t>
      </w:r>
      <w:r>
        <w:rPr>
          <w:rFonts w:ascii="Calibri" w:hAnsi="Calibri"/>
          <w:b/>
          <w:color w:val="FF0000"/>
          <w:sz w:val="40"/>
        </w:rPr>
        <w:t>avantages</w:t>
      </w:r>
      <w:r>
        <w:rPr>
          <w:rFonts w:ascii="Calibri" w:hAnsi="Calibri"/>
          <w:b/>
          <w:color w:val="FF0000"/>
          <w:spacing w:val="-3"/>
          <w:sz w:val="40"/>
        </w:rPr>
        <w:t xml:space="preserve"> </w:t>
      </w:r>
      <w:r>
        <w:rPr>
          <w:rFonts w:ascii="Calibri" w:hAnsi="Calibri"/>
          <w:b/>
          <w:color w:val="FF0000"/>
          <w:sz w:val="40"/>
        </w:rPr>
        <w:t>des</w:t>
      </w:r>
      <w:r>
        <w:rPr>
          <w:rFonts w:ascii="Calibri" w:hAnsi="Calibri"/>
          <w:b/>
          <w:color w:val="FF0000"/>
          <w:spacing w:val="-8"/>
          <w:sz w:val="40"/>
        </w:rPr>
        <w:t xml:space="preserve"> </w:t>
      </w:r>
      <w:r>
        <w:rPr>
          <w:rFonts w:ascii="Calibri" w:hAnsi="Calibri"/>
          <w:b/>
          <w:color w:val="FF0000"/>
          <w:sz w:val="40"/>
        </w:rPr>
        <w:t>énergies</w:t>
      </w:r>
      <w:r>
        <w:rPr>
          <w:rFonts w:ascii="Calibri" w:hAnsi="Calibri"/>
          <w:b/>
          <w:color w:val="FF0000"/>
          <w:spacing w:val="-5"/>
          <w:sz w:val="40"/>
        </w:rPr>
        <w:t xml:space="preserve"> </w:t>
      </w:r>
      <w:r>
        <w:rPr>
          <w:rFonts w:ascii="Calibri" w:hAnsi="Calibri"/>
          <w:b/>
          <w:color w:val="FF0000"/>
          <w:sz w:val="40"/>
        </w:rPr>
        <w:t>renouvelables</w:t>
      </w:r>
      <w:r>
        <w:rPr>
          <w:rFonts w:ascii="Calibri" w:hAnsi="Calibri"/>
          <w:b/>
          <w:color w:val="FF0000"/>
          <w:spacing w:val="-2"/>
          <w:sz w:val="40"/>
        </w:rPr>
        <w:t xml:space="preserve"> </w:t>
      </w:r>
      <w:r>
        <w:rPr>
          <w:rFonts w:ascii="Calibri" w:hAnsi="Calibri"/>
          <w:b/>
          <w:color w:val="FF0000"/>
          <w:sz w:val="40"/>
        </w:rPr>
        <w:t>?</w:t>
      </w:r>
    </w:p>
    <w:p w:rsidR="0097388A" w:rsidRDefault="0097388A">
      <w:pPr>
        <w:pStyle w:val="Corpsdetexte"/>
        <w:spacing w:before="3"/>
        <w:rPr>
          <w:rFonts w:ascii="Calibri"/>
          <w:b/>
          <w:sz w:val="36"/>
        </w:rPr>
      </w:pPr>
    </w:p>
    <w:p w:rsidR="0097388A" w:rsidRDefault="00F013EC">
      <w:pPr>
        <w:spacing w:line="357" w:lineRule="auto"/>
        <w:ind w:left="1045" w:right="1102" w:firstLine="364"/>
        <w:jc w:val="both"/>
        <w:rPr>
          <w:rFonts w:ascii="Calibri" w:hAnsi="Calibri"/>
          <w:b/>
          <w:sz w:val="48"/>
        </w:rPr>
      </w:pPr>
      <w:r>
        <w:rPr>
          <w:rFonts w:ascii="Calibri" w:hAnsi="Calibri"/>
          <w:sz w:val="40"/>
        </w:rPr>
        <w:t xml:space="preserve">Les </w:t>
      </w:r>
      <w:r>
        <w:rPr>
          <w:rFonts w:ascii="Calibri" w:hAnsi="Calibri"/>
          <w:b/>
          <w:sz w:val="40"/>
        </w:rPr>
        <w:t>énergies renouvelables</w:t>
      </w:r>
      <w:r>
        <w:rPr>
          <w:rFonts w:ascii="Calibri" w:hAnsi="Calibri"/>
          <w:b/>
          <w:spacing w:val="1"/>
          <w:sz w:val="40"/>
        </w:rPr>
        <w:t xml:space="preserve"> </w:t>
      </w:r>
      <w:proofErr w:type="spellStart"/>
      <w:r>
        <w:rPr>
          <w:rFonts w:ascii="Calibri" w:hAnsi="Calibri"/>
          <w:b/>
          <w:color w:val="FF0000"/>
          <w:sz w:val="40"/>
        </w:rPr>
        <w:t>EnR</w:t>
      </w:r>
      <w:proofErr w:type="spellEnd"/>
      <w:r>
        <w:rPr>
          <w:rFonts w:ascii="Calibri" w:hAnsi="Calibri"/>
          <w:b/>
          <w:color w:val="FF0000"/>
          <w:sz w:val="40"/>
        </w:rPr>
        <w:t xml:space="preserve"> </w:t>
      </w:r>
      <w:r>
        <w:rPr>
          <w:rFonts w:ascii="Calibri" w:hAnsi="Calibri"/>
          <w:sz w:val="40"/>
        </w:rPr>
        <w:t>permettent de rejeter moins de CO</w:t>
      </w:r>
      <w:r>
        <w:rPr>
          <w:rFonts w:ascii="Calibri" w:hAnsi="Calibri"/>
          <w:sz w:val="24"/>
        </w:rPr>
        <w:t xml:space="preserve">2 </w:t>
      </w:r>
      <w:r>
        <w:rPr>
          <w:rFonts w:ascii="Calibri" w:hAnsi="Calibri"/>
          <w:sz w:val="40"/>
        </w:rPr>
        <w:t>dans</w:t>
      </w:r>
      <w:r>
        <w:rPr>
          <w:rFonts w:ascii="Calibri" w:hAnsi="Calibri"/>
          <w:spacing w:val="-88"/>
          <w:sz w:val="40"/>
        </w:rPr>
        <w:t xml:space="preserve"> </w:t>
      </w:r>
      <w:r>
        <w:rPr>
          <w:rFonts w:ascii="Calibri" w:hAnsi="Calibri"/>
          <w:sz w:val="40"/>
        </w:rPr>
        <w:t>l'atmosphère</w:t>
      </w:r>
      <w:r>
        <w:rPr>
          <w:rFonts w:ascii="Calibri" w:hAnsi="Calibri"/>
          <w:spacing w:val="1"/>
          <w:sz w:val="40"/>
        </w:rPr>
        <w:t xml:space="preserve"> </w:t>
      </w:r>
      <w:r>
        <w:rPr>
          <w:rFonts w:ascii="Calibri" w:hAnsi="Calibri"/>
          <w:sz w:val="40"/>
        </w:rPr>
        <w:t>que</w:t>
      </w:r>
      <w:r>
        <w:rPr>
          <w:rFonts w:ascii="Calibri" w:hAnsi="Calibri"/>
          <w:spacing w:val="1"/>
          <w:sz w:val="40"/>
        </w:rPr>
        <w:t xml:space="preserve"> </w:t>
      </w:r>
      <w:r>
        <w:rPr>
          <w:rFonts w:ascii="Calibri" w:hAnsi="Calibri"/>
          <w:sz w:val="40"/>
        </w:rPr>
        <w:t>les</w:t>
      </w:r>
      <w:r>
        <w:rPr>
          <w:rFonts w:ascii="Calibri" w:hAnsi="Calibri"/>
          <w:spacing w:val="1"/>
          <w:sz w:val="40"/>
        </w:rPr>
        <w:t xml:space="preserve"> </w:t>
      </w:r>
      <w:r>
        <w:rPr>
          <w:rFonts w:ascii="Calibri" w:hAnsi="Calibri"/>
          <w:b/>
          <w:sz w:val="40"/>
        </w:rPr>
        <w:t>énergies</w:t>
      </w:r>
      <w:r>
        <w:rPr>
          <w:rFonts w:ascii="Calibri" w:hAnsi="Calibri"/>
          <w:b/>
          <w:spacing w:val="1"/>
          <w:sz w:val="40"/>
        </w:rPr>
        <w:t xml:space="preserve"> </w:t>
      </w:r>
      <w:r>
        <w:rPr>
          <w:rFonts w:ascii="Calibri" w:hAnsi="Calibri"/>
          <w:sz w:val="40"/>
        </w:rPr>
        <w:t>fossiles,</w:t>
      </w:r>
      <w:r>
        <w:rPr>
          <w:rFonts w:ascii="Calibri" w:hAnsi="Calibri"/>
          <w:spacing w:val="1"/>
          <w:sz w:val="40"/>
        </w:rPr>
        <w:t xml:space="preserve"> </w:t>
      </w:r>
      <w:r>
        <w:rPr>
          <w:rFonts w:ascii="Calibri" w:hAnsi="Calibri"/>
          <w:sz w:val="40"/>
        </w:rPr>
        <w:t>en</w:t>
      </w:r>
      <w:r>
        <w:rPr>
          <w:rFonts w:ascii="Calibri" w:hAnsi="Calibri"/>
          <w:spacing w:val="1"/>
          <w:sz w:val="40"/>
        </w:rPr>
        <w:t xml:space="preserve"> </w:t>
      </w:r>
      <w:r>
        <w:rPr>
          <w:rFonts w:ascii="Calibri" w:hAnsi="Calibri"/>
          <w:sz w:val="40"/>
        </w:rPr>
        <w:t>apparence</w:t>
      </w:r>
      <w:r>
        <w:rPr>
          <w:rFonts w:ascii="Calibri" w:hAnsi="Calibri"/>
          <w:spacing w:val="1"/>
          <w:sz w:val="40"/>
        </w:rPr>
        <w:t xml:space="preserve"> </w:t>
      </w:r>
      <w:r>
        <w:rPr>
          <w:rFonts w:ascii="Calibri" w:hAnsi="Calibri"/>
          <w:sz w:val="40"/>
        </w:rPr>
        <w:t>seulement.</w:t>
      </w:r>
      <w:r>
        <w:rPr>
          <w:rFonts w:ascii="Calibri" w:hAnsi="Calibri"/>
          <w:spacing w:val="91"/>
          <w:sz w:val="40"/>
        </w:rPr>
        <w:t xml:space="preserve"> </w:t>
      </w:r>
      <w:r>
        <w:rPr>
          <w:rFonts w:ascii="Calibri" w:hAnsi="Calibri"/>
          <w:b/>
          <w:sz w:val="40"/>
        </w:rPr>
        <w:t>Le</w:t>
      </w:r>
      <w:r>
        <w:rPr>
          <w:rFonts w:ascii="Calibri" w:hAnsi="Calibri"/>
          <w:b/>
          <w:spacing w:val="-88"/>
          <w:sz w:val="40"/>
        </w:rPr>
        <w:t xml:space="preserve"> </w:t>
      </w:r>
      <w:r>
        <w:rPr>
          <w:rFonts w:ascii="Calibri" w:hAnsi="Calibri"/>
          <w:b/>
          <w:sz w:val="40"/>
        </w:rPr>
        <w:t>principal</w:t>
      </w:r>
      <w:r>
        <w:rPr>
          <w:rFonts w:ascii="Calibri" w:hAnsi="Calibri"/>
          <w:b/>
          <w:spacing w:val="1"/>
          <w:sz w:val="40"/>
        </w:rPr>
        <w:t xml:space="preserve"> </w:t>
      </w:r>
      <w:r>
        <w:rPr>
          <w:rFonts w:ascii="Calibri" w:hAnsi="Calibri"/>
          <w:b/>
          <w:sz w:val="40"/>
        </w:rPr>
        <w:t>avantage</w:t>
      </w:r>
      <w:r>
        <w:rPr>
          <w:rFonts w:ascii="Calibri" w:hAnsi="Calibri"/>
          <w:b/>
          <w:spacing w:val="1"/>
          <w:sz w:val="40"/>
        </w:rPr>
        <w:t xml:space="preserve"> </w:t>
      </w:r>
      <w:r>
        <w:rPr>
          <w:rFonts w:ascii="Calibri" w:hAnsi="Calibri"/>
          <w:sz w:val="40"/>
        </w:rPr>
        <w:t xml:space="preserve">des </w:t>
      </w:r>
      <w:proofErr w:type="spellStart"/>
      <w:r>
        <w:rPr>
          <w:rFonts w:ascii="Calibri" w:hAnsi="Calibri"/>
          <w:b/>
          <w:color w:val="FF0000"/>
          <w:sz w:val="48"/>
        </w:rPr>
        <w:t>EnR</w:t>
      </w:r>
      <w:proofErr w:type="spellEnd"/>
      <w:r>
        <w:rPr>
          <w:rFonts w:ascii="Calibri" w:hAnsi="Calibri"/>
          <w:sz w:val="40"/>
        </w:rPr>
        <w:t>,</w:t>
      </w:r>
      <w:r>
        <w:rPr>
          <w:rFonts w:ascii="Calibri" w:hAnsi="Calibri"/>
          <w:spacing w:val="1"/>
          <w:sz w:val="40"/>
        </w:rPr>
        <w:t xml:space="preserve"> </w:t>
      </w:r>
      <w:r>
        <w:rPr>
          <w:rFonts w:ascii="Calibri" w:hAnsi="Calibri"/>
          <w:sz w:val="40"/>
        </w:rPr>
        <w:t>ou</w:t>
      </w:r>
      <w:r>
        <w:rPr>
          <w:rFonts w:ascii="Calibri" w:hAnsi="Calibri"/>
          <w:spacing w:val="1"/>
          <w:sz w:val="40"/>
        </w:rPr>
        <w:t xml:space="preserve"> </w:t>
      </w:r>
      <w:r>
        <w:rPr>
          <w:rFonts w:ascii="Calibri" w:hAnsi="Calibri"/>
          <w:sz w:val="40"/>
        </w:rPr>
        <w:t>en</w:t>
      </w:r>
      <w:r>
        <w:rPr>
          <w:rFonts w:ascii="Calibri" w:hAnsi="Calibri"/>
          <w:spacing w:val="1"/>
          <w:sz w:val="40"/>
        </w:rPr>
        <w:t xml:space="preserve"> </w:t>
      </w:r>
      <w:r>
        <w:rPr>
          <w:rFonts w:ascii="Calibri" w:hAnsi="Calibri"/>
          <w:sz w:val="40"/>
        </w:rPr>
        <w:t>tout</w:t>
      </w:r>
      <w:r>
        <w:rPr>
          <w:rFonts w:ascii="Calibri" w:hAnsi="Calibri"/>
          <w:spacing w:val="1"/>
          <w:sz w:val="40"/>
        </w:rPr>
        <w:t xml:space="preserve"> </w:t>
      </w:r>
      <w:r>
        <w:rPr>
          <w:rFonts w:ascii="Calibri" w:hAnsi="Calibri"/>
          <w:sz w:val="40"/>
        </w:rPr>
        <w:t>cas</w:t>
      </w:r>
      <w:r>
        <w:rPr>
          <w:rFonts w:ascii="Calibri" w:hAnsi="Calibri"/>
          <w:spacing w:val="1"/>
          <w:sz w:val="40"/>
        </w:rPr>
        <w:t xml:space="preserve"> </w:t>
      </w:r>
      <w:r>
        <w:rPr>
          <w:rFonts w:ascii="Calibri" w:hAnsi="Calibri"/>
          <w:sz w:val="40"/>
        </w:rPr>
        <w:t>celui</w:t>
      </w:r>
      <w:r>
        <w:rPr>
          <w:rFonts w:ascii="Calibri" w:hAnsi="Calibri"/>
          <w:spacing w:val="1"/>
          <w:sz w:val="40"/>
        </w:rPr>
        <w:t xml:space="preserve"> </w:t>
      </w:r>
      <w:r>
        <w:rPr>
          <w:rFonts w:ascii="Calibri" w:hAnsi="Calibri"/>
          <w:sz w:val="40"/>
        </w:rPr>
        <w:t>sur</w:t>
      </w:r>
      <w:r>
        <w:rPr>
          <w:rFonts w:ascii="Calibri" w:hAnsi="Calibri"/>
          <w:spacing w:val="1"/>
          <w:sz w:val="40"/>
        </w:rPr>
        <w:t xml:space="preserve"> </w:t>
      </w:r>
      <w:r>
        <w:rPr>
          <w:rFonts w:ascii="Calibri" w:hAnsi="Calibri"/>
          <w:sz w:val="40"/>
        </w:rPr>
        <w:t>lequel</w:t>
      </w:r>
      <w:r>
        <w:rPr>
          <w:rFonts w:ascii="Calibri" w:hAnsi="Calibri"/>
          <w:spacing w:val="1"/>
          <w:sz w:val="40"/>
        </w:rPr>
        <w:t xml:space="preserve"> </w:t>
      </w:r>
      <w:r>
        <w:rPr>
          <w:rFonts w:ascii="Calibri" w:hAnsi="Calibri"/>
          <w:sz w:val="40"/>
        </w:rPr>
        <w:t>insiste</w:t>
      </w:r>
      <w:r>
        <w:rPr>
          <w:rFonts w:ascii="Calibri" w:hAnsi="Calibri"/>
          <w:spacing w:val="1"/>
          <w:sz w:val="40"/>
        </w:rPr>
        <w:t xml:space="preserve"> </w:t>
      </w:r>
      <w:r>
        <w:rPr>
          <w:rFonts w:ascii="Calibri" w:hAnsi="Calibri"/>
          <w:sz w:val="40"/>
        </w:rPr>
        <w:t>ses</w:t>
      </w:r>
      <w:r>
        <w:rPr>
          <w:rFonts w:ascii="Calibri" w:hAnsi="Calibri"/>
          <w:spacing w:val="1"/>
          <w:sz w:val="40"/>
        </w:rPr>
        <w:t xml:space="preserve"> </w:t>
      </w:r>
      <w:r>
        <w:rPr>
          <w:rFonts w:ascii="Calibri" w:hAnsi="Calibri"/>
          <w:sz w:val="40"/>
        </w:rPr>
        <w:t xml:space="preserve">défenseurs, c'est </w:t>
      </w:r>
      <w:r>
        <w:rPr>
          <w:rFonts w:ascii="Calibri" w:hAnsi="Calibri"/>
          <w:b/>
          <w:color w:val="FF0000"/>
          <w:sz w:val="48"/>
        </w:rPr>
        <w:t xml:space="preserve">la production « </w:t>
      </w:r>
      <w:proofErr w:type="spellStart"/>
      <w:r>
        <w:rPr>
          <w:rFonts w:ascii="Calibri" w:hAnsi="Calibri"/>
          <w:b/>
          <w:color w:val="FF0000"/>
          <w:sz w:val="48"/>
        </w:rPr>
        <w:t>décarbonée</w:t>
      </w:r>
      <w:proofErr w:type="spellEnd"/>
      <w:r>
        <w:rPr>
          <w:rFonts w:ascii="Calibri" w:hAnsi="Calibri"/>
          <w:b/>
          <w:color w:val="FF0000"/>
          <w:sz w:val="48"/>
        </w:rPr>
        <w:t xml:space="preserve"> » d'électricité et de</w:t>
      </w:r>
      <w:r>
        <w:rPr>
          <w:rFonts w:ascii="Calibri" w:hAnsi="Calibri"/>
          <w:b/>
          <w:color w:val="FF0000"/>
          <w:spacing w:val="1"/>
          <w:sz w:val="48"/>
        </w:rPr>
        <w:t xml:space="preserve"> </w:t>
      </w:r>
      <w:r>
        <w:rPr>
          <w:rFonts w:ascii="Calibri" w:hAnsi="Calibri"/>
          <w:b/>
          <w:color w:val="FF0000"/>
          <w:sz w:val="48"/>
        </w:rPr>
        <w:t>chaleur.</w:t>
      </w:r>
    </w:p>
    <w:p w:rsidR="0097388A" w:rsidRDefault="0097388A">
      <w:pPr>
        <w:spacing w:line="357" w:lineRule="auto"/>
        <w:jc w:val="both"/>
        <w:rPr>
          <w:rFonts w:ascii="Calibri" w:hAnsi="Calibri"/>
          <w:sz w:val="48"/>
        </w:rPr>
        <w:sectPr w:rsidR="0097388A">
          <w:pgSz w:w="16840" w:h="11910" w:orient="landscape"/>
          <w:pgMar w:top="1100" w:right="1160" w:bottom="280" w:left="1100" w:header="720" w:footer="720" w:gutter="0"/>
          <w:cols w:space="720"/>
        </w:sect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97388A">
      <w:pPr>
        <w:pStyle w:val="Corpsdetexte"/>
        <w:spacing w:before="3"/>
        <w:rPr>
          <w:rFonts w:ascii="Calibri"/>
          <w:b/>
          <w:sz w:val="26"/>
        </w:rPr>
      </w:pPr>
    </w:p>
    <w:p w:rsidR="0097388A" w:rsidRDefault="00AA49D2">
      <w:pPr>
        <w:spacing w:line="986" w:lineRule="exact"/>
        <w:ind w:left="911"/>
        <w:rPr>
          <w:rFonts w:ascii="Calibri"/>
          <w:b/>
          <w:sz w:val="88"/>
        </w:rPr>
      </w:pPr>
      <w:r>
        <w:pict>
          <v:group id="_x0000_s1026" style="position:absolute;left:0;text-align:left;margin-left:60.7pt;margin-top:-24.25pt;width:10in;height:306pt;z-index:-16070656;mso-position-horizontal-relative:page" coordorigin="1214,-485" coordsize="14400,6120">
            <v:shape id="_x0000_s1028" style="position:absolute;left:1214;top:-461;width:14400;height:6072" coordorigin="1214,-461" coordsize="14400,6072" path="m14606,-461r-12379,l2152,-458r-74,8l2006,-436r-70,18l1867,-395r-66,28l1738,-335r-61,37l1619,-257r-55,44l1512,-165r-48,52l1419,-58,1378,r-37,61l1309,124r-28,66l1257,259r-18,70l1225,402r-8,74l1214,552r,4047l1217,4674r8,75l1239,4821r18,71l1281,4960r28,67l1341,5090r37,61l1419,5209r45,55l1512,5316r52,48l1619,5408r58,41l1738,5485r63,33l1867,5545r69,24l2006,5587r72,13l2152,5609r75,2l14606,5611r76,-2l14755,5600r72,-13l14898,5569r68,-24l15031,5518r64,-33l15155,5449r58,-41l15268,5364r51,-48l15367,5264r45,-55l15452,5151r36,-61l15521,5027r28,-67l15572,4892r18,-71l15603,4749r9,-75l15614,4599r,-4047l15612,476r-9,-74l15590,329r-18,-70l15549,190r-28,-66l15488,61,15452,r-40,-58l15367,-113r-48,-52l15268,-213r-55,-44l15155,-298r-60,-37l15031,-367r-65,-28l14898,-418r-71,-18l14755,-450r-73,-8l14606,-461xe" fillcolor="#f2f2f2" stroked="f">
              <v:path arrowok="t"/>
            </v:shape>
            <v:shape id="_x0000_s1027" style="position:absolute;left:1214;top:-485;width:14400;height:6120" coordorigin="1214,-485" coordsize="14400,6120" o:spt="100" adj="0,,0" path="m14606,-485r-12379,l2074,-470r-53,9l1973,-451r-53,14l1872,-417r-43,14l1781,-379r-43,19l1694,-331r-43,24l1613,-278r-43,33l1498,-177r-68,72l1373,-29r-29,44l1296,101r-38,96l1229,293r-10,48l1214,367r,4416l1219,4810r10,48l1258,4954r19,48l1301,5050r19,43l1349,5136r24,43l1402,5218r33,38l1498,5333r76,62l1613,5429r38,29l1694,5482r44,29l1781,5530r48,24l1877,5568r48,19l1973,5602r48,9l2074,5621r153,14l14606,5635r154,-14l14813,5611r48,-9l14896,5592r-12717,l2078,5583r-96,-20l1886,5535r-86,-39l1714,5448r-39,-24l1598,5367r-72,-68l1464,5232r-58,-77l1382,5112r-24,-38l1334,5031r-19,-44l1296,4939r-14,-43l1267,4848r-19,-96l1243,4699r-5,-48l1238,499r5,-52l1248,399r19,-96l1296,207r38,-87l1382,34r24,-39l1464,-81r62,-72l1598,-216r77,-57l1714,-297r86,-48l1886,-384r96,-29l2078,-432r101,-9l14893,-441r-32,-10l14813,-461r-53,-9l14606,-485xm14893,-441r-239,l14755,-432r96,19l14947,-384r87,39l15120,-297r38,24l15235,-216r72,67l15370,-81r57,76l15451,34r48,86l15518,163r20,48l15552,255r14,48l15586,399r4,52l15595,499r,4152l15590,4704r-4,48l15566,4848r-28,96l15499,5031r-48,86l15427,5155r-57,77l15307,5304r-72,63l15158,5424r-38,24l15034,5496r-87,39l14851,5563r-96,20l14654,5592r242,l14914,5587r48,-19l15005,5554r48,-24l15182,5458r39,-29l15264,5395r72,-67l15403,5256r58,-77l15490,5136r24,-43l15533,5050r24,-48l15576,4954r29,-96l15614,4810r,-4469l15605,293r-29,-96l15557,149r-24,-48l15514,58r-29,-43l15461,-29r-29,-38l15398,-105r-62,-77l15259,-245r-38,-33l15182,-307r-43,-24l15096,-360r-43,-19l15005,-403r-48,-14l14909,-437r-16,-4xe" fillcolor="#385d8a" stroked="f">
              <v:stroke joinstyle="round"/>
              <v:formulas/>
              <v:path arrowok="t" o:connecttype="segments"/>
            </v:shape>
            <w10:wrap anchorx="page"/>
          </v:group>
        </w:pict>
      </w:r>
      <w:r w:rsidR="00F013EC">
        <w:rPr>
          <w:rFonts w:ascii="Calibri"/>
          <w:b/>
          <w:color w:val="FF0000"/>
          <w:sz w:val="88"/>
        </w:rPr>
        <w:t>Partie_2:Production</w:t>
      </w:r>
      <w:r w:rsidR="00F013EC">
        <w:rPr>
          <w:rFonts w:ascii="Calibri"/>
          <w:b/>
          <w:color w:val="FF0000"/>
          <w:spacing w:val="-31"/>
          <w:sz w:val="88"/>
        </w:rPr>
        <w:t xml:space="preserve"> </w:t>
      </w:r>
      <w:r w:rsidR="00F013EC">
        <w:rPr>
          <w:rFonts w:ascii="Calibri"/>
          <w:b/>
          <w:color w:val="FF0000"/>
          <w:sz w:val="88"/>
        </w:rPr>
        <w:t>Renouvelables</w:t>
      </w:r>
    </w:p>
    <w:p w:rsidR="0097388A" w:rsidRDefault="00F013EC">
      <w:pPr>
        <w:spacing w:before="7" w:line="235" w:lineRule="auto"/>
        <w:ind w:left="1539" w:right="1477" w:firstLine="1857"/>
        <w:rPr>
          <w:rFonts w:ascii="Calibri"/>
          <w:b/>
          <w:sz w:val="88"/>
        </w:rPr>
      </w:pPr>
      <w:r>
        <w:rPr>
          <w:rFonts w:ascii="Calibri"/>
          <w:b/>
          <w:color w:val="FF0000"/>
          <w:sz w:val="88"/>
        </w:rPr>
        <w:t>Centrale hydraulique,</w:t>
      </w:r>
      <w:r>
        <w:rPr>
          <w:rFonts w:ascii="Calibri"/>
          <w:b/>
          <w:color w:val="FF0000"/>
          <w:spacing w:val="1"/>
          <w:sz w:val="88"/>
        </w:rPr>
        <w:t xml:space="preserve"> </w:t>
      </w:r>
      <w:r>
        <w:rPr>
          <w:rFonts w:ascii="Calibri"/>
          <w:b/>
          <w:color w:val="FF0000"/>
          <w:sz w:val="88"/>
        </w:rPr>
        <w:t>Centrale</w:t>
      </w:r>
      <w:r>
        <w:rPr>
          <w:rFonts w:ascii="Calibri"/>
          <w:b/>
          <w:color w:val="FF0000"/>
          <w:spacing w:val="-27"/>
          <w:sz w:val="88"/>
        </w:rPr>
        <w:t xml:space="preserve"> </w:t>
      </w:r>
      <w:r>
        <w:rPr>
          <w:rFonts w:ascii="Calibri"/>
          <w:b/>
          <w:color w:val="FF0000"/>
          <w:sz w:val="88"/>
        </w:rPr>
        <w:t>thermique</w:t>
      </w:r>
      <w:r>
        <w:rPr>
          <w:rFonts w:ascii="Calibri"/>
          <w:b/>
          <w:color w:val="FF0000"/>
          <w:spacing w:val="-25"/>
          <w:sz w:val="88"/>
        </w:rPr>
        <w:t xml:space="preserve"> </w:t>
      </w:r>
      <w:r>
        <w:rPr>
          <w:rFonts w:ascii="Calibri"/>
          <w:b/>
          <w:color w:val="FF0000"/>
          <w:sz w:val="88"/>
        </w:rPr>
        <w:t>(Biomasse),</w:t>
      </w:r>
    </w:p>
    <w:p w:rsidR="0097388A" w:rsidRDefault="00F013EC">
      <w:pPr>
        <w:spacing w:line="1054" w:lineRule="exact"/>
        <w:ind w:left="2113" w:right="2068"/>
        <w:jc w:val="center"/>
        <w:rPr>
          <w:rFonts w:ascii="Calibri"/>
          <w:b/>
          <w:sz w:val="88"/>
        </w:rPr>
      </w:pPr>
      <w:r>
        <w:rPr>
          <w:rFonts w:ascii="Calibri"/>
          <w:b/>
          <w:color w:val="FF0000"/>
          <w:sz w:val="88"/>
        </w:rPr>
        <w:t>Eolienne.</w:t>
      </w:r>
    </w:p>
    <w:p w:rsidR="0097388A" w:rsidRDefault="00F013EC">
      <w:pPr>
        <w:spacing w:line="1065" w:lineRule="exact"/>
        <w:ind w:left="2114" w:right="2068"/>
        <w:jc w:val="center"/>
        <w:rPr>
          <w:rFonts w:ascii="Calibri"/>
          <w:b/>
          <w:sz w:val="88"/>
        </w:rPr>
      </w:pPr>
      <w:r>
        <w:rPr>
          <w:rFonts w:ascii="Calibri"/>
          <w:b/>
          <w:color w:val="FF0000"/>
          <w:sz w:val="88"/>
        </w:rPr>
        <w:t>Solaire.</w:t>
      </w:r>
    </w:p>
    <w:p w:rsidR="0097388A" w:rsidRDefault="0097388A">
      <w:pPr>
        <w:spacing w:line="1065" w:lineRule="exact"/>
        <w:jc w:val="center"/>
        <w:rPr>
          <w:rFonts w:ascii="Calibri"/>
          <w:sz w:val="88"/>
        </w:rPr>
        <w:sectPr w:rsidR="0097388A">
          <w:pgSz w:w="16840" w:h="11910" w:orient="landscape"/>
          <w:pgMar w:top="1100" w:right="1160" w:bottom="280" w:left="1100" w:header="720" w:footer="720" w:gutter="0"/>
          <w:cols w:space="720"/>
        </w:sectPr>
      </w:pPr>
    </w:p>
    <w:p w:rsidR="0097388A" w:rsidRDefault="00F013EC">
      <w:pPr>
        <w:pStyle w:val="Titre3"/>
        <w:spacing w:before="69"/>
        <w:rPr>
          <w:rFonts w:ascii="Times New Roman"/>
        </w:rPr>
      </w:pPr>
      <w:r>
        <w:rPr>
          <w:noProof/>
          <w:lang w:eastAsia="fr-FR"/>
        </w:rPr>
        <w:lastRenderedPageBreak/>
        <w:drawing>
          <wp:anchor distT="0" distB="0" distL="0" distR="0" simplePos="0" relativeHeight="22" behindDoc="0" locked="0" layoutInCell="1" allowOverlap="1">
            <wp:simplePos x="0" y="0"/>
            <wp:positionH relativeFrom="page">
              <wp:posOffset>926179</wp:posOffset>
            </wp:positionH>
            <wp:positionV relativeFrom="paragraph">
              <wp:posOffset>419092</wp:posOffset>
            </wp:positionV>
            <wp:extent cx="8848544" cy="3643026"/>
            <wp:effectExtent l="0" t="0" r="0" b="0"/>
            <wp:wrapTopAndBottom/>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35" cstate="print"/>
                    <a:stretch>
                      <a:fillRect/>
                    </a:stretch>
                  </pic:blipFill>
                  <pic:spPr>
                    <a:xfrm>
                      <a:off x="0" y="0"/>
                      <a:ext cx="8848544" cy="3643026"/>
                    </a:xfrm>
                    <a:prstGeom prst="rect">
                      <a:avLst/>
                    </a:prstGeom>
                  </pic:spPr>
                </pic:pic>
              </a:graphicData>
            </a:graphic>
          </wp:anchor>
        </w:drawing>
      </w:r>
      <w:r>
        <w:rPr>
          <w:rFonts w:ascii="Times New Roman"/>
          <w:color w:val="FF0000"/>
        </w:rPr>
        <w:t>Centrale</w:t>
      </w:r>
      <w:r>
        <w:rPr>
          <w:rFonts w:ascii="Times New Roman"/>
          <w:color w:val="FF0000"/>
          <w:spacing w:val="-7"/>
        </w:rPr>
        <w:t xml:space="preserve"> </w:t>
      </w:r>
      <w:r>
        <w:rPr>
          <w:rFonts w:ascii="Times New Roman"/>
          <w:color w:val="FF0000"/>
        </w:rPr>
        <w:t>hydraulique</w:t>
      </w:r>
    </w:p>
    <w:p w:rsidR="0097388A" w:rsidRDefault="00F013EC">
      <w:pPr>
        <w:spacing w:before="350"/>
        <w:ind w:left="661"/>
        <w:rPr>
          <w:rFonts w:ascii="Calibri" w:hAnsi="Calibri"/>
          <w:b/>
          <w:sz w:val="36"/>
        </w:rPr>
      </w:pPr>
      <w:r>
        <w:rPr>
          <w:rFonts w:ascii="Calibri" w:hAnsi="Calibri"/>
          <w:b/>
          <w:color w:val="0000FF"/>
          <w:sz w:val="36"/>
          <w:u w:val="thick" w:color="0000FF"/>
        </w:rPr>
        <w:t>Fonctionnement</w:t>
      </w:r>
      <w:r>
        <w:rPr>
          <w:rFonts w:ascii="Calibri" w:hAnsi="Calibri"/>
          <w:b/>
          <w:color w:val="0000FF"/>
          <w:spacing w:val="-16"/>
          <w:sz w:val="36"/>
          <w:u w:val="thick" w:color="0000FF"/>
        </w:rPr>
        <w:t xml:space="preserve"> </w:t>
      </w:r>
      <w:r>
        <w:rPr>
          <w:rFonts w:ascii="Calibri" w:hAnsi="Calibri"/>
          <w:b/>
          <w:color w:val="0000FF"/>
          <w:sz w:val="36"/>
          <w:u w:val="thick" w:color="0000FF"/>
        </w:rPr>
        <w:t>d'un</w:t>
      </w:r>
      <w:r>
        <w:rPr>
          <w:rFonts w:ascii="Calibri" w:hAnsi="Calibri"/>
          <w:b/>
          <w:color w:val="0000FF"/>
          <w:spacing w:val="-16"/>
          <w:sz w:val="36"/>
          <w:u w:val="thick" w:color="0000FF"/>
        </w:rPr>
        <w:t xml:space="preserve"> </w:t>
      </w:r>
      <w:r>
        <w:rPr>
          <w:rFonts w:ascii="Calibri" w:hAnsi="Calibri"/>
          <w:b/>
          <w:color w:val="0000FF"/>
          <w:sz w:val="36"/>
          <w:u w:val="thick" w:color="0000FF"/>
        </w:rPr>
        <w:t>barrage</w:t>
      </w:r>
      <w:r>
        <w:rPr>
          <w:rFonts w:ascii="Calibri" w:hAnsi="Calibri"/>
          <w:b/>
          <w:color w:val="0000FF"/>
          <w:spacing w:val="-19"/>
          <w:sz w:val="36"/>
          <w:u w:val="thick" w:color="0000FF"/>
        </w:rPr>
        <w:t xml:space="preserve"> </w:t>
      </w:r>
      <w:r>
        <w:rPr>
          <w:rFonts w:ascii="Calibri" w:hAnsi="Calibri"/>
          <w:b/>
          <w:color w:val="0000FF"/>
          <w:sz w:val="36"/>
          <w:u w:val="thick" w:color="0000FF"/>
        </w:rPr>
        <w:t>hydroélectrique.mp4</w:t>
      </w: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F013EC">
      <w:pPr>
        <w:pStyle w:val="Corpsdetexte"/>
        <w:spacing w:before="242"/>
        <w:ind w:left="638" w:right="1243"/>
        <w:jc w:val="center"/>
      </w:pPr>
      <w:r>
        <w:rPr>
          <w:b/>
        </w:rPr>
        <w:t>Figure</w:t>
      </w:r>
      <w:r>
        <w:rPr>
          <w:b/>
          <w:spacing w:val="-12"/>
        </w:rPr>
        <w:t xml:space="preserve"> </w:t>
      </w:r>
      <w:r>
        <w:rPr>
          <w:b/>
        </w:rPr>
        <w:t>….</w:t>
      </w:r>
      <w:r>
        <w:rPr>
          <w:b/>
          <w:spacing w:val="-8"/>
        </w:rPr>
        <w:t xml:space="preserve"> </w:t>
      </w:r>
      <w:r>
        <w:t>Principe</w:t>
      </w:r>
      <w:r>
        <w:rPr>
          <w:spacing w:val="-10"/>
        </w:rPr>
        <w:t xml:space="preserve"> </w:t>
      </w:r>
      <w:r>
        <w:t>de</w:t>
      </w:r>
      <w:r>
        <w:rPr>
          <w:spacing w:val="-6"/>
        </w:rPr>
        <w:t xml:space="preserve"> </w:t>
      </w:r>
      <w:r>
        <w:t>fonctionnement</w:t>
      </w:r>
      <w:r>
        <w:rPr>
          <w:spacing w:val="4"/>
        </w:rPr>
        <w:t xml:space="preserve"> </w:t>
      </w:r>
      <w:r>
        <w:t>d'une</w:t>
      </w:r>
      <w:r>
        <w:rPr>
          <w:spacing w:val="-1"/>
        </w:rPr>
        <w:t xml:space="preserve"> </w:t>
      </w:r>
      <w:r>
        <w:t>centrale</w:t>
      </w:r>
      <w:r>
        <w:rPr>
          <w:spacing w:val="-6"/>
        </w:rPr>
        <w:t xml:space="preserve"> </w:t>
      </w:r>
      <w:r>
        <w:t>hydraulique.</w:t>
      </w:r>
    </w:p>
    <w:p w:rsidR="0097388A" w:rsidRDefault="0097388A">
      <w:pPr>
        <w:jc w:val="center"/>
        <w:sectPr w:rsidR="0097388A">
          <w:pgSz w:w="16840" w:h="11910" w:orient="landscape"/>
          <w:pgMar w:top="680" w:right="1160" w:bottom="280" w:left="1100" w:header="720" w:footer="720" w:gutter="0"/>
          <w:cols w:space="720"/>
        </w:sectPr>
      </w:pPr>
    </w:p>
    <w:p w:rsidR="0097388A" w:rsidRDefault="00F013EC">
      <w:pPr>
        <w:pStyle w:val="Titre3"/>
        <w:spacing w:before="69"/>
        <w:jc w:val="both"/>
        <w:rPr>
          <w:rFonts w:ascii="Times New Roman"/>
        </w:rPr>
      </w:pPr>
      <w:r>
        <w:rPr>
          <w:rFonts w:ascii="Times New Roman"/>
          <w:color w:val="FF0000"/>
        </w:rPr>
        <w:lastRenderedPageBreak/>
        <w:t>Les</w:t>
      </w:r>
      <w:r>
        <w:rPr>
          <w:rFonts w:ascii="Times New Roman"/>
          <w:color w:val="FF0000"/>
          <w:spacing w:val="-10"/>
        </w:rPr>
        <w:t xml:space="preserve"> </w:t>
      </w:r>
      <w:r>
        <w:rPr>
          <w:rFonts w:ascii="Times New Roman"/>
          <w:color w:val="FF0000"/>
        </w:rPr>
        <w:t>centrales</w:t>
      </w:r>
      <w:r>
        <w:rPr>
          <w:rFonts w:ascii="Times New Roman"/>
          <w:color w:val="FF0000"/>
          <w:spacing w:val="-7"/>
        </w:rPr>
        <w:t xml:space="preserve"> </w:t>
      </w:r>
      <w:r>
        <w:rPr>
          <w:rFonts w:ascii="Times New Roman"/>
          <w:color w:val="FF0000"/>
        </w:rPr>
        <w:t>hydrauliques</w:t>
      </w:r>
    </w:p>
    <w:p w:rsidR="0097388A" w:rsidRDefault="00F013EC">
      <w:pPr>
        <w:pStyle w:val="Corpsdetexte"/>
        <w:spacing w:before="159"/>
        <w:ind w:left="973"/>
        <w:jc w:val="both"/>
      </w:pPr>
      <w:r>
        <w:t>L’énergie</w:t>
      </w:r>
      <w:r>
        <w:rPr>
          <w:spacing w:val="58"/>
        </w:rPr>
        <w:t xml:space="preserve"> </w:t>
      </w:r>
      <w:r>
        <w:t>électrique</w:t>
      </w:r>
      <w:r>
        <w:rPr>
          <w:spacing w:val="63"/>
        </w:rPr>
        <w:t xml:space="preserve"> </w:t>
      </w:r>
      <w:r>
        <w:t>est</w:t>
      </w:r>
      <w:r>
        <w:rPr>
          <w:spacing w:val="57"/>
        </w:rPr>
        <w:t xml:space="preserve"> </w:t>
      </w:r>
      <w:r>
        <w:t>particulièrement</w:t>
      </w:r>
      <w:r>
        <w:rPr>
          <w:spacing w:val="60"/>
        </w:rPr>
        <w:t xml:space="preserve"> </w:t>
      </w:r>
      <w:r>
        <w:t>précieuse</w:t>
      </w:r>
      <w:r>
        <w:rPr>
          <w:spacing w:val="57"/>
        </w:rPr>
        <w:t xml:space="preserve"> </w:t>
      </w:r>
      <w:r>
        <w:t>car</w:t>
      </w:r>
      <w:r>
        <w:rPr>
          <w:spacing w:val="65"/>
        </w:rPr>
        <w:t xml:space="preserve"> </w:t>
      </w:r>
      <w:r>
        <w:t>elle</w:t>
      </w:r>
      <w:r>
        <w:rPr>
          <w:spacing w:val="59"/>
        </w:rPr>
        <w:t xml:space="preserve"> </w:t>
      </w:r>
      <w:r>
        <w:t>est</w:t>
      </w:r>
      <w:r>
        <w:rPr>
          <w:spacing w:val="61"/>
        </w:rPr>
        <w:t xml:space="preserve"> </w:t>
      </w:r>
      <w:r>
        <w:t>gratuite,</w:t>
      </w:r>
      <w:r>
        <w:rPr>
          <w:spacing w:val="59"/>
        </w:rPr>
        <w:t xml:space="preserve"> </w:t>
      </w:r>
      <w:r>
        <w:t>elle</w:t>
      </w:r>
      <w:r>
        <w:rPr>
          <w:spacing w:val="63"/>
        </w:rPr>
        <w:t xml:space="preserve"> </w:t>
      </w:r>
      <w:r>
        <w:t>est</w:t>
      </w:r>
    </w:p>
    <w:p w:rsidR="0097388A" w:rsidRDefault="00F013EC">
      <w:pPr>
        <w:pStyle w:val="Corpsdetexte"/>
        <w:spacing w:before="260"/>
        <w:ind w:left="368"/>
        <w:jc w:val="both"/>
      </w:pPr>
      <w:proofErr w:type="gramStart"/>
      <w:r>
        <w:rPr>
          <w:b/>
          <w:color w:val="FF0000"/>
        </w:rPr>
        <w:t>renouvelable</w:t>
      </w:r>
      <w:proofErr w:type="gramEnd"/>
      <w:r>
        <w:rPr>
          <w:b/>
          <w:color w:val="FF0000"/>
          <w:spacing w:val="-5"/>
        </w:rPr>
        <w:t xml:space="preserve"> </w:t>
      </w:r>
      <w:r>
        <w:t>et</w:t>
      </w:r>
      <w:r>
        <w:rPr>
          <w:spacing w:val="-7"/>
        </w:rPr>
        <w:t xml:space="preserve"> </w:t>
      </w:r>
      <w:r>
        <w:t>elle</w:t>
      </w:r>
      <w:r>
        <w:rPr>
          <w:spacing w:val="-4"/>
        </w:rPr>
        <w:t xml:space="preserve"> </w:t>
      </w:r>
      <w:r>
        <w:t>fait</w:t>
      </w:r>
      <w:r>
        <w:rPr>
          <w:spacing w:val="-7"/>
        </w:rPr>
        <w:t xml:space="preserve"> </w:t>
      </w:r>
      <w:r>
        <w:t>fonctionner</w:t>
      </w:r>
      <w:r>
        <w:rPr>
          <w:spacing w:val="-5"/>
        </w:rPr>
        <w:t xml:space="preserve"> </w:t>
      </w:r>
      <w:r>
        <w:t>les</w:t>
      </w:r>
      <w:r>
        <w:rPr>
          <w:spacing w:val="-7"/>
        </w:rPr>
        <w:t xml:space="preserve"> </w:t>
      </w:r>
      <w:r>
        <w:t>turbines</w:t>
      </w:r>
      <w:r>
        <w:rPr>
          <w:spacing w:val="-7"/>
        </w:rPr>
        <w:t xml:space="preserve"> </w:t>
      </w:r>
      <w:r>
        <w:t>avec</w:t>
      </w:r>
      <w:r>
        <w:rPr>
          <w:spacing w:val="-8"/>
        </w:rPr>
        <w:t xml:space="preserve"> </w:t>
      </w:r>
      <w:r>
        <w:t>un</w:t>
      </w:r>
      <w:r>
        <w:rPr>
          <w:spacing w:val="-10"/>
        </w:rPr>
        <w:t xml:space="preserve"> </w:t>
      </w:r>
      <w:r>
        <w:t>rendement</w:t>
      </w:r>
      <w:r>
        <w:rPr>
          <w:spacing w:val="-7"/>
        </w:rPr>
        <w:t xml:space="preserve"> </w:t>
      </w:r>
      <w:r>
        <w:t>voisin</w:t>
      </w:r>
      <w:r>
        <w:rPr>
          <w:spacing w:val="-7"/>
        </w:rPr>
        <w:t xml:space="preserve"> </w:t>
      </w:r>
      <w:r>
        <w:t>de</w:t>
      </w:r>
      <w:r>
        <w:rPr>
          <w:spacing w:val="-4"/>
        </w:rPr>
        <w:t xml:space="preserve"> </w:t>
      </w:r>
      <w:r>
        <w:t>l’unité.</w:t>
      </w:r>
    </w:p>
    <w:p w:rsidR="0097388A" w:rsidRDefault="00F013EC">
      <w:pPr>
        <w:pStyle w:val="Titre3"/>
        <w:spacing w:before="260" w:line="376" w:lineRule="auto"/>
        <w:ind w:left="368" w:right="436" w:firstLine="604"/>
        <w:jc w:val="both"/>
        <w:rPr>
          <w:rFonts w:ascii="Times New Roman" w:hAnsi="Times New Roman"/>
        </w:rPr>
      </w:pPr>
      <w:r>
        <w:rPr>
          <w:rFonts w:ascii="Times New Roman" w:hAnsi="Times New Roman"/>
          <w:color w:val="00B050"/>
        </w:rPr>
        <w:t>Une centrale hydraulique ou hydroélectrique produit de l'électricité grâce à</w:t>
      </w:r>
      <w:r>
        <w:rPr>
          <w:rFonts w:ascii="Times New Roman" w:hAnsi="Times New Roman"/>
          <w:color w:val="00B050"/>
          <w:spacing w:val="1"/>
        </w:rPr>
        <w:t xml:space="preserve"> </w:t>
      </w:r>
      <w:r>
        <w:rPr>
          <w:rFonts w:ascii="Times New Roman" w:hAnsi="Times New Roman"/>
          <w:color w:val="00B050"/>
        </w:rPr>
        <w:t>une</w:t>
      </w:r>
      <w:r>
        <w:rPr>
          <w:rFonts w:ascii="Times New Roman" w:hAnsi="Times New Roman"/>
          <w:color w:val="00B050"/>
          <w:spacing w:val="1"/>
        </w:rPr>
        <w:t xml:space="preserve"> </w:t>
      </w:r>
      <w:r>
        <w:rPr>
          <w:rFonts w:ascii="Times New Roman" w:hAnsi="Times New Roman"/>
          <w:color w:val="00B050"/>
        </w:rPr>
        <w:t>chute</w:t>
      </w:r>
      <w:r>
        <w:rPr>
          <w:rFonts w:ascii="Times New Roman" w:hAnsi="Times New Roman"/>
          <w:color w:val="00B050"/>
          <w:spacing w:val="1"/>
        </w:rPr>
        <w:t xml:space="preserve"> </w:t>
      </w:r>
      <w:r>
        <w:rPr>
          <w:rFonts w:ascii="Times New Roman" w:hAnsi="Times New Roman"/>
          <w:color w:val="00B050"/>
        </w:rPr>
        <w:t>d'eau</w:t>
      </w:r>
      <w:r>
        <w:rPr>
          <w:rFonts w:ascii="Times New Roman" w:hAnsi="Times New Roman"/>
          <w:color w:val="00B050"/>
          <w:spacing w:val="1"/>
        </w:rPr>
        <w:t xml:space="preserve"> </w:t>
      </w:r>
      <w:r>
        <w:rPr>
          <w:rFonts w:ascii="Times New Roman" w:hAnsi="Times New Roman"/>
          <w:color w:val="00B050"/>
        </w:rPr>
        <w:t>entre</w:t>
      </w:r>
      <w:r>
        <w:rPr>
          <w:rFonts w:ascii="Times New Roman" w:hAnsi="Times New Roman"/>
          <w:color w:val="00B050"/>
          <w:spacing w:val="1"/>
        </w:rPr>
        <w:t xml:space="preserve"> </w:t>
      </w:r>
      <w:r>
        <w:rPr>
          <w:rFonts w:ascii="Times New Roman" w:hAnsi="Times New Roman"/>
          <w:color w:val="00B050"/>
        </w:rPr>
        <w:t>deux</w:t>
      </w:r>
      <w:r>
        <w:rPr>
          <w:rFonts w:ascii="Times New Roman" w:hAnsi="Times New Roman"/>
          <w:color w:val="00B050"/>
          <w:spacing w:val="1"/>
        </w:rPr>
        <w:t xml:space="preserve"> </w:t>
      </w:r>
      <w:r>
        <w:rPr>
          <w:rFonts w:ascii="Times New Roman" w:hAnsi="Times New Roman"/>
          <w:color w:val="00B050"/>
        </w:rPr>
        <w:t>niveaux</w:t>
      </w:r>
      <w:r>
        <w:rPr>
          <w:rFonts w:ascii="Times New Roman" w:hAnsi="Times New Roman"/>
          <w:color w:val="00B050"/>
          <w:spacing w:val="1"/>
        </w:rPr>
        <w:t xml:space="preserve"> </w:t>
      </w:r>
      <w:r>
        <w:rPr>
          <w:rFonts w:ascii="Times New Roman" w:hAnsi="Times New Roman"/>
          <w:color w:val="00B050"/>
        </w:rPr>
        <w:t>de</w:t>
      </w:r>
      <w:r>
        <w:rPr>
          <w:rFonts w:ascii="Times New Roman" w:hAnsi="Times New Roman"/>
          <w:color w:val="00B050"/>
          <w:spacing w:val="1"/>
        </w:rPr>
        <w:t xml:space="preserve"> </w:t>
      </w:r>
      <w:r>
        <w:rPr>
          <w:rFonts w:ascii="Times New Roman" w:hAnsi="Times New Roman"/>
          <w:color w:val="00B050"/>
        </w:rPr>
        <w:t>hauteurs</w:t>
      </w:r>
      <w:r>
        <w:rPr>
          <w:rFonts w:ascii="Times New Roman" w:hAnsi="Times New Roman"/>
          <w:color w:val="00B050"/>
          <w:spacing w:val="1"/>
        </w:rPr>
        <w:t xml:space="preserve"> </w:t>
      </w:r>
      <w:r>
        <w:rPr>
          <w:rFonts w:ascii="Times New Roman" w:hAnsi="Times New Roman"/>
          <w:color w:val="00B050"/>
        </w:rPr>
        <w:t>différentes,</w:t>
      </w:r>
      <w:r>
        <w:rPr>
          <w:rFonts w:ascii="Times New Roman" w:hAnsi="Times New Roman"/>
          <w:color w:val="00B050"/>
          <w:spacing w:val="1"/>
        </w:rPr>
        <w:t xml:space="preserve"> </w:t>
      </w:r>
      <w:r>
        <w:rPr>
          <w:rFonts w:ascii="Times New Roman" w:hAnsi="Times New Roman"/>
          <w:color w:val="00B050"/>
        </w:rPr>
        <w:t>qui</w:t>
      </w:r>
      <w:r>
        <w:rPr>
          <w:rFonts w:ascii="Times New Roman" w:hAnsi="Times New Roman"/>
          <w:color w:val="00B050"/>
          <w:spacing w:val="1"/>
        </w:rPr>
        <w:t xml:space="preserve"> </w:t>
      </w:r>
      <w:proofErr w:type="gramStart"/>
      <w:r>
        <w:rPr>
          <w:rFonts w:ascii="Times New Roman" w:hAnsi="Times New Roman"/>
          <w:color w:val="00B050"/>
        </w:rPr>
        <w:t>met</w:t>
      </w:r>
      <w:proofErr w:type="gramEnd"/>
      <w:r>
        <w:rPr>
          <w:rFonts w:ascii="Times New Roman" w:hAnsi="Times New Roman"/>
          <w:color w:val="00B050"/>
          <w:spacing w:val="1"/>
        </w:rPr>
        <w:t xml:space="preserve"> </w:t>
      </w:r>
      <w:r>
        <w:rPr>
          <w:rFonts w:ascii="Times New Roman" w:hAnsi="Times New Roman"/>
          <w:color w:val="00B050"/>
        </w:rPr>
        <w:t>en</w:t>
      </w:r>
      <w:r>
        <w:rPr>
          <w:rFonts w:ascii="Times New Roman" w:hAnsi="Times New Roman"/>
          <w:color w:val="00B050"/>
          <w:spacing w:val="1"/>
        </w:rPr>
        <w:t xml:space="preserve"> </w:t>
      </w:r>
      <w:r>
        <w:rPr>
          <w:rFonts w:ascii="Times New Roman" w:hAnsi="Times New Roman"/>
          <w:color w:val="00B050"/>
        </w:rPr>
        <w:t>mouvement une</w:t>
      </w:r>
      <w:r>
        <w:rPr>
          <w:rFonts w:ascii="Times New Roman" w:hAnsi="Times New Roman"/>
          <w:color w:val="00B050"/>
          <w:spacing w:val="-2"/>
        </w:rPr>
        <w:t xml:space="preserve"> </w:t>
      </w:r>
      <w:r>
        <w:rPr>
          <w:rFonts w:ascii="Times New Roman" w:hAnsi="Times New Roman"/>
          <w:color w:val="00B050"/>
        </w:rPr>
        <w:t>turbine</w:t>
      </w:r>
      <w:r>
        <w:rPr>
          <w:rFonts w:ascii="Times New Roman" w:hAnsi="Times New Roman"/>
          <w:color w:val="00B050"/>
          <w:spacing w:val="-3"/>
        </w:rPr>
        <w:t xml:space="preserve"> </w:t>
      </w:r>
      <w:r>
        <w:rPr>
          <w:rFonts w:ascii="Times New Roman" w:hAnsi="Times New Roman"/>
          <w:color w:val="00B050"/>
        </w:rPr>
        <w:t>reliée</w:t>
      </w:r>
      <w:r>
        <w:rPr>
          <w:rFonts w:ascii="Times New Roman" w:hAnsi="Times New Roman"/>
          <w:color w:val="00B050"/>
          <w:spacing w:val="1"/>
        </w:rPr>
        <w:t xml:space="preserve"> </w:t>
      </w:r>
      <w:r>
        <w:rPr>
          <w:rFonts w:ascii="Times New Roman" w:hAnsi="Times New Roman"/>
          <w:color w:val="00B050"/>
        </w:rPr>
        <w:t>à un</w:t>
      </w:r>
      <w:r>
        <w:rPr>
          <w:rFonts w:ascii="Times New Roman" w:hAnsi="Times New Roman"/>
          <w:color w:val="00B050"/>
          <w:spacing w:val="-2"/>
        </w:rPr>
        <w:t xml:space="preserve"> </w:t>
      </w:r>
      <w:r>
        <w:rPr>
          <w:rFonts w:ascii="Times New Roman" w:hAnsi="Times New Roman"/>
          <w:color w:val="00B050"/>
        </w:rPr>
        <w:t>alternateur.</w:t>
      </w:r>
    </w:p>
    <w:p w:rsidR="0097388A" w:rsidRDefault="00F013EC">
      <w:pPr>
        <w:pStyle w:val="Corpsdetexte"/>
        <w:spacing w:line="474" w:lineRule="exact"/>
        <w:ind w:left="1055"/>
        <w:jc w:val="both"/>
      </w:pPr>
      <w:r>
        <w:t>Donc,</w:t>
      </w:r>
      <w:r>
        <w:rPr>
          <w:spacing w:val="28"/>
        </w:rPr>
        <w:t xml:space="preserve"> </w:t>
      </w:r>
      <w:r>
        <w:t>c</w:t>
      </w:r>
      <w:r>
        <w:rPr>
          <w:rFonts w:ascii="Calibri" w:hAnsi="Calibri"/>
        </w:rPr>
        <w:t>’</w:t>
      </w:r>
      <w:r>
        <w:t>est</w:t>
      </w:r>
      <w:r>
        <w:rPr>
          <w:spacing w:val="124"/>
        </w:rPr>
        <w:t xml:space="preserve"> </w:t>
      </w:r>
      <w:r>
        <w:t>la</w:t>
      </w:r>
      <w:r>
        <w:rPr>
          <w:spacing w:val="130"/>
        </w:rPr>
        <w:t xml:space="preserve"> </w:t>
      </w:r>
      <w:r>
        <w:t>pression</w:t>
      </w:r>
      <w:r>
        <w:rPr>
          <w:spacing w:val="125"/>
        </w:rPr>
        <w:t xml:space="preserve"> </w:t>
      </w:r>
      <w:r>
        <w:t>de</w:t>
      </w:r>
      <w:r>
        <w:rPr>
          <w:spacing w:val="134"/>
        </w:rPr>
        <w:t xml:space="preserve"> </w:t>
      </w:r>
      <w:r>
        <w:t>l</w:t>
      </w:r>
      <w:r>
        <w:rPr>
          <w:rFonts w:ascii="Calibri" w:hAnsi="Calibri"/>
        </w:rPr>
        <w:t>’</w:t>
      </w:r>
      <w:r>
        <w:t>eau</w:t>
      </w:r>
      <w:r>
        <w:rPr>
          <w:spacing w:val="124"/>
        </w:rPr>
        <w:t xml:space="preserve"> </w:t>
      </w:r>
      <w:r>
        <w:t>qui</w:t>
      </w:r>
      <w:r>
        <w:rPr>
          <w:spacing w:val="125"/>
        </w:rPr>
        <w:t xml:space="preserve"> </w:t>
      </w:r>
      <w:r>
        <w:t>fait</w:t>
      </w:r>
      <w:r>
        <w:rPr>
          <w:spacing w:val="130"/>
        </w:rPr>
        <w:t xml:space="preserve"> </w:t>
      </w:r>
      <w:r>
        <w:t>tourner</w:t>
      </w:r>
      <w:r>
        <w:rPr>
          <w:spacing w:val="127"/>
        </w:rPr>
        <w:t xml:space="preserve"> </w:t>
      </w:r>
      <w:r>
        <w:t>une</w:t>
      </w:r>
      <w:r>
        <w:rPr>
          <w:spacing w:val="128"/>
        </w:rPr>
        <w:t xml:space="preserve"> </w:t>
      </w:r>
      <w:r>
        <w:t>turbine</w:t>
      </w:r>
      <w:r>
        <w:rPr>
          <w:spacing w:val="126"/>
        </w:rPr>
        <w:t xml:space="preserve"> </w:t>
      </w:r>
      <w:r>
        <w:t>entra</w:t>
      </w:r>
      <w:r>
        <w:rPr>
          <w:rFonts w:ascii="Calibri" w:hAnsi="Calibri"/>
        </w:rPr>
        <w:t>î</w:t>
      </w:r>
      <w:r>
        <w:t>nant</w:t>
      </w:r>
      <w:r>
        <w:rPr>
          <w:spacing w:val="129"/>
        </w:rPr>
        <w:t xml:space="preserve"> </w:t>
      </w:r>
      <w:r>
        <w:t>un</w:t>
      </w:r>
    </w:p>
    <w:p w:rsidR="0097388A" w:rsidRDefault="00F013EC">
      <w:pPr>
        <w:pStyle w:val="Corpsdetexte"/>
        <w:spacing w:before="232"/>
        <w:ind w:left="368"/>
        <w:jc w:val="both"/>
      </w:pPr>
      <w:proofErr w:type="gramStart"/>
      <w:r>
        <w:t>alternateur</w:t>
      </w:r>
      <w:proofErr w:type="gramEnd"/>
      <w:r>
        <w:t>.</w:t>
      </w:r>
      <w:r>
        <w:rPr>
          <w:spacing w:val="-5"/>
        </w:rPr>
        <w:t xml:space="preserve"> </w:t>
      </w:r>
      <w:r>
        <w:t>La</w:t>
      </w:r>
      <w:r>
        <w:rPr>
          <w:spacing w:val="-7"/>
        </w:rPr>
        <w:t xml:space="preserve"> </w:t>
      </w:r>
      <w:r>
        <w:t>puissance</w:t>
      </w:r>
      <w:r>
        <w:rPr>
          <w:spacing w:val="-8"/>
        </w:rPr>
        <w:t xml:space="preserve"> </w:t>
      </w:r>
      <w:r>
        <w:t>disponible</w:t>
      </w:r>
      <w:r>
        <w:rPr>
          <w:spacing w:val="-4"/>
        </w:rPr>
        <w:t xml:space="preserve"> </w:t>
      </w:r>
      <w:r>
        <w:t>d</w:t>
      </w:r>
      <w:r>
        <w:rPr>
          <w:rFonts w:ascii="Calibri" w:hAnsi="Calibri"/>
        </w:rPr>
        <w:t>é</w:t>
      </w:r>
      <w:r>
        <w:t>pend</w:t>
      </w:r>
      <w:r>
        <w:rPr>
          <w:spacing w:val="-7"/>
        </w:rPr>
        <w:t xml:space="preserve"> </w:t>
      </w:r>
      <w:r>
        <w:t>de</w:t>
      </w:r>
      <w:r>
        <w:rPr>
          <w:spacing w:val="-8"/>
        </w:rPr>
        <w:t xml:space="preserve"> </w:t>
      </w:r>
      <w:r>
        <w:t>deux</w:t>
      </w:r>
      <w:r>
        <w:rPr>
          <w:spacing w:val="-11"/>
        </w:rPr>
        <w:t xml:space="preserve"> </w:t>
      </w:r>
      <w:r>
        <w:t>facteurs</w:t>
      </w:r>
      <w:r>
        <w:rPr>
          <w:spacing w:val="-15"/>
        </w:rPr>
        <w:t xml:space="preserve"> </w:t>
      </w:r>
      <w:r>
        <w:t>:</w:t>
      </w:r>
    </w:p>
    <w:p w:rsidR="0097388A" w:rsidRDefault="00F013EC">
      <w:pPr>
        <w:pStyle w:val="Paragraphedeliste"/>
        <w:numPr>
          <w:ilvl w:val="0"/>
          <w:numId w:val="2"/>
        </w:numPr>
        <w:tabs>
          <w:tab w:val="left" w:pos="825"/>
        </w:tabs>
        <w:spacing w:before="232" w:line="352" w:lineRule="auto"/>
        <w:ind w:right="436" w:firstLine="0"/>
        <w:rPr>
          <w:sz w:val="40"/>
        </w:rPr>
      </w:pPr>
      <w:r>
        <w:rPr>
          <w:sz w:val="40"/>
        </w:rPr>
        <w:t>La</w:t>
      </w:r>
      <w:r>
        <w:rPr>
          <w:spacing w:val="6"/>
          <w:sz w:val="40"/>
        </w:rPr>
        <w:t xml:space="preserve"> </w:t>
      </w:r>
      <w:r>
        <w:rPr>
          <w:sz w:val="40"/>
        </w:rPr>
        <w:t>hauteur</w:t>
      </w:r>
      <w:r>
        <w:rPr>
          <w:spacing w:val="12"/>
          <w:sz w:val="40"/>
        </w:rPr>
        <w:t xml:space="preserve"> </w:t>
      </w:r>
      <w:r>
        <w:rPr>
          <w:sz w:val="40"/>
        </w:rPr>
        <w:t>de</w:t>
      </w:r>
      <w:r>
        <w:rPr>
          <w:spacing w:val="7"/>
          <w:sz w:val="40"/>
        </w:rPr>
        <w:t xml:space="preserve"> </w:t>
      </w:r>
      <w:r>
        <w:rPr>
          <w:sz w:val="40"/>
        </w:rPr>
        <w:t>chute</w:t>
      </w:r>
      <w:r>
        <w:rPr>
          <w:spacing w:val="-13"/>
          <w:sz w:val="40"/>
        </w:rPr>
        <w:t xml:space="preserve"> </w:t>
      </w:r>
      <w:r>
        <w:rPr>
          <w:rFonts w:ascii="Calibri" w:hAnsi="Calibri"/>
          <w:sz w:val="40"/>
        </w:rPr>
        <w:t xml:space="preserve">« </w:t>
      </w:r>
      <w:r>
        <w:rPr>
          <w:b/>
          <w:sz w:val="40"/>
        </w:rPr>
        <w:t>H</w:t>
      </w:r>
      <w:r>
        <w:rPr>
          <w:b/>
          <w:spacing w:val="-11"/>
          <w:sz w:val="40"/>
        </w:rPr>
        <w:t xml:space="preserve"> </w:t>
      </w:r>
      <w:r>
        <w:rPr>
          <w:rFonts w:ascii="Calibri" w:hAnsi="Calibri"/>
          <w:sz w:val="40"/>
        </w:rPr>
        <w:t xml:space="preserve">» </w:t>
      </w:r>
      <w:r>
        <w:rPr>
          <w:sz w:val="40"/>
        </w:rPr>
        <w:t>:</w:t>
      </w:r>
      <w:r>
        <w:rPr>
          <w:spacing w:val="10"/>
          <w:sz w:val="40"/>
        </w:rPr>
        <w:t xml:space="preserve"> </w:t>
      </w:r>
      <w:r>
        <w:rPr>
          <w:sz w:val="40"/>
        </w:rPr>
        <w:t>diff</w:t>
      </w:r>
      <w:r>
        <w:rPr>
          <w:rFonts w:ascii="Calibri" w:hAnsi="Calibri"/>
          <w:sz w:val="40"/>
        </w:rPr>
        <w:t>é</w:t>
      </w:r>
      <w:r>
        <w:rPr>
          <w:sz w:val="40"/>
        </w:rPr>
        <w:t>rence</w:t>
      </w:r>
      <w:r>
        <w:rPr>
          <w:spacing w:val="9"/>
          <w:sz w:val="40"/>
        </w:rPr>
        <w:t xml:space="preserve"> </w:t>
      </w:r>
      <w:r>
        <w:rPr>
          <w:sz w:val="40"/>
        </w:rPr>
        <w:t>d</w:t>
      </w:r>
      <w:r>
        <w:rPr>
          <w:rFonts w:ascii="Calibri" w:hAnsi="Calibri"/>
          <w:sz w:val="40"/>
        </w:rPr>
        <w:t>’</w:t>
      </w:r>
      <w:r>
        <w:rPr>
          <w:sz w:val="40"/>
        </w:rPr>
        <w:t>altitude</w:t>
      </w:r>
      <w:r>
        <w:rPr>
          <w:spacing w:val="9"/>
          <w:sz w:val="40"/>
        </w:rPr>
        <w:t xml:space="preserve"> </w:t>
      </w:r>
      <w:r>
        <w:rPr>
          <w:sz w:val="40"/>
        </w:rPr>
        <w:t>entre</w:t>
      </w:r>
      <w:r>
        <w:rPr>
          <w:spacing w:val="11"/>
          <w:sz w:val="40"/>
        </w:rPr>
        <w:t xml:space="preserve"> </w:t>
      </w:r>
      <w:r>
        <w:rPr>
          <w:sz w:val="40"/>
        </w:rPr>
        <w:t>le</w:t>
      </w:r>
      <w:r>
        <w:rPr>
          <w:spacing w:val="6"/>
          <w:sz w:val="40"/>
        </w:rPr>
        <w:t xml:space="preserve"> </w:t>
      </w:r>
      <w:r>
        <w:rPr>
          <w:sz w:val="40"/>
        </w:rPr>
        <w:t>point</w:t>
      </w:r>
      <w:r>
        <w:rPr>
          <w:spacing w:val="9"/>
          <w:sz w:val="40"/>
        </w:rPr>
        <w:t xml:space="preserve"> </w:t>
      </w:r>
      <w:r>
        <w:rPr>
          <w:sz w:val="40"/>
        </w:rPr>
        <w:t>o</w:t>
      </w:r>
      <w:r>
        <w:rPr>
          <w:rFonts w:ascii="Calibri" w:hAnsi="Calibri"/>
          <w:sz w:val="40"/>
        </w:rPr>
        <w:t>ù</w:t>
      </w:r>
      <w:r>
        <w:rPr>
          <w:rFonts w:ascii="Calibri" w:hAnsi="Calibri"/>
          <w:spacing w:val="22"/>
          <w:sz w:val="40"/>
        </w:rPr>
        <w:t xml:space="preserve"> </w:t>
      </w:r>
      <w:r>
        <w:rPr>
          <w:sz w:val="40"/>
        </w:rPr>
        <w:t>l</w:t>
      </w:r>
      <w:r>
        <w:rPr>
          <w:rFonts w:ascii="Calibri" w:hAnsi="Calibri"/>
          <w:sz w:val="40"/>
        </w:rPr>
        <w:t>’</w:t>
      </w:r>
      <w:r>
        <w:rPr>
          <w:sz w:val="40"/>
        </w:rPr>
        <w:t>eau</w:t>
      </w:r>
      <w:r>
        <w:rPr>
          <w:spacing w:val="5"/>
          <w:sz w:val="40"/>
        </w:rPr>
        <w:t xml:space="preserve"> </w:t>
      </w:r>
      <w:r>
        <w:rPr>
          <w:sz w:val="40"/>
        </w:rPr>
        <w:t>est</w:t>
      </w:r>
      <w:r>
        <w:rPr>
          <w:spacing w:val="10"/>
          <w:sz w:val="40"/>
        </w:rPr>
        <w:t xml:space="preserve"> </w:t>
      </w:r>
      <w:r>
        <w:rPr>
          <w:sz w:val="40"/>
        </w:rPr>
        <w:t>capt</w:t>
      </w:r>
      <w:r>
        <w:rPr>
          <w:rFonts w:ascii="Calibri" w:hAnsi="Calibri"/>
          <w:sz w:val="40"/>
        </w:rPr>
        <w:t>é</w:t>
      </w:r>
      <w:r>
        <w:rPr>
          <w:rFonts w:ascii="Calibri" w:hAnsi="Calibri"/>
          <w:spacing w:val="18"/>
          <w:sz w:val="40"/>
        </w:rPr>
        <w:t xml:space="preserve"> </w:t>
      </w:r>
      <w:r>
        <w:rPr>
          <w:sz w:val="40"/>
        </w:rPr>
        <w:t>et</w:t>
      </w:r>
      <w:r>
        <w:rPr>
          <w:spacing w:val="-97"/>
          <w:sz w:val="40"/>
        </w:rPr>
        <w:t xml:space="preserve"> </w:t>
      </w:r>
      <w:r>
        <w:rPr>
          <w:sz w:val="40"/>
        </w:rPr>
        <w:t>le</w:t>
      </w:r>
      <w:r>
        <w:rPr>
          <w:spacing w:val="-2"/>
          <w:sz w:val="40"/>
        </w:rPr>
        <w:t xml:space="preserve"> </w:t>
      </w:r>
      <w:r>
        <w:rPr>
          <w:sz w:val="40"/>
        </w:rPr>
        <w:t>point</w:t>
      </w:r>
      <w:r>
        <w:rPr>
          <w:spacing w:val="-2"/>
          <w:sz w:val="40"/>
        </w:rPr>
        <w:t xml:space="preserve"> </w:t>
      </w:r>
      <w:r>
        <w:rPr>
          <w:sz w:val="40"/>
        </w:rPr>
        <w:t>o</w:t>
      </w:r>
      <w:r>
        <w:rPr>
          <w:rFonts w:ascii="Calibri" w:hAnsi="Calibri"/>
          <w:sz w:val="40"/>
        </w:rPr>
        <w:t>ù</w:t>
      </w:r>
      <w:r>
        <w:rPr>
          <w:rFonts w:ascii="Calibri" w:hAnsi="Calibri"/>
          <w:spacing w:val="11"/>
          <w:sz w:val="40"/>
        </w:rPr>
        <w:t xml:space="preserve"> </w:t>
      </w:r>
      <w:r>
        <w:rPr>
          <w:sz w:val="40"/>
        </w:rPr>
        <w:t>l</w:t>
      </w:r>
      <w:r>
        <w:rPr>
          <w:rFonts w:ascii="Calibri" w:hAnsi="Calibri"/>
          <w:sz w:val="40"/>
        </w:rPr>
        <w:t>’</w:t>
      </w:r>
      <w:r>
        <w:rPr>
          <w:sz w:val="40"/>
        </w:rPr>
        <w:t>eau</w:t>
      </w:r>
      <w:r>
        <w:rPr>
          <w:spacing w:val="-1"/>
          <w:sz w:val="40"/>
        </w:rPr>
        <w:t xml:space="preserve"> </w:t>
      </w:r>
      <w:r>
        <w:rPr>
          <w:sz w:val="40"/>
        </w:rPr>
        <w:t>est</w:t>
      </w:r>
      <w:r>
        <w:rPr>
          <w:spacing w:val="-2"/>
          <w:sz w:val="40"/>
        </w:rPr>
        <w:t xml:space="preserve"> </w:t>
      </w:r>
      <w:r>
        <w:rPr>
          <w:sz w:val="40"/>
        </w:rPr>
        <w:t>restitu</w:t>
      </w:r>
      <w:r>
        <w:rPr>
          <w:rFonts w:ascii="Calibri" w:hAnsi="Calibri"/>
          <w:sz w:val="40"/>
        </w:rPr>
        <w:t>é</w:t>
      </w:r>
      <w:r>
        <w:rPr>
          <w:sz w:val="40"/>
        </w:rPr>
        <w:t>.</w:t>
      </w:r>
      <w:r>
        <w:rPr>
          <w:spacing w:val="-1"/>
          <w:sz w:val="40"/>
        </w:rPr>
        <w:t xml:space="preserve"> </w:t>
      </w:r>
      <w:r>
        <w:rPr>
          <w:sz w:val="40"/>
        </w:rPr>
        <w:t>H</w:t>
      </w:r>
      <w:r>
        <w:rPr>
          <w:spacing w:val="1"/>
          <w:sz w:val="40"/>
        </w:rPr>
        <w:t xml:space="preserve"> </w:t>
      </w:r>
      <w:r>
        <w:rPr>
          <w:sz w:val="40"/>
        </w:rPr>
        <w:t>est</w:t>
      </w:r>
      <w:r>
        <w:rPr>
          <w:spacing w:val="-2"/>
          <w:sz w:val="40"/>
        </w:rPr>
        <w:t xml:space="preserve"> </w:t>
      </w:r>
      <w:r>
        <w:rPr>
          <w:sz w:val="40"/>
        </w:rPr>
        <w:t>exprim</w:t>
      </w:r>
      <w:r>
        <w:rPr>
          <w:rFonts w:ascii="Calibri" w:hAnsi="Calibri"/>
          <w:sz w:val="40"/>
        </w:rPr>
        <w:t>é</w:t>
      </w:r>
      <w:r>
        <w:rPr>
          <w:rFonts w:ascii="Calibri" w:hAnsi="Calibri"/>
          <w:spacing w:val="7"/>
          <w:sz w:val="40"/>
        </w:rPr>
        <w:t xml:space="preserve"> </w:t>
      </w:r>
      <w:r>
        <w:rPr>
          <w:sz w:val="40"/>
        </w:rPr>
        <w:t>en</w:t>
      </w:r>
      <w:r>
        <w:rPr>
          <w:spacing w:val="-1"/>
          <w:sz w:val="40"/>
        </w:rPr>
        <w:t xml:space="preserve"> </w:t>
      </w:r>
      <w:r>
        <w:rPr>
          <w:sz w:val="40"/>
        </w:rPr>
        <w:t>m,</w:t>
      </w:r>
    </w:p>
    <w:p w:rsidR="0097388A" w:rsidRDefault="00F013EC">
      <w:pPr>
        <w:pStyle w:val="Paragraphedeliste"/>
        <w:numPr>
          <w:ilvl w:val="0"/>
          <w:numId w:val="2"/>
        </w:numPr>
        <w:tabs>
          <w:tab w:val="left" w:pos="825"/>
        </w:tabs>
        <w:spacing w:before="4"/>
        <w:ind w:left="824" w:hanging="457"/>
        <w:rPr>
          <w:sz w:val="40"/>
        </w:rPr>
      </w:pPr>
      <w:r>
        <w:rPr>
          <w:sz w:val="40"/>
        </w:rPr>
        <w:t>Le</w:t>
      </w:r>
      <w:r>
        <w:rPr>
          <w:spacing w:val="-5"/>
          <w:sz w:val="40"/>
        </w:rPr>
        <w:t xml:space="preserve"> </w:t>
      </w:r>
      <w:r>
        <w:rPr>
          <w:sz w:val="40"/>
        </w:rPr>
        <w:t>d</w:t>
      </w:r>
      <w:r>
        <w:rPr>
          <w:rFonts w:ascii="Calibri" w:hAnsi="Calibri"/>
          <w:sz w:val="40"/>
        </w:rPr>
        <w:t>é</w:t>
      </w:r>
      <w:r>
        <w:rPr>
          <w:sz w:val="40"/>
        </w:rPr>
        <w:t>bit</w:t>
      </w:r>
      <w:r>
        <w:rPr>
          <w:spacing w:val="-1"/>
          <w:sz w:val="40"/>
        </w:rPr>
        <w:t xml:space="preserve"> </w:t>
      </w:r>
      <w:r>
        <w:rPr>
          <w:rFonts w:ascii="Calibri" w:hAnsi="Calibri"/>
          <w:sz w:val="40"/>
        </w:rPr>
        <w:t>«</w:t>
      </w:r>
      <w:r>
        <w:rPr>
          <w:rFonts w:ascii="Calibri" w:hAnsi="Calibri"/>
          <w:spacing w:val="-1"/>
          <w:sz w:val="40"/>
        </w:rPr>
        <w:t xml:space="preserve"> </w:t>
      </w:r>
      <w:r>
        <w:rPr>
          <w:b/>
          <w:sz w:val="40"/>
        </w:rPr>
        <w:t>Q</w:t>
      </w:r>
      <w:r>
        <w:rPr>
          <w:b/>
          <w:spacing w:val="-15"/>
          <w:sz w:val="40"/>
        </w:rPr>
        <w:t xml:space="preserve"> </w:t>
      </w:r>
      <w:r>
        <w:rPr>
          <w:rFonts w:ascii="Calibri" w:hAnsi="Calibri"/>
          <w:sz w:val="40"/>
        </w:rPr>
        <w:t>»</w:t>
      </w:r>
      <w:r>
        <w:rPr>
          <w:rFonts w:ascii="Calibri" w:hAnsi="Calibri"/>
          <w:spacing w:val="9"/>
          <w:sz w:val="40"/>
        </w:rPr>
        <w:t xml:space="preserve"> </w:t>
      </w:r>
      <w:r>
        <w:rPr>
          <w:sz w:val="40"/>
        </w:rPr>
        <w:t>de</w:t>
      </w:r>
      <w:r>
        <w:rPr>
          <w:spacing w:val="-2"/>
          <w:sz w:val="40"/>
        </w:rPr>
        <w:t xml:space="preserve"> </w:t>
      </w:r>
      <w:r>
        <w:rPr>
          <w:sz w:val="40"/>
        </w:rPr>
        <w:t>la</w:t>
      </w:r>
      <w:r>
        <w:rPr>
          <w:spacing w:val="-1"/>
          <w:sz w:val="40"/>
        </w:rPr>
        <w:t xml:space="preserve"> </w:t>
      </w:r>
      <w:r>
        <w:rPr>
          <w:sz w:val="40"/>
        </w:rPr>
        <w:t>chute</w:t>
      </w:r>
      <w:r>
        <w:rPr>
          <w:spacing w:val="-4"/>
          <w:sz w:val="40"/>
        </w:rPr>
        <w:t xml:space="preserve"> </w:t>
      </w:r>
      <w:r>
        <w:rPr>
          <w:sz w:val="40"/>
        </w:rPr>
        <w:t>en</w:t>
      </w:r>
      <w:r>
        <w:rPr>
          <w:spacing w:val="-5"/>
          <w:sz w:val="40"/>
        </w:rPr>
        <w:t xml:space="preserve"> </w:t>
      </w:r>
      <w:r>
        <w:rPr>
          <w:sz w:val="40"/>
        </w:rPr>
        <w:t>m</w:t>
      </w:r>
      <w:r>
        <w:rPr>
          <w:position w:val="12"/>
          <w:sz w:val="27"/>
        </w:rPr>
        <w:t>3</w:t>
      </w:r>
      <w:r>
        <w:rPr>
          <w:sz w:val="40"/>
        </w:rPr>
        <w:t>/s,</w:t>
      </w:r>
    </w:p>
    <w:p w:rsidR="0097388A" w:rsidRDefault="00F013EC">
      <w:pPr>
        <w:pStyle w:val="Paragraphedeliste"/>
        <w:numPr>
          <w:ilvl w:val="0"/>
          <w:numId w:val="2"/>
        </w:numPr>
        <w:tabs>
          <w:tab w:val="left" w:pos="825"/>
        </w:tabs>
        <w:spacing w:before="240"/>
        <w:ind w:left="824" w:hanging="457"/>
        <w:rPr>
          <w:sz w:val="40"/>
        </w:rPr>
      </w:pPr>
      <w:r>
        <w:rPr>
          <w:b/>
          <w:sz w:val="40"/>
        </w:rPr>
        <w:t>P=9,81*H*Q</w:t>
      </w:r>
      <w:r>
        <w:rPr>
          <w:sz w:val="40"/>
        </w:rPr>
        <w:t>,</w:t>
      </w:r>
      <w:r>
        <w:rPr>
          <w:spacing w:val="1"/>
          <w:sz w:val="40"/>
        </w:rPr>
        <w:t xml:space="preserve"> </w:t>
      </w:r>
      <w:r>
        <w:rPr>
          <w:sz w:val="40"/>
        </w:rPr>
        <w:t>tel</w:t>
      </w:r>
      <w:r>
        <w:rPr>
          <w:spacing w:val="-2"/>
          <w:sz w:val="40"/>
        </w:rPr>
        <w:t xml:space="preserve"> </w:t>
      </w:r>
      <w:r>
        <w:rPr>
          <w:sz w:val="40"/>
        </w:rPr>
        <w:t>que</w:t>
      </w:r>
      <w:r>
        <w:rPr>
          <w:spacing w:val="-10"/>
          <w:sz w:val="40"/>
        </w:rPr>
        <w:t xml:space="preserve"> </w:t>
      </w:r>
      <w:r>
        <w:rPr>
          <w:sz w:val="40"/>
        </w:rPr>
        <w:t>:</w:t>
      </w:r>
    </w:p>
    <w:p w:rsidR="0097388A" w:rsidRDefault="00F013EC">
      <w:pPr>
        <w:pStyle w:val="Titre3"/>
        <w:tabs>
          <w:tab w:val="left" w:pos="7806"/>
        </w:tabs>
        <w:spacing w:before="252" w:line="352" w:lineRule="auto"/>
        <w:ind w:left="652" w:right="1848"/>
      </w:pPr>
      <w:r>
        <w:t>P</w:t>
      </w:r>
      <w:r>
        <w:rPr>
          <w:spacing w:val="-7"/>
        </w:rPr>
        <w:t xml:space="preserve"> </w:t>
      </w:r>
      <w:r>
        <w:t>=</w:t>
      </w:r>
      <w:r>
        <w:rPr>
          <w:spacing w:val="-7"/>
        </w:rPr>
        <w:t xml:space="preserve"> </w:t>
      </w:r>
      <w:r>
        <w:t>puissance</w:t>
      </w:r>
      <w:r>
        <w:rPr>
          <w:spacing w:val="-7"/>
        </w:rPr>
        <w:t xml:space="preserve"> </w:t>
      </w:r>
      <w:r>
        <w:t>disponible</w:t>
      </w:r>
      <w:r>
        <w:rPr>
          <w:spacing w:val="-4"/>
        </w:rPr>
        <w:t xml:space="preserve"> </w:t>
      </w:r>
      <w:r>
        <w:t>en</w:t>
      </w:r>
      <w:r>
        <w:rPr>
          <w:spacing w:val="-5"/>
        </w:rPr>
        <w:t xml:space="preserve"> </w:t>
      </w:r>
      <w:r>
        <w:t>kW,</w:t>
      </w:r>
      <w:r>
        <w:tab/>
        <w:t>H = hauteur de la chute en m,</w:t>
      </w:r>
      <w:r>
        <w:rPr>
          <w:spacing w:val="-87"/>
        </w:rPr>
        <w:t xml:space="preserve"> </w:t>
      </w:r>
      <w:r>
        <w:t>Q</w:t>
      </w:r>
      <w:r>
        <w:rPr>
          <w:spacing w:val="-4"/>
        </w:rPr>
        <w:t xml:space="preserve"> </w:t>
      </w:r>
      <w:r>
        <w:t>=</w:t>
      </w:r>
      <w:r>
        <w:rPr>
          <w:spacing w:val="-3"/>
        </w:rPr>
        <w:t xml:space="preserve"> </w:t>
      </w:r>
      <w:r>
        <w:t>débit</w:t>
      </w:r>
      <w:r>
        <w:rPr>
          <w:spacing w:val="-3"/>
        </w:rPr>
        <w:t xml:space="preserve"> </w:t>
      </w:r>
      <w:r>
        <w:t>moyen</w:t>
      </w:r>
      <w:r>
        <w:rPr>
          <w:spacing w:val="-1"/>
        </w:rPr>
        <w:t xml:space="preserve"> </w:t>
      </w:r>
      <w:r>
        <w:t>en</w:t>
      </w:r>
      <w:r>
        <w:rPr>
          <w:spacing w:val="1"/>
        </w:rPr>
        <w:t xml:space="preserve"> </w:t>
      </w:r>
      <w:r>
        <w:t>m</w:t>
      </w:r>
      <w:r>
        <w:rPr>
          <w:vertAlign w:val="superscript"/>
        </w:rPr>
        <w:t>3</w:t>
      </w:r>
      <w:r>
        <w:t>/s,</w:t>
      </w:r>
      <w:r>
        <w:tab/>
      </w:r>
      <w:r>
        <w:rPr>
          <w:w w:val="95"/>
        </w:rPr>
        <w:t>9,81</w:t>
      </w:r>
      <w:r>
        <w:rPr>
          <w:spacing w:val="11"/>
          <w:w w:val="95"/>
        </w:rPr>
        <w:t xml:space="preserve"> </w:t>
      </w:r>
      <w:r>
        <w:rPr>
          <w:w w:val="95"/>
        </w:rPr>
        <w:t>m/s</w:t>
      </w:r>
      <w:r>
        <w:rPr>
          <w:w w:val="95"/>
          <w:vertAlign w:val="superscript"/>
        </w:rPr>
        <w:t>2</w:t>
      </w:r>
      <w:r>
        <w:rPr>
          <w:spacing w:val="-20"/>
          <w:w w:val="95"/>
        </w:rPr>
        <w:t xml:space="preserve"> </w:t>
      </w:r>
      <w:r>
        <w:rPr>
          <w:w w:val="95"/>
        </w:rPr>
        <w:t>(la</w:t>
      </w:r>
      <w:r>
        <w:rPr>
          <w:spacing w:val="12"/>
          <w:w w:val="95"/>
        </w:rPr>
        <w:t xml:space="preserve"> </w:t>
      </w:r>
      <w:r>
        <w:rPr>
          <w:w w:val="95"/>
        </w:rPr>
        <w:t>gravité</w:t>
      </w:r>
      <w:r>
        <w:rPr>
          <w:spacing w:val="11"/>
          <w:w w:val="95"/>
        </w:rPr>
        <w:t xml:space="preserve"> </w:t>
      </w:r>
      <w:r>
        <w:rPr>
          <w:w w:val="95"/>
        </w:rPr>
        <w:t>g).</w:t>
      </w:r>
    </w:p>
    <w:p w:rsidR="0097388A" w:rsidRDefault="0097388A">
      <w:pPr>
        <w:spacing w:line="352" w:lineRule="auto"/>
        <w:sectPr w:rsidR="0097388A">
          <w:pgSz w:w="16840" w:h="11910" w:orient="landscape"/>
          <w:pgMar w:top="680" w:right="1160" w:bottom="280" w:left="1100" w:header="720" w:footer="720" w:gutter="0"/>
          <w:cols w:space="720"/>
        </w:sectPr>
      </w:pPr>
    </w:p>
    <w:p w:rsidR="0097388A" w:rsidRDefault="00F013EC">
      <w:pPr>
        <w:pStyle w:val="Corpsdetexte"/>
        <w:spacing w:before="66"/>
        <w:ind w:left="215"/>
      </w:pPr>
      <w:r>
        <w:lastRenderedPageBreak/>
        <w:t>Une</w:t>
      </w:r>
      <w:r>
        <w:rPr>
          <w:spacing w:val="-9"/>
        </w:rPr>
        <w:t xml:space="preserve"> </w:t>
      </w:r>
      <w:r>
        <w:t>centrale</w:t>
      </w:r>
      <w:r>
        <w:rPr>
          <w:spacing w:val="-5"/>
        </w:rPr>
        <w:t xml:space="preserve"> </w:t>
      </w:r>
      <w:r>
        <w:t>hydraulique</w:t>
      </w:r>
      <w:r>
        <w:rPr>
          <w:spacing w:val="-8"/>
        </w:rPr>
        <w:t xml:space="preserve"> </w:t>
      </w:r>
      <w:r>
        <w:t>comporte</w:t>
      </w:r>
      <w:r>
        <w:rPr>
          <w:spacing w:val="-6"/>
        </w:rPr>
        <w:t xml:space="preserve"> </w:t>
      </w:r>
      <w:r>
        <w:t>les</w:t>
      </w:r>
      <w:r>
        <w:rPr>
          <w:spacing w:val="-8"/>
        </w:rPr>
        <w:t xml:space="preserve"> </w:t>
      </w:r>
      <w:r>
        <w:t>éléments</w:t>
      </w:r>
      <w:r>
        <w:rPr>
          <w:spacing w:val="-11"/>
        </w:rPr>
        <w:t xml:space="preserve"> </w:t>
      </w:r>
      <w:r>
        <w:t>suivants</w:t>
      </w:r>
      <w:r>
        <w:rPr>
          <w:spacing w:val="-11"/>
        </w:rPr>
        <w:t xml:space="preserve"> </w:t>
      </w:r>
      <w:r>
        <w:t>:</w:t>
      </w:r>
    </w:p>
    <w:p w:rsidR="0097388A" w:rsidRDefault="0097388A">
      <w:pPr>
        <w:pStyle w:val="Corpsdetexte"/>
        <w:rPr>
          <w:sz w:val="44"/>
        </w:rPr>
      </w:pPr>
    </w:p>
    <w:p w:rsidR="0097388A" w:rsidRDefault="0097388A">
      <w:pPr>
        <w:pStyle w:val="Corpsdetexte"/>
        <w:spacing w:before="3"/>
        <w:rPr>
          <w:sz w:val="41"/>
        </w:rPr>
      </w:pPr>
    </w:p>
    <w:p w:rsidR="0097388A" w:rsidRDefault="00F013EC">
      <w:pPr>
        <w:pStyle w:val="Paragraphedeliste"/>
        <w:numPr>
          <w:ilvl w:val="0"/>
          <w:numId w:val="1"/>
        </w:numPr>
        <w:tabs>
          <w:tab w:val="left" w:pos="672"/>
        </w:tabs>
        <w:spacing w:line="249" w:lineRule="auto"/>
        <w:ind w:right="247" w:firstLine="0"/>
        <w:jc w:val="both"/>
        <w:rPr>
          <w:sz w:val="40"/>
        </w:rPr>
      </w:pPr>
      <w:r>
        <w:rPr>
          <w:sz w:val="40"/>
        </w:rPr>
        <w:t>La</w:t>
      </w:r>
      <w:r>
        <w:rPr>
          <w:spacing w:val="1"/>
          <w:sz w:val="40"/>
        </w:rPr>
        <w:t xml:space="preserve"> </w:t>
      </w:r>
      <w:r>
        <w:rPr>
          <w:sz w:val="40"/>
        </w:rPr>
        <w:t>turbine</w:t>
      </w:r>
      <w:r>
        <w:rPr>
          <w:spacing w:val="1"/>
          <w:sz w:val="40"/>
        </w:rPr>
        <w:t xml:space="preserve"> </w:t>
      </w:r>
      <w:r>
        <w:rPr>
          <w:sz w:val="40"/>
        </w:rPr>
        <w:t>transforme</w:t>
      </w:r>
      <w:r>
        <w:rPr>
          <w:spacing w:val="1"/>
          <w:sz w:val="40"/>
        </w:rPr>
        <w:t xml:space="preserve"> </w:t>
      </w:r>
      <w:r>
        <w:rPr>
          <w:sz w:val="40"/>
        </w:rPr>
        <w:t>l’énergie</w:t>
      </w:r>
      <w:r>
        <w:rPr>
          <w:spacing w:val="1"/>
          <w:sz w:val="40"/>
        </w:rPr>
        <w:t xml:space="preserve"> </w:t>
      </w:r>
      <w:r>
        <w:rPr>
          <w:sz w:val="40"/>
        </w:rPr>
        <w:t>de</w:t>
      </w:r>
      <w:r>
        <w:rPr>
          <w:spacing w:val="1"/>
          <w:sz w:val="40"/>
        </w:rPr>
        <w:t xml:space="preserve"> </w:t>
      </w:r>
      <w:r>
        <w:rPr>
          <w:sz w:val="40"/>
        </w:rPr>
        <w:t>l’eau</w:t>
      </w:r>
      <w:r>
        <w:rPr>
          <w:spacing w:val="1"/>
          <w:sz w:val="40"/>
        </w:rPr>
        <w:t xml:space="preserve"> </w:t>
      </w:r>
      <w:r>
        <w:rPr>
          <w:sz w:val="40"/>
        </w:rPr>
        <w:t>en</w:t>
      </w:r>
      <w:r>
        <w:rPr>
          <w:spacing w:val="1"/>
          <w:sz w:val="40"/>
        </w:rPr>
        <w:t xml:space="preserve"> </w:t>
      </w:r>
      <w:r>
        <w:rPr>
          <w:sz w:val="40"/>
        </w:rPr>
        <w:t>énergie</w:t>
      </w:r>
      <w:r>
        <w:rPr>
          <w:spacing w:val="1"/>
          <w:sz w:val="40"/>
        </w:rPr>
        <w:t xml:space="preserve"> </w:t>
      </w:r>
      <w:r>
        <w:rPr>
          <w:sz w:val="40"/>
        </w:rPr>
        <w:t>mécanique</w:t>
      </w:r>
      <w:r>
        <w:rPr>
          <w:spacing w:val="1"/>
          <w:sz w:val="40"/>
        </w:rPr>
        <w:t xml:space="preserve"> </w:t>
      </w:r>
      <w:r>
        <w:rPr>
          <w:sz w:val="40"/>
        </w:rPr>
        <w:t>qui</w:t>
      </w:r>
      <w:r>
        <w:rPr>
          <w:spacing w:val="1"/>
          <w:sz w:val="40"/>
        </w:rPr>
        <w:t xml:space="preserve"> </w:t>
      </w:r>
      <w:r>
        <w:rPr>
          <w:sz w:val="40"/>
        </w:rPr>
        <w:t>assure</w:t>
      </w:r>
      <w:r>
        <w:rPr>
          <w:spacing w:val="1"/>
          <w:sz w:val="40"/>
        </w:rPr>
        <w:t xml:space="preserve"> </w:t>
      </w:r>
      <w:r>
        <w:rPr>
          <w:sz w:val="40"/>
        </w:rPr>
        <w:t>l’entraînement d’un alternateur à vitesse sensiblement constante. La variation de la</w:t>
      </w:r>
      <w:r>
        <w:rPr>
          <w:spacing w:val="1"/>
          <w:sz w:val="40"/>
        </w:rPr>
        <w:t xml:space="preserve"> </w:t>
      </w:r>
      <w:r>
        <w:rPr>
          <w:sz w:val="40"/>
        </w:rPr>
        <w:t>puissance</w:t>
      </w:r>
      <w:r>
        <w:rPr>
          <w:spacing w:val="-2"/>
          <w:sz w:val="40"/>
        </w:rPr>
        <w:t xml:space="preserve"> </w:t>
      </w:r>
      <w:r>
        <w:rPr>
          <w:sz w:val="40"/>
        </w:rPr>
        <w:t>est</w:t>
      </w:r>
      <w:r>
        <w:rPr>
          <w:spacing w:val="-1"/>
          <w:sz w:val="40"/>
        </w:rPr>
        <w:t xml:space="preserve"> </w:t>
      </w:r>
      <w:r>
        <w:rPr>
          <w:sz w:val="40"/>
        </w:rPr>
        <w:t>obtenue</w:t>
      </w:r>
      <w:r>
        <w:rPr>
          <w:spacing w:val="-1"/>
          <w:sz w:val="40"/>
        </w:rPr>
        <w:t xml:space="preserve"> </w:t>
      </w:r>
      <w:r>
        <w:rPr>
          <w:sz w:val="40"/>
        </w:rPr>
        <w:t>par</w:t>
      </w:r>
      <w:r>
        <w:rPr>
          <w:spacing w:val="1"/>
          <w:sz w:val="40"/>
        </w:rPr>
        <w:t xml:space="preserve"> </w:t>
      </w:r>
      <w:r>
        <w:rPr>
          <w:sz w:val="40"/>
        </w:rPr>
        <w:t>variation</w:t>
      </w:r>
      <w:r>
        <w:rPr>
          <w:spacing w:val="-3"/>
          <w:sz w:val="40"/>
        </w:rPr>
        <w:t xml:space="preserve"> </w:t>
      </w:r>
      <w:r>
        <w:rPr>
          <w:sz w:val="40"/>
        </w:rPr>
        <w:t>du</w:t>
      </w:r>
      <w:r>
        <w:rPr>
          <w:spacing w:val="-3"/>
          <w:sz w:val="40"/>
        </w:rPr>
        <w:t xml:space="preserve"> </w:t>
      </w:r>
      <w:r>
        <w:rPr>
          <w:sz w:val="40"/>
        </w:rPr>
        <w:t>débit</w:t>
      </w:r>
      <w:r>
        <w:rPr>
          <w:spacing w:val="-2"/>
          <w:sz w:val="40"/>
        </w:rPr>
        <w:t xml:space="preserve"> </w:t>
      </w:r>
      <w:r>
        <w:rPr>
          <w:sz w:val="40"/>
        </w:rPr>
        <w:t>de</w:t>
      </w:r>
      <w:r>
        <w:rPr>
          <w:spacing w:val="-1"/>
          <w:sz w:val="40"/>
        </w:rPr>
        <w:t xml:space="preserve"> </w:t>
      </w:r>
      <w:r>
        <w:rPr>
          <w:sz w:val="40"/>
        </w:rPr>
        <w:t>l’eau.</w:t>
      </w:r>
    </w:p>
    <w:p w:rsidR="0097388A" w:rsidRDefault="0097388A">
      <w:pPr>
        <w:pStyle w:val="Corpsdetexte"/>
        <w:spacing w:before="2"/>
        <w:rPr>
          <w:sz w:val="42"/>
        </w:rPr>
      </w:pPr>
    </w:p>
    <w:p w:rsidR="0097388A" w:rsidRDefault="00F013EC">
      <w:pPr>
        <w:pStyle w:val="Corpsdetexte"/>
        <w:ind w:left="215"/>
      </w:pPr>
      <w:r>
        <w:t>Suivant</w:t>
      </w:r>
      <w:r>
        <w:rPr>
          <w:spacing w:val="-8"/>
        </w:rPr>
        <w:t xml:space="preserve"> </w:t>
      </w:r>
      <w:r>
        <w:t>la</w:t>
      </w:r>
      <w:r>
        <w:rPr>
          <w:spacing w:val="-7"/>
        </w:rPr>
        <w:t xml:space="preserve"> </w:t>
      </w:r>
      <w:r>
        <w:t>hauteur</w:t>
      </w:r>
      <w:r>
        <w:rPr>
          <w:spacing w:val="-7"/>
        </w:rPr>
        <w:t xml:space="preserve"> </w:t>
      </w:r>
      <w:r>
        <w:t>de</w:t>
      </w:r>
      <w:r>
        <w:rPr>
          <w:spacing w:val="-7"/>
        </w:rPr>
        <w:t xml:space="preserve"> </w:t>
      </w:r>
      <w:r>
        <w:t>la</w:t>
      </w:r>
      <w:r>
        <w:rPr>
          <w:spacing w:val="-4"/>
        </w:rPr>
        <w:t xml:space="preserve"> </w:t>
      </w:r>
      <w:r>
        <w:t>chute,</w:t>
      </w:r>
      <w:r>
        <w:rPr>
          <w:spacing w:val="-4"/>
        </w:rPr>
        <w:t xml:space="preserve"> </w:t>
      </w:r>
      <w:r>
        <w:t>différents</w:t>
      </w:r>
      <w:r>
        <w:rPr>
          <w:spacing w:val="-10"/>
        </w:rPr>
        <w:t xml:space="preserve"> </w:t>
      </w:r>
      <w:r>
        <w:t>types</w:t>
      </w:r>
      <w:r>
        <w:rPr>
          <w:spacing w:val="-7"/>
        </w:rPr>
        <w:t xml:space="preserve"> </w:t>
      </w:r>
      <w:r>
        <w:t>de</w:t>
      </w:r>
      <w:r>
        <w:rPr>
          <w:spacing w:val="-5"/>
        </w:rPr>
        <w:t xml:space="preserve"> </w:t>
      </w:r>
      <w:r>
        <w:t>turbines</w:t>
      </w:r>
      <w:r>
        <w:rPr>
          <w:spacing w:val="-7"/>
        </w:rPr>
        <w:t xml:space="preserve"> </w:t>
      </w:r>
      <w:r>
        <w:t>sont</w:t>
      </w:r>
      <w:r>
        <w:rPr>
          <w:spacing w:val="-7"/>
        </w:rPr>
        <w:t xml:space="preserve"> </w:t>
      </w:r>
      <w:r>
        <w:t>utilisées</w:t>
      </w:r>
      <w:r>
        <w:rPr>
          <w:spacing w:val="-7"/>
        </w:rPr>
        <w:t xml:space="preserve"> </w:t>
      </w:r>
      <w:r>
        <w:t>:</w:t>
      </w:r>
    </w:p>
    <w:p w:rsidR="0097388A" w:rsidRDefault="0097388A">
      <w:pPr>
        <w:pStyle w:val="Corpsdetexte"/>
        <w:spacing w:before="5"/>
        <w:rPr>
          <w:sz w:val="43"/>
        </w:rPr>
      </w:pPr>
    </w:p>
    <w:p w:rsidR="0097388A" w:rsidRDefault="00F013EC">
      <w:pPr>
        <w:pStyle w:val="Paragraphedeliste"/>
        <w:numPr>
          <w:ilvl w:val="0"/>
          <w:numId w:val="1"/>
        </w:numPr>
        <w:tabs>
          <w:tab w:val="left" w:pos="662"/>
        </w:tabs>
        <w:spacing w:line="249" w:lineRule="auto"/>
        <w:ind w:right="250" w:firstLine="0"/>
        <w:jc w:val="both"/>
        <w:rPr>
          <w:sz w:val="40"/>
        </w:rPr>
      </w:pPr>
      <w:r>
        <w:rPr>
          <w:sz w:val="40"/>
        </w:rPr>
        <w:t>Turbines Pelton (pour les hautes chutes) : hauteur</w:t>
      </w:r>
      <w:r>
        <w:rPr>
          <w:spacing w:val="1"/>
          <w:sz w:val="40"/>
        </w:rPr>
        <w:t xml:space="preserve"> </w:t>
      </w:r>
      <w:r>
        <w:rPr>
          <w:sz w:val="40"/>
        </w:rPr>
        <w:t>de chute &gt; 200 m, débit de l’ordre</w:t>
      </w:r>
      <w:r>
        <w:rPr>
          <w:spacing w:val="-97"/>
          <w:sz w:val="40"/>
        </w:rPr>
        <w:t xml:space="preserve"> </w:t>
      </w:r>
      <w:r>
        <w:rPr>
          <w:sz w:val="40"/>
        </w:rPr>
        <w:t>de</w:t>
      </w:r>
      <w:r>
        <w:rPr>
          <w:spacing w:val="-2"/>
          <w:sz w:val="40"/>
        </w:rPr>
        <w:t xml:space="preserve"> </w:t>
      </w:r>
      <w:r>
        <w:rPr>
          <w:sz w:val="40"/>
        </w:rPr>
        <w:t>50</w:t>
      </w:r>
      <w:r>
        <w:rPr>
          <w:spacing w:val="3"/>
          <w:sz w:val="40"/>
        </w:rPr>
        <w:t xml:space="preserve"> </w:t>
      </w:r>
      <w:r>
        <w:rPr>
          <w:sz w:val="40"/>
        </w:rPr>
        <w:t>m</w:t>
      </w:r>
      <w:r>
        <w:rPr>
          <w:position w:val="12"/>
          <w:sz w:val="27"/>
        </w:rPr>
        <w:t>3</w:t>
      </w:r>
      <w:r>
        <w:rPr>
          <w:sz w:val="40"/>
        </w:rPr>
        <w:t>/s.</w:t>
      </w:r>
    </w:p>
    <w:p w:rsidR="0097388A" w:rsidRDefault="0097388A">
      <w:pPr>
        <w:pStyle w:val="Corpsdetexte"/>
        <w:spacing w:before="1"/>
        <w:rPr>
          <w:sz w:val="42"/>
        </w:rPr>
      </w:pPr>
    </w:p>
    <w:p w:rsidR="0097388A" w:rsidRDefault="00F013EC">
      <w:pPr>
        <w:pStyle w:val="Paragraphedeliste"/>
        <w:numPr>
          <w:ilvl w:val="0"/>
          <w:numId w:val="1"/>
        </w:numPr>
        <w:tabs>
          <w:tab w:val="left" w:pos="662"/>
        </w:tabs>
        <w:spacing w:line="249" w:lineRule="auto"/>
        <w:ind w:right="247" w:firstLine="0"/>
        <w:jc w:val="both"/>
        <w:rPr>
          <w:sz w:val="40"/>
        </w:rPr>
      </w:pPr>
      <w:r>
        <w:rPr>
          <w:sz w:val="40"/>
        </w:rPr>
        <w:t>Turbines Francis (pour les chutes moyennes) : hauteur de chute comprise entre 30 et</w:t>
      </w:r>
      <w:r>
        <w:rPr>
          <w:spacing w:val="1"/>
          <w:sz w:val="40"/>
        </w:rPr>
        <w:t xml:space="preserve"> </w:t>
      </w:r>
      <w:r>
        <w:rPr>
          <w:sz w:val="40"/>
        </w:rPr>
        <w:t>200</w:t>
      </w:r>
      <w:r>
        <w:rPr>
          <w:spacing w:val="2"/>
          <w:sz w:val="40"/>
        </w:rPr>
        <w:t xml:space="preserve"> </w:t>
      </w:r>
      <w:r>
        <w:rPr>
          <w:sz w:val="40"/>
        </w:rPr>
        <w:t>m</w:t>
      </w:r>
      <w:r>
        <w:rPr>
          <w:spacing w:val="-7"/>
          <w:sz w:val="40"/>
        </w:rPr>
        <w:t xml:space="preserve"> </w:t>
      </w:r>
      <w:r>
        <w:rPr>
          <w:sz w:val="40"/>
        </w:rPr>
        <w:t>;</w:t>
      </w:r>
      <w:r>
        <w:rPr>
          <w:spacing w:val="-1"/>
          <w:sz w:val="40"/>
        </w:rPr>
        <w:t xml:space="preserve"> </w:t>
      </w:r>
      <w:r>
        <w:rPr>
          <w:sz w:val="40"/>
        </w:rPr>
        <w:t>débit</w:t>
      </w:r>
      <w:r>
        <w:rPr>
          <w:spacing w:val="-1"/>
          <w:sz w:val="40"/>
        </w:rPr>
        <w:t xml:space="preserve"> </w:t>
      </w:r>
      <w:r>
        <w:rPr>
          <w:sz w:val="40"/>
        </w:rPr>
        <w:t>de</w:t>
      </w:r>
      <w:r>
        <w:rPr>
          <w:spacing w:val="-1"/>
          <w:sz w:val="40"/>
        </w:rPr>
        <w:t xml:space="preserve"> </w:t>
      </w:r>
      <w:r>
        <w:rPr>
          <w:sz w:val="40"/>
        </w:rPr>
        <w:t>l’ordre</w:t>
      </w:r>
      <w:r>
        <w:rPr>
          <w:spacing w:val="2"/>
          <w:sz w:val="40"/>
        </w:rPr>
        <w:t xml:space="preserve"> </w:t>
      </w:r>
      <w:r>
        <w:rPr>
          <w:sz w:val="40"/>
        </w:rPr>
        <w:t>de</w:t>
      </w:r>
      <w:r>
        <w:rPr>
          <w:spacing w:val="-1"/>
          <w:sz w:val="40"/>
        </w:rPr>
        <w:t xml:space="preserve"> </w:t>
      </w:r>
      <w:r>
        <w:rPr>
          <w:sz w:val="40"/>
        </w:rPr>
        <w:t>300</w:t>
      </w:r>
      <w:r>
        <w:rPr>
          <w:spacing w:val="4"/>
          <w:sz w:val="40"/>
        </w:rPr>
        <w:t xml:space="preserve"> </w:t>
      </w:r>
      <w:r>
        <w:rPr>
          <w:sz w:val="40"/>
        </w:rPr>
        <w:t>m</w:t>
      </w:r>
      <w:r>
        <w:rPr>
          <w:position w:val="12"/>
          <w:sz w:val="27"/>
        </w:rPr>
        <w:t>3</w:t>
      </w:r>
      <w:r>
        <w:rPr>
          <w:sz w:val="40"/>
        </w:rPr>
        <w:t>/s.</w:t>
      </w:r>
    </w:p>
    <w:p w:rsidR="0097388A" w:rsidRDefault="0097388A">
      <w:pPr>
        <w:pStyle w:val="Corpsdetexte"/>
        <w:rPr>
          <w:sz w:val="42"/>
        </w:rPr>
      </w:pPr>
    </w:p>
    <w:p w:rsidR="0097388A" w:rsidRDefault="00F013EC">
      <w:pPr>
        <w:pStyle w:val="Paragraphedeliste"/>
        <w:numPr>
          <w:ilvl w:val="0"/>
          <w:numId w:val="1"/>
        </w:numPr>
        <w:tabs>
          <w:tab w:val="left" w:pos="662"/>
        </w:tabs>
        <w:spacing w:line="252" w:lineRule="auto"/>
        <w:ind w:right="249" w:firstLine="0"/>
        <w:jc w:val="both"/>
        <w:rPr>
          <w:sz w:val="40"/>
        </w:rPr>
      </w:pPr>
      <w:r>
        <w:rPr>
          <w:sz w:val="40"/>
        </w:rPr>
        <w:t>Turbines à hélices (pour les basses chutes) : hauteur de la chute &lt; 30 m ; débit de</w:t>
      </w:r>
      <w:r>
        <w:rPr>
          <w:spacing w:val="1"/>
          <w:sz w:val="40"/>
        </w:rPr>
        <w:t xml:space="preserve"> </w:t>
      </w:r>
      <w:r>
        <w:rPr>
          <w:sz w:val="40"/>
        </w:rPr>
        <w:t>l’ordre</w:t>
      </w:r>
      <w:r>
        <w:rPr>
          <w:spacing w:val="1"/>
          <w:sz w:val="40"/>
        </w:rPr>
        <w:t xml:space="preserve"> </w:t>
      </w:r>
      <w:r>
        <w:rPr>
          <w:sz w:val="40"/>
        </w:rPr>
        <w:t>de</w:t>
      </w:r>
      <w:r>
        <w:rPr>
          <w:spacing w:val="-1"/>
          <w:sz w:val="40"/>
        </w:rPr>
        <w:t xml:space="preserve"> </w:t>
      </w:r>
      <w:r>
        <w:rPr>
          <w:sz w:val="40"/>
        </w:rPr>
        <w:t>2000</w:t>
      </w:r>
      <w:r>
        <w:rPr>
          <w:spacing w:val="3"/>
          <w:sz w:val="40"/>
        </w:rPr>
        <w:t xml:space="preserve"> </w:t>
      </w:r>
      <w:r>
        <w:rPr>
          <w:sz w:val="40"/>
        </w:rPr>
        <w:t>m</w:t>
      </w:r>
      <w:r>
        <w:rPr>
          <w:position w:val="12"/>
          <w:sz w:val="27"/>
        </w:rPr>
        <w:t>3</w:t>
      </w:r>
      <w:r>
        <w:rPr>
          <w:sz w:val="40"/>
        </w:rPr>
        <w:t>/s.</w:t>
      </w:r>
    </w:p>
    <w:p w:rsidR="0097388A" w:rsidRDefault="0097388A">
      <w:pPr>
        <w:spacing w:line="252" w:lineRule="auto"/>
        <w:jc w:val="both"/>
        <w:rPr>
          <w:sz w:val="40"/>
        </w:rPr>
        <w:sectPr w:rsidR="0097388A">
          <w:pgSz w:w="16840" w:h="11910" w:orient="landscape"/>
          <w:pgMar w:top="980" w:right="1160" w:bottom="280" w:left="1100" w:header="720" w:footer="720" w:gutter="0"/>
          <w:cols w:space="720"/>
        </w:sectPr>
      </w:pPr>
    </w:p>
    <w:p w:rsidR="0097388A" w:rsidRDefault="00F013EC">
      <w:pPr>
        <w:pStyle w:val="Titre3"/>
        <w:spacing w:before="52"/>
        <w:rPr>
          <w:rFonts w:ascii="Times New Roman"/>
        </w:rPr>
      </w:pPr>
      <w:r>
        <w:rPr>
          <w:rFonts w:ascii="Times New Roman"/>
          <w:color w:val="FF0000"/>
        </w:rPr>
        <w:lastRenderedPageBreak/>
        <w:t>Centrale</w:t>
      </w:r>
      <w:r>
        <w:rPr>
          <w:rFonts w:ascii="Times New Roman"/>
          <w:color w:val="FF0000"/>
          <w:spacing w:val="-18"/>
        </w:rPr>
        <w:t xml:space="preserve"> </w:t>
      </w:r>
      <w:r>
        <w:rPr>
          <w:rFonts w:ascii="Times New Roman"/>
          <w:color w:val="FF0000"/>
        </w:rPr>
        <w:t>Thermique</w:t>
      </w:r>
      <w:r>
        <w:rPr>
          <w:rFonts w:ascii="Times New Roman"/>
          <w:color w:val="FF0000"/>
          <w:spacing w:val="-12"/>
        </w:rPr>
        <w:t xml:space="preserve"> </w:t>
      </w:r>
      <w:r>
        <w:rPr>
          <w:rFonts w:ascii="Times New Roman"/>
          <w:color w:val="FF0000"/>
        </w:rPr>
        <w:t>(Biomasse)</w:t>
      </w:r>
    </w:p>
    <w:p w:rsidR="0097388A" w:rsidRDefault="00F013EC">
      <w:pPr>
        <w:pStyle w:val="Corpsdetexte"/>
        <w:spacing w:before="3"/>
        <w:rPr>
          <w:b/>
          <w:sz w:val="17"/>
        </w:rPr>
      </w:pPr>
      <w:r>
        <w:rPr>
          <w:noProof/>
          <w:lang w:eastAsia="fr-FR"/>
        </w:rPr>
        <w:drawing>
          <wp:anchor distT="0" distB="0" distL="0" distR="0" simplePos="0" relativeHeight="23" behindDoc="0" locked="0" layoutInCell="1" allowOverlap="1">
            <wp:simplePos x="0" y="0"/>
            <wp:positionH relativeFrom="page">
              <wp:posOffset>1734474</wp:posOffset>
            </wp:positionH>
            <wp:positionV relativeFrom="paragraph">
              <wp:posOffset>150801</wp:posOffset>
            </wp:positionV>
            <wp:extent cx="7670308" cy="4950333"/>
            <wp:effectExtent l="0" t="0" r="0" b="0"/>
            <wp:wrapTopAndBottom/>
            <wp:docPr id="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jpeg"/>
                    <pic:cNvPicPr/>
                  </pic:nvPicPr>
                  <pic:blipFill>
                    <a:blip r:embed="rId36" cstate="print"/>
                    <a:stretch>
                      <a:fillRect/>
                    </a:stretch>
                  </pic:blipFill>
                  <pic:spPr>
                    <a:xfrm>
                      <a:off x="0" y="0"/>
                      <a:ext cx="7670308" cy="4950333"/>
                    </a:xfrm>
                    <a:prstGeom prst="rect">
                      <a:avLst/>
                    </a:prstGeom>
                  </pic:spPr>
                </pic:pic>
              </a:graphicData>
            </a:graphic>
          </wp:anchor>
        </w:drawing>
      </w:r>
    </w:p>
    <w:p w:rsidR="0097388A" w:rsidRDefault="00F013EC">
      <w:pPr>
        <w:ind w:left="1276"/>
        <w:rPr>
          <w:rFonts w:ascii="Calibri"/>
          <w:b/>
          <w:sz w:val="36"/>
        </w:rPr>
      </w:pPr>
      <w:r>
        <w:rPr>
          <w:rFonts w:ascii="Calibri"/>
          <w:b/>
          <w:color w:val="0000FF"/>
          <w:sz w:val="36"/>
          <w:u w:val="thick" w:color="0000FF"/>
        </w:rPr>
        <w:t>ht</w:t>
      </w:r>
      <w:hyperlink r:id="rId37">
        <w:r>
          <w:rPr>
            <w:rFonts w:ascii="Calibri"/>
            <w:b/>
            <w:color w:val="0000FF"/>
            <w:sz w:val="36"/>
            <w:u w:val="thick" w:color="0000FF"/>
          </w:rPr>
          <w:t>tps://www</w:t>
        </w:r>
      </w:hyperlink>
      <w:r>
        <w:rPr>
          <w:rFonts w:ascii="Calibri"/>
          <w:b/>
          <w:color w:val="0000FF"/>
          <w:sz w:val="36"/>
          <w:u w:val="thick" w:color="0000FF"/>
        </w:rPr>
        <w:t>.you</w:t>
      </w:r>
      <w:hyperlink r:id="rId38">
        <w:r>
          <w:rPr>
            <w:rFonts w:ascii="Calibri"/>
            <w:b/>
            <w:color w:val="0000FF"/>
            <w:sz w:val="36"/>
            <w:u w:val="thick" w:color="0000FF"/>
          </w:rPr>
          <w:t>tube.com/</w:t>
        </w:r>
      </w:hyperlink>
      <w:r>
        <w:rPr>
          <w:rFonts w:ascii="Calibri"/>
          <w:b/>
          <w:color w:val="0000FF"/>
          <w:sz w:val="36"/>
          <w:u w:val="thick" w:color="0000FF"/>
        </w:rPr>
        <w:t>wa</w:t>
      </w:r>
      <w:hyperlink r:id="rId39">
        <w:r>
          <w:rPr>
            <w:rFonts w:ascii="Calibri"/>
            <w:b/>
            <w:color w:val="0000FF"/>
            <w:sz w:val="36"/>
            <w:u w:val="thick" w:color="0000FF"/>
          </w:rPr>
          <w:t>tch</w:t>
        </w:r>
        <w:proofErr w:type="gramStart"/>
        <w:r>
          <w:rPr>
            <w:rFonts w:ascii="Calibri"/>
            <w:b/>
            <w:color w:val="0000FF"/>
            <w:sz w:val="36"/>
            <w:u w:val="thick" w:color="0000FF"/>
          </w:rPr>
          <w:t>?v</w:t>
        </w:r>
        <w:proofErr w:type="gramEnd"/>
        <w:r>
          <w:rPr>
            <w:rFonts w:ascii="Calibri"/>
            <w:b/>
            <w:color w:val="0000FF"/>
            <w:sz w:val="36"/>
            <w:u w:val="thick" w:color="0000FF"/>
          </w:rPr>
          <w:t>=bnF8q94T9d8</w:t>
        </w:r>
      </w:hyperlink>
    </w:p>
    <w:p w:rsidR="0097388A" w:rsidRDefault="00F013EC">
      <w:pPr>
        <w:spacing w:before="83"/>
        <w:ind w:left="1271"/>
        <w:rPr>
          <w:rFonts w:ascii="Calibri"/>
          <w:sz w:val="36"/>
        </w:rPr>
      </w:pPr>
      <w:r>
        <w:rPr>
          <w:rFonts w:ascii="Calibri"/>
          <w:color w:val="0000FF"/>
          <w:sz w:val="36"/>
          <w:u w:val="thick" w:color="0000FF"/>
        </w:rPr>
        <w:t>https</w:t>
      </w:r>
      <w:hyperlink r:id="rId40">
        <w:r>
          <w:rPr>
            <w:rFonts w:ascii="Calibri"/>
            <w:color w:val="0000FF"/>
            <w:sz w:val="36"/>
            <w:u w:val="thick" w:color="0000FF"/>
          </w:rPr>
          <w:t>://ww</w:t>
        </w:r>
      </w:hyperlink>
      <w:r>
        <w:rPr>
          <w:rFonts w:ascii="Calibri"/>
          <w:color w:val="0000FF"/>
          <w:sz w:val="36"/>
          <w:u w:val="thick" w:color="0000FF"/>
        </w:rPr>
        <w:t>w.y</w:t>
      </w:r>
      <w:hyperlink r:id="rId41">
        <w:r>
          <w:rPr>
            <w:rFonts w:ascii="Calibri"/>
            <w:color w:val="0000FF"/>
            <w:sz w:val="36"/>
            <w:u w:val="thick" w:color="0000FF"/>
          </w:rPr>
          <w:t>outube.com/watch</w:t>
        </w:r>
        <w:proofErr w:type="gramStart"/>
        <w:r>
          <w:rPr>
            <w:rFonts w:ascii="Calibri"/>
            <w:color w:val="0000FF"/>
            <w:sz w:val="36"/>
            <w:u w:val="thick" w:color="0000FF"/>
          </w:rPr>
          <w:t>?v</w:t>
        </w:r>
        <w:proofErr w:type="gramEnd"/>
        <w:r>
          <w:rPr>
            <w:rFonts w:ascii="Calibri"/>
            <w:color w:val="0000FF"/>
            <w:sz w:val="36"/>
            <w:u w:val="thick" w:color="0000FF"/>
          </w:rPr>
          <w:t>=TcSRfURDFmw</w:t>
        </w:r>
      </w:hyperlink>
    </w:p>
    <w:p w:rsidR="0097388A" w:rsidRDefault="00F013EC">
      <w:pPr>
        <w:pStyle w:val="Corpsdetexte"/>
        <w:spacing w:before="260"/>
        <w:ind w:left="638" w:right="1122"/>
        <w:jc w:val="center"/>
      </w:pPr>
      <w:r>
        <w:rPr>
          <w:b/>
        </w:rPr>
        <w:t>Figure</w:t>
      </w:r>
      <w:r>
        <w:rPr>
          <w:b/>
          <w:spacing w:val="-11"/>
        </w:rPr>
        <w:t xml:space="preserve"> </w:t>
      </w:r>
      <w:r>
        <w:rPr>
          <w:b/>
        </w:rPr>
        <w:t>...</w:t>
      </w:r>
      <w:r>
        <w:rPr>
          <w:b/>
          <w:spacing w:val="-6"/>
        </w:rPr>
        <w:t xml:space="preserve"> </w:t>
      </w:r>
      <w:r>
        <w:t>Principe</w:t>
      </w:r>
      <w:r>
        <w:rPr>
          <w:spacing w:val="-9"/>
        </w:rPr>
        <w:t xml:space="preserve"> </w:t>
      </w:r>
      <w:r>
        <w:t>de</w:t>
      </w:r>
      <w:r>
        <w:rPr>
          <w:spacing w:val="-12"/>
        </w:rPr>
        <w:t xml:space="preserve"> </w:t>
      </w:r>
      <w:r>
        <w:t>fonctionnement</w:t>
      </w:r>
      <w:r>
        <w:rPr>
          <w:spacing w:val="8"/>
        </w:rPr>
        <w:t xml:space="preserve"> </w:t>
      </w:r>
      <w:r>
        <w:t>d'une centrale</w:t>
      </w:r>
      <w:r>
        <w:rPr>
          <w:spacing w:val="-9"/>
        </w:rPr>
        <w:t xml:space="preserve"> </w:t>
      </w:r>
      <w:r>
        <w:t>thermique</w:t>
      </w:r>
    </w:p>
    <w:p w:rsidR="0097388A" w:rsidRDefault="0097388A">
      <w:pPr>
        <w:jc w:val="center"/>
        <w:sectPr w:rsidR="0097388A">
          <w:pgSz w:w="16840" w:h="11910" w:orient="landscape"/>
          <w:pgMar w:top="740" w:right="1160" w:bottom="280" w:left="1100" w:header="720" w:footer="720" w:gutter="0"/>
          <w:cols w:space="720"/>
        </w:sectPr>
      </w:pPr>
    </w:p>
    <w:p w:rsidR="0097388A" w:rsidRDefault="00F013EC">
      <w:pPr>
        <w:pStyle w:val="Titre3"/>
        <w:spacing w:before="52"/>
        <w:rPr>
          <w:rFonts w:ascii="Times New Roman"/>
        </w:rPr>
      </w:pPr>
      <w:r>
        <w:rPr>
          <w:rFonts w:ascii="Times New Roman"/>
          <w:color w:val="FF0000"/>
        </w:rPr>
        <w:lastRenderedPageBreak/>
        <w:t>Principe</w:t>
      </w:r>
    </w:p>
    <w:p w:rsidR="0097388A" w:rsidRDefault="0097388A">
      <w:pPr>
        <w:pStyle w:val="Corpsdetexte"/>
        <w:rPr>
          <w:b/>
          <w:sz w:val="20"/>
        </w:rPr>
      </w:pPr>
    </w:p>
    <w:p w:rsidR="0097388A" w:rsidRDefault="0097388A">
      <w:pPr>
        <w:pStyle w:val="Corpsdetexte"/>
        <w:spacing w:before="6"/>
        <w:rPr>
          <w:b/>
          <w:sz w:val="21"/>
        </w:rPr>
      </w:pPr>
    </w:p>
    <w:p w:rsidR="0097388A" w:rsidRDefault="00F013EC">
      <w:pPr>
        <w:pStyle w:val="Paragraphedeliste"/>
        <w:numPr>
          <w:ilvl w:val="1"/>
          <w:numId w:val="1"/>
        </w:numPr>
        <w:tabs>
          <w:tab w:val="left" w:pos="825"/>
        </w:tabs>
        <w:spacing w:before="85" w:line="376" w:lineRule="auto"/>
        <w:ind w:right="434" w:firstLine="0"/>
        <w:jc w:val="both"/>
        <w:rPr>
          <w:rFonts w:ascii="Wingdings" w:hAnsi="Wingdings"/>
          <w:sz w:val="40"/>
        </w:rPr>
      </w:pPr>
      <w:r>
        <w:rPr>
          <w:sz w:val="40"/>
        </w:rPr>
        <w:t>La chaleur provoquer par cette combustion va transformer l’eau de la chaudière en</w:t>
      </w:r>
      <w:r>
        <w:rPr>
          <w:spacing w:val="1"/>
          <w:sz w:val="40"/>
        </w:rPr>
        <w:t xml:space="preserve"> </w:t>
      </w:r>
      <w:r>
        <w:rPr>
          <w:sz w:val="40"/>
        </w:rPr>
        <w:t>vapeur. Cette vapeur va faire tourner une turbine qui va entraîner en même temps</w:t>
      </w:r>
      <w:r>
        <w:rPr>
          <w:spacing w:val="1"/>
          <w:sz w:val="40"/>
        </w:rPr>
        <w:t xml:space="preserve"> </w:t>
      </w:r>
      <w:r>
        <w:rPr>
          <w:sz w:val="40"/>
        </w:rPr>
        <w:t>l’alternateur. Ce qui va créer l’électricité puis l’eau va être recyclée par un recycleur.</w:t>
      </w:r>
      <w:r>
        <w:rPr>
          <w:spacing w:val="1"/>
          <w:sz w:val="40"/>
        </w:rPr>
        <w:t xml:space="preserve"> </w:t>
      </w:r>
      <w:r>
        <w:rPr>
          <w:sz w:val="40"/>
        </w:rPr>
        <w:t>Et</w:t>
      </w:r>
      <w:r>
        <w:rPr>
          <w:spacing w:val="-6"/>
          <w:sz w:val="40"/>
        </w:rPr>
        <w:t xml:space="preserve"> </w:t>
      </w:r>
      <w:r>
        <w:rPr>
          <w:sz w:val="40"/>
        </w:rPr>
        <w:t>ce</w:t>
      </w:r>
      <w:r>
        <w:rPr>
          <w:spacing w:val="1"/>
          <w:sz w:val="40"/>
        </w:rPr>
        <w:t xml:space="preserve"> </w:t>
      </w:r>
      <w:r>
        <w:rPr>
          <w:sz w:val="40"/>
        </w:rPr>
        <w:t>cycle</w:t>
      </w:r>
      <w:r>
        <w:rPr>
          <w:spacing w:val="4"/>
          <w:sz w:val="40"/>
        </w:rPr>
        <w:t xml:space="preserve"> </w:t>
      </w:r>
      <w:r>
        <w:rPr>
          <w:sz w:val="40"/>
        </w:rPr>
        <w:t>va</w:t>
      </w:r>
      <w:r>
        <w:rPr>
          <w:spacing w:val="-1"/>
          <w:sz w:val="40"/>
        </w:rPr>
        <w:t xml:space="preserve"> </w:t>
      </w:r>
      <w:r>
        <w:rPr>
          <w:sz w:val="40"/>
        </w:rPr>
        <w:t>se</w:t>
      </w:r>
      <w:r>
        <w:rPr>
          <w:spacing w:val="3"/>
          <w:sz w:val="40"/>
        </w:rPr>
        <w:t xml:space="preserve"> </w:t>
      </w:r>
      <w:r>
        <w:rPr>
          <w:sz w:val="40"/>
        </w:rPr>
        <w:t>répéter</w:t>
      </w:r>
      <w:r>
        <w:rPr>
          <w:spacing w:val="-9"/>
          <w:sz w:val="40"/>
        </w:rPr>
        <w:t xml:space="preserve"> </w:t>
      </w:r>
      <w:r>
        <w:rPr>
          <w:sz w:val="40"/>
        </w:rPr>
        <w:t>à chaque</w:t>
      </w:r>
      <w:r>
        <w:rPr>
          <w:spacing w:val="3"/>
          <w:sz w:val="40"/>
        </w:rPr>
        <w:t xml:space="preserve"> </w:t>
      </w:r>
      <w:r>
        <w:rPr>
          <w:sz w:val="40"/>
        </w:rPr>
        <w:t>fois que</w:t>
      </w:r>
      <w:r>
        <w:rPr>
          <w:spacing w:val="-1"/>
          <w:sz w:val="40"/>
        </w:rPr>
        <w:t xml:space="preserve"> </w:t>
      </w:r>
      <w:r>
        <w:rPr>
          <w:sz w:val="40"/>
        </w:rPr>
        <w:t>les</w:t>
      </w:r>
      <w:r>
        <w:rPr>
          <w:spacing w:val="-2"/>
          <w:sz w:val="40"/>
        </w:rPr>
        <w:t xml:space="preserve"> </w:t>
      </w:r>
      <w:r>
        <w:rPr>
          <w:sz w:val="40"/>
        </w:rPr>
        <w:t>centrales</w:t>
      </w:r>
      <w:r>
        <w:rPr>
          <w:spacing w:val="-2"/>
          <w:sz w:val="40"/>
        </w:rPr>
        <w:t xml:space="preserve"> </w:t>
      </w:r>
      <w:r>
        <w:rPr>
          <w:sz w:val="40"/>
        </w:rPr>
        <w:t>fonctionnent.</w:t>
      </w:r>
    </w:p>
    <w:p w:rsidR="0097388A" w:rsidRDefault="0097388A">
      <w:pPr>
        <w:pStyle w:val="Corpsdetexte"/>
        <w:spacing w:before="1"/>
        <w:rPr>
          <w:sz w:val="58"/>
        </w:rPr>
      </w:pPr>
    </w:p>
    <w:p w:rsidR="0097388A" w:rsidRDefault="00F013EC">
      <w:pPr>
        <w:pStyle w:val="Paragraphedeliste"/>
        <w:numPr>
          <w:ilvl w:val="1"/>
          <w:numId w:val="1"/>
        </w:numPr>
        <w:tabs>
          <w:tab w:val="left" w:pos="873"/>
        </w:tabs>
        <w:spacing w:line="376" w:lineRule="auto"/>
        <w:ind w:left="416" w:right="383" w:firstLine="0"/>
        <w:jc w:val="both"/>
        <w:rPr>
          <w:rFonts w:ascii="Wingdings" w:hAnsi="Wingdings"/>
          <w:sz w:val="40"/>
        </w:rPr>
      </w:pPr>
      <w:r>
        <w:rPr>
          <w:sz w:val="40"/>
        </w:rPr>
        <w:t>L’énergie</w:t>
      </w:r>
      <w:r>
        <w:rPr>
          <w:spacing w:val="1"/>
          <w:sz w:val="40"/>
        </w:rPr>
        <w:t xml:space="preserve"> </w:t>
      </w:r>
      <w:r>
        <w:rPr>
          <w:sz w:val="40"/>
        </w:rPr>
        <w:t>mécanique,</w:t>
      </w:r>
      <w:r>
        <w:rPr>
          <w:spacing w:val="1"/>
          <w:sz w:val="40"/>
        </w:rPr>
        <w:t xml:space="preserve"> </w:t>
      </w:r>
      <w:r>
        <w:rPr>
          <w:sz w:val="40"/>
        </w:rPr>
        <w:t>produite</w:t>
      </w:r>
      <w:r>
        <w:rPr>
          <w:spacing w:val="1"/>
          <w:sz w:val="40"/>
        </w:rPr>
        <w:t xml:space="preserve"> </w:t>
      </w:r>
      <w:r>
        <w:rPr>
          <w:sz w:val="40"/>
        </w:rPr>
        <w:t>par</w:t>
      </w:r>
      <w:r>
        <w:rPr>
          <w:spacing w:val="1"/>
          <w:sz w:val="40"/>
        </w:rPr>
        <w:t xml:space="preserve"> </w:t>
      </w:r>
      <w:r>
        <w:rPr>
          <w:sz w:val="40"/>
        </w:rPr>
        <w:t>la</w:t>
      </w:r>
      <w:r>
        <w:rPr>
          <w:spacing w:val="1"/>
          <w:sz w:val="40"/>
        </w:rPr>
        <w:t xml:space="preserve"> </w:t>
      </w:r>
      <w:r>
        <w:rPr>
          <w:sz w:val="40"/>
        </w:rPr>
        <w:t>turbine,</w:t>
      </w:r>
      <w:r>
        <w:rPr>
          <w:spacing w:val="1"/>
          <w:sz w:val="40"/>
        </w:rPr>
        <w:t xml:space="preserve"> </w:t>
      </w:r>
      <w:r>
        <w:rPr>
          <w:sz w:val="40"/>
        </w:rPr>
        <w:t>est</w:t>
      </w:r>
      <w:r>
        <w:rPr>
          <w:spacing w:val="1"/>
          <w:sz w:val="40"/>
        </w:rPr>
        <w:t xml:space="preserve"> </w:t>
      </w:r>
      <w:r>
        <w:rPr>
          <w:sz w:val="40"/>
        </w:rPr>
        <w:t>transmise</w:t>
      </w:r>
      <w:r>
        <w:rPr>
          <w:spacing w:val="1"/>
          <w:sz w:val="40"/>
        </w:rPr>
        <w:t xml:space="preserve"> </w:t>
      </w:r>
      <w:r>
        <w:rPr>
          <w:sz w:val="40"/>
        </w:rPr>
        <w:t>à</w:t>
      </w:r>
      <w:r>
        <w:rPr>
          <w:spacing w:val="1"/>
          <w:sz w:val="40"/>
        </w:rPr>
        <w:t xml:space="preserve"> </w:t>
      </w:r>
      <w:r>
        <w:rPr>
          <w:sz w:val="40"/>
        </w:rPr>
        <w:t>l’arbre</w:t>
      </w:r>
      <w:r>
        <w:rPr>
          <w:spacing w:val="1"/>
          <w:sz w:val="40"/>
        </w:rPr>
        <w:t xml:space="preserve"> </w:t>
      </w:r>
      <w:r>
        <w:rPr>
          <w:sz w:val="40"/>
        </w:rPr>
        <w:t>de</w:t>
      </w:r>
      <w:r>
        <w:rPr>
          <w:spacing w:val="1"/>
          <w:sz w:val="40"/>
        </w:rPr>
        <w:t xml:space="preserve"> </w:t>
      </w:r>
      <w:r>
        <w:rPr>
          <w:sz w:val="40"/>
        </w:rPr>
        <w:t>l’alternateur. L’alternateur est relié à un groupe de transformateurs monophasés (ou</w:t>
      </w:r>
      <w:r>
        <w:rPr>
          <w:spacing w:val="1"/>
          <w:sz w:val="40"/>
        </w:rPr>
        <w:t xml:space="preserve"> </w:t>
      </w:r>
      <w:r>
        <w:rPr>
          <w:sz w:val="40"/>
        </w:rPr>
        <w:t>triphasés) chargés de porter la tension aux bornes de l’alternateur à la tension de la</w:t>
      </w:r>
      <w:r>
        <w:rPr>
          <w:spacing w:val="1"/>
          <w:sz w:val="40"/>
        </w:rPr>
        <w:t xml:space="preserve"> </w:t>
      </w:r>
      <w:r>
        <w:rPr>
          <w:sz w:val="40"/>
        </w:rPr>
        <w:t>ligne</w:t>
      </w:r>
      <w:r>
        <w:rPr>
          <w:spacing w:val="-2"/>
          <w:sz w:val="40"/>
        </w:rPr>
        <w:t xml:space="preserve"> </w:t>
      </w:r>
      <w:r>
        <w:rPr>
          <w:sz w:val="40"/>
        </w:rPr>
        <w:t>de</w:t>
      </w:r>
      <w:r>
        <w:rPr>
          <w:spacing w:val="-1"/>
          <w:sz w:val="40"/>
        </w:rPr>
        <w:t xml:space="preserve"> </w:t>
      </w:r>
      <w:r>
        <w:rPr>
          <w:sz w:val="40"/>
        </w:rPr>
        <w:t>transport.</w:t>
      </w:r>
    </w:p>
    <w:p w:rsidR="0097388A" w:rsidRDefault="0097388A">
      <w:pPr>
        <w:spacing w:line="376" w:lineRule="auto"/>
        <w:jc w:val="both"/>
        <w:rPr>
          <w:rFonts w:ascii="Wingdings" w:hAnsi="Wingdings"/>
          <w:sz w:val="40"/>
        </w:rPr>
        <w:sectPr w:rsidR="0097388A">
          <w:pgSz w:w="16840" w:h="11910" w:orient="landscape"/>
          <w:pgMar w:top="740" w:right="1160" w:bottom="280" w:left="1100" w:header="720" w:footer="720" w:gutter="0"/>
          <w:cols w:space="720"/>
        </w:sectPr>
      </w:pPr>
    </w:p>
    <w:p w:rsidR="0097388A" w:rsidRDefault="00F013EC">
      <w:pPr>
        <w:spacing w:before="64"/>
        <w:ind w:left="594"/>
        <w:rPr>
          <w:b/>
          <w:sz w:val="36"/>
        </w:rPr>
      </w:pPr>
      <w:r>
        <w:rPr>
          <w:b/>
          <w:color w:val="FF0000"/>
          <w:sz w:val="36"/>
        </w:rPr>
        <w:lastRenderedPageBreak/>
        <w:t>Pourquoi</w:t>
      </w:r>
      <w:r>
        <w:rPr>
          <w:b/>
          <w:color w:val="FF0000"/>
          <w:spacing w:val="-8"/>
          <w:sz w:val="36"/>
        </w:rPr>
        <w:t xml:space="preserve"> </w:t>
      </w:r>
      <w:r>
        <w:rPr>
          <w:b/>
          <w:color w:val="FF0000"/>
          <w:sz w:val="36"/>
        </w:rPr>
        <w:t>l'énergie</w:t>
      </w:r>
      <w:r>
        <w:rPr>
          <w:b/>
          <w:color w:val="FF0000"/>
          <w:spacing w:val="-7"/>
          <w:sz w:val="36"/>
        </w:rPr>
        <w:t xml:space="preserve"> </w:t>
      </w:r>
      <w:r>
        <w:rPr>
          <w:b/>
          <w:color w:val="FF0000"/>
          <w:sz w:val="36"/>
        </w:rPr>
        <w:t>biomasse</w:t>
      </w:r>
      <w:r>
        <w:rPr>
          <w:b/>
          <w:color w:val="FF0000"/>
          <w:spacing w:val="6"/>
          <w:sz w:val="36"/>
        </w:rPr>
        <w:t xml:space="preserve"> </w:t>
      </w:r>
      <w:r>
        <w:rPr>
          <w:b/>
          <w:color w:val="FF0000"/>
          <w:sz w:val="36"/>
        </w:rPr>
        <w:t>Est-elle</w:t>
      </w:r>
      <w:r>
        <w:rPr>
          <w:b/>
          <w:color w:val="FF0000"/>
          <w:spacing w:val="-11"/>
          <w:sz w:val="36"/>
        </w:rPr>
        <w:t xml:space="preserve"> </w:t>
      </w:r>
      <w:r>
        <w:rPr>
          <w:b/>
          <w:color w:val="FF0000"/>
          <w:sz w:val="36"/>
        </w:rPr>
        <w:t>renouvelable</w:t>
      </w:r>
      <w:r>
        <w:rPr>
          <w:b/>
          <w:color w:val="FF0000"/>
          <w:spacing w:val="5"/>
          <w:sz w:val="36"/>
        </w:rPr>
        <w:t xml:space="preserve"> </w:t>
      </w:r>
      <w:r>
        <w:rPr>
          <w:b/>
          <w:color w:val="FF0000"/>
          <w:sz w:val="36"/>
        </w:rPr>
        <w:t>?</w:t>
      </w:r>
    </w:p>
    <w:p w:rsidR="0097388A" w:rsidRDefault="00F013EC">
      <w:pPr>
        <w:spacing w:before="291" w:line="376" w:lineRule="auto"/>
        <w:ind w:left="594" w:right="834"/>
        <w:rPr>
          <w:sz w:val="36"/>
        </w:rPr>
      </w:pPr>
      <w:r>
        <w:rPr>
          <w:sz w:val="36"/>
        </w:rPr>
        <w:t xml:space="preserve">La </w:t>
      </w:r>
      <w:r>
        <w:rPr>
          <w:b/>
          <w:sz w:val="36"/>
        </w:rPr>
        <w:t xml:space="preserve">biomasse </w:t>
      </w:r>
      <w:r>
        <w:rPr>
          <w:sz w:val="36"/>
        </w:rPr>
        <w:t xml:space="preserve">permet, en </w:t>
      </w:r>
      <w:r>
        <w:rPr>
          <w:b/>
          <w:sz w:val="36"/>
        </w:rPr>
        <w:t>fait</w:t>
      </w:r>
      <w:r>
        <w:rPr>
          <w:sz w:val="36"/>
        </w:rPr>
        <w:t xml:space="preserve">, de remplacer les </w:t>
      </w:r>
      <w:r>
        <w:rPr>
          <w:b/>
          <w:sz w:val="36"/>
        </w:rPr>
        <w:t xml:space="preserve">énergies </w:t>
      </w:r>
      <w:r>
        <w:rPr>
          <w:sz w:val="36"/>
        </w:rPr>
        <w:t>fossiles polluantes par une source</w:t>
      </w:r>
      <w:r>
        <w:rPr>
          <w:spacing w:val="1"/>
          <w:sz w:val="36"/>
        </w:rPr>
        <w:t xml:space="preserve"> </w:t>
      </w:r>
      <w:r>
        <w:rPr>
          <w:sz w:val="36"/>
        </w:rPr>
        <w:t>d'</w:t>
      </w:r>
      <w:r>
        <w:rPr>
          <w:b/>
          <w:sz w:val="36"/>
        </w:rPr>
        <w:t xml:space="preserve">énergie </w:t>
      </w:r>
      <w:r>
        <w:rPr>
          <w:sz w:val="36"/>
        </w:rPr>
        <w:t xml:space="preserve">propre et </w:t>
      </w:r>
      <w:r>
        <w:rPr>
          <w:b/>
          <w:sz w:val="36"/>
        </w:rPr>
        <w:t>renouvelable</w:t>
      </w:r>
      <w:r>
        <w:rPr>
          <w:sz w:val="36"/>
        </w:rPr>
        <w:t xml:space="preserve">. ... </w:t>
      </w:r>
      <w:r>
        <w:rPr>
          <w:b/>
          <w:sz w:val="36"/>
        </w:rPr>
        <w:t xml:space="preserve">Elle </w:t>
      </w:r>
      <w:r>
        <w:rPr>
          <w:sz w:val="36"/>
        </w:rPr>
        <w:t>regroupe les ressources végétales utilisables pour</w:t>
      </w:r>
      <w:r>
        <w:rPr>
          <w:spacing w:val="-87"/>
          <w:sz w:val="36"/>
        </w:rPr>
        <w:t xml:space="preserve"> </w:t>
      </w:r>
      <w:r>
        <w:rPr>
          <w:sz w:val="36"/>
        </w:rPr>
        <w:t>produire</w:t>
      </w:r>
      <w:r>
        <w:rPr>
          <w:spacing w:val="-15"/>
          <w:sz w:val="36"/>
        </w:rPr>
        <w:t xml:space="preserve"> </w:t>
      </w:r>
      <w:r>
        <w:rPr>
          <w:sz w:val="36"/>
        </w:rPr>
        <w:t>de l'</w:t>
      </w:r>
      <w:r>
        <w:rPr>
          <w:b/>
          <w:sz w:val="36"/>
        </w:rPr>
        <w:t>énergie</w:t>
      </w:r>
      <w:r>
        <w:rPr>
          <w:sz w:val="36"/>
        </w:rPr>
        <w:t>.</w:t>
      </w:r>
    </w:p>
    <w:p w:rsidR="0097388A" w:rsidRDefault="0097388A">
      <w:pPr>
        <w:spacing w:line="376" w:lineRule="auto"/>
        <w:rPr>
          <w:sz w:val="36"/>
        </w:rPr>
        <w:sectPr w:rsidR="0097388A">
          <w:pgSz w:w="16840" w:h="11910" w:orient="landscape"/>
          <w:pgMar w:top="900" w:right="1160" w:bottom="280" w:left="1100" w:header="720" w:footer="720" w:gutter="0"/>
          <w:cols w:space="720"/>
        </w:sectPr>
      </w:pPr>
    </w:p>
    <w:p w:rsidR="0097388A" w:rsidRDefault="00F013EC">
      <w:pPr>
        <w:tabs>
          <w:tab w:val="left" w:pos="4136"/>
        </w:tabs>
        <w:spacing w:before="67"/>
        <w:ind w:left="594"/>
        <w:rPr>
          <w:rFonts w:ascii="Calibri" w:hAnsi="Calibri"/>
          <w:sz w:val="36"/>
        </w:rPr>
      </w:pPr>
      <w:r>
        <w:rPr>
          <w:b/>
          <w:color w:val="FF0000"/>
          <w:position w:val="2"/>
          <w:sz w:val="36"/>
        </w:rPr>
        <w:lastRenderedPageBreak/>
        <w:t>L'énergie</w:t>
      </w:r>
      <w:r>
        <w:rPr>
          <w:b/>
          <w:color w:val="FF0000"/>
          <w:spacing w:val="-6"/>
          <w:position w:val="2"/>
          <w:sz w:val="36"/>
        </w:rPr>
        <w:t xml:space="preserve"> </w:t>
      </w:r>
      <w:r>
        <w:rPr>
          <w:b/>
          <w:color w:val="FF0000"/>
          <w:position w:val="2"/>
          <w:sz w:val="36"/>
        </w:rPr>
        <w:t>éolienne</w:t>
      </w:r>
      <w:r>
        <w:rPr>
          <w:b/>
          <w:color w:val="FF0000"/>
          <w:position w:val="2"/>
          <w:sz w:val="36"/>
        </w:rPr>
        <w:tab/>
      </w:r>
      <w:r>
        <w:rPr>
          <w:rFonts w:ascii="Calibri" w:hAnsi="Calibri"/>
          <w:color w:val="0000FF"/>
          <w:sz w:val="36"/>
          <w:u w:val="thick" w:color="0000FF"/>
        </w:rPr>
        <w:t>http</w:t>
      </w:r>
      <w:hyperlink r:id="rId42">
        <w:r>
          <w:rPr>
            <w:rFonts w:ascii="Calibri" w:hAnsi="Calibri"/>
            <w:color w:val="0000FF"/>
            <w:sz w:val="36"/>
            <w:u w:val="thick" w:color="0000FF"/>
          </w:rPr>
          <w:t>s://ww</w:t>
        </w:r>
      </w:hyperlink>
      <w:r>
        <w:rPr>
          <w:rFonts w:ascii="Calibri" w:hAnsi="Calibri"/>
          <w:color w:val="0000FF"/>
          <w:sz w:val="36"/>
          <w:u w:val="thick" w:color="0000FF"/>
        </w:rPr>
        <w:t>w.y</w:t>
      </w:r>
      <w:hyperlink r:id="rId43">
        <w:r>
          <w:rPr>
            <w:rFonts w:ascii="Calibri" w:hAnsi="Calibri"/>
            <w:color w:val="0000FF"/>
            <w:sz w:val="36"/>
            <w:u w:val="thick" w:color="0000FF"/>
          </w:rPr>
          <w:t>outube.com/w</w:t>
        </w:r>
      </w:hyperlink>
      <w:r>
        <w:rPr>
          <w:rFonts w:ascii="Calibri" w:hAnsi="Calibri"/>
          <w:color w:val="0000FF"/>
          <w:sz w:val="36"/>
          <w:u w:val="thick" w:color="0000FF"/>
        </w:rPr>
        <w:t>a</w:t>
      </w:r>
      <w:hyperlink r:id="rId44">
        <w:r>
          <w:rPr>
            <w:rFonts w:ascii="Calibri" w:hAnsi="Calibri"/>
            <w:color w:val="0000FF"/>
            <w:sz w:val="36"/>
            <w:u w:val="thick" w:color="0000FF"/>
          </w:rPr>
          <w:t>tch</w:t>
        </w:r>
        <w:proofErr w:type="gramStart"/>
        <w:r>
          <w:rPr>
            <w:rFonts w:ascii="Calibri" w:hAnsi="Calibri"/>
            <w:color w:val="0000FF"/>
            <w:sz w:val="36"/>
            <w:u w:val="thick" w:color="0000FF"/>
          </w:rPr>
          <w:t>?v</w:t>
        </w:r>
        <w:proofErr w:type="gramEnd"/>
        <w:r>
          <w:rPr>
            <w:rFonts w:ascii="Calibri" w:hAnsi="Calibri"/>
            <w:color w:val="0000FF"/>
            <w:sz w:val="36"/>
            <w:u w:val="thick" w:color="0000FF"/>
          </w:rPr>
          <w:t>=j6sp1yUwbA0</w:t>
        </w:r>
      </w:hyperlink>
    </w:p>
    <w:p w:rsidR="0097388A" w:rsidRDefault="0097388A">
      <w:pPr>
        <w:pStyle w:val="Corpsdetexte"/>
        <w:rPr>
          <w:rFonts w:ascii="Calibri"/>
          <w:sz w:val="20"/>
        </w:rPr>
      </w:pPr>
    </w:p>
    <w:p w:rsidR="0097388A" w:rsidRDefault="0097388A">
      <w:pPr>
        <w:pStyle w:val="Corpsdetexte"/>
        <w:rPr>
          <w:rFonts w:ascii="Calibri"/>
          <w:sz w:val="20"/>
        </w:rPr>
      </w:pPr>
    </w:p>
    <w:p w:rsidR="0097388A" w:rsidRDefault="00F013EC">
      <w:pPr>
        <w:pStyle w:val="Corpsdetexte"/>
        <w:spacing w:before="2"/>
        <w:rPr>
          <w:rFonts w:ascii="Calibri"/>
          <w:sz w:val="23"/>
        </w:rPr>
      </w:pPr>
      <w:r>
        <w:rPr>
          <w:noProof/>
          <w:lang w:eastAsia="fr-FR"/>
        </w:rPr>
        <w:drawing>
          <wp:anchor distT="0" distB="0" distL="0" distR="0" simplePos="0" relativeHeight="24" behindDoc="0" locked="0" layoutInCell="1" allowOverlap="1">
            <wp:simplePos x="0" y="0"/>
            <wp:positionH relativeFrom="page">
              <wp:posOffset>1197863</wp:posOffset>
            </wp:positionH>
            <wp:positionV relativeFrom="paragraph">
              <wp:posOffset>204740</wp:posOffset>
            </wp:positionV>
            <wp:extent cx="8133600" cy="5195792"/>
            <wp:effectExtent l="0" t="0" r="0" b="0"/>
            <wp:wrapTopAndBottom/>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45" cstate="print"/>
                    <a:stretch>
                      <a:fillRect/>
                    </a:stretch>
                  </pic:blipFill>
                  <pic:spPr>
                    <a:xfrm>
                      <a:off x="0" y="0"/>
                      <a:ext cx="8133600" cy="5195792"/>
                    </a:xfrm>
                    <a:prstGeom prst="rect">
                      <a:avLst/>
                    </a:prstGeom>
                  </pic:spPr>
                </pic:pic>
              </a:graphicData>
            </a:graphic>
          </wp:anchor>
        </w:drawing>
      </w:r>
    </w:p>
    <w:p w:rsidR="0097388A" w:rsidRDefault="0097388A">
      <w:pPr>
        <w:rPr>
          <w:rFonts w:ascii="Calibri"/>
          <w:sz w:val="23"/>
        </w:rPr>
        <w:sectPr w:rsidR="0097388A">
          <w:pgSz w:w="16840" w:h="11910" w:orient="landscape"/>
          <w:pgMar w:top="680" w:right="1160" w:bottom="280" w:left="1100" w:header="720" w:footer="720" w:gutter="0"/>
          <w:cols w:space="720"/>
        </w:sectPr>
      </w:pPr>
    </w:p>
    <w:p w:rsidR="0097388A" w:rsidRDefault="00F013EC">
      <w:pPr>
        <w:spacing w:before="68"/>
        <w:ind w:left="594"/>
        <w:rPr>
          <w:b/>
          <w:sz w:val="36"/>
        </w:rPr>
      </w:pPr>
      <w:r>
        <w:rPr>
          <w:b/>
          <w:color w:val="FF0000"/>
          <w:sz w:val="36"/>
        </w:rPr>
        <w:lastRenderedPageBreak/>
        <w:t>L'énergie</w:t>
      </w:r>
      <w:r>
        <w:rPr>
          <w:b/>
          <w:color w:val="FF0000"/>
          <w:spacing w:val="-13"/>
          <w:sz w:val="36"/>
        </w:rPr>
        <w:t xml:space="preserve"> </w:t>
      </w:r>
      <w:r>
        <w:rPr>
          <w:b/>
          <w:color w:val="FF0000"/>
          <w:sz w:val="36"/>
        </w:rPr>
        <w:t>éolienne</w:t>
      </w:r>
    </w:p>
    <w:p w:rsidR="0097388A" w:rsidRDefault="00F013EC">
      <w:pPr>
        <w:spacing w:before="80"/>
        <w:ind w:left="594"/>
        <w:rPr>
          <w:rFonts w:ascii="Calibri"/>
          <w:sz w:val="36"/>
        </w:rPr>
      </w:pPr>
      <w:r>
        <w:br w:type="column"/>
      </w:r>
      <w:r>
        <w:rPr>
          <w:rFonts w:ascii="Calibri"/>
          <w:color w:val="0000FF"/>
          <w:sz w:val="36"/>
          <w:u w:val="thick" w:color="0000FF"/>
        </w:rPr>
        <w:lastRenderedPageBreak/>
        <w:t>http</w:t>
      </w:r>
      <w:hyperlink r:id="rId46">
        <w:r>
          <w:rPr>
            <w:rFonts w:ascii="Calibri"/>
            <w:color w:val="0000FF"/>
            <w:sz w:val="36"/>
            <w:u w:val="thick" w:color="0000FF"/>
          </w:rPr>
          <w:t>s://ww</w:t>
        </w:r>
      </w:hyperlink>
      <w:r>
        <w:rPr>
          <w:rFonts w:ascii="Calibri"/>
          <w:color w:val="0000FF"/>
          <w:sz w:val="36"/>
          <w:u w:val="thick" w:color="0000FF"/>
        </w:rPr>
        <w:t>w.y</w:t>
      </w:r>
      <w:hyperlink r:id="rId47">
        <w:r>
          <w:rPr>
            <w:rFonts w:ascii="Calibri"/>
            <w:color w:val="0000FF"/>
            <w:sz w:val="36"/>
            <w:u w:val="thick" w:color="0000FF"/>
          </w:rPr>
          <w:t>outube.com/w</w:t>
        </w:r>
      </w:hyperlink>
      <w:r>
        <w:rPr>
          <w:rFonts w:ascii="Calibri"/>
          <w:color w:val="0000FF"/>
          <w:sz w:val="36"/>
          <w:u w:val="thick" w:color="0000FF"/>
        </w:rPr>
        <w:t>a</w:t>
      </w:r>
      <w:hyperlink r:id="rId48">
        <w:r>
          <w:rPr>
            <w:rFonts w:ascii="Calibri"/>
            <w:color w:val="0000FF"/>
            <w:sz w:val="36"/>
            <w:u w:val="thick" w:color="0000FF"/>
          </w:rPr>
          <w:t>tch</w:t>
        </w:r>
        <w:proofErr w:type="gramStart"/>
        <w:r>
          <w:rPr>
            <w:rFonts w:ascii="Calibri"/>
            <w:color w:val="0000FF"/>
            <w:sz w:val="36"/>
            <w:u w:val="thick" w:color="0000FF"/>
          </w:rPr>
          <w:t>?v</w:t>
        </w:r>
        <w:proofErr w:type="gramEnd"/>
        <w:r>
          <w:rPr>
            <w:rFonts w:ascii="Calibri"/>
            <w:color w:val="0000FF"/>
            <w:sz w:val="36"/>
            <w:u w:val="thick" w:color="0000FF"/>
          </w:rPr>
          <w:t>=j6sp1yUwbA0</w:t>
        </w:r>
      </w:hyperlink>
    </w:p>
    <w:p w:rsidR="0097388A" w:rsidRDefault="0097388A">
      <w:pPr>
        <w:rPr>
          <w:rFonts w:ascii="Calibri"/>
          <w:sz w:val="36"/>
        </w:rPr>
        <w:sectPr w:rsidR="0097388A">
          <w:pgSz w:w="16840" w:h="11910" w:orient="landscape"/>
          <w:pgMar w:top="680" w:right="1160" w:bottom="280" w:left="1100" w:header="720" w:footer="720" w:gutter="0"/>
          <w:cols w:num="2" w:space="720" w:equalWidth="0">
            <w:col w:w="3430" w:space="112"/>
            <w:col w:w="11038"/>
          </w:cols>
        </w:sectPr>
      </w:pPr>
    </w:p>
    <w:p w:rsidR="0097388A" w:rsidRDefault="0097388A">
      <w:pPr>
        <w:pStyle w:val="Corpsdetexte"/>
        <w:spacing w:before="3"/>
        <w:rPr>
          <w:rFonts w:ascii="Calibri"/>
          <w:sz w:val="12"/>
        </w:rPr>
      </w:pPr>
    </w:p>
    <w:p w:rsidR="0097388A" w:rsidRDefault="00F013EC">
      <w:pPr>
        <w:pStyle w:val="Corpsdetexte"/>
        <w:spacing w:before="81" w:line="376" w:lineRule="auto"/>
        <w:ind w:left="594" w:right="427" w:firstLine="283"/>
        <w:jc w:val="both"/>
      </w:pPr>
      <w:r>
        <w:t>Quand</w:t>
      </w:r>
      <w:r>
        <w:rPr>
          <w:spacing w:val="88"/>
        </w:rPr>
        <w:t xml:space="preserve"> </w:t>
      </w:r>
      <w:r>
        <w:t>le</w:t>
      </w:r>
      <w:r>
        <w:rPr>
          <w:spacing w:val="91"/>
        </w:rPr>
        <w:t xml:space="preserve"> </w:t>
      </w:r>
      <w:r>
        <w:t>vent,</w:t>
      </w:r>
      <w:r>
        <w:rPr>
          <w:spacing w:val="90"/>
        </w:rPr>
        <w:t xml:space="preserve"> </w:t>
      </w:r>
      <w:r>
        <w:t>énergie</w:t>
      </w:r>
      <w:r>
        <w:rPr>
          <w:spacing w:val="91"/>
        </w:rPr>
        <w:t xml:space="preserve"> </w:t>
      </w:r>
      <w:r>
        <w:t>naturelle,</w:t>
      </w:r>
      <w:r>
        <w:rPr>
          <w:spacing w:val="88"/>
        </w:rPr>
        <w:t xml:space="preserve"> </w:t>
      </w:r>
      <w:r>
        <w:t>est</w:t>
      </w:r>
      <w:r>
        <w:rPr>
          <w:spacing w:val="89"/>
        </w:rPr>
        <w:t xml:space="preserve"> </w:t>
      </w:r>
      <w:r>
        <w:t>capable</w:t>
      </w:r>
      <w:r>
        <w:rPr>
          <w:spacing w:val="91"/>
        </w:rPr>
        <w:t xml:space="preserve"> </w:t>
      </w:r>
      <w:r>
        <w:t>de</w:t>
      </w:r>
      <w:r>
        <w:rPr>
          <w:spacing w:val="91"/>
        </w:rPr>
        <w:t xml:space="preserve"> </w:t>
      </w:r>
      <w:r>
        <w:t>créer</w:t>
      </w:r>
      <w:r>
        <w:rPr>
          <w:spacing w:val="90"/>
        </w:rPr>
        <w:t xml:space="preserve"> </w:t>
      </w:r>
      <w:r>
        <w:t>une</w:t>
      </w:r>
      <w:r>
        <w:rPr>
          <w:spacing w:val="89"/>
        </w:rPr>
        <w:t xml:space="preserve"> </w:t>
      </w:r>
      <w:r>
        <w:t>force</w:t>
      </w:r>
      <w:r>
        <w:rPr>
          <w:spacing w:val="92"/>
        </w:rPr>
        <w:t xml:space="preserve"> </w:t>
      </w:r>
      <w:r>
        <w:t>mécanique</w:t>
      </w:r>
      <w:r>
        <w:rPr>
          <w:spacing w:val="89"/>
        </w:rPr>
        <w:t xml:space="preserve"> </w:t>
      </w:r>
      <w:proofErr w:type="spellStart"/>
      <w:proofErr w:type="gramStart"/>
      <w:r>
        <w:t>a</w:t>
      </w:r>
      <w:proofErr w:type="spellEnd"/>
      <w:proofErr w:type="gramEnd"/>
      <w:r>
        <w:rPr>
          <w:spacing w:val="-97"/>
        </w:rPr>
        <w:t xml:space="preserve"> </w:t>
      </w:r>
      <w:r>
        <w:t>travers</w:t>
      </w:r>
      <w:r>
        <w:rPr>
          <w:spacing w:val="94"/>
        </w:rPr>
        <w:t xml:space="preserve"> </w:t>
      </w:r>
      <w:r>
        <w:t>l’énergie</w:t>
      </w:r>
      <w:r>
        <w:rPr>
          <w:spacing w:val="96"/>
        </w:rPr>
        <w:t xml:space="preserve"> </w:t>
      </w:r>
      <w:r>
        <w:t>cinétique</w:t>
      </w:r>
      <w:r>
        <w:rPr>
          <w:spacing w:val="94"/>
        </w:rPr>
        <w:t xml:space="preserve"> </w:t>
      </w:r>
      <w:r>
        <w:t>du  vent,</w:t>
      </w:r>
      <w:r>
        <w:rPr>
          <w:spacing w:val="94"/>
        </w:rPr>
        <w:t xml:space="preserve"> </w:t>
      </w:r>
      <w:r>
        <w:t>et</w:t>
      </w:r>
      <w:r>
        <w:rPr>
          <w:spacing w:val="96"/>
        </w:rPr>
        <w:t xml:space="preserve"> </w:t>
      </w:r>
      <w:r>
        <w:t>d’alimenter  de</w:t>
      </w:r>
      <w:r>
        <w:rPr>
          <w:spacing w:val="98"/>
        </w:rPr>
        <w:t xml:space="preserve"> </w:t>
      </w:r>
      <w:r>
        <w:t>plus</w:t>
      </w:r>
      <w:r>
        <w:rPr>
          <w:spacing w:val="93"/>
        </w:rPr>
        <w:t xml:space="preserve"> </w:t>
      </w:r>
      <w:r>
        <w:t>en</w:t>
      </w:r>
      <w:r>
        <w:rPr>
          <w:spacing w:val="98"/>
        </w:rPr>
        <w:t xml:space="preserve"> </w:t>
      </w:r>
      <w:r>
        <w:t>plus</w:t>
      </w:r>
      <w:r>
        <w:rPr>
          <w:spacing w:val="93"/>
        </w:rPr>
        <w:t xml:space="preserve"> </w:t>
      </w:r>
      <w:r>
        <w:t>de</w:t>
      </w:r>
      <w:r>
        <w:rPr>
          <w:spacing w:val="95"/>
        </w:rPr>
        <w:t xml:space="preserve"> </w:t>
      </w:r>
      <w:r>
        <w:t>foyer</w:t>
      </w:r>
      <w:r>
        <w:rPr>
          <w:spacing w:val="3"/>
        </w:rPr>
        <w:t xml:space="preserve"> </w:t>
      </w:r>
      <w:r>
        <w:t>en</w:t>
      </w:r>
      <w:r>
        <w:rPr>
          <w:spacing w:val="-98"/>
        </w:rPr>
        <w:t xml:space="preserve"> </w:t>
      </w:r>
      <w:r>
        <w:t>électricité</w:t>
      </w:r>
      <w:r>
        <w:rPr>
          <w:spacing w:val="-2"/>
        </w:rPr>
        <w:t xml:space="preserve"> </w:t>
      </w:r>
      <w:r>
        <w:t>propre</w:t>
      </w:r>
      <w:r>
        <w:rPr>
          <w:spacing w:val="-1"/>
        </w:rPr>
        <w:t xml:space="preserve"> </w:t>
      </w:r>
      <w:r>
        <w:t>et</w:t>
      </w:r>
      <w:r>
        <w:rPr>
          <w:spacing w:val="-1"/>
        </w:rPr>
        <w:t xml:space="preserve"> </w:t>
      </w:r>
      <w:r>
        <w:t>renouvelable.</w:t>
      </w:r>
    </w:p>
    <w:p w:rsidR="0097388A" w:rsidRDefault="00F013EC">
      <w:pPr>
        <w:pStyle w:val="Corpsdetexte"/>
        <w:spacing w:line="348" w:lineRule="exact"/>
        <w:ind w:left="925"/>
        <w:jc w:val="both"/>
      </w:pPr>
      <w:r>
        <w:t>La</w:t>
      </w:r>
      <w:r>
        <w:rPr>
          <w:spacing w:val="40"/>
        </w:rPr>
        <w:t xml:space="preserve"> </w:t>
      </w:r>
      <w:r>
        <w:t>vitesse</w:t>
      </w:r>
      <w:r>
        <w:rPr>
          <w:spacing w:val="46"/>
        </w:rPr>
        <w:t xml:space="preserve"> </w:t>
      </w:r>
      <w:r>
        <w:t>du</w:t>
      </w:r>
      <w:r>
        <w:rPr>
          <w:spacing w:val="45"/>
        </w:rPr>
        <w:t xml:space="preserve"> </w:t>
      </w:r>
      <w:r>
        <w:t>vent</w:t>
      </w:r>
      <w:r>
        <w:rPr>
          <w:spacing w:val="43"/>
        </w:rPr>
        <w:t xml:space="preserve"> </w:t>
      </w:r>
      <w:r>
        <w:t>met</w:t>
      </w:r>
      <w:r>
        <w:rPr>
          <w:spacing w:val="46"/>
        </w:rPr>
        <w:t xml:space="preserve"> </w:t>
      </w:r>
      <w:r>
        <w:t>en</w:t>
      </w:r>
      <w:r>
        <w:rPr>
          <w:spacing w:val="44"/>
        </w:rPr>
        <w:t xml:space="preserve"> </w:t>
      </w:r>
      <w:r>
        <w:t>rotation</w:t>
      </w:r>
      <w:r>
        <w:rPr>
          <w:spacing w:val="44"/>
        </w:rPr>
        <w:t xml:space="preserve"> </w:t>
      </w:r>
      <w:r>
        <w:t>les</w:t>
      </w:r>
      <w:r>
        <w:rPr>
          <w:spacing w:val="44"/>
        </w:rPr>
        <w:t xml:space="preserve"> </w:t>
      </w:r>
      <w:r>
        <w:t>pales</w:t>
      </w:r>
      <w:r>
        <w:rPr>
          <w:spacing w:val="44"/>
        </w:rPr>
        <w:t xml:space="preserve"> </w:t>
      </w:r>
      <w:r>
        <w:t>d’un</w:t>
      </w:r>
      <w:r>
        <w:rPr>
          <w:spacing w:val="41"/>
        </w:rPr>
        <w:t xml:space="preserve"> </w:t>
      </w:r>
      <w:r>
        <w:t>rotor</w:t>
      </w:r>
      <w:r>
        <w:rPr>
          <w:spacing w:val="49"/>
        </w:rPr>
        <w:t xml:space="preserve"> </w:t>
      </w:r>
      <w:r>
        <w:t>(entre</w:t>
      </w:r>
      <w:r>
        <w:rPr>
          <w:spacing w:val="48"/>
        </w:rPr>
        <w:t xml:space="preserve"> </w:t>
      </w:r>
      <w:r>
        <w:t>10</w:t>
      </w:r>
      <w:r>
        <w:rPr>
          <w:spacing w:val="49"/>
        </w:rPr>
        <w:t xml:space="preserve"> </w:t>
      </w:r>
      <w:r>
        <w:t>et</w:t>
      </w:r>
      <w:r>
        <w:rPr>
          <w:spacing w:val="46"/>
        </w:rPr>
        <w:t xml:space="preserve"> </w:t>
      </w:r>
      <w:r>
        <w:t>25</w:t>
      </w:r>
      <w:r>
        <w:rPr>
          <w:spacing w:val="50"/>
        </w:rPr>
        <w:t xml:space="preserve"> </w:t>
      </w:r>
      <w:r>
        <w:t>tours</w:t>
      </w:r>
      <w:r>
        <w:rPr>
          <w:spacing w:val="45"/>
        </w:rPr>
        <w:t xml:space="preserve"> </w:t>
      </w:r>
      <w:r>
        <w:t>par</w:t>
      </w:r>
    </w:p>
    <w:p w:rsidR="0097388A" w:rsidRDefault="00F013EC">
      <w:pPr>
        <w:spacing w:before="261" w:line="376" w:lineRule="auto"/>
        <w:ind w:left="642" w:right="381"/>
        <w:jc w:val="both"/>
        <w:rPr>
          <w:sz w:val="40"/>
        </w:rPr>
      </w:pPr>
      <w:proofErr w:type="gramStart"/>
      <w:r>
        <w:rPr>
          <w:sz w:val="40"/>
        </w:rPr>
        <w:t>minute</w:t>
      </w:r>
      <w:proofErr w:type="gramEnd"/>
      <w:r>
        <w:rPr>
          <w:sz w:val="40"/>
        </w:rPr>
        <w:t>),</w:t>
      </w:r>
      <w:r>
        <w:rPr>
          <w:spacing w:val="1"/>
          <w:sz w:val="40"/>
        </w:rPr>
        <w:t xml:space="preserve"> </w:t>
      </w:r>
      <w:r>
        <w:rPr>
          <w:sz w:val="40"/>
        </w:rPr>
        <w:t>source</w:t>
      </w:r>
      <w:r>
        <w:rPr>
          <w:spacing w:val="100"/>
          <w:sz w:val="40"/>
        </w:rPr>
        <w:t xml:space="preserve"> </w:t>
      </w:r>
      <w:r>
        <w:rPr>
          <w:sz w:val="40"/>
        </w:rPr>
        <w:t>d’énergie</w:t>
      </w:r>
      <w:r>
        <w:rPr>
          <w:spacing w:val="100"/>
          <w:sz w:val="40"/>
        </w:rPr>
        <w:t xml:space="preserve"> </w:t>
      </w:r>
      <w:r>
        <w:rPr>
          <w:sz w:val="40"/>
        </w:rPr>
        <w:t>mécanique.</w:t>
      </w:r>
      <w:r>
        <w:rPr>
          <w:spacing w:val="100"/>
          <w:sz w:val="40"/>
        </w:rPr>
        <w:t xml:space="preserve"> </w:t>
      </w:r>
      <w:r>
        <w:rPr>
          <w:sz w:val="40"/>
        </w:rPr>
        <w:t>Le</w:t>
      </w:r>
      <w:r>
        <w:rPr>
          <w:spacing w:val="100"/>
          <w:sz w:val="40"/>
        </w:rPr>
        <w:t xml:space="preserve"> </w:t>
      </w:r>
      <w:r>
        <w:rPr>
          <w:sz w:val="40"/>
        </w:rPr>
        <w:t>rotor</w:t>
      </w:r>
      <w:r>
        <w:rPr>
          <w:spacing w:val="100"/>
          <w:sz w:val="40"/>
        </w:rPr>
        <w:t xml:space="preserve"> </w:t>
      </w:r>
      <w:r>
        <w:rPr>
          <w:sz w:val="40"/>
        </w:rPr>
        <w:t>entraîne</w:t>
      </w:r>
      <w:r>
        <w:rPr>
          <w:spacing w:val="100"/>
          <w:sz w:val="40"/>
        </w:rPr>
        <w:t xml:space="preserve"> </w:t>
      </w:r>
      <w:r>
        <w:rPr>
          <w:sz w:val="40"/>
        </w:rPr>
        <w:t>ensuite</w:t>
      </w:r>
      <w:r>
        <w:rPr>
          <w:spacing w:val="100"/>
          <w:sz w:val="40"/>
        </w:rPr>
        <w:t xml:space="preserve"> </w:t>
      </w:r>
      <w:r>
        <w:rPr>
          <w:sz w:val="40"/>
        </w:rPr>
        <w:t>un</w:t>
      </w:r>
      <w:r>
        <w:rPr>
          <w:spacing w:val="100"/>
          <w:sz w:val="40"/>
        </w:rPr>
        <w:t xml:space="preserve"> </w:t>
      </w:r>
      <w:r>
        <w:rPr>
          <w:sz w:val="40"/>
        </w:rPr>
        <w:t>générateur</w:t>
      </w:r>
      <w:r>
        <w:rPr>
          <w:spacing w:val="1"/>
          <w:sz w:val="40"/>
        </w:rPr>
        <w:t xml:space="preserve"> </w:t>
      </w:r>
      <w:r>
        <w:rPr>
          <w:sz w:val="40"/>
        </w:rPr>
        <w:t>qui</w:t>
      </w:r>
      <w:r>
        <w:rPr>
          <w:spacing w:val="-1"/>
          <w:sz w:val="40"/>
        </w:rPr>
        <w:t xml:space="preserve"> </w:t>
      </w:r>
      <w:r>
        <w:rPr>
          <w:b/>
          <w:sz w:val="40"/>
        </w:rPr>
        <w:t xml:space="preserve">transforme </w:t>
      </w:r>
      <w:r>
        <w:rPr>
          <w:sz w:val="40"/>
        </w:rPr>
        <w:t>ainsi</w:t>
      </w:r>
      <w:r>
        <w:rPr>
          <w:spacing w:val="-1"/>
          <w:sz w:val="40"/>
        </w:rPr>
        <w:t xml:space="preserve"> </w:t>
      </w:r>
      <w:r>
        <w:rPr>
          <w:b/>
          <w:sz w:val="40"/>
        </w:rPr>
        <w:t>l’énergie</w:t>
      </w:r>
      <w:r>
        <w:rPr>
          <w:b/>
          <w:spacing w:val="-2"/>
          <w:sz w:val="40"/>
        </w:rPr>
        <w:t xml:space="preserve"> </w:t>
      </w:r>
      <w:r>
        <w:rPr>
          <w:b/>
          <w:sz w:val="40"/>
        </w:rPr>
        <w:t>mécanique</w:t>
      </w:r>
      <w:r>
        <w:rPr>
          <w:b/>
          <w:spacing w:val="-2"/>
          <w:sz w:val="40"/>
        </w:rPr>
        <w:t xml:space="preserve"> </w:t>
      </w:r>
      <w:r>
        <w:rPr>
          <w:b/>
          <w:sz w:val="40"/>
        </w:rPr>
        <w:t>en</w:t>
      </w:r>
      <w:r>
        <w:rPr>
          <w:b/>
          <w:spacing w:val="-2"/>
          <w:sz w:val="40"/>
        </w:rPr>
        <w:t xml:space="preserve"> </w:t>
      </w:r>
      <w:r>
        <w:rPr>
          <w:b/>
          <w:sz w:val="40"/>
        </w:rPr>
        <w:t>électricité</w:t>
      </w:r>
      <w:r>
        <w:rPr>
          <w:sz w:val="40"/>
        </w:rPr>
        <w:t>.</w:t>
      </w:r>
    </w:p>
    <w:p w:rsidR="0097388A" w:rsidRDefault="00F013EC">
      <w:pPr>
        <w:pStyle w:val="Corpsdetexte"/>
        <w:spacing w:line="412" w:lineRule="exact"/>
        <w:ind w:left="887"/>
        <w:jc w:val="both"/>
      </w:pPr>
      <w:r>
        <w:t>Une</w:t>
      </w:r>
      <w:r>
        <w:rPr>
          <w:spacing w:val="3"/>
        </w:rPr>
        <w:t xml:space="preserve"> </w:t>
      </w:r>
      <w:r>
        <w:t>éolienne</w:t>
      </w:r>
      <w:r>
        <w:rPr>
          <w:spacing w:val="3"/>
        </w:rPr>
        <w:t xml:space="preserve"> </w:t>
      </w:r>
      <w:r>
        <w:t>de</w:t>
      </w:r>
      <w:r>
        <w:rPr>
          <w:spacing w:val="13"/>
        </w:rPr>
        <w:t xml:space="preserve"> </w:t>
      </w:r>
      <w:r>
        <w:t>taille</w:t>
      </w:r>
      <w:r>
        <w:rPr>
          <w:spacing w:val="5"/>
        </w:rPr>
        <w:t xml:space="preserve"> </w:t>
      </w:r>
      <w:r>
        <w:t>moyenne</w:t>
      </w:r>
      <w:r>
        <w:rPr>
          <w:spacing w:val="11"/>
        </w:rPr>
        <w:t xml:space="preserve"> </w:t>
      </w:r>
      <w:r>
        <w:t>comporte</w:t>
      </w:r>
      <w:r>
        <w:rPr>
          <w:spacing w:val="7"/>
        </w:rPr>
        <w:t xml:space="preserve"> </w:t>
      </w:r>
      <w:r>
        <w:t>en</w:t>
      </w:r>
      <w:r>
        <w:rPr>
          <w:spacing w:val="8"/>
        </w:rPr>
        <w:t xml:space="preserve"> </w:t>
      </w:r>
      <w:r>
        <w:t>général</w:t>
      </w:r>
      <w:r>
        <w:rPr>
          <w:spacing w:val="5"/>
        </w:rPr>
        <w:t xml:space="preserve"> </w:t>
      </w:r>
      <w:r>
        <w:t>une</w:t>
      </w:r>
      <w:r>
        <w:rPr>
          <w:spacing w:val="11"/>
        </w:rPr>
        <w:t xml:space="preserve"> </w:t>
      </w:r>
      <w:r>
        <w:t>hélice</w:t>
      </w:r>
      <w:r>
        <w:rPr>
          <w:spacing w:val="5"/>
        </w:rPr>
        <w:t xml:space="preserve"> </w:t>
      </w:r>
      <w:r>
        <w:t>à</w:t>
      </w:r>
      <w:r>
        <w:rPr>
          <w:spacing w:val="11"/>
        </w:rPr>
        <w:t xml:space="preserve"> </w:t>
      </w:r>
      <w:r>
        <w:t>trois</w:t>
      </w:r>
      <w:r>
        <w:rPr>
          <w:spacing w:val="3"/>
        </w:rPr>
        <w:t xml:space="preserve"> </w:t>
      </w:r>
      <w:r>
        <w:t>pales</w:t>
      </w:r>
      <w:r>
        <w:rPr>
          <w:spacing w:val="10"/>
        </w:rPr>
        <w:t xml:space="preserve"> </w:t>
      </w:r>
      <w:r>
        <w:t>reliée</w:t>
      </w:r>
    </w:p>
    <w:p w:rsidR="0097388A" w:rsidRDefault="00F013EC">
      <w:pPr>
        <w:pStyle w:val="Corpsdetexte"/>
        <w:spacing w:before="260" w:line="376" w:lineRule="auto"/>
        <w:ind w:left="603" w:right="419"/>
        <w:jc w:val="both"/>
      </w:pPr>
      <w:proofErr w:type="gramStart"/>
      <w:r>
        <w:t>à</w:t>
      </w:r>
      <w:proofErr w:type="gramEnd"/>
      <w:r>
        <w:rPr>
          <w:spacing w:val="1"/>
        </w:rPr>
        <w:t xml:space="preserve"> </w:t>
      </w:r>
      <w:r>
        <w:t>un</w:t>
      </w:r>
      <w:r>
        <w:rPr>
          <w:spacing w:val="1"/>
        </w:rPr>
        <w:t xml:space="preserve"> </w:t>
      </w:r>
      <w:r>
        <w:t>rotor.</w:t>
      </w:r>
      <w:r>
        <w:rPr>
          <w:spacing w:val="1"/>
        </w:rPr>
        <w:t xml:space="preserve"> </w:t>
      </w:r>
      <w:r>
        <w:t>L'ensemble</w:t>
      </w:r>
      <w:r>
        <w:rPr>
          <w:spacing w:val="1"/>
        </w:rPr>
        <w:t xml:space="preserve"> </w:t>
      </w:r>
      <w:r>
        <w:t>atteint</w:t>
      </w:r>
      <w:r>
        <w:rPr>
          <w:spacing w:val="1"/>
        </w:rPr>
        <w:t xml:space="preserve"> </w:t>
      </w:r>
      <w:r>
        <w:t>généralement</w:t>
      </w:r>
      <w:r>
        <w:rPr>
          <w:spacing w:val="1"/>
        </w:rPr>
        <w:t xml:space="preserve"> </w:t>
      </w:r>
      <w:r>
        <w:t>30</w:t>
      </w:r>
      <w:r>
        <w:rPr>
          <w:spacing w:val="1"/>
        </w:rPr>
        <w:t xml:space="preserve"> </w:t>
      </w:r>
      <w:r>
        <w:t>mètres</w:t>
      </w:r>
      <w:r>
        <w:rPr>
          <w:spacing w:val="1"/>
        </w:rPr>
        <w:t xml:space="preserve"> </w:t>
      </w:r>
      <w:r>
        <w:t>de</w:t>
      </w:r>
      <w:r>
        <w:rPr>
          <w:spacing w:val="1"/>
        </w:rPr>
        <w:t xml:space="preserve"> </w:t>
      </w:r>
      <w:r>
        <w:t>diamètre.</w:t>
      </w:r>
      <w:r>
        <w:rPr>
          <w:spacing w:val="1"/>
        </w:rPr>
        <w:t xml:space="preserve"> </w:t>
      </w:r>
      <w:r>
        <w:t>Les</w:t>
      </w:r>
      <w:r>
        <w:rPr>
          <w:spacing w:val="100"/>
        </w:rPr>
        <w:t xml:space="preserve"> </w:t>
      </w:r>
      <w:r>
        <w:t>pales</w:t>
      </w:r>
      <w:r>
        <w:rPr>
          <w:spacing w:val="1"/>
        </w:rPr>
        <w:t xml:space="preserve"> </w:t>
      </w:r>
      <w:r>
        <w:t>peuvent</w:t>
      </w:r>
      <w:r>
        <w:rPr>
          <w:spacing w:val="-2"/>
        </w:rPr>
        <w:t xml:space="preserve"> </w:t>
      </w:r>
      <w:r>
        <w:t>être</w:t>
      </w:r>
      <w:r>
        <w:rPr>
          <w:spacing w:val="2"/>
        </w:rPr>
        <w:t xml:space="preserve"> </w:t>
      </w:r>
      <w:r>
        <w:t>orientées</w:t>
      </w:r>
      <w:r>
        <w:rPr>
          <w:spacing w:val="-1"/>
        </w:rPr>
        <w:t xml:space="preserve"> </w:t>
      </w:r>
      <w:r>
        <w:t>en</w:t>
      </w:r>
      <w:r>
        <w:rPr>
          <w:spacing w:val="-2"/>
        </w:rPr>
        <w:t xml:space="preserve"> </w:t>
      </w:r>
      <w:r>
        <w:t>direction</w:t>
      </w:r>
      <w:r>
        <w:rPr>
          <w:spacing w:val="-1"/>
        </w:rPr>
        <w:t xml:space="preserve"> </w:t>
      </w:r>
      <w:r>
        <w:t>du</w:t>
      </w:r>
      <w:r>
        <w:rPr>
          <w:spacing w:val="-3"/>
        </w:rPr>
        <w:t xml:space="preserve"> </w:t>
      </w:r>
      <w:r>
        <w:t>vent.</w:t>
      </w:r>
    </w:p>
    <w:p w:rsidR="0097388A" w:rsidRDefault="00F013EC">
      <w:pPr>
        <w:pStyle w:val="Corpsdetexte"/>
        <w:spacing w:before="58" w:line="376" w:lineRule="auto"/>
        <w:ind w:left="618" w:right="407" w:firstLine="283"/>
        <w:jc w:val="both"/>
      </w:pPr>
      <w:r>
        <w:t>Le</w:t>
      </w:r>
      <w:r>
        <w:rPr>
          <w:spacing w:val="1"/>
        </w:rPr>
        <w:t xml:space="preserve"> </w:t>
      </w:r>
      <w:r>
        <w:t>rotor</w:t>
      </w:r>
      <w:r>
        <w:rPr>
          <w:spacing w:val="1"/>
        </w:rPr>
        <w:t xml:space="preserve"> </w:t>
      </w:r>
      <w:r>
        <w:t>est</w:t>
      </w:r>
      <w:r>
        <w:rPr>
          <w:spacing w:val="1"/>
        </w:rPr>
        <w:t xml:space="preserve"> </w:t>
      </w:r>
      <w:r>
        <w:t>relié</w:t>
      </w:r>
      <w:r>
        <w:rPr>
          <w:spacing w:val="1"/>
        </w:rPr>
        <w:t xml:space="preserve"> </w:t>
      </w:r>
      <w:r>
        <w:t>à</w:t>
      </w:r>
      <w:r>
        <w:rPr>
          <w:spacing w:val="1"/>
        </w:rPr>
        <w:t xml:space="preserve"> </w:t>
      </w:r>
      <w:r>
        <w:t>un</w:t>
      </w:r>
      <w:r>
        <w:rPr>
          <w:spacing w:val="1"/>
        </w:rPr>
        <w:t xml:space="preserve"> </w:t>
      </w:r>
      <w:r>
        <w:t>multiplicateur</w:t>
      </w:r>
      <w:r>
        <w:rPr>
          <w:spacing w:val="1"/>
        </w:rPr>
        <w:t xml:space="preserve"> </w:t>
      </w:r>
      <w:r>
        <w:t>(un</w:t>
      </w:r>
      <w:r>
        <w:rPr>
          <w:spacing w:val="1"/>
        </w:rPr>
        <w:t xml:space="preserve"> </w:t>
      </w:r>
      <w:r>
        <w:t>système</w:t>
      </w:r>
      <w:r>
        <w:rPr>
          <w:spacing w:val="1"/>
        </w:rPr>
        <w:t xml:space="preserve"> </w:t>
      </w:r>
      <w:r>
        <w:t>d'engrenages)</w:t>
      </w:r>
      <w:r>
        <w:rPr>
          <w:spacing w:val="1"/>
        </w:rPr>
        <w:t xml:space="preserve"> </w:t>
      </w:r>
      <w:r>
        <w:t>destiné</w:t>
      </w:r>
      <w:r>
        <w:rPr>
          <w:spacing w:val="1"/>
        </w:rPr>
        <w:t xml:space="preserve"> </w:t>
      </w:r>
      <w:r>
        <w:t>à</w:t>
      </w:r>
      <w:r>
        <w:rPr>
          <w:spacing w:val="1"/>
        </w:rPr>
        <w:t xml:space="preserve"> </w:t>
      </w:r>
      <w:r>
        <w:t>augmenter</w:t>
      </w:r>
      <w:r>
        <w:rPr>
          <w:spacing w:val="-2"/>
        </w:rPr>
        <w:t xml:space="preserve"> </w:t>
      </w:r>
      <w:r>
        <w:t>la</w:t>
      </w:r>
      <w:r>
        <w:rPr>
          <w:spacing w:val="2"/>
        </w:rPr>
        <w:t xml:space="preserve"> </w:t>
      </w:r>
      <w:r>
        <w:t>vitesse</w:t>
      </w:r>
      <w:r>
        <w:rPr>
          <w:spacing w:val="-1"/>
        </w:rPr>
        <w:t xml:space="preserve"> </w:t>
      </w:r>
      <w:r>
        <w:t>de</w:t>
      </w:r>
      <w:r>
        <w:rPr>
          <w:spacing w:val="-2"/>
        </w:rPr>
        <w:t xml:space="preserve"> </w:t>
      </w:r>
      <w:r>
        <w:t>rotation.</w:t>
      </w:r>
    </w:p>
    <w:p w:rsidR="0097388A" w:rsidRDefault="00F013EC">
      <w:pPr>
        <w:pStyle w:val="Corpsdetexte"/>
        <w:spacing w:line="376" w:lineRule="auto"/>
        <w:ind w:left="618" w:right="405" w:firstLine="283"/>
        <w:jc w:val="both"/>
        <w:rPr>
          <w:b/>
        </w:rPr>
      </w:pPr>
      <w:r>
        <w:t>L'alternateur demande en effet une vitesse de rotation élevée pour fonctionner. Le</w:t>
      </w:r>
      <w:r>
        <w:rPr>
          <w:spacing w:val="1"/>
        </w:rPr>
        <w:t xml:space="preserve"> </w:t>
      </w:r>
      <w:r>
        <w:t>multiplicateur</w:t>
      </w:r>
      <w:r>
        <w:rPr>
          <w:spacing w:val="1"/>
        </w:rPr>
        <w:t xml:space="preserve"> </w:t>
      </w:r>
      <w:r>
        <w:t>entraîne</w:t>
      </w:r>
      <w:r>
        <w:rPr>
          <w:spacing w:val="1"/>
        </w:rPr>
        <w:t xml:space="preserve"> </w:t>
      </w:r>
      <w:r>
        <w:t>un</w:t>
      </w:r>
      <w:r>
        <w:rPr>
          <w:spacing w:val="1"/>
        </w:rPr>
        <w:t xml:space="preserve"> </w:t>
      </w:r>
      <w:r>
        <w:t>alternateur</w:t>
      </w:r>
      <w:r>
        <w:rPr>
          <w:spacing w:val="1"/>
        </w:rPr>
        <w:t xml:space="preserve"> </w:t>
      </w:r>
      <w:r>
        <w:t>qui</w:t>
      </w:r>
      <w:r>
        <w:rPr>
          <w:spacing w:val="1"/>
        </w:rPr>
        <w:t xml:space="preserve"> </w:t>
      </w:r>
      <w:r>
        <w:t>génère</w:t>
      </w:r>
      <w:r>
        <w:rPr>
          <w:spacing w:val="1"/>
        </w:rPr>
        <w:t xml:space="preserve"> </w:t>
      </w:r>
      <w:r>
        <w:t>une</w:t>
      </w:r>
      <w:r>
        <w:rPr>
          <w:spacing w:val="1"/>
        </w:rPr>
        <w:t xml:space="preserve"> </w:t>
      </w:r>
      <w:r>
        <w:t>tension</w:t>
      </w:r>
      <w:r>
        <w:rPr>
          <w:spacing w:val="1"/>
        </w:rPr>
        <w:t xml:space="preserve"> </w:t>
      </w:r>
      <w:r>
        <w:rPr>
          <w:b/>
        </w:rPr>
        <w:t>alternative</w:t>
      </w:r>
      <w:r>
        <w:rPr>
          <w:b/>
          <w:spacing w:val="1"/>
        </w:rPr>
        <w:t xml:space="preserve"> </w:t>
      </w:r>
      <w:r>
        <w:rPr>
          <w:b/>
        </w:rPr>
        <w:t>sinusoïdale.</w:t>
      </w:r>
    </w:p>
    <w:p w:rsidR="0097388A" w:rsidRDefault="0097388A">
      <w:pPr>
        <w:spacing w:line="376" w:lineRule="auto"/>
        <w:jc w:val="both"/>
        <w:sectPr w:rsidR="0097388A">
          <w:type w:val="continuous"/>
          <w:pgSz w:w="16840" w:h="11910" w:orient="landscape"/>
          <w:pgMar w:top="580" w:right="1160" w:bottom="280" w:left="1100" w:header="720" w:footer="720" w:gutter="0"/>
          <w:cols w:space="720"/>
        </w:sectPr>
      </w:pPr>
    </w:p>
    <w:p w:rsidR="0097388A" w:rsidRDefault="00F013EC">
      <w:pPr>
        <w:pStyle w:val="Corpsdetexte"/>
        <w:spacing w:before="51" w:line="376" w:lineRule="auto"/>
        <w:ind w:left="258" w:right="544" w:firstLine="383"/>
        <w:jc w:val="both"/>
      </w:pPr>
      <w:r>
        <w:lastRenderedPageBreak/>
        <w:t>Une éolienne standard fournit une puissance électrique de l'ordre de la dizaine de</w:t>
      </w:r>
      <w:r>
        <w:rPr>
          <w:spacing w:val="1"/>
        </w:rPr>
        <w:t xml:space="preserve"> </w:t>
      </w:r>
      <w:r>
        <w:t>kilowatts (1 kilowatt = 1 000 watts). Pour obtenir une puissance satisfaisante et</w:t>
      </w:r>
      <w:r>
        <w:rPr>
          <w:spacing w:val="1"/>
        </w:rPr>
        <w:t xml:space="preserve"> </w:t>
      </w:r>
      <w:r>
        <w:t>réellement utilisable, un très grand nombre d'éoliennes sont regroupées sur le même</w:t>
      </w:r>
      <w:r>
        <w:rPr>
          <w:spacing w:val="1"/>
        </w:rPr>
        <w:t xml:space="preserve"> </w:t>
      </w:r>
      <w:r>
        <w:t>site.</w:t>
      </w:r>
    </w:p>
    <w:p w:rsidR="0097388A" w:rsidRDefault="00F013EC">
      <w:pPr>
        <w:spacing w:line="376" w:lineRule="auto"/>
        <w:ind w:left="258" w:right="544" w:firstLine="383"/>
        <w:jc w:val="both"/>
        <w:rPr>
          <w:b/>
          <w:sz w:val="40"/>
        </w:rPr>
      </w:pPr>
      <w:r>
        <w:rPr>
          <w:sz w:val="40"/>
        </w:rPr>
        <w:t>Si les éoliennes constituent évidemment un moyen de production d'électricité très</w:t>
      </w:r>
      <w:r>
        <w:rPr>
          <w:spacing w:val="1"/>
          <w:sz w:val="40"/>
        </w:rPr>
        <w:t xml:space="preserve"> </w:t>
      </w:r>
      <w:r>
        <w:rPr>
          <w:sz w:val="40"/>
        </w:rPr>
        <w:t xml:space="preserve">"écologique" puisque </w:t>
      </w:r>
      <w:r>
        <w:rPr>
          <w:b/>
          <w:sz w:val="40"/>
        </w:rPr>
        <w:t>non polluant et renouvelable</w:t>
      </w:r>
      <w:r>
        <w:rPr>
          <w:sz w:val="40"/>
        </w:rPr>
        <w:t xml:space="preserve">, </w:t>
      </w:r>
      <w:r>
        <w:rPr>
          <w:b/>
          <w:color w:val="FF0000"/>
          <w:sz w:val="40"/>
        </w:rPr>
        <w:t>il reste que ces installations</w:t>
      </w:r>
      <w:r>
        <w:rPr>
          <w:b/>
          <w:color w:val="FF0000"/>
          <w:spacing w:val="1"/>
          <w:sz w:val="40"/>
        </w:rPr>
        <w:t xml:space="preserve"> </w:t>
      </w:r>
      <w:r>
        <w:rPr>
          <w:b/>
          <w:color w:val="FF0000"/>
          <w:sz w:val="40"/>
        </w:rPr>
        <w:t>sont très</w:t>
      </w:r>
      <w:r>
        <w:rPr>
          <w:b/>
          <w:color w:val="FF0000"/>
          <w:spacing w:val="-3"/>
          <w:sz w:val="40"/>
        </w:rPr>
        <w:t xml:space="preserve"> </w:t>
      </w:r>
      <w:r>
        <w:rPr>
          <w:b/>
          <w:color w:val="FF0000"/>
          <w:sz w:val="40"/>
        </w:rPr>
        <w:t>imposantes, bruyantes</w:t>
      </w:r>
      <w:r>
        <w:rPr>
          <w:b/>
          <w:color w:val="FF0000"/>
          <w:spacing w:val="-3"/>
          <w:sz w:val="40"/>
        </w:rPr>
        <w:t xml:space="preserve"> </w:t>
      </w:r>
      <w:r>
        <w:rPr>
          <w:b/>
          <w:color w:val="FF0000"/>
          <w:sz w:val="40"/>
        </w:rPr>
        <w:t>et</w:t>
      </w:r>
      <w:r>
        <w:rPr>
          <w:b/>
          <w:color w:val="FF0000"/>
          <w:spacing w:val="1"/>
          <w:sz w:val="40"/>
        </w:rPr>
        <w:t xml:space="preserve"> </w:t>
      </w:r>
      <w:r>
        <w:rPr>
          <w:b/>
          <w:color w:val="FF0000"/>
          <w:sz w:val="40"/>
        </w:rPr>
        <w:t>très</w:t>
      </w:r>
      <w:r>
        <w:rPr>
          <w:b/>
          <w:color w:val="FF0000"/>
          <w:spacing w:val="-3"/>
          <w:sz w:val="40"/>
        </w:rPr>
        <w:t xml:space="preserve"> </w:t>
      </w:r>
      <w:r>
        <w:rPr>
          <w:b/>
          <w:color w:val="FF0000"/>
          <w:sz w:val="40"/>
        </w:rPr>
        <w:t>coûteuses</w:t>
      </w:r>
      <w:r>
        <w:rPr>
          <w:b/>
          <w:color w:val="FF0000"/>
          <w:spacing w:val="-2"/>
          <w:sz w:val="40"/>
        </w:rPr>
        <w:t xml:space="preserve"> </w:t>
      </w:r>
      <w:r>
        <w:rPr>
          <w:b/>
          <w:color w:val="FF0000"/>
          <w:sz w:val="40"/>
        </w:rPr>
        <w:t>à la construction.</w:t>
      </w:r>
    </w:p>
    <w:p w:rsidR="0097388A" w:rsidRDefault="0097388A">
      <w:pPr>
        <w:spacing w:line="376" w:lineRule="auto"/>
        <w:jc w:val="both"/>
        <w:rPr>
          <w:sz w:val="40"/>
        </w:rPr>
        <w:sectPr w:rsidR="0097388A">
          <w:pgSz w:w="16840" w:h="11910" w:orient="landscape"/>
          <w:pgMar w:top="760" w:right="1160" w:bottom="280" w:left="1100" w:header="720" w:footer="720" w:gutter="0"/>
          <w:cols w:space="720"/>
        </w:sectPr>
      </w:pPr>
    </w:p>
    <w:p w:rsidR="0097388A" w:rsidRDefault="00F013EC">
      <w:pPr>
        <w:spacing w:before="68"/>
        <w:ind w:left="594"/>
        <w:rPr>
          <w:b/>
          <w:sz w:val="36"/>
        </w:rPr>
      </w:pPr>
      <w:r>
        <w:rPr>
          <w:b/>
          <w:color w:val="FF0000"/>
          <w:sz w:val="36"/>
        </w:rPr>
        <w:lastRenderedPageBreak/>
        <w:t>Production</w:t>
      </w:r>
      <w:r>
        <w:rPr>
          <w:b/>
          <w:color w:val="FF0000"/>
          <w:spacing w:val="-12"/>
          <w:sz w:val="36"/>
        </w:rPr>
        <w:t xml:space="preserve"> </w:t>
      </w:r>
      <w:r>
        <w:rPr>
          <w:b/>
          <w:color w:val="FF0000"/>
          <w:sz w:val="36"/>
        </w:rPr>
        <w:t>photovoltaïque</w:t>
      </w:r>
    </w:p>
    <w:p w:rsidR="0097388A" w:rsidRDefault="0097388A">
      <w:pPr>
        <w:pStyle w:val="Corpsdetexte"/>
        <w:rPr>
          <w:b/>
          <w:sz w:val="20"/>
        </w:rPr>
      </w:pPr>
    </w:p>
    <w:p w:rsidR="0097388A" w:rsidRDefault="0097388A">
      <w:pPr>
        <w:pStyle w:val="Corpsdetexte"/>
        <w:spacing w:before="10"/>
        <w:rPr>
          <w:b/>
          <w:sz w:val="20"/>
        </w:rPr>
      </w:pPr>
    </w:p>
    <w:p w:rsidR="0097388A" w:rsidRDefault="00F013EC">
      <w:pPr>
        <w:pStyle w:val="Corpsdetexte"/>
        <w:spacing w:before="82" w:line="376" w:lineRule="auto"/>
        <w:ind w:left="368" w:firstLine="384"/>
      </w:pPr>
      <w:r>
        <w:t>L’électricité</w:t>
      </w:r>
      <w:r>
        <w:rPr>
          <w:spacing w:val="98"/>
        </w:rPr>
        <w:t xml:space="preserve"> </w:t>
      </w:r>
      <w:r>
        <w:t>photovoltaïque</w:t>
      </w:r>
      <w:r>
        <w:rPr>
          <w:spacing w:val="2"/>
        </w:rPr>
        <w:t xml:space="preserve"> </w:t>
      </w:r>
      <w:r>
        <w:t>est</w:t>
      </w:r>
      <w:r>
        <w:rPr>
          <w:spacing w:val="97"/>
        </w:rPr>
        <w:t xml:space="preserve"> </w:t>
      </w:r>
      <w:r>
        <w:t>une</w:t>
      </w:r>
      <w:r>
        <w:rPr>
          <w:spacing w:val="3"/>
        </w:rPr>
        <w:t xml:space="preserve"> </w:t>
      </w:r>
      <w:r>
        <w:t>technologie</w:t>
      </w:r>
      <w:r>
        <w:rPr>
          <w:spacing w:val="99"/>
        </w:rPr>
        <w:t xml:space="preserve"> </w:t>
      </w:r>
      <w:r>
        <w:t>remarquable</w:t>
      </w:r>
      <w:r>
        <w:rPr>
          <w:spacing w:val="4"/>
        </w:rPr>
        <w:t xml:space="preserve"> </w:t>
      </w:r>
      <w:r>
        <w:t>qui</w:t>
      </w:r>
      <w:r>
        <w:rPr>
          <w:spacing w:val="97"/>
        </w:rPr>
        <w:t xml:space="preserve"> </w:t>
      </w:r>
      <w:r>
        <w:t>transforme</w:t>
      </w:r>
      <w:r>
        <w:rPr>
          <w:spacing w:val="3"/>
        </w:rPr>
        <w:t xml:space="preserve"> </w:t>
      </w:r>
      <w:r>
        <w:t>le</w:t>
      </w:r>
      <w:r>
        <w:rPr>
          <w:spacing w:val="-97"/>
        </w:rPr>
        <w:t xml:space="preserve"> </w:t>
      </w:r>
      <w:r>
        <w:t>rayonnement</w:t>
      </w:r>
      <w:r>
        <w:rPr>
          <w:spacing w:val="-2"/>
        </w:rPr>
        <w:t xml:space="preserve"> </w:t>
      </w:r>
      <w:r>
        <w:t>lumineux</w:t>
      </w:r>
      <w:r>
        <w:rPr>
          <w:spacing w:val="-6"/>
        </w:rPr>
        <w:t xml:space="preserve"> </w:t>
      </w:r>
      <w:r>
        <w:t>en</w:t>
      </w:r>
      <w:r>
        <w:rPr>
          <w:spacing w:val="-1"/>
        </w:rPr>
        <w:t xml:space="preserve"> </w:t>
      </w:r>
      <w:r>
        <w:t>électricité.</w:t>
      </w:r>
    </w:p>
    <w:p w:rsidR="0097388A" w:rsidRDefault="00F013EC">
      <w:pPr>
        <w:spacing w:line="376" w:lineRule="auto"/>
        <w:ind w:left="368" w:firstLine="283"/>
        <w:rPr>
          <w:i/>
          <w:sz w:val="40"/>
        </w:rPr>
      </w:pPr>
      <w:r>
        <w:rPr>
          <w:i/>
          <w:color w:val="FF0000"/>
          <w:sz w:val="40"/>
        </w:rPr>
        <w:t>L'énergie</w:t>
      </w:r>
      <w:r>
        <w:rPr>
          <w:i/>
          <w:color w:val="FF0000"/>
          <w:spacing w:val="11"/>
          <w:sz w:val="40"/>
        </w:rPr>
        <w:t xml:space="preserve"> </w:t>
      </w:r>
      <w:r>
        <w:rPr>
          <w:i/>
          <w:color w:val="FF0000"/>
          <w:sz w:val="40"/>
        </w:rPr>
        <w:t>solaire</w:t>
      </w:r>
      <w:r>
        <w:rPr>
          <w:i/>
          <w:color w:val="FF0000"/>
          <w:spacing w:val="12"/>
          <w:sz w:val="40"/>
        </w:rPr>
        <w:t xml:space="preserve"> </w:t>
      </w:r>
      <w:r>
        <w:rPr>
          <w:i/>
          <w:color w:val="FF0000"/>
          <w:sz w:val="40"/>
        </w:rPr>
        <w:t>est,</w:t>
      </w:r>
      <w:r>
        <w:rPr>
          <w:i/>
          <w:color w:val="FF0000"/>
          <w:spacing w:val="11"/>
          <w:sz w:val="40"/>
        </w:rPr>
        <w:t xml:space="preserve"> </w:t>
      </w:r>
      <w:r>
        <w:rPr>
          <w:i/>
          <w:color w:val="FF0000"/>
          <w:sz w:val="40"/>
        </w:rPr>
        <w:t>à</w:t>
      </w:r>
      <w:r>
        <w:rPr>
          <w:i/>
          <w:color w:val="FF0000"/>
          <w:spacing w:val="13"/>
          <w:sz w:val="40"/>
        </w:rPr>
        <w:t xml:space="preserve"> </w:t>
      </w:r>
      <w:r>
        <w:rPr>
          <w:i/>
          <w:color w:val="FF0000"/>
          <w:sz w:val="40"/>
        </w:rPr>
        <w:t>l'échelle</w:t>
      </w:r>
      <w:r>
        <w:rPr>
          <w:i/>
          <w:color w:val="FF0000"/>
          <w:spacing w:val="12"/>
          <w:sz w:val="40"/>
        </w:rPr>
        <w:t xml:space="preserve"> </w:t>
      </w:r>
      <w:r>
        <w:rPr>
          <w:i/>
          <w:color w:val="FF0000"/>
          <w:sz w:val="40"/>
        </w:rPr>
        <w:t>humaine,</w:t>
      </w:r>
      <w:r>
        <w:rPr>
          <w:i/>
          <w:color w:val="FF0000"/>
          <w:spacing w:val="12"/>
          <w:sz w:val="40"/>
        </w:rPr>
        <w:t xml:space="preserve"> </w:t>
      </w:r>
      <w:r>
        <w:rPr>
          <w:i/>
          <w:color w:val="FF0000"/>
          <w:sz w:val="40"/>
        </w:rPr>
        <w:t>inépuisable</w:t>
      </w:r>
      <w:r>
        <w:rPr>
          <w:i/>
          <w:color w:val="FF0000"/>
          <w:spacing w:val="11"/>
          <w:sz w:val="40"/>
        </w:rPr>
        <w:t xml:space="preserve"> </w:t>
      </w:r>
      <w:r>
        <w:rPr>
          <w:i/>
          <w:color w:val="FF0000"/>
          <w:sz w:val="40"/>
        </w:rPr>
        <w:t>et</w:t>
      </w:r>
      <w:r>
        <w:rPr>
          <w:i/>
          <w:color w:val="FF0000"/>
          <w:spacing w:val="11"/>
          <w:sz w:val="40"/>
        </w:rPr>
        <w:t xml:space="preserve"> </w:t>
      </w:r>
      <w:r>
        <w:rPr>
          <w:i/>
          <w:color w:val="FF0000"/>
          <w:sz w:val="40"/>
        </w:rPr>
        <w:t>disponible</w:t>
      </w:r>
      <w:r>
        <w:rPr>
          <w:i/>
          <w:color w:val="FF0000"/>
          <w:spacing w:val="11"/>
          <w:sz w:val="40"/>
        </w:rPr>
        <w:t xml:space="preserve"> </w:t>
      </w:r>
      <w:r>
        <w:rPr>
          <w:i/>
          <w:color w:val="FF0000"/>
          <w:sz w:val="40"/>
        </w:rPr>
        <w:t>en</w:t>
      </w:r>
      <w:r>
        <w:rPr>
          <w:i/>
          <w:color w:val="FF0000"/>
          <w:spacing w:val="14"/>
          <w:sz w:val="40"/>
        </w:rPr>
        <w:t xml:space="preserve"> </w:t>
      </w:r>
      <w:r>
        <w:rPr>
          <w:i/>
          <w:color w:val="FF0000"/>
          <w:sz w:val="40"/>
        </w:rPr>
        <w:t>très</w:t>
      </w:r>
      <w:r>
        <w:rPr>
          <w:i/>
          <w:color w:val="FF0000"/>
          <w:spacing w:val="13"/>
          <w:sz w:val="40"/>
        </w:rPr>
        <w:t xml:space="preserve"> </w:t>
      </w:r>
      <w:r>
        <w:rPr>
          <w:i/>
          <w:color w:val="FF0000"/>
          <w:sz w:val="40"/>
        </w:rPr>
        <w:t>grandes</w:t>
      </w:r>
      <w:r>
        <w:rPr>
          <w:i/>
          <w:color w:val="FF0000"/>
          <w:spacing w:val="-97"/>
          <w:sz w:val="40"/>
        </w:rPr>
        <w:t xml:space="preserve"> </w:t>
      </w:r>
      <w:r>
        <w:rPr>
          <w:i/>
          <w:color w:val="FF0000"/>
          <w:sz w:val="40"/>
        </w:rPr>
        <w:t>quantité.</w:t>
      </w:r>
    </w:p>
    <w:p w:rsidR="0097388A" w:rsidRDefault="0097388A">
      <w:pPr>
        <w:pStyle w:val="Corpsdetexte"/>
        <w:rPr>
          <w:i/>
          <w:sz w:val="20"/>
        </w:rPr>
      </w:pPr>
    </w:p>
    <w:p w:rsidR="0097388A" w:rsidRDefault="00F013EC">
      <w:pPr>
        <w:spacing w:before="240"/>
        <w:ind w:left="647"/>
        <w:jc w:val="both"/>
        <w:rPr>
          <w:b/>
          <w:sz w:val="36"/>
        </w:rPr>
      </w:pPr>
      <w:r>
        <w:rPr>
          <w:b/>
          <w:color w:val="FF0000"/>
          <w:sz w:val="36"/>
        </w:rPr>
        <w:t>Les</w:t>
      </w:r>
      <w:r>
        <w:rPr>
          <w:b/>
          <w:color w:val="FF0000"/>
          <w:spacing w:val="-17"/>
          <w:sz w:val="36"/>
        </w:rPr>
        <w:t xml:space="preserve"> </w:t>
      </w:r>
      <w:r>
        <w:rPr>
          <w:b/>
          <w:color w:val="FF0000"/>
          <w:sz w:val="36"/>
        </w:rPr>
        <w:t>centrales</w:t>
      </w:r>
      <w:r>
        <w:rPr>
          <w:b/>
          <w:color w:val="FF0000"/>
          <w:spacing w:val="1"/>
          <w:sz w:val="36"/>
        </w:rPr>
        <w:t xml:space="preserve"> </w:t>
      </w:r>
      <w:r>
        <w:rPr>
          <w:b/>
          <w:color w:val="FF0000"/>
          <w:sz w:val="36"/>
        </w:rPr>
        <w:t>solaires</w:t>
      </w:r>
      <w:r>
        <w:rPr>
          <w:b/>
          <w:color w:val="FF0000"/>
          <w:spacing w:val="-9"/>
          <w:sz w:val="36"/>
        </w:rPr>
        <w:t xml:space="preserve"> </w:t>
      </w:r>
      <w:r>
        <w:rPr>
          <w:b/>
          <w:color w:val="FF0000"/>
          <w:sz w:val="36"/>
        </w:rPr>
        <w:t>photovoltaïques</w:t>
      </w:r>
    </w:p>
    <w:p w:rsidR="0097388A" w:rsidRDefault="00F013EC">
      <w:pPr>
        <w:pStyle w:val="Corpsdetexte"/>
        <w:spacing w:before="178" w:line="376" w:lineRule="auto"/>
        <w:ind w:left="647" w:right="829" w:hanging="1"/>
        <w:jc w:val="both"/>
        <w:rPr>
          <w:sz w:val="36"/>
        </w:rPr>
      </w:pPr>
      <w:r>
        <w:rPr>
          <w:sz w:val="36"/>
        </w:rPr>
        <w:t>Les</w:t>
      </w:r>
      <w:r>
        <w:rPr>
          <w:spacing w:val="1"/>
          <w:sz w:val="36"/>
        </w:rPr>
        <w:t xml:space="preserve"> </w:t>
      </w:r>
      <w:r>
        <w:rPr>
          <w:sz w:val="36"/>
        </w:rPr>
        <w:t>centrales</w:t>
      </w:r>
      <w:r>
        <w:rPr>
          <w:spacing w:val="1"/>
          <w:sz w:val="36"/>
        </w:rPr>
        <w:t xml:space="preserve"> </w:t>
      </w:r>
      <w:r>
        <w:rPr>
          <w:sz w:val="36"/>
        </w:rPr>
        <w:t>solaires</w:t>
      </w:r>
      <w:r>
        <w:rPr>
          <w:spacing w:val="1"/>
          <w:sz w:val="36"/>
        </w:rPr>
        <w:t xml:space="preserve"> </w:t>
      </w:r>
      <w:r>
        <w:rPr>
          <w:sz w:val="36"/>
        </w:rPr>
        <w:t>photovoltaïques</w:t>
      </w:r>
      <w:r>
        <w:rPr>
          <w:spacing w:val="1"/>
          <w:sz w:val="36"/>
        </w:rPr>
        <w:t xml:space="preserve"> </w:t>
      </w:r>
      <w:r>
        <w:rPr>
          <w:sz w:val="36"/>
        </w:rPr>
        <w:t>transforment</w:t>
      </w:r>
      <w:r>
        <w:rPr>
          <w:spacing w:val="1"/>
          <w:sz w:val="36"/>
        </w:rPr>
        <w:t xml:space="preserve"> </w:t>
      </w:r>
      <w:r>
        <w:rPr>
          <w:sz w:val="36"/>
        </w:rPr>
        <w:t>le</w:t>
      </w:r>
      <w:r>
        <w:rPr>
          <w:spacing w:val="1"/>
          <w:sz w:val="36"/>
        </w:rPr>
        <w:t xml:space="preserve"> </w:t>
      </w:r>
      <w:r>
        <w:t>rayonnement</w:t>
      </w:r>
      <w:r>
        <w:rPr>
          <w:spacing w:val="1"/>
        </w:rPr>
        <w:t xml:space="preserve"> </w:t>
      </w:r>
      <w:r>
        <w:t>solaire</w:t>
      </w:r>
      <w:r>
        <w:rPr>
          <w:spacing w:val="1"/>
        </w:rPr>
        <w:t xml:space="preserve"> </w:t>
      </w:r>
      <w:r>
        <w:t>en</w:t>
      </w:r>
      <w:r>
        <w:rPr>
          <w:spacing w:val="-97"/>
        </w:rPr>
        <w:t xml:space="preserve"> </w:t>
      </w:r>
      <w:r>
        <w:t xml:space="preserve">électricité grâce à des </w:t>
      </w:r>
      <w:r>
        <w:rPr>
          <w:b/>
        </w:rPr>
        <w:t xml:space="preserve">cellules photovoltaïques </w:t>
      </w:r>
      <w:r>
        <w:t>intégrées à des panneaux. Ceux-</w:t>
      </w:r>
      <w:r>
        <w:rPr>
          <w:spacing w:val="1"/>
        </w:rPr>
        <w:t xml:space="preserve"> </w:t>
      </w:r>
      <w:r>
        <w:t>ci peuvent être posés sur le sol ou installés sur des toitures. Ils vont donc capter</w:t>
      </w:r>
      <w:r>
        <w:rPr>
          <w:spacing w:val="1"/>
        </w:rPr>
        <w:t xml:space="preserve"> </w:t>
      </w:r>
      <w:r>
        <w:t>l’énergie solaire pour la transformer en électricité. La durée de vie d’une centrale</w:t>
      </w:r>
      <w:r>
        <w:rPr>
          <w:spacing w:val="1"/>
        </w:rPr>
        <w:t xml:space="preserve"> </w:t>
      </w:r>
      <w:r>
        <w:t>solaire photovoltaïque est au minimum de</w:t>
      </w:r>
      <w:r>
        <w:rPr>
          <w:spacing w:val="1"/>
        </w:rPr>
        <w:t xml:space="preserve"> </w:t>
      </w:r>
      <w:r>
        <w:t>25</w:t>
      </w:r>
      <w:r>
        <w:rPr>
          <w:spacing w:val="1"/>
        </w:rPr>
        <w:t xml:space="preserve"> </w:t>
      </w:r>
      <w:r>
        <w:t>ans pour les centrales neuves,</w:t>
      </w:r>
      <w:r>
        <w:rPr>
          <w:spacing w:val="1"/>
        </w:rPr>
        <w:t xml:space="preserve"> </w:t>
      </w:r>
      <w:r>
        <w:t>pouvant</w:t>
      </w:r>
      <w:r>
        <w:rPr>
          <w:spacing w:val="-3"/>
        </w:rPr>
        <w:t xml:space="preserve"> </w:t>
      </w:r>
      <w:r>
        <w:t>aller</w:t>
      </w:r>
      <w:r>
        <w:rPr>
          <w:spacing w:val="-2"/>
        </w:rPr>
        <w:t xml:space="preserve"> </w:t>
      </w:r>
      <w:r>
        <w:t>jusqu’à</w:t>
      </w:r>
      <w:r>
        <w:rPr>
          <w:spacing w:val="5"/>
        </w:rPr>
        <w:t xml:space="preserve"> </w:t>
      </w:r>
      <w:r>
        <w:t>40</w:t>
      </w:r>
      <w:r>
        <w:rPr>
          <w:spacing w:val="-3"/>
        </w:rPr>
        <w:t xml:space="preserve"> </w:t>
      </w:r>
      <w:r>
        <w:t xml:space="preserve">ou </w:t>
      </w:r>
      <w:r>
        <w:rPr>
          <w:sz w:val="36"/>
        </w:rPr>
        <w:t>45</w:t>
      </w:r>
      <w:r>
        <w:rPr>
          <w:spacing w:val="1"/>
          <w:sz w:val="36"/>
        </w:rPr>
        <w:t xml:space="preserve"> </w:t>
      </w:r>
      <w:r>
        <w:rPr>
          <w:sz w:val="36"/>
        </w:rPr>
        <w:t>ans.</w:t>
      </w:r>
    </w:p>
    <w:p w:rsidR="0097388A" w:rsidRDefault="0097388A">
      <w:pPr>
        <w:pStyle w:val="Corpsdetexte"/>
        <w:rPr>
          <w:sz w:val="20"/>
        </w:rPr>
      </w:pPr>
    </w:p>
    <w:p w:rsidR="0097388A" w:rsidRDefault="0097388A">
      <w:pPr>
        <w:pStyle w:val="Corpsdetexte"/>
        <w:spacing w:before="6"/>
        <w:rPr>
          <w:sz w:val="22"/>
        </w:rPr>
      </w:pPr>
    </w:p>
    <w:p w:rsidR="0097388A" w:rsidRDefault="00F013EC">
      <w:pPr>
        <w:spacing w:before="27"/>
        <w:ind w:left="1694" w:right="2068"/>
        <w:jc w:val="center"/>
        <w:rPr>
          <w:rFonts w:ascii="Calibri"/>
          <w:b/>
          <w:sz w:val="36"/>
        </w:rPr>
      </w:pPr>
      <w:r>
        <w:rPr>
          <w:rFonts w:ascii="Calibri"/>
          <w:b/>
          <w:color w:val="0000FF"/>
          <w:sz w:val="36"/>
          <w:u w:val="thick" w:color="0000FF"/>
        </w:rPr>
        <w:t>ht</w:t>
      </w:r>
      <w:hyperlink r:id="rId49">
        <w:r>
          <w:rPr>
            <w:rFonts w:ascii="Calibri"/>
            <w:b/>
            <w:color w:val="0000FF"/>
            <w:sz w:val="36"/>
            <w:u w:val="thick" w:color="0000FF"/>
          </w:rPr>
          <w:t>tps://www</w:t>
        </w:r>
      </w:hyperlink>
      <w:r>
        <w:rPr>
          <w:rFonts w:ascii="Calibri"/>
          <w:b/>
          <w:color w:val="0000FF"/>
          <w:sz w:val="36"/>
          <w:u w:val="thick" w:color="0000FF"/>
        </w:rPr>
        <w:t>.you</w:t>
      </w:r>
      <w:hyperlink r:id="rId50">
        <w:r>
          <w:rPr>
            <w:rFonts w:ascii="Calibri"/>
            <w:b/>
            <w:color w:val="0000FF"/>
            <w:sz w:val="36"/>
            <w:u w:val="thick" w:color="0000FF"/>
          </w:rPr>
          <w:t>tube.com/</w:t>
        </w:r>
      </w:hyperlink>
      <w:r>
        <w:rPr>
          <w:rFonts w:ascii="Calibri"/>
          <w:b/>
          <w:color w:val="0000FF"/>
          <w:sz w:val="36"/>
          <w:u w:val="thick" w:color="0000FF"/>
        </w:rPr>
        <w:t>wa</w:t>
      </w:r>
      <w:hyperlink r:id="rId51">
        <w:r>
          <w:rPr>
            <w:rFonts w:ascii="Calibri"/>
            <w:b/>
            <w:color w:val="0000FF"/>
            <w:sz w:val="36"/>
            <w:u w:val="thick" w:color="0000FF"/>
          </w:rPr>
          <w:t>tch</w:t>
        </w:r>
        <w:proofErr w:type="gramStart"/>
        <w:r>
          <w:rPr>
            <w:rFonts w:ascii="Calibri"/>
            <w:b/>
            <w:color w:val="0000FF"/>
            <w:sz w:val="36"/>
            <w:u w:val="thick" w:color="0000FF"/>
          </w:rPr>
          <w:t>?v</w:t>
        </w:r>
        <w:proofErr w:type="gramEnd"/>
        <w:r>
          <w:rPr>
            <w:rFonts w:ascii="Calibri"/>
            <w:b/>
            <w:color w:val="0000FF"/>
            <w:sz w:val="36"/>
            <w:u w:val="thick" w:color="0000FF"/>
          </w:rPr>
          <w:t>=_sF4aDWvAYI</w:t>
        </w:r>
      </w:hyperlink>
    </w:p>
    <w:p w:rsidR="0097388A" w:rsidRDefault="0097388A">
      <w:pPr>
        <w:jc w:val="center"/>
        <w:rPr>
          <w:rFonts w:ascii="Calibri"/>
          <w:sz w:val="36"/>
        </w:rPr>
        <w:sectPr w:rsidR="0097388A">
          <w:pgSz w:w="16840" w:h="11910" w:orient="landscape"/>
          <w:pgMar w:top="680" w:right="1160" w:bottom="280" w:left="1100" w:header="720" w:footer="720" w:gutter="0"/>
          <w:cols w:space="720"/>
        </w:sectPr>
      </w:pPr>
    </w:p>
    <w:p w:rsidR="0097388A" w:rsidRDefault="00F013EC">
      <w:pPr>
        <w:spacing w:before="68"/>
        <w:ind w:left="594"/>
        <w:jc w:val="both"/>
        <w:rPr>
          <w:b/>
          <w:sz w:val="36"/>
        </w:rPr>
      </w:pPr>
      <w:r>
        <w:rPr>
          <w:b/>
          <w:color w:val="FF0000"/>
          <w:sz w:val="36"/>
        </w:rPr>
        <w:lastRenderedPageBreak/>
        <w:t>Principe</w:t>
      </w:r>
      <w:r>
        <w:rPr>
          <w:b/>
          <w:color w:val="FF0000"/>
          <w:spacing w:val="-8"/>
          <w:sz w:val="36"/>
        </w:rPr>
        <w:t xml:space="preserve"> </w:t>
      </w:r>
      <w:r>
        <w:rPr>
          <w:b/>
          <w:color w:val="FF0000"/>
          <w:sz w:val="36"/>
        </w:rPr>
        <w:t>de</w:t>
      </w:r>
      <w:r>
        <w:rPr>
          <w:b/>
          <w:color w:val="FF0000"/>
          <w:spacing w:val="-10"/>
          <w:sz w:val="36"/>
        </w:rPr>
        <w:t xml:space="preserve"> </w:t>
      </w:r>
      <w:r>
        <w:rPr>
          <w:b/>
          <w:color w:val="FF0000"/>
          <w:sz w:val="36"/>
        </w:rPr>
        <w:t>fonctionnement</w:t>
      </w:r>
    </w:p>
    <w:p w:rsidR="0097388A" w:rsidRDefault="0097388A">
      <w:pPr>
        <w:pStyle w:val="Corpsdetexte"/>
        <w:spacing w:before="2"/>
        <w:rPr>
          <w:b/>
        </w:rPr>
      </w:pPr>
    </w:p>
    <w:p w:rsidR="0097388A" w:rsidRDefault="00F013EC">
      <w:pPr>
        <w:ind w:left="1915" w:right="2068"/>
        <w:jc w:val="center"/>
        <w:rPr>
          <w:rFonts w:ascii="Calibri"/>
          <w:b/>
          <w:sz w:val="36"/>
        </w:rPr>
      </w:pPr>
      <w:r>
        <w:rPr>
          <w:rFonts w:ascii="Calibri"/>
          <w:b/>
          <w:color w:val="0000FF"/>
          <w:sz w:val="36"/>
          <w:u w:val="thick" w:color="0000FF"/>
        </w:rPr>
        <w:t>ht</w:t>
      </w:r>
      <w:hyperlink r:id="rId52">
        <w:r>
          <w:rPr>
            <w:rFonts w:ascii="Calibri"/>
            <w:b/>
            <w:color w:val="0000FF"/>
            <w:sz w:val="36"/>
            <w:u w:val="thick" w:color="0000FF"/>
          </w:rPr>
          <w:t>tps://www</w:t>
        </w:r>
      </w:hyperlink>
      <w:r>
        <w:rPr>
          <w:rFonts w:ascii="Calibri"/>
          <w:b/>
          <w:color w:val="0000FF"/>
          <w:sz w:val="36"/>
          <w:u w:val="thick" w:color="0000FF"/>
        </w:rPr>
        <w:t>.you</w:t>
      </w:r>
      <w:hyperlink r:id="rId53">
        <w:r>
          <w:rPr>
            <w:rFonts w:ascii="Calibri"/>
            <w:b/>
            <w:color w:val="0000FF"/>
            <w:sz w:val="36"/>
            <w:u w:val="thick" w:color="0000FF"/>
          </w:rPr>
          <w:t>tube.com/</w:t>
        </w:r>
      </w:hyperlink>
      <w:r>
        <w:rPr>
          <w:rFonts w:ascii="Calibri"/>
          <w:b/>
          <w:color w:val="0000FF"/>
          <w:sz w:val="36"/>
          <w:u w:val="thick" w:color="0000FF"/>
        </w:rPr>
        <w:t>wa</w:t>
      </w:r>
      <w:hyperlink r:id="rId54">
        <w:r>
          <w:rPr>
            <w:rFonts w:ascii="Calibri"/>
            <w:b/>
            <w:color w:val="0000FF"/>
            <w:sz w:val="36"/>
            <w:u w:val="thick" w:color="0000FF"/>
          </w:rPr>
          <w:t>tch</w:t>
        </w:r>
        <w:proofErr w:type="gramStart"/>
        <w:r>
          <w:rPr>
            <w:rFonts w:ascii="Calibri"/>
            <w:b/>
            <w:color w:val="0000FF"/>
            <w:sz w:val="36"/>
            <w:u w:val="thick" w:color="0000FF"/>
          </w:rPr>
          <w:t>?v</w:t>
        </w:r>
        <w:proofErr w:type="gramEnd"/>
        <w:r>
          <w:rPr>
            <w:rFonts w:ascii="Calibri"/>
            <w:b/>
            <w:color w:val="0000FF"/>
            <w:sz w:val="36"/>
            <w:u w:val="thick" w:color="0000FF"/>
          </w:rPr>
          <w:t>=_sF4aDWvAYI</w:t>
        </w:r>
      </w:hyperlink>
    </w:p>
    <w:p w:rsidR="0097388A" w:rsidRDefault="00F013EC">
      <w:pPr>
        <w:pStyle w:val="Corpsdetexte"/>
        <w:spacing w:before="188" w:line="376" w:lineRule="auto"/>
        <w:ind w:left="594" w:right="433"/>
        <w:jc w:val="both"/>
      </w:pPr>
      <w:r>
        <w:t>Une centrale solaire photovoltaïque à usage domestique est constituée de plusieurs</w:t>
      </w:r>
      <w:r>
        <w:rPr>
          <w:spacing w:val="1"/>
        </w:rPr>
        <w:t xml:space="preserve"> </w:t>
      </w:r>
      <w:r>
        <w:t>modules installés sur des supports de fixation permettant d’assurer l’étanchéité de la</w:t>
      </w:r>
      <w:r>
        <w:rPr>
          <w:spacing w:val="-97"/>
        </w:rPr>
        <w:t xml:space="preserve"> </w:t>
      </w:r>
      <w:r>
        <w:t>toiture. Ces modules comportent eux-mêmes plusieurs cellules photovoltaïques en</w:t>
      </w:r>
      <w:r>
        <w:rPr>
          <w:spacing w:val="1"/>
        </w:rPr>
        <w:t xml:space="preserve"> </w:t>
      </w:r>
      <w:r>
        <w:t>matériaux semi-conducteurs. Il existe plusieurs types de panneaux photovoltaïques,</w:t>
      </w:r>
      <w:r>
        <w:rPr>
          <w:spacing w:val="1"/>
        </w:rPr>
        <w:t xml:space="preserve"> </w:t>
      </w:r>
      <w:r>
        <w:t>la</w:t>
      </w:r>
      <w:r>
        <w:rPr>
          <w:spacing w:val="-5"/>
        </w:rPr>
        <w:t xml:space="preserve"> </w:t>
      </w:r>
      <w:r>
        <w:t>grande majorité</w:t>
      </w:r>
      <w:r>
        <w:rPr>
          <w:spacing w:val="-1"/>
        </w:rPr>
        <w:t xml:space="preserve"> </w:t>
      </w:r>
      <w:r>
        <w:t>étant</w:t>
      </w:r>
      <w:r>
        <w:rPr>
          <w:spacing w:val="-1"/>
        </w:rPr>
        <w:t xml:space="preserve"> </w:t>
      </w:r>
      <w:r>
        <w:t>composée</w:t>
      </w:r>
      <w:r>
        <w:rPr>
          <w:spacing w:val="-1"/>
        </w:rPr>
        <w:t xml:space="preserve"> </w:t>
      </w:r>
      <w:r>
        <w:t>de</w:t>
      </w:r>
      <w:r>
        <w:rPr>
          <w:spacing w:val="3"/>
        </w:rPr>
        <w:t xml:space="preserve"> </w:t>
      </w:r>
      <w:r>
        <w:t>silicium.</w:t>
      </w:r>
    </w:p>
    <w:p w:rsidR="0097388A" w:rsidRDefault="00F013EC">
      <w:pPr>
        <w:pStyle w:val="Corpsdetexte"/>
        <w:spacing w:line="449" w:lineRule="exact"/>
        <w:ind w:left="594"/>
        <w:jc w:val="both"/>
      </w:pPr>
      <w:r>
        <w:t>La</w:t>
      </w:r>
      <w:r>
        <w:rPr>
          <w:spacing w:val="2"/>
        </w:rPr>
        <w:t xml:space="preserve"> </w:t>
      </w:r>
      <w:r>
        <w:t>lumière</w:t>
      </w:r>
      <w:r>
        <w:rPr>
          <w:spacing w:val="3"/>
        </w:rPr>
        <w:t xml:space="preserve"> </w:t>
      </w:r>
      <w:r>
        <w:t>du</w:t>
      </w:r>
      <w:r>
        <w:rPr>
          <w:spacing w:val="1"/>
        </w:rPr>
        <w:t xml:space="preserve"> </w:t>
      </w:r>
      <w:r>
        <w:t>soleil</w:t>
      </w:r>
      <w:r>
        <w:rPr>
          <w:spacing w:val="3"/>
        </w:rPr>
        <w:t xml:space="preserve"> </w:t>
      </w:r>
      <w:r>
        <w:t>atteint</w:t>
      </w:r>
      <w:r>
        <w:rPr>
          <w:spacing w:val="-1"/>
        </w:rPr>
        <w:t xml:space="preserve"> </w:t>
      </w:r>
      <w:r>
        <w:t>les</w:t>
      </w:r>
      <w:r>
        <w:rPr>
          <w:spacing w:val="5"/>
        </w:rPr>
        <w:t xml:space="preserve"> </w:t>
      </w:r>
      <w:r>
        <w:t>capteurs solaires,</w:t>
      </w:r>
      <w:r>
        <w:rPr>
          <w:spacing w:val="2"/>
        </w:rPr>
        <w:t xml:space="preserve"> </w:t>
      </w:r>
      <w:r>
        <w:t>ce</w:t>
      </w:r>
      <w:r>
        <w:rPr>
          <w:spacing w:val="2"/>
        </w:rPr>
        <w:t xml:space="preserve"> </w:t>
      </w:r>
      <w:r>
        <w:t>qui</w:t>
      </w:r>
      <w:r>
        <w:rPr>
          <w:spacing w:val="1"/>
        </w:rPr>
        <w:t xml:space="preserve"> </w:t>
      </w:r>
      <w:r>
        <w:t>crée</w:t>
      </w:r>
      <w:r>
        <w:rPr>
          <w:spacing w:val="-1"/>
        </w:rPr>
        <w:t xml:space="preserve"> </w:t>
      </w:r>
      <w:r>
        <w:t>un</w:t>
      </w:r>
      <w:r>
        <w:rPr>
          <w:spacing w:val="-4"/>
        </w:rPr>
        <w:t xml:space="preserve"> </w:t>
      </w:r>
      <w:r>
        <w:t>champ</w:t>
      </w:r>
      <w:r>
        <w:rPr>
          <w:spacing w:val="4"/>
        </w:rPr>
        <w:t xml:space="preserve"> </w:t>
      </w:r>
      <w:r>
        <w:t>électrique.</w:t>
      </w:r>
      <w:r>
        <w:rPr>
          <w:spacing w:val="3"/>
        </w:rPr>
        <w:t xml:space="preserve"> </w:t>
      </w:r>
      <w:r>
        <w:t>Le</w:t>
      </w:r>
    </w:p>
    <w:p w:rsidR="0097388A" w:rsidRDefault="00F013EC">
      <w:pPr>
        <w:pStyle w:val="Corpsdetexte"/>
        <w:spacing w:before="260" w:line="376" w:lineRule="auto"/>
        <w:ind w:left="594" w:right="436"/>
        <w:jc w:val="both"/>
      </w:pPr>
      <w:proofErr w:type="gramStart"/>
      <w:r>
        <w:t>flux</w:t>
      </w:r>
      <w:proofErr w:type="gramEnd"/>
      <w:r>
        <w:t xml:space="preserve"> électrique ainsi produit se transmet entre les cellules par des fils métalliques,</w:t>
      </w:r>
      <w:r>
        <w:rPr>
          <w:spacing w:val="1"/>
        </w:rPr>
        <w:t xml:space="preserve"> </w:t>
      </w:r>
      <w:r>
        <w:t>pour</w:t>
      </w:r>
      <w:r>
        <w:rPr>
          <w:spacing w:val="-9"/>
        </w:rPr>
        <w:t xml:space="preserve"> </w:t>
      </w:r>
      <w:r>
        <w:t>atteindre</w:t>
      </w:r>
      <w:r>
        <w:rPr>
          <w:spacing w:val="3"/>
        </w:rPr>
        <w:t xml:space="preserve"> </w:t>
      </w:r>
      <w:r>
        <w:t>les</w:t>
      </w:r>
      <w:r>
        <w:rPr>
          <w:spacing w:val="-2"/>
        </w:rPr>
        <w:t xml:space="preserve"> </w:t>
      </w:r>
      <w:r>
        <w:t>bornes</w:t>
      </w:r>
      <w:r>
        <w:rPr>
          <w:spacing w:val="-3"/>
        </w:rPr>
        <w:t xml:space="preserve"> </w:t>
      </w:r>
      <w:r>
        <w:t>des</w:t>
      </w:r>
      <w:r>
        <w:rPr>
          <w:spacing w:val="-7"/>
        </w:rPr>
        <w:t xml:space="preserve"> </w:t>
      </w:r>
      <w:r>
        <w:t>panneaux</w:t>
      </w:r>
      <w:r>
        <w:rPr>
          <w:spacing w:val="11"/>
        </w:rPr>
        <w:t xml:space="preserve"> </w:t>
      </w:r>
      <w:r>
        <w:t>photovoltaïques.</w:t>
      </w:r>
    </w:p>
    <w:p w:rsidR="0097388A" w:rsidRDefault="00F013EC">
      <w:pPr>
        <w:pStyle w:val="Corpsdetexte"/>
        <w:spacing w:line="456" w:lineRule="exact"/>
        <w:ind w:left="594"/>
        <w:jc w:val="both"/>
      </w:pPr>
      <w:r>
        <w:rPr>
          <w:color w:val="FF0000"/>
          <w:u w:val="single" w:color="FF0000"/>
        </w:rPr>
        <w:t>L’électricité</w:t>
      </w:r>
      <w:r>
        <w:rPr>
          <w:color w:val="FF0000"/>
          <w:spacing w:val="-11"/>
          <w:u w:val="single" w:color="FF0000"/>
        </w:rPr>
        <w:t xml:space="preserve"> </w:t>
      </w:r>
      <w:r>
        <w:rPr>
          <w:color w:val="FF0000"/>
          <w:u w:val="single" w:color="FF0000"/>
        </w:rPr>
        <w:t>produite</w:t>
      </w:r>
      <w:r>
        <w:rPr>
          <w:color w:val="FF0000"/>
          <w:spacing w:val="-15"/>
          <w:u w:val="single" w:color="FF0000"/>
        </w:rPr>
        <w:t xml:space="preserve"> </w:t>
      </w:r>
      <w:r>
        <w:rPr>
          <w:color w:val="FF0000"/>
          <w:u w:val="single" w:color="FF0000"/>
        </w:rPr>
        <w:t>est</w:t>
      </w:r>
      <w:r>
        <w:rPr>
          <w:color w:val="FF0000"/>
          <w:spacing w:val="-12"/>
          <w:u w:val="single" w:color="FF0000"/>
        </w:rPr>
        <w:t xml:space="preserve"> </w:t>
      </w:r>
      <w:r>
        <w:rPr>
          <w:color w:val="FF0000"/>
          <w:u w:val="single" w:color="FF0000"/>
        </w:rPr>
        <w:t>un</w:t>
      </w:r>
      <w:r>
        <w:rPr>
          <w:color w:val="FF0000"/>
          <w:spacing w:val="-8"/>
          <w:u w:val="single" w:color="FF0000"/>
        </w:rPr>
        <w:t xml:space="preserve"> </w:t>
      </w:r>
      <w:r>
        <w:rPr>
          <w:color w:val="FF0000"/>
          <w:u w:val="single" w:color="FF0000"/>
        </w:rPr>
        <w:t>courant</w:t>
      </w:r>
      <w:r>
        <w:rPr>
          <w:color w:val="FF0000"/>
          <w:spacing w:val="-13"/>
          <w:u w:val="single" w:color="FF0000"/>
        </w:rPr>
        <w:t xml:space="preserve"> </w:t>
      </w:r>
      <w:r>
        <w:rPr>
          <w:color w:val="FF0000"/>
          <w:u w:val="single" w:color="FF0000"/>
        </w:rPr>
        <w:t>continu.</w:t>
      </w:r>
    </w:p>
    <w:p w:rsidR="0097388A" w:rsidRDefault="0097388A">
      <w:pPr>
        <w:spacing w:line="456" w:lineRule="exact"/>
        <w:jc w:val="both"/>
        <w:sectPr w:rsidR="0097388A">
          <w:pgSz w:w="16840" w:h="11910" w:orient="landscape"/>
          <w:pgMar w:top="680" w:right="1160" w:bottom="280" w:left="1100" w:header="720" w:footer="720" w:gutter="0"/>
          <w:cols w:space="720"/>
        </w:sectPr>
      </w:pPr>
    </w:p>
    <w:p w:rsidR="0097388A" w:rsidRDefault="00F013EC">
      <w:pPr>
        <w:spacing w:before="68"/>
        <w:ind w:left="594"/>
        <w:rPr>
          <w:b/>
          <w:sz w:val="36"/>
        </w:rPr>
      </w:pPr>
      <w:r>
        <w:rPr>
          <w:b/>
          <w:color w:val="FF0000"/>
          <w:sz w:val="36"/>
        </w:rPr>
        <w:lastRenderedPageBreak/>
        <w:t>Principe</w:t>
      </w:r>
      <w:r>
        <w:rPr>
          <w:b/>
          <w:color w:val="FF0000"/>
          <w:spacing w:val="-8"/>
          <w:sz w:val="36"/>
        </w:rPr>
        <w:t xml:space="preserve"> </w:t>
      </w:r>
      <w:r>
        <w:rPr>
          <w:b/>
          <w:color w:val="FF0000"/>
          <w:sz w:val="36"/>
        </w:rPr>
        <w:t>de</w:t>
      </w:r>
      <w:r>
        <w:rPr>
          <w:b/>
          <w:color w:val="FF0000"/>
          <w:spacing w:val="-10"/>
          <w:sz w:val="36"/>
        </w:rPr>
        <w:t xml:space="preserve"> </w:t>
      </w:r>
      <w:r>
        <w:rPr>
          <w:b/>
          <w:color w:val="FF0000"/>
          <w:sz w:val="36"/>
        </w:rPr>
        <w:t>fonctionnement</w:t>
      </w:r>
    </w:p>
    <w:p w:rsidR="0097388A" w:rsidRDefault="00F013EC">
      <w:pPr>
        <w:pStyle w:val="Corpsdetexte"/>
        <w:spacing w:before="360" w:line="249" w:lineRule="auto"/>
        <w:ind w:left="594"/>
      </w:pPr>
      <w:r>
        <w:t>Un</w:t>
      </w:r>
      <w:r>
        <w:rPr>
          <w:spacing w:val="82"/>
        </w:rPr>
        <w:t xml:space="preserve"> </w:t>
      </w:r>
      <w:r>
        <w:t>onduleur</w:t>
      </w:r>
      <w:r>
        <w:rPr>
          <w:spacing w:val="83"/>
        </w:rPr>
        <w:t xml:space="preserve"> </w:t>
      </w:r>
      <w:r>
        <w:t>installé</w:t>
      </w:r>
      <w:r>
        <w:rPr>
          <w:spacing w:val="83"/>
        </w:rPr>
        <w:t xml:space="preserve"> </w:t>
      </w:r>
      <w:r>
        <w:t>entre</w:t>
      </w:r>
      <w:r>
        <w:rPr>
          <w:spacing w:val="86"/>
        </w:rPr>
        <w:t xml:space="preserve"> </w:t>
      </w:r>
      <w:r>
        <w:t>les</w:t>
      </w:r>
      <w:r>
        <w:rPr>
          <w:spacing w:val="84"/>
        </w:rPr>
        <w:t xml:space="preserve"> </w:t>
      </w:r>
      <w:r>
        <w:t>panneaux</w:t>
      </w:r>
      <w:r>
        <w:rPr>
          <w:spacing w:val="81"/>
        </w:rPr>
        <w:t xml:space="preserve"> </w:t>
      </w:r>
      <w:r>
        <w:t>photovoltaïques</w:t>
      </w:r>
      <w:r>
        <w:rPr>
          <w:spacing w:val="92"/>
        </w:rPr>
        <w:t xml:space="preserve"> </w:t>
      </w:r>
      <w:r>
        <w:t>et</w:t>
      </w:r>
      <w:r>
        <w:rPr>
          <w:spacing w:val="84"/>
        </w:rPr>
        <w:t xml:space="preserve"> </w:t>
      </w:r>
      <w:r>
        <w:t>le</w:t>
      </w:r>
      <w:r>
        <w:rPr>
          <w:spacing w:val="84"/>
        </w:rPr>
        <w:t xml:space="preserve"> </w:t>
      </w:r>
      <w:r>
        <w:t>réseau</w:t>
      </w:r>
      <w:r>
        <w:rPr>
          <w:spacing w:val="83"/>
        </w:rPr>
        <w:t xml:space="preserve"> </w:t>
      </w:r>
      <w:r>
        <w:t>électrique</w:t>
      </w:r>
      <w:r>
        <w:rPr>
          <w:spacing w:val="-97"/>
        </w:rPr>
        <w:t xml:space="preserve"> </w:t>
      </w:r>
      <w:r>
        <w:t>convertit</w:t>
      </w:r>
      <w:r>
        <w:rPr>
          <w:spacing w:val="-8"/>
        </w:rPr>
        <w:t xml:space="preserve"> </w:t>
      </w:r>
      <w:r>
        <w:t>le</w:t>
      </w:r>
      <w:r>
        <w:rPr>
          <w:spacing w:val="-1"/>
        </w:rPr>
        <w:t xml:space="preserve"> </w:t>
      </w:r>
      <w:r>
        <w:t>courant</w:t>
      </w:r>
      <w:r>
        <w:rPr>
          <w:spacing w:val="-3"/>
        </w:rPr>
        <w:t xml:space="preserve"> </w:t>
      </w:r>
      <w:r>
        <w:t>continu</w:t>
      </w:r>
      <w:r>
        <w:rPr>
          <w:spacing w:val="5"/>
        </w:rPr>
        <w:t xml:space="preserve"> </w:t>
      </w:r>
      <w:r>
        <w:t>en</w:t>
      </w:r>
      <w:r>
        <w:rPr>
          <w:spacing w:val="-3"/>
        </w:rPr>
        <w:t xml:space="preserve"> </w:t>
      </w:r>
      <w:r>
        <w:t>courant</w:t>
      </w:r>
      <w:r>
        <w:rPr>
          <w:spacing w:val="-3"/>
        </w:rPr>
        <w:t xml:space="preserve"> </w:t>
      </w:r>
      <w:r>
        <w:t>alternatif</w:t>
      </w:r>
      <w:r>
        <w:rPr>
          <w:spacing w:val="-2"/>
        </w:rPr>
        <w:t xml:space="preserve"> </w:t>
      </w:r>
      <w:r>
        <w:t>utilisable</w:t>
      </w:r>
      <w:r>
        <w:rPr>
          <w:spacing w:val="-1"/>
        </w:rPr>
        <w:t xml:space="preserve"> </w:t>
      </w:r>
      <w:r>
        <w:t>sur le réseau.</w:t>
      </w:r>
    </w:p>
    <w:p w:rsidR="0097388A" w:rsidRDefault="00F013EC">
      <w:pPr>
        <w:pStyle w:val="Corpsdetexte"/>
        <w:spacing w:before="3" w:line="249" w:lineRule="auto"/>
        <w:ind w:left="594" w:right="540"/>
      </w:pPr>
      <w:r>
        <w:t>L’électricité</w:t>
      </w:r>
      <w:r>
        <w:rPr>
          <w:spacing w:val="2"/>
        </w:rPr>
        <w:t xml:space="preserve"> </w:t>
      </w:r>
      <w:r>
        <w:t>est</w:t>
      </w:r>
      <w:r>
        <w:rPr>
          <w:spacing w:val="1"/>
        </w:rPr>
        <w:t xml:space="preserve"> </w:t>
      </w:r>
      <w:r>
        <w:t>consommée</w:t>
      </w:r>
      <w:r>
        <w:rPr>
          <w:spacing w:val="3"/>
        </w:rPr>
        <w:t xml:space="preserve"> </w:t>
      </w:r>
      <w:r>
        <w:t>sur</w:t>
      </w:r>
      <w:r>
        <w:rPr>
          <w:spacing w:val="1"/>
        </w:rPr>
        <w:t xml:space="preserve"> </w:t>
      </w:r>
      <w:r>
        <w:t>place</w:t>
      </w:r>
      <w:r>
        <w:rPr>
          <w:spacing w:val="4"/>
        </w:rPr>
        <w:t xml:space="preserve"> </w:t>
      </w:r>
      <w:r>
        <w:t>dans</w:t>
      </w:r>
      <w:r>
        <w:rPr>
          <w:spacing w:val="-1"/>
        </w:rPr>
        <w:t xml:space="preserve"> </w:t>
      </w:r>
      <w:r>
        <w:t>l’habitation</w:t>
      </w:r>
      <w:r>
        <w:rPr>
          <w:spacing w:val="1"/>
        </w:rPr>
        <w:t xml:space="preserve"> </w:t>
      </w:r>
      <w:r>
        <w:t>et/ou</w:t>
      </w:r>
      <w:r>
        <w:rPr>
          <w:spacing w:val="-3"/>
        </w:rPr>
        <w:t xml:space="preserve"> </w:t>
      </w:r>
      <w:r>
        <w:t>injectée</w:t>
      </w:r>
      <w:r>
        <w:rPr>
          <w:spacing w:val="4"/>
        </w:rPr>
        <w:t xml:space="preserve"> </w:t>
      </w:r>
      <w:r>
        <w:t>dans le</w:t>
      </w:r>
      <w:r>
        <w:rPr>
          <w:spacing w:val="2"/>
        </w:rPr>
        <w:t xml:space="preserve"> </w:t>
      </w:r>
      <w:r>
        <w:t>réseau</w:t>
      </w:r>
      <w:r>
        <w:rPr>
          <w:spacing w:val="-97"/>
        </w:rPr>
        <w:t xml:space="preserve"> </w:t>
      </w:r>
      <w:r>
        <w:t>de</w:t>
      </w:r>
      <w:r>
        <w:rPr>
          <w:spacing w:val="-9"/>
        </w:rPr>
        <w:t xml:space="preserve"> </w:t>
      </w:r>
      <w:r>
        <w:t>distribution.</w:t>
      </w:r>
    </w:p>
    <w:p w:rsidR="0097388A" w:rsidRDefault="00F013EC">
      <w:pPr>
        <w:pStyle w:val="Corpsdetexte"/>
        <w:spacing w:before="3" w:line="249" w:lineRule="auto"/>
        <w:ind w:left="594"/>
      </w:pPr>
      <w:r>
        <w:t>Un</w:t>
      </w:r>
      <w:r>
        <w:rPr>
          <w:spacing w:val="99"/>
        </w:rPr>
        <w:t xml:space="preserve"> </w:t>
      </w:r>
      <w:r>
        <w:t>compteur</w:t>
      </w:r>
      <w:r>
        <w:rPr>
          <w:spacing w:val="4"/>
        </w:rPr>
        <w:t xml:space="preserve"> </w:t>
      </w:r>
      <w:r>
        <w:t>de</w:t>
      </w:r>
      <w:r>
        <w:rPr>
          <w:spacing w:val="5"/>
        </w:rPr>
        <w:t xml:space="preserve"> </w:t>
      </w:r>
      <w:r>
        <w:t>production</w:t>
      </w:r>
      <w:r>
        <w:rPr>
          <w:spacing w:val="99"/>
        </w:rPr>
        <w:t xml:space="preserve"> </w:t>
      </w:r>
      <w:r>
        <w:t>(installé</w:t>
      </w:r>
      <w:r>
        <w:rPr>
          <w:spacing w:val="2"/>
        </w:rPr>
        <w:t xml:space="preserve"> </w:t>
      </w:r>
      <w:r>
        <w:t>par</w:t>
      </w:r>
      <w:r>
        <w:rPr>
          <w:spacing w:val="4"/>
        </w:rPr>
        <w:t xml:space="preserve"> </w:t>
      </w:r>
      <w:r>
        <w:t>le</w:t>
      </w:r>
      <w:r>
        <w:rPr>
          <w:spacing w:val="2"/>
        </w:rPr>
        <w:t xml:space="preserve"> </w:t>
      </w:r>
      <w:r>
        <w:t>gestionnaire</w:t>
      </w:r>
      <w:r>
        <w:rPr>
          <w:spacing w:val="4"/>
        </w:rPr>
        <w:t xml:space="preserve"> </w:t>
      </w:r>
      <w:r>
        <w:t>du</w:t>
      </w:r>
      <w:r>
        <w:rPr>
          <w:spacing w:val="2"/>
        </w:rPr>
        <w:t xml:space="preserve"> </w:t>
      </w:r>
      <w:r>
        <w:t>réseau)</w:t>
      </w:r>
      <w:r>
        <w:rPr>
          <w:spacing w:val="2"/>
        </w:rPr>
        <w:t xml:space="preserve"> </w:t>
      </w:r>
      <w:r>
        <w:t>permet</w:t>
      </w:r>
      <w:r>
        <w:rPr>
          <w:spacing w:val="2"/>
        </w:rPr>
        <w:t xml:space="preserve"> </w:t>
      </w:r>
      <w:r>
        <w:t>de</w:t>
      </w:r>
      <w:r>
        <w:rPr>
          <w:spacing w:val="-97"/>
        </w:rPr>
        <w:t xml:space="preserve"> </w:t>
      </w:r>
      <w:r>
        <w:t>connaître</w:t>
      </w:r>
      <w:r>
        <w:rPr>
          <w:spacing w:val="-4"/>
        </w:rPr>
        <w:t xml:space="preserve"> </w:t>
      </w:r>
      <w:r>
        <w:t>la</w:t>
      </w:r>
      <w:r>
        <w:rPr>
          <w:spacing w:val="-1"/>
        </w:rPr>
        <w:t xml:space="preserve"> </w:t>
      </w:r>
      <w:r>
        <w:t>quantité</w:t>
      </w:r>
      <w:r>
        <w:rPr>
          <w:spacing w:val="-1"/>
        </w:rPr>
        <w:t xml:space="preserve"> </w:t>
      </w:r>
      <w:r>
        <w:t>d’électricité</w:t>
      </w:r>
      <w:r>
        <w:rPr>
          <w:spacing w:val="-1"/>
        </w:rPr>
        <w:t xml:space="preserve"> </w:t>
      </w:r>
      <w:r>
        <w:t>consommée</w:t>
      </w:r>
      <w:r>
        <w:rPr>
          <w:spacing w:val="14"/>
        </w:rPr>
        <w:t xml:space="preserve"> </w:t>
      </w:r>
      <w:r>
        <w:t>et</w:t>
      </w:r>
      <w:r>
        <w:rPr>
          <w:spacing w:val="-1"/>
        </w:rPr>
        <w:t xml:space="preserve"> </w:t>
      </w:r>
      <w:r>
        <w:t>la</w:t>
      </w:r>
      <w:r>
        <w:rPr>
          <w:spacing w:val="-5"/>
        </w:rPr>
        <w:t xml:space="preserve"> </w:t>
      </w:r>
      <w:r>
        <w:t>quantité</w:t>
      </w:r>
      <w:r>
        <w:rPr>
          <w:spacing w:val="3"/>
        </w:rPr>
        <w:t xml:space="preserve"> </w:t>
      </w:r>
      <w:r>
        <w:t>injectée.</w:t>
      </w:r>
    </w:p>
    <w:p w:rsidR="0097388A" w:rsidRDefault="0097388A">
      <w:pPr>
        <w:pStyle w:val="Corpsdetexte"/>
        <w:spacing w:before="2"/>
        <w:rPr>
          <w:sz w:val="52"/>
        </w:rPr>
      </w:pPr>
    </w:p>
    <w:p w:rsidR="0097388A" w:rsidRDefault="00F013EC">
      <w:pPr>
        <w:ind w:left="709"/>
        <w:rPr>
          <w:rFonts w:ascii="Calibri"/>
          <w:b/>
          <w:sz w:val="36"/>
        </w:rPr>
      </w:pPr>
      <w:r>
        <w:rPr>
          <w:rFonts w:ascii="Calibri"/>
          <w:b/>
          <w:color w:val="FF0000"/>
          <w:sz w:val="36"/>
        </w:rPr>
        <w:t>Voir</w:t>
      </w:r>
      <w:r>
        <w:rPr>
          <w:rFonts w:ascii="Calibri"/>
          <w:b/>
          <w:color w:val="FF0000"/>
          <w:spacing w:val="-11"/>
          <w:sz w:val="36"/>
        </w:rPr>
        <w:t xml:space="preserve"> </w:t>
      </w:r>
      <w:r>
        <w:rPr>
          <w:rFonts w:ascii="Calibri"/>
          <w:b/>
          <w:color w:val="FF0000"/>
          <w:sz w:val="36"/>
        </w:rPr>
        <w:t>le</w:t>
      </w:r>
      <w:r>
        <w:rPr>
          <w:rFonts w:ascii="Calibri"/>
          <w:b/>
          <w:color w:val="FF0000"/>
          <w:spacing w:val="-7"/>
          <w:sz w:val="36"/>
        </w:rPr>
        <w:t xml:space="preserve"> </w:t>
      </w:r>
      <w:r>
        <w:rPr>
          <w:rFonts w:ascii="Calibri"/>
          <w:b/>
          <w:color w:val="FF0000"/>
          <w:sz w:val="36"/>
        </w:rPr>
        <w:t>lien:</w:t>
      </w:r>
    </w:p>
    <w:p w:rsidR="0097388A" w:rsidRDefault="0097388A">
      <w:pPr>
        <w:pStyle w:val="Corpsdetexte"/>
        <w:rPr>
          <w:rFonts w:ascii="Calibri"/>
          <w:b/>
          <w:sz w:val="20"/>
        </w:rPr>
      </w:pPr>
    </w:p>
    <w:p w:rsidR="0097388A" w:rsidRDefault="0097388A">
      <w:pPr>
        <w:pStyle w:val="Corpsdetexte"/>
        <w:rPr>
          <w:rFonts w:ascii="Calibri"/>
          <w:b/>
          <w:sz w:val="20"/>
        </w:rPr>
      </w:pPr>
    </w:p>
    <w:p w:rsidR="0097388A" w:rsidRDefault="00F013EC">
      <w:pPr>
        <w:spacing w:before="196"/>
        <w:ind w:left="709"/>
        <w:rPr>
          <w:rFonts w:ascii="Calibri"/>
          <w:b/>
          <w:sz w:val="36"/>
        </w:rPr>
      </w:pPr>
      <w:r>
        <w:rPr>
          <w:rFonts w:ascii="Calibri"/>
          <w:b/>
          <w:color w:val="0000FF"/>
          <w:sz w:val="36"/>
          <w:u w:val="thick" w:color="0000FF"/>
        </w:rPr>
        <w:t>ht</w:t>
      </w:r>
      <w:hyperlink r:id="rId55">
        <w:r>
          <w:rPr>
            <w:rFonts w:ascii="Calibri"/>
            <w:b/>
            <w:color w:val="0000FF"/>
            <w:sz w:val="36"/>
            <w:u w:val="thick" w:color="0000FF"/>
          </w:rPr>
          <w:t>tps://www</w:t>
        </w:r>
      </w:hyperlink>
      <w:r>
        <w:rPr>
          <w:rFonts w:ascii="Calibri"/>
          <w:b/>
          <w:color w:val="0000FF"/>
          <w:sz w:val="36"/>
          <w:u w:val="thick" w:color="0000FF"/>
        </w:rPr>
        <w:t>.you</w:t>
      </w:r>
      <w:hyperlink r:id="rId56">
        <w:r>
          <w:rPr>
            <w:rFonts w:ascii="Calibri"/>
            <w:b/>
            <w:color w:val="0000FF"/>
            <w:sz w:val="36"/>
            <w:u w:val="thick" w:color="0000FF"/>
          </w:rPr>
          <w:t>tube.com/</w:t>
        </w:r>
      </w:hyperlink>
      <w:r>
        <w:rPr>
          <w:rFonts w:ascii="Calibri"/>
          <w:b/>
          <w:color w:val="0000FF"/>
          <w:sz w:val="36"/>
          <w:u w:val="thick" w:color="0000FF"/>
        </w:rPr>
        <w:t>wa</w:t>
      </w:r>
      <w:hyperlink r:id="rId57">
        <w:r>
          <w:rPr>
            <w:rFonts w:ascii="Calibri"/>
            <w:b/>
            <w:color w:val="0000FF"/>
            <w:sz w:val="36"/>
            <w:u w:val="thick" w:color="0000FF"/>
          </w:rPr>
          <w:t>tch</w:t>
        </w:r>
        <w:proofErr w:type="gramStart"/>
        <w:r>
          <w:rPr>
            <w:rFonts w:ascii="Calibri"/>
            <w:b/>
            <w:color w:val="0000FF"/>
            <w:sz w:val="36"/>
            <w:u w:val="thick" w:color="0000FF"/>
          </w:rPr>
          <w:t>?v</w:t>
        </w:r>
        <w:proofErr w:type="gramEnd"/>
        <w:r>
          <w:rPr>
            <w:rFonts w:ascii="Calibri"/>
            <w:b/>
            <w:color w:val="0000FF"/>
            <w:sz w:val="36"/>
            <w:u w:val="thick" w:color="0000FF"/>
          </w:rPr>
          <w:t>=zr3vSsjosaw</w:t>
        </w:r>
      </w:hyperlink>
    </w:p>
    <w:p w:rsidR="0097388A" w:rsidRDefault="0097388A">
      <w:pPr>
        <w:rPr>
          <w:rFonts w:ascii="Calibri"/>
          <w:sz w:val="36"/>
        </w:rPr>
        <w:sectPr w:rsidR="0097388A">
          <w:pgSz w:w="16840" w:h="11910" w:orient="landscape"/>
          <w:pgMar w:top="680" w:right="1160" w:bottom="280" w:left="1100" w:header="720" w:footer="720" w:gutter="0"/>
          <w:cols w:space="720"/>
        </w:sectPr>
      </w:pPr>
    </w:p>
    <w:p w:rsidR="0097388A" w:rsidRDefault="00F013EC">
      <w:pPr>
        <w:spacing w:before="57"/>
        <w:ind w:left="594"/>
        <w:rPr>
          <w:b/>
          <w:sz w:val="36"/>
        </w:rPr>
      </w:pPr>
      <w:r>
        <w:rPr>
          <w:b/>
          <w:color w:val="FF0000"/>
          <w:sz w:val="36"/>
        </w:rPr>
        <w:lastRenderedPageBreak/>
        <w:t>Avantages</w:t>
      </w:r>
    </w:p>
    <w:p w:rsidR="0097388A" w:rsidRDefault="00F013EC">
      <w:pPr>
        <w:spacing w:before="234" w:line="376" w:lineRule="auto"/>
        <w:ind w:left="594" w:right="319"/>
        <w:jc w:val="both"/>
        <w:rPr>
          <w:sz w:val="36"/>
        </w:rPr>
      </w:pPr>
      <w:r>
        <w:rPr>
          <w:sz w:val="36"/>
        </w:rPr>
        <w:t xml:space="preserve">L’énergie solaire est une </w:t>
      </w:r>
      <w:r>
        <w:rPr>
          <w:b/>
          <w:sz w:val="36"/>
        </w:rPr>
        <w:t xml:space="preserve">énergie propre </w:t>
      </w:r>
      <w:r>
        <w:rPr>
          <w:sz w:val="36"/>
        </w:rPr>
        <w:t>n’émettant aucun gaz à effet de serre. Il s’agit</w:t>
      </w:r>
      <w:r>
        <w:rPr>
          <w:spacing w:val="1"/>
          <w:sz w:val="36"/>
        </w:rPr>
        <w:t xml:space="preserve"> </w:t>
      </w:r>
      <w:r>
        <w:rPr>
          <w:sz w:val="36"/>
        </w:rPr>
        <w:t xml:space="preserve">d’ailleurs d’une des solutions les plus prisées par les foyers comme </w:t>
      </w:r>
      <w:r>
        <w:rPr>
          <w:b/>
          <w:sz w:val="36"/>
        </w:rPr>
        <w:t>alternative aux sources</w:t>
      </w:r>
      <w:r>
        <w:rPr>
          <w:b/>
          <w:spacing w:val="1"/>
          <w:sz w:val="36"/>
        </w:rPr>
        <w:t xml:space="preserve"> </w:t>
      </w:r>
      <w:r>
        <w:rPr>
          <w:b/>
          <w:sz w:val="36"/>
        </w:rPr>
        <w:t>d’énergie fossiles</w:t>
      </w:r>
      <w:r>
        <w:rPr>
          <w:sz w:val="36"/>
        </w:rPr>
        <w:t>. Découvrez ci-dessous tous les avantages et inconvénients de l’énergie</w:t>
      </w:r>
      <w:r>
        <w:rPr>
          <w:spacing w:val="1"/>
          <w:sz w:val="36"/>
        </w:rPr>
        <w:t xml:space="preserve"> </w:t>
      </w:r>
      <w:r>
        <w:rPr>
          <w:sz w:val="36"/>
        </w:rPr>
        <w:t>solaire.</w:t>
      </w:r>
    </w:p>
    <w:p w:rsidR="0097388A" w:rsidRDefault="00F013EC">
      <w:pPr>
        <w:spacing w:line="406" w:lineRule="exact"/>
        <w:ind w:left="594"/>
        <w:jc w:val="both"/>
        <w:rPr>
          <w:sz w:val="36"/>
        </w:rPr>
      </w:pPr>
      <w:r>
        <w:rPr>
          <w:sz w:val="36"/>
        </w:rPr>
        <w:t>Le</w:t>
      </w:r>
      <w:r>
        <w:rPr>
          <w:spacing w:val="-4"/>
          <w:sz w:val="36"/>
        </w:rPr>
        <w:t xml:space="preserve"> </w:t>
      </w:r>
      <w:r>
        <w:rPr>
          <w:sz w:val="36"/>
        </w:rPr>
        <w:t>solaire,</w:t>
      </w:r>
      <w:r>
        <w:rPr>
          <w:spacing w:val="-4"/>
          <w:sz w:val="36"/>
        </w:rPr>
        <w:t xml:space="preserve"> </w:t>
      </w:r>
      <w:r>
        <w:rPr>
          <w:sz w:val="36"/>
        </w:rPr>
        <w:t>une</w:t>
      </w:r>
      <w:r>
        <w:rPr>
          <w:spacing w:val="-3"/>
          <w:sz w:val="36"/>
        </w:rPr>
        <w:t xml:space="preserve"> </w:t>
      </w:r>
      <w:r>
        <w:rPr>
          <w:sz w:val="36"/>
        </w:rPr>
        <w:t>énergie</w:t>
      </w:r>
      <w:r>
        <w:rPr>
          <w:spacing w:val="-2"/>
          <w:sz w:val="36"/>
        </w:rPr>
        <w:t xml:space="preserve"> </w:t>
      </w:r>
      <w:r>
        <w:rPr>
          <w:sz w:val="36"/>
        </w:rPr>
        <w:t>renouvelable</w:t>
      </w:r>
      <w:r>
        <w:rPr>
          <w:spacing w:val="-6"/>
          <w:sz w:val="36"/>
        </w:rPr>
        <w:t xml:space="preserve"> </w:t>
      </w:r>
      <w:r>
        <w:rPr>
          <w:sz w:val="36"/>
        </w:rPr>
        <w:t>qui</w:t>
      </w:r>
      <w:r>
        <w:rPr>
          <w:spacing w:val="-5"/>
          <w:sz w:val="36"/>
        </w:rPr>
        <w:t xml:space="preserve"> </w:t>
      </w:r>
      <w:r>
        <w:rPr>
          <w:sz w:val="36"/>
        </w:rPr>
        <w:t>comporte</w:t>
      </w:r>
      <w:r>
        <w:rPr>
          <w:spacing w:val="-2"/>
          <w:sz w:val="36"/>
        </w:rPr>
        <w:t xml:space="preserve"> </w:t>
      </w:r>
      <w:r>
        <w:rPr>
          <w:sz w:val="36"/>
        </w:rPr>
        <w:t>des</w:t>
      </w:r>
      <w:r>
        <w:rPr>
          <w:spacing w:val="-8"/>
          <w:sz w:val="36"/>
        </w:rPr>
        <w:t xml:space="preserve"> </w:t>
      </w:r>
      <w:r>
        <w:rPr>
          <w:sz w:val="36"/>
        </w:rPr>
        <w:t>avantages…</w:t>
      </w:r>
    </w:p>
    <w:p w:rsidR="0097388A" w:rsidRDefault="0097388A">
      <w:pPr>
        <w:pStyle w:val="Corpsdetexte"/>
        <w:spacing w:before="6"/>
        <w:rPr>
          <w:sz w:val="34"/>
        </w:rPr>
      </w:pPr>
    </w:p>
    <w:p w:rsidR="0097388A" w:rsidRDefault="00F013EC">
      <w:pPr>
        <w:pStyle w:val="Paragraphedeliste"/>
        <w:numPr>
          <w:ilvl w:val="1"/>
          <w:numId w:val="1"/>
        </w:numPr>
        <w:tabs>
          <w:tab w:val="left" w:pos="892"/>
        </w:tabs>
        <w:spacing w:before="1"/>
        <w:ind w:left="891" w:hanging="408"/>
        <w:jc w:val="both"/>
        <w:rPr>
          <w:rFonts w:ascii="Wingdings" w:hAnsi="Wingdings"/>
          <w:b/>
          <w:sz w:val="36"/>
        </w:rPr>
      </w:pPr>
      <w:r>
        <w:rPr>
          <w:sz w:val="36"/>
        </w:rPr>
        <w:t>L’énergie</w:t>
      </w:r>
      <w:r>
        <w:rPr>
          <w:spacing w:val="-9"/>
          <w:sz w:val="36"/>
        </w:rPr>
        <w:t xml:space="preserve"> </w:t>
      </w:r>
      <w:r>
        <w:rPr>
          <w:sz w:val="36"/>
        </w:rPr>
        <w:t>solaire</w:t>
      </w:r>
      <w:r>
        <w:rPr>
          <w:spacing w:val="-11"/>
          <w:sz w:val="36"/>
        </w:rPr>
        <w:t xml:space="preserve"> </w:t>
      </w:r>
      <w:r>
        <w:rPr>
          <w:sz w:val="36"/>
        </w:rPr>
        <w:t>est</w:t>
      </w:r>
      <w:r>
        <w:rPr>
          <w:spacing w:val="-14"/>
          <w:sz w:val="36"/>
        </w:rPr>
        <w:t xml:space="preserve"> </w:t>
      </w:r>
      <w:r>
        <w:rPr>
          <w:b/>
          <w:sz w:val="36"/>
        </w:rPr>
        <w:t xml:space="preserve">inépuisable </w:t>
      </w:r>
      <w:r>
        <w:rPr>
          <w:sz w:val="36"/>
        </w:rPr>
        <w:t>et</w:t>
      </w:r>
      <w:r>
        <w:rPr>
          <w:spacing w:val="-12"/>
          <w:sz w:val="36"/>
        </w:rPr>
        <w:t xml:space="preserve"> </w:t>
      </w:r>
      <w:r>
        <w:rPr>
          <w:b/>
          <w:sz w:val="36"/>
        </w:rPr>
        <w:t>non</w:t>
      </w:r>
      <w:r>
        <w:rPr>
          <w:b/>
          <w:spacing w:val="-7"/>
          <w:sz w:val="36"/>
        </w:rPr>
        <w:t xml:space="preserve"> </w:t>
      </w:r>
      <w:r>
        <w:rPr>
          <w:b/>
          <w:sz w:val="36"/>
        </w:rPr>
        <w:t>polluante,</w:t>
      </w:r>
    </w:p>
    <w:p w:rsidR="0097388A" w:rsidRDefault="00F013EC">
      <w:pPr>
        <w:pStyle w:val="Paragraphedeliste"/>
        <w:numPr>
          <w:ilvl w:val="1"/>
          <w:numId w:val="1"/>
        </w:numPr>
        <w:tabs>
          <w:tab w:val="left" w:pos="892"/>
        </w:tabs>
        <w:spacing w:before="234"/>
        <w:ind w:left="891" w:hanging="408"/>
        <w:jc w:val="both"/>
        <w:rPr>
          <w:rFonts w:ascii="Wingdings" w:hAnsi="Wingdings"/>
          <w:b/>
          <w:sz w:val="36"/>
        </w:rPr>
      </w:pPr>
      <w:r>
        <w:rPr>
          <w:sz w:val="36"/>
        </w:rPr>
        <w:t>L’énergie</w:t>
      </w:r>
      <w:r>
        <w:rPr>
          <w:spacing w:val="-2"/>
          <w:sz w:val="36"/>
        </w:rPr>
        <w:t xml:space="preserve"> </w:t>
      </w:r>
      <w:r>
        <w:rPr>
          <w:sz w:val="36"/>
        </w:rPr>
        <w:t>est</w:t>
      </w:r>
      <w:r>
        <w:rPr>
          <w:spacing w:val="-6"/>
          <w:sz w:val="36"/>
        </w:rPr>
        <w:t xml:space="preserve"> </w:t>
      </w:r>
      <w:r>
        <w:rPr>
          <w:sz w:val="36"/>
        </w:rPr>
        <w:t>propre</w:t>
      </w:r>
      <w:r>
        <w:rPr>
          <w:spacing w:val="-11"/>
          <w:sz w:val="36"/>
        </w:rPr>
        <w:t xml:space="preserve"> </w:t>
      </w:r>
      <w:r>
        <w:rPr>
          <w:sz w:val="36"/>
        </w:rPr>
        <w:t>et</w:t>
      </w:r>
      <w:r>
        <w:rPr>
          <w:spacing w:val="-6"/>
          <w:sz w:val="36"/>
        </w:rPr>
        <w:t xml:space="preserve"> </w:t>
      </w:r>
      <w:r>
        <w:rPr>
          <w:b/>
          <w:sz w:val="36"/>
        </w:rPr>
        <w:t>ne</w:t>
      </w:r>
      <w:r>
        <w:rPr>
          <w:b/>
          <w:spacing w:val="-6"/>
          <w:sz w:val="36"/>
        </w:rPr>
        <w:t xml:space="preserve"> </w:t>
      </w:r>
      <w:r>
        <w:rPr>
          <w:b/>
          <w:sz w:val="36"/>
        </w:rPr>
        <w:t>dégage</w:t>
      </w:r>
      <w:r>
        <w:rPr>
          <w:b/>
          <w:spacing w:val="-1"/>
          <w:sz w:val="36"/>
        </w:rPr>
        <w:t xml:space="preserve"> </w:t>
      </w:r>
      <w:r>
        <w:rPr>
          <w:b/>
          <w:sz w:val="36"/>
        </w:rPr>
        <w:t>pas</w:t>
      </w:r>
      <w:r>
        <w:rPr>
          <w:b/>
          <w:spacing w:val="-4"/>
          <w:sz w:val="36"/>
        </w:rPr>
        <w:t xml:space="preserve"> </w:t>
      </w:r>
      <w:r>
        <w:rPr>
          <w:b/>
          <w:sz w:val="36"/>
        </w:rPr>
        <w:t>de</w:t>
      </w:r>
      <w:r>
        <w:rPr>
          <w:b/>
          <w:spacing w:val="-2"/>
          <w:sz w:val="36"/>
        </w:rPr>
        <w:t xml:space="preserve"> </w:t>
      </w:r>
      <w:r>
        <w:rPr>
          <w:b/>
          <w:sz w:val="36"/>
        </w:rPr>
        <w:t>gaz</w:t>
      </w:r>
      <w:r>
        <w:rPr>
          <w:b/>
          <w:spacing w:val="-7"/>
          <w:sz w:val="36"/>
        </w:rPr>
        <w:t xml:space="preserve"> </w:t>
      </w:r>
      <w:r>
        <w:rPr>
          <w:b/>
          <w:sz w:val="36"/>
        </w:rPr>
        <w:t>à</w:t>
      </w:r>
      <w:r>
        <w:rPr>
          <w:b/>
          <w:spacing w:val="-8"/>
          <w:sz w:val="36"/>
        </w:rPr>
        <w:t xml:space="preserve"> </w:t>
      </w:r>
      <w:r>
        <w:rPr>
          <w:b/>
          <w:sz w:val="36"/>
        </w:rPr>
        <w:t>effet</w:t>
      </w:r>
      <w:r>
        <w:rPr>
          <w:b/>
          <w:spacing w:val="-5"/>
          <w:sz w:val="36"/>
        </w:rPr>
        <w:t xml:space="preserve"> </w:t>
      </w:r>
      <w:r>
        <w:rPr>
          <w:b/>
          <w:sz w:val="36"/>
        </w:rPr>
        <w:t>de</w:t>
      </w:r>
      <w:r>
        <w:rPr>
          <w:b/>
          <w:spacing w:val="-2"/>
          <w:sz w:val="36"/>
        </w:rPr>
        <w:t xml:space="preserve"> </w:t>
      </w:r>
      <w:r>
        <w:rPr>
          <w:b/>
          <w:sz w:val="36"/>
        </w:rPr>
        <w:t>serre,</w:t>
      </w:r>
    </w:p>
    <w:p w:rsidR="0097388A" w:rsidRDefault="00F013EC">
      <w:pPr>
        <w:pStyle w:val="Paragraphedeliste"/>
        <w:numPr>
          <w:ilvl w:val="1"/>
          <w:numId w:val="1"/>
        </w:numPr>
        <w:tabs>
          <w:tab w:val="left" w:pos="892"/>
        </w:tabs>
        <w:spacing w:before="234"/>
        <w:ind w:left="891" w:hanging="408"/>
        <w:jc w:val="both"/>
        <w:rPr>
          <w:rFonts w:ascii="Wingdings" w:hAnsi="Wingdings"/>
          <w:sz w:val="36"/>
        </w:rPr>
      </w:pPr>
      <w:r>
        <w:rPr>
          <w:sz w:val="36"/>
        </w:rPr>
        <w:t>Une</w:t>
      </w:r>
      <w:r>
        <w:rPr>
          <w:spacing w:val="-3"/>
          <w:sz w:val="36"/>
        </w:rPr>
        <w:t xml:space="preserve"> </w:t>
      </w:r>
      <w:r>
        <w:rPr>
          <w:sz w:val="36"/>
        </w:rPr>
        <w:t>source</w:t>
      </w:r>
      <w:r>
        <w:rPr>
          <w:spacing w:val="-10"/>
          <w:sz w:val="36"/>
        </w:rPr>
        <w:t xml:space="preserve"> </w:t>
      </w:r>
      <w:r>
        <w:rPr>
          <w:sz w:val="36"/>
        </w:rPr>
        <w:t>d’énergie</w:t>
      </w:r>
      <w:r>
        <w:rPr>
          <w:spacing w:val="-3"/>
          <w:sz w:val="36"/>
        </w:rPr>
        <w:t xml:space="preserve"> </w:t>
      </w:r>
      <w:r>
        <w:rPr>
          <w:sz w:val="36"/>
        </w:rPr>
        <w:t>électrique</w:t>
      </w:r>
      <w:r>
        <w:rPr>
          <w:spacing w:val="-9"/>
          <w:sz w:val="36"/>
        </w:rPr>
        <w:t xml:space="preserve"> </w:t>
      </w:r>
      <w:r>
        <w:rPr>
          <w:sz w:val="36"/>
        </w:rPr>
        <w:t>totalement</w:t>
      </w:r>
      <w:r>
        <w:rPr>
          <w:spacing w:val="3"/>
          <w:sz w:val="36"/>
        </w:rPr>
        <w:t xml:space="preserve"> </w:t>
      </w:r>
      <w:proofErr w:type="gramStart"/>
      <w:r>
        <w:rPr>
          <w:b/>
          <w:sz w:val="36"/>
        </w:rPr>
        <w:t>silencieuse</w:t>
      </w:r>
      <w:r>
        <w:rPr>
          <w:b/>
          <w:spacing w:val="4"/>
          <w:sz w:val="36"/>
        </w:rPr>
        <w:t xml:space="preserve"> </w:t>
      </w:r>
      <w:r>
        <w:rPr>
          <w:sz w:val="36"/>
        </w:rPr>
        <w:t>,</w:t>
      </w:r>
      <w:proofErr w:type="gramEnd"/>
    </w:p>
    <w:p w:rsidR="0097388A" w:rsidRDefault="00F013EC">
      <w:pPr>
        <w:pStyle w:val="Paragraphedeliste"/>
        <w:numPr>
          <w:ilvl w:val="1"/>
          <w:numId w:val="1"/>
        </w:numPr>
        <w:tabs>
          <w:tab w:val="left" w:pos="897"/>
        </w:tabs>
        <w:spacing w:before="234" w:line="376" w:lineRule="auto"/>
        <w:ind w:left="484" w:right="543" w:firstLine="0"/>
        <w:jc w:val="both"/>
        <w:rPr>
          <w:rFonts w:ascii="Wingdings" w:hAnsi="Wingdings"/>
          <w:sz w:val="36"/>
        </w:rPr>
      </w:pPr>
      <w:r>
        <w:rPr>
          <w:sz w:val="36"/>
        </w:rPr>
        <w:t>L'énergie solaire peut soit réduire drastiquement, soit éliminer totalement vos factures</w:t>
      </w:r>
      <w:r>
        <w:rPr>
          <w:spacing w:val="1"/>
          <w:sz w:val="36"/>
        </w:rPr>
        <w:t xml:space="preserve"> </w:t>
      </w:r>
      <w:r>
        <w:rPr>
          <w:sz w:val="36"/>
        </w:rPr>
        <w:t>d'électricité,</w:t>
      </w:r>
    </w:p>
    <w:p w:rsidR="0097388A" w:rsidRDefault="00F013EC">
      <w:pPr>
        <w:pStyle w:val="Paragraphedeliste"/>
        <w:numPr>
          <w:ilvl w:val="1"/>
          <w:numId w:val="1"/>
        </w:numPr>
        <w:tabs>
          <w:tab w:val="left" w:pos="897"/>
        </w:tabs>
        <w:spacing w:line="376" w:lineRule="auto"/>
        <w:ind w:left="484" w:right="540" w:firstLine="0"/>
        <w:jc w:val="both"/>
        <w:rPr>
          <w:rFonts w:ascii="Wingdings" w:hAnsi="Wingdings"/>
          <w:sz w:val="36"/>
        </w:rPr>
      </w:pPr>
      <w:r>
        <w:rPr>
          <w:sz w:val="36"/>
        </w:rPr>
        <w:t>L’installation</w:t>
      </w:r>
      <w:r>
        <w:rPr>
          <w:spacing w:val="1"/>
          <w:sz w:val="36"/>
        </w:rPr>
        <w:t xml:space="preserve"> </w:t>
      </w:r>
      <w:r>
        <w:rPr>
          <w:sz w:val="36"/>
        </w:rPr>
        <w:t>de</w:t>
      </w:r>
      <w:r>
        <w:rPr>
          <w:spacing w:val="1"/>
          <w:sz w:val="36"/>
        </w:rPr>
        <w:t xml:space="preserve"> </w:t>
      </w:r>
      <w:r>
        <w:rPr>
          <w:sz w:val="36"/>
        </w:rPr>
        <w:t>panneaux</w:t>
      </w:r>
      <w:r>
        <w:rPr>
          <w:spacing w:val="1"/>
          <w:sz w:val="36"/>
        </w:rPr>
        <w:t xml:space="preserve"> </w:t>
      </w:r>
      <w:r>
        <w:rPr>
          <w:sz w:val="36"/>
        </w:rPr>
        <w:t>solaires</w:t>
      </w:r>
      <w:r>
        <w:rPr>
          <w:spacing w:val="1"/>
          <w:sz w:val="36"/>
        </w:rPr>
        <w:t xml:space="preserve"> </w:t>
      </w:r>
      <w:r>
        <w:rPr>
          <w:sz w:val="36"/>
        </w:rPr>
        <w:t>photovoltaïques</w:t>
      </w:r>
      <w:r>
        <w:rPr>
          <w:spacing w:val="1"/>
          <w:sz w:val="36"/>
        </w:rPr>
        <w:t xml:space="preserve"> </w:t>
      </w:r>
      <w:r>
        <w:rPr>
          <w:sz w:val="36"/>
        </w:rPr>
        <w:t>dans</w:t>
      </w:r>
      <w:r>
        <w:rPr>
          <w:spacing w:val="1"/>
          <w:sz w:val="36"/>
        </w:rPr>
        <w:t xml:space="preserve"> </w:t>
      </w:r>
      <w:r>
        <w:rPr>
          <w:sz w:val="36"/>
        </w:rPr>
        <w:t>l’objectif</w:t>
      </w:r>
      <w:r>
        <w:rPr>
          <w:spacing w:val="1"/>
          <w:sz w:val="36"/>
        </w:rPr>
        <w:t xml:space="preserve"> </w:t>
      </w:r>
      <w:r>
        <w:rPr>
          <w:sz w:val="36"/>
        </w:rPr>
        <w:t>d’arriver</w:t>
      </w:r>
      <w:r>
        <w:rPr>
          <w:spacing w:val="1"/>
          <w:sz w:val="36"/>
        </w:rPr>
        <w:t xml:space="preserve"> </w:t>
      </w:r>
      <w:r>
        <w:rPr>
          <w:sz w:val="36"/>
        </w:rPr>
        <w:t>à</w:t>
      </w:r>
      <w:r>
        <w:rPr>
          <w:spacing w:val="1"/>
          <w:sz w:val="36"/>
        </w:rPr>
        <w:t xml:space="preserve"> </w:t>
      </w:r>
      <w:r>
        <w:rPr>
          <w:sz w:val="36"/>
        </w:rPr>
        <w:t>l’autoconsommation</w:t>
      </w:r>
      <w:r>
        <w:rPr>
          <w:spacing w:val="1"/>
          <w:sz w:val="36"/>
        </w:rPr>
        <w:t xml:space="preserve"> </w:t>
      </w:r>
      <w:r>
        <w:rPr>
          <w:sz w:val="36"/>
        </w:rPr>
        <w:t>est</w:t>
      </w:r>
      <w:r>
        <w:rPr>
          <w:spacing w:val="1"/>
          <w:sz w:val="36"/>
        </w:rPr>
        <w:t xml:space="preserve"> </w:t>
      </w:r>
      <w:r>
        <w:rPr>
          <w:sz w:val="36"/>
        </w:rPr>
        <w:t>un</w:t>
      </w:r>
      <w:r>
        <w:rPr>
          <w:spacing w:val="1"/>
          <w:sz w:val="36"/>
        </w:rPr>
        <w:t xml:space="preserve"> </w:t>
      </w:r>
      <w:r>
        <w:rPr>
          <w:sz w:val="36"/>
        </w:rPr>
        <w:t>premier</w:t>
      </w:r>
      <w:r>
        <w:rPr>
          <w:spacing w:val="1"/>
          <w:sz w:val="36"/>
        </w:rPr>
        <w:t xml:space="preserve"> </w:t>
      </w:r>
      <w:r>
        <w:rPr>
          <w:sz w:val="36"/>
        </w:rPr>
        <w:t>pas</w:t>
      </w:r>
      <w:r>
        <w:rPr>
          <w:spacing w:val="1"/>
          <w:sz w:val="36"/>
        </w:rPr>
        <w:t xml:space="preserve"> </w:t>
      </w:r>
      <w:r>
        <w:rPr>
          <w:sz w:val="36"/>
        </w:rPr>
        <w:t>vers</w:t>
      </w:r>
      <w:r>
        <w:rPr>
          <w:spacing w:val="1"/>
          <w:sz w:val="36"/>
        </w:rPr>
        <w:t xml:space="preserve"> </w:t>
      </w:r>
      <w:r>
        <w:rPr>
          <w:sz w:val="36"/>
        </w:rPr>
        <w:t>l’indépendance</w:t>
      </w:r>
      <w:r>
        <w:rPr>
          <w:spacing w:val="1"/>
          <w:sz w:val="36"/>
        </w:rPr>
        <w:t xml:space="preserve"> </w:t>
      </w:r>
      <w:r>
        <w:rPr>
          <w:sz w:val="36"/>
        </w:rPr>
        <w:t>vis-à-vis</w:t>
      </w:r>
      <w:r>
        <w:rPr>
          <w:spacing w:val="1"/>
          <w:sz w:val="36"/>
        </w:rPr>
        <w:t xml:space="preserve"> </w:t>
      </w:r>
      <w:r>
        <w:rPr>
          <w:sz w:val="36"/>
        </w:rPr>
        <w:t>des</w:t>
      </w:r>
      <w:r>
        <w:rPr>
          <w:spacing w:val="1"/>
          <w:sz w:val="36"/>
        </w:rPr>
        <w:t xml:space="preserve"> </w:t>
      </w:r>
      <w:r>
        <w:rPr>
          <w:sz w:val="36"/>
        </w:rPr>
        <w:t>fournisseurs</w:t>
      </w:r>
      <w:r>
        <w:rPr>
          <w:spacing w:val="1"/>
          <w:sz w:val="36"/>
        </w:rPr>
        <w:t xml:space="preserve"> </w:t>
      </w:r>
      <w:r>
        <w:rPr>
          <w:sz w:val="36"/>
        </w:rPr>
        <w:t>d’énergie</w:t>
      </w:r>
      <w:r>
        <w:rPr>
          <w:spacing w:val="-5"/>
          <w:sz w:val="36"/>
        </w:rPr>
        <w:t xml:space="preserve"> </w:t>
      </w:r>
      <w:r>
        <w:rPr>
          <w:sz w:val="36"/>
        </w:rPr>
        <w:t>traditionnels.</w:t>
      </w:r>
    </w:p>
    <w:p w:rsidR="0097388A" w:rsidRDefault="0097388A">
      <w:pPr>
        <w:spacing w:line="376" w:lineRule="auto"/>
        <w:jc w:val="both"/>
        <w:rPr>
          <w:rFonts w:ascii="Wingdings" w:hAnsi="Wingdings"/>
          <w:sz w:val="36"/>
        </w:rPr>
        <w:sectPr w:rsidR="0097388A">
          <w:pgSz w:w="16840" w:h="11910" w:orient="landscape"/>
          <w:pgMar w:top="820" w:right="1160" w:bottom="280" w:left="1100" w:header="720" w:footer="720" w:gutter="0"/>
          <w:cols w:space="720"/>
        </w:sectPr>
      </w:pPr>
    </w:p>
    <w:p w:rsidR="0097388A" w:rsidRDefault="00F013EC">
      <w:pPr>
        <w:spacing w:before="68"/>
        <w:ind w:left="594"/>
        <w:rPr>
          <w:b/>
          <w:sz w:val="36"/>
        </w:rPr>
      </w:pPr>
      <w:r>
        <w:rPr>
          <w:b/>
          <w:color w:val="FF0000"/>
          <w:sz w:val="36"/>
        </w:rPr>
        <w:lastRenderedPageBreak/>
        <w:t>Inconvénients</w:t>
      </w:r>
    </w:p>
    <w:p w:rsidR="0097388A" w:rsidRDefault="0097388A">
      <w:pPr>
        <w:pStyle w:val="Corpsdetexte"/>
        <w:rPr>
          <w:b/>
        </w:rPr>
      </w:pPr>
    </w:p>
    <w:p w:rsidR="0097388A" w:rsidRDefault="0097388A">
      <w:pPr>
        <w:pStyle w:val="Corpsdetexte"/>
        <w:spacing w:before="6"/>
        <w:rPr>
          <w:b/>
          <w:sz w:val="37"/>
        </w:rPr>
      </w:pPr>
    </w:p>
    <w:p w:rsidR="0097388A" w:rsidRDefault="00F013EC">
      <w:pPr>
        <w:pStyle w:val="Paragraphedeliste"/>
        <w:numPr>
          <w:ilvl w:val="1"/>
          <w:numId w:val="1"/>
        </w:numPr>
        <w:tabs>
          <w:tab w:val="left" w:pos="892"/>
        </w:tabs>
        <w:ind w:left="891" w:hanging="408"/>
        <w:jc w:val="both"/>
        <w:rPr>
          <w:rFonts w:ascii="Wingdings" w:hAnsi="Wingdings"/>
          <w:b/>
          <w:sz w:val="36"/>
        </w:rPr>
      </w:pPr>
      <w:r>
        <w:rPr>
          <w:sz w:val="36"/>
        </w:rPr>
        <w:t>Le</w:t>
      </w:r>
      <w:r>
        <w:rPr>
          <w:spacing w:val="-1"/>
          <w:sz w:val="36"/>
        </w:rPr>
        <w:t xml:space="preserve"> </w:t>
      </w:r>
      <w:r>
        <w:rPr>
          <w:sz w:val="36"/>
        </w:rPr>
        <w:t>coût</w:t>
      </w:r>
      <w:r>
        <w:rPr>
          <w:spacing w:val="-9"/>
          <w:sz w:val="36"/>
        </w:rPr>
        <w:t xml:space="preserve"> </w:t>
      </w:r>
      <w:r>
        <w:rPr>
          <w:sz w:val="36"/>
        </w:rPr>
        <w:t>d’</w:t>
      </w:r>
      <w:r>
        <w:rPr>
          <w:b/>
          <w:sz w:val="36"/>
        </w:rPr>
        <w:t>investissement</w:t>
      </w:r>
      <w:r>
        <w:rPr>
          <w:b/>
          <w:spacing w:val="9"/>
          <w:sz w:val="36"/>
        </w:rPr>
        <w:t xml:space="preserve"> </w:t>
      </w:r>
      <w:r>
        <w:rPr>
          <w:sz w:val="36"/>
        </w:rPr>
        <w:t>d’une</w:t>
      </w:r>
      <w:r>
        <w:rPr>
          <w:spacing w:val="-9"/>
          <w:sz w:val="36"/>
        </w:rPr>
        <w:t xml:space="preserve"> </w:t>
      </w:r>
      <w:r>
        <w:rPr>
          <w:sz w:val="36"/>
        </w:rPr>
        <w:t>installation</w:t>
      </w:r>
      <w:r>
        <w:rPr>
          <w:spacing w:val="-9"/>
          <w:sz w:val="36"/>
        </w:rPr>
        <w:t xml:space="preserve"> </w:t>
      </w:r>
      <w:r>
        <w:rPr>
          <w:sz w:val="36"/>
        </w:rPr>
        <w:t>solaire</w:t>
      </w:r>
      <w:r>
        <w:rPr>
          <w:spacing w:val="84"/>
          <w:sz w:val="36"/>
        </w:rPr>
        <w:t xml:space="preserve"> </w:t>
      </w:r>
      <w:r>
        <w:rPr>
          <w:sz w:val="36"/>
        </w:rPr>
        <w:t>est</w:t>
      </w:r>
      <w:r>
        <w:rPr>
          <w:spacing w:val="-6"/>
          <w:sz w:val="36"/>
        </w:rPr>
        <w:t xml:space="preserve"> </w:t>
      </w:r>
      <w:r>
        <w:rPr>
          <w:sz w:val="36"/>
        </w:rPr>
        <w:t>relativement</w:t>
      </w:r>
      <w:r>
        <w:rPr>
          <w:spacing w:val="3"/>
          <w:sz w:val="36"/>
        </w:rPr>
        <w:t xml:space="preserve"> </w:t>
      </w:r>
      <w:r>
        <w:rPr>
          <w:b/>
          <w:sz w:val="36"/>
        </w:rPr>
        <w:t>élevé,</w:t>
      </w:r>
    </w:p>
    <w:p w:rsidR="0097388A" w:rsidRDefault="00F013EC">
      <w:pPr>
        <w:pStyle w:val="Paragraphedeliste"/>
        <w:numPr>
          <w:ilvl w:val="1"/>
          <w:numId w:val="1"/>
        </w:numPr>
        <w:tabs>
          <w:tab w:val="left" w:pos="892"/>
        </w:tabs>
        <w:spacing w:before="234"/>
        <w:ind w:left="891" w:hanging="408"/>
        <w:jc w:val="both"/>
        <w:rPr>
          <w:rFonts w:ascii="Wingdings" w:hAnsi="Wingdings"/>
          <w:sz w:val="36"/>
        </w:rPr>
      </w:pPr>
      <w:r>
        <w:rPr>
          <w:sz w:val="36"/>
        </w:rPr>
        <w:t>L’énergie</w:t>
      </w:r>
      <w:r>
        <w:rPr>
          <w:spacing w:val="-8"/>
          <w:sz w:val="36"/>
        </w:rPr>
        <w:t xml:space="preserve"> </w:t>
      </w:r>
      <w:r>
        <w:rPr>
          <w:sz w:val="36"/>
        </w:rPr>
        <w:t>solaire</w:t>
      </w:r>
      <w:r>
        <w:rPr>
          <w:spacing w:val="-11"/>
          <w:sz w:val="36"/>
        </w:rPr>
        <w:t xml:space="preserve"> </w:t>
      </w:r>
      <w:r>
        <w:rPr>
          <w:sz w:val="36"/>
        </w:rPr>
        <w:t>est</w:t>
      </w:r>
      <w:r>
        <w:rPr>
          <w:spacing w:val="-12"/>
          <w:sz w:val="36"/>
        </w:rPr>
        <w:t xml:space="preserve"> </w:t>
      </w:r>
      <w:r>
        <w:rPr>
          <w:sz w:val="36"/>
        </w:rPr>
        <w:t>une</w:t>
      </w:r>
      <w:r>
        <w:rPr>
          <w:spacing w:val="-17"/>
          <w:sz w:val="36"/>
        </w:rPr>
        <w:t xml:space="preserve"> </w:t>
      </w:r>
      <w:r>
        <w:rPr>
          <w:b/>
          <w:sz w:val="36"/>
        </w:rPr>
        <w:t>énergie</w:t>
      </w:r>
      <w:r>
        <w:rPr>
          <w:b/>
          <w:spacing w:val="-8"/>
          <w:sz w:val="36"/>
        </w:rPr>
        <w:t xml:space="preserve"> </w:t>
      </w:r>
      <w:r>
        <w:rPr>
          <w:b/>
          <w:sz w:val="36"/>
        </w:rPr>
        <w:t>intermittente</w:t>
      </w:r>
      <w:r>
        <w:rPr>
          <w:sz w:val="36"/>
        </w:rPr>
        <w:t>,</w:t>
      </w:r>
    </w:p>
    <w:p w:rsidR="0097388A" w:rsidRDefault="00F013EC">
      <w:pPr>
        <w:pStyle w:val="Paragraphedeliste"/>
        <w:numPr>
          <w:ilvl w:val="1"/>
          <w:numId w:val="1"/>
        </w:numPr>
        <w:tabs>
          <w:tab w:val="left" w:pos="892"/>
        </w:tabs>
        <w:spacing w:before="234"/>
        <w:ind w:left="891" w:hanging="408"/>
        <w:jc w:val="both"/>
        <w:rPr>
          <w:rFonts w:ascii="Wingdings" w:hAnsi="Wingdings"/>
          <w:b/>
          <w:sz w:val="36"/>
        </w:rPr>
      </w:pPr>
      <w:r>
        <w:rPr>
          <w:sz w:val="36"/>
        </w:rPr>
        <w:t>La</w:t>
      </w:r>
      <w:r>
        <w:rPr>
          <w:spacing w:val="4"/>
          <w:sz w:val="36"/>
        </w:rPr>
        <w:t xml:space="preserve"> </w:t>
      </w:r>
      <w:r>
        <w:rPr>
          <w:sz w:val="36"/>
        </w:rPr>
        <w:t>production</w:t>
      </w:r>
      <w:r>
        <w:rPr>
          <w:spacing w:val="-13"/>
          <w:sz w:val="36"/>
        </w:rPr>
        <w:t xml:space="preserve"> </w:t>
      </w:r>
      <w:r>
        <w:rPr>
          <w:sz w:val="36"/>
        </w:rPr>
        <w:t>d’énergie</w:t>
      </w:r>
      <w:r>
        <w:rPr>
          <w:spacing w:val="-2"/>
          <w:sz w:val="36"/>
        </w:rPr>
        <w:t xml:space="preserve"> </w:t>
      </w:r>
      <w:r>
        <w:rPr>
          <w:sz w:val="36"/>
        </w:rPr>
        <w:t>solaire</w:t>
      </w:r>
      <w:r>
        <w:rPr>
          <w:spacing w:val="2"/>
          <w:sz w:val="36"/>
        </w:rPr>
        <w:t xml:space="preserve"> </w:t>
      </w:r>
      <w:r>
        <w:rPr>
          <w:sz w:val="36"/>
        </w:rPr>
        <w:t>n’est</w:t>
      </w:r>
      <w:r>
        <w:rPr>
          <w:spacing w:val="-6"/>
          <w:sz w:val="36"/>
        </w:rPr>
        <w:t xml:space="preserve"> </w:t>
      </w:r>
      <w:r>
        <w:rPr>
          <w:sz w:val="36"/>
        </w:rPr>
        <w:t>possible</w:t>
      </w:r>
      <w:r>
        <w:rPr>
          <w:spacing w:val="-4"/>
          <w:sz w:val="36"/>
        </w:rPr>
        <w:t xml:space="preserve"> </w:t>
      </w:r>
      <w:r>
        <w:rPr>
          <w:sz w:val="36"/>
        </w:rPr>
        <w:t>que</w:t>
      </w:r>
      <w:r>
        <w:rPr>
          <w:spacing w:val="-6"/>
          <w:sz w:val="36"/>
        </w:rPr>
        <w:t xml:space="preserve"> </w:t>
      </w:r>
      <w:r>
        <w:rPr>
          <w:sz w:val="36"/>
        </w:rPr>
        <w:t>lorsqu’il</w:t>
      </w:r>
      <w:r>
        <w:rPr>
          <w:spacing w:val="-6"/>
          <w:sz w:val="36"/>
        </w:rPr>
        <w:t xml:space="preserve"> </w:t>
      </w:r>
      <w:r>
        <w:rPr>
          <w:sz w:val="36"/>
        </w:rPr>
        <w:t>y</w:t>
      </w:r>
      <w:r>
        <w:rPr>
          <w:spacing w:val="-1"/>
          <w:sz w:val="36"/>
        </w:rPr>
        <w:t xml:space="preserve"> </w:t>
      </w:r>
      <w:r>
        <w:rPr>
          <w:sz w:val="36"/>
        </w:rPr>
        <w:t>a</w:t>
      </w:r>
      <w:r>
        <w:rPr>
          <w:spacing w:val="-1"/>
          <w:sz w:val="36"/>
        </w:rPr>
        <w:t xml:space="preserve"> </w:t>
      </w:r>
      <w:r>
        <w:rPr>
          <w:sz w:val="36"/>
        </w:rPr>
        <w:t>du</w:t>
      </w:r>
      <w:r>
        <w:rPr>
          <w:spacing w:val="2"/>
          <w:sz w:val="36"/>
        </w:rPr>
        <w:t xml:space="preserve"> </w:t>
      </w:r>
      <w:r>
        <w:rPr>
          <w:b/>
          <w:sz w:val="36"/>
        </w:rPr>
        <w:t>soleil,</w:t>
      </w:r>
    </w:p>
    <w:p w:rsidR="0097388A" w:rsidRDefault="00F013EC">
      <w:pPr>
        <w:pStyle w:val="Paragraphedeliste"/>
        <w:numPr>
          <w:ilvl w:val="1"/>
          <w:numId w:val="1"/>
        </w:numPr>
        <w:tabs>
          <w:tab w:val="left" w:pos="897"/>
        </w:tabs>
        <w:spacing w:before="234" w:line="376" w:lineRule="auto"/>
        <w:ind w:left="484" w:right="425" w:firstLine="0"/>
        <w:jc w:val="both"/>
        <w:rPr>
          <w:rFonts w:ascii="Wingdings" w:hAnsi="Wingdings"/>
          <w:sz w:val="36"/>
        </w:rPr>
      </w:pPr>
      <w:r>
        <w:rPr>
          <w:sz w:val="36"/>
        </w:rPr>
        <w:t xml:space="preserve">Un cycle de vie en question : la durée de vie d’une installation photovoltaïque n’est </w:t>
      </w:r>
      <w:r>
        <w:rPr>
          <w:b/>
          <w:sz w:val="36"/>
        </w:rPr>
        <w:t>pas</w:t>
      </w:r>
      <w:r>
        <w:rPr>
          <w:b/>
          <w:spacing w:val="1"/>
          <w:sz w:val="36"/>
        </w:rPr>
        <w:t xml:space="preserve"> </w:t>
      </w:r>
      <w:r>
        <w:rPr>
          <w:b/>
          <w:sz w:val="36"/>
        </w:rPr>
        <w:t>éternelle</w:t>
      </w:r>
      <w:r>
        <w:rPr>
          <w:b/>
          <w:spacing w:val="3"/>
          <w:sz w:val="36"/>
        </w:rPr>
        <w:t xml:space="preserve"> </w:t>
      </w:r>
      <w:r>
        <w:rPr>
          <w:sz w:val="36"/>
        </w:rPr>
        <w:t>mais</w:t>
      </w:r>
      <w:r>
        <w:rPr>
          <w:spacing w:val="4"/>
          <w:sz w:val="36"/>
        </w:rPr>
        <w:t xml:space="preserve"> </w:t>
      </w:r>
      <w:r>
        <w:rPr>
          <w:sz w:val="36"/>
        </w:rPr>
        <w:t>de</w:t>
      </w:r>
      <w:r>
        <w:rPr>
          <w:spacing w:val="2"/>
          <w:sz w:val="36"/>
        </w:rPr>
        <w:t xml:space="preserve"> </w:t>
      </w:r>
      <w:r>
        <w:rPr>
          <w:sz w:val="36"/>
        </w:rPr>
        <w:t>l’ordre</w:t>
      </w:r>
      <w:r>
        <w:rPr>
          <w:spacing w:val="-6"/>
          <w:sz w:val="36"/>
        </w:rPr>
        <w:t xml:space="preserve"> </w:t>
      </w:r>
      <w:r>
        <w:rPr>
          <w:sz w:val="36"/>
        </w:rPr>
        <w:t>de</w:t>
      </w:r>
      <w:r>
        <w:rPr>
          <w:spacing w:val="-5"/>
          <w:sz w:val="36"/>
        </w:rPr>
        <w:t xml:space="preserve"> </w:t>
      </w:r>
      <w:r>
        <w:rPr>
          <w:sz w:val="36"/>
        </w:rPr>
        <w:t>40</w:t>
      </w:r>
      <w:r>
        <w:rPr>
          <w:spacing w:val="-2"/>
          <w:sz w:val="36"/>
        </w:rPr>
        <w:t xml:space="preserve"> </w:t>
      </w:r>
      <w:r>
        <w:rPr>
          <w:sz w:val="36"/>
        </w:rPr>
        <w:t xml:space="preserve">à </w:t>
      </w:r>
      <w:proofErr w:type="gramStart"/>
      <w:r>
        <w:rPr>
          <w:sz w:val="36"/>
        </w:rPr>
        <w:t>45ans.,</w:t>
      </w:r>
      <w:proofErr w:type="gramEnd"/>
    </w:p>
    <w:p w:rsidR="0097388A" w:rsidRDefault="00F013EC">
      <w:pPr>
        <w:pStyle w:val="Paragraphedeliste"/>
        <w:numPr>
          <w:ilvl w:val="1"/>
          <w:numId w:val="1"/>
        </w:numPr>
        <w:tabs>
          <w:tab w:val="left" w:pos="897"/>
        </w:tabs>
        <w:spacing w:line="376" w:lineRule="auto"/>
        <w:ind w:left="484" w:right="428" w:firstLine="0"/>
        <w:jc w:val="both"/>
        <w:rPr>
          <w:rFonts w:ascii="Wingdings" w:hAnsi="Wingdings"/>
          <w:sz w:val="36"/>
        </w:rPr>
      </w:pPr>
      <w:r>
        <w:rPr>
          <w:sz w:val="36"/>
        </w:rPr>
        <w:t xml:space="preserve">Le </w:t>
      </w:r>
      <w:r>
        <w:rPr>
          <w:b/>
          <w:sz w:val="36"/>
        </w:rPr>
        <w:t xml:space="preserve">rendement </w:t>
      </w:r>
      <w:r>
        <w:rPr>
          <w:sz w:val="36"/>
        </w:rPr>
        <w:t xml:space="preserve">des cellules photovoltaïques </w:t>
      </w:r>
      <w:r>
        <w:rPr>
          <w:b/>
          <w:sz w:val="36"/>
        </w:rPr>
        <w:t xml:space="preserve">diminue avec le temps </w:t>
      </w:r>
      <w:r>
        <w:rPr>
          <w:sz w:val="36"/>
        </w:rPr>
        <w:t>qui passe. On parle en</w:t>
      </w:r>
      <w:r>
        <w:rPr>
          <w:spacing w:val="1"/>
          <w:sz w:val="36"/>
        </w:rPr>
        <w:t xml:space="preserve"> </w:t>
      </w:r>
      <w:r>
        <w:rPr>
          <w:sz w:val="36"/>
        </w:rPr>
        <w:t>général pour les panneaux photovoltaïques, d’une perte de rendement de 1 % par an. De plus,</w:t>
      </w:r>
      <w:r>
        <w:rPr>
          <w:spacing w:val="1"/>
          <w:sz w:val="36"/>
        </w:rPr>
        <w:t xml:space="preserve"> </w:t>
      </w:r>
      <w:r>
        <w:rPr>
          <w:sz w:val="36"/>
        </w:rPr>
        <w:t>les panneaux solaires contiennent des déchets toxiques : cuivre, chrome, silicium, cadmium et</w:t>
      </w:r>
      <w:r>
        <w:rPr>
          <w:spacing w:val="1"/>
          <w:sz w:val="36"/>
        </w:rPr>
        <w:t xml:space="preserve"> </w:t>
      </w:r>
      <w:r>
        <w:rPr>
          <w:sz w:val="36"/>
        </w:rPr>
        <w:t>tellure.</w:t>
      </w:r>
    </w:p>
    <w:p w:rsidR="0097388A" w:rsidRDefault="00F013EC">
      <w:pPr>
        <w:pStyle w:val="Paragraphedeliste"/>
        <w:numPr>
          <w:ilvl w:val="1"/>
          <w:numId w:val="1"/>
        </w:numPr>
        <w:tabs>
          <w:tab w:val="left" w:pos="897"/>
        </w:tabs>
        <w:spacing w:line="376" w:lineRule="auto"/>
        <w:ind w:left="484" w:right="427" w:firstLine="0"/>
        <w:jc w:val="both"/>
        <w:rPr>
          <w:rFonts w:ascii="Wingdings" w:hAnsi="Wingdings"/>
          <w:sz w:val="36"/>
        </w:rPr>
      </w:pPr>
      <w:r>
        <w:rPr>
          <w:sz w:val="36"/>
        </w:rPr>
        <w:t xml:space="preserve">Les </w:t>
      </w:r>
      <w:r>
        <w:rPr>
          <w:b/>
          <w:sz w:val="36"/>
        </w:rPr>
        <w:t xml:space="preserve">rendements </w:t>
      </w:r>
      <w:r>
        <w:rPr>
          <w:sz w:val="36"/>
        </w:rPr>
        <w:t xml:space="preserve">des panneaux photovoltaïques sont encore </w:t>
      </w:r>
      <w:r>
        <w:rPr>
          <w:b/>
          <w:sz w:val="36"/>
        </w:rPr>
        <w:t>faibles e</w:t>
      </w:r>
      <w:r>
        <w:rPr>
          <w:sz w:val="36"/>
        </w:rPr>
        <w:t>t de l’ordre de 20 %</w:t>
      </w:r>
      <w:r>
        <w:rPr>
          <w:spacing w:val="1"/>
          <w:sz w:val="36"/>
        </w:rPr>
        <w:t xml:space="preserve"> </w:t>
      </w:r>
      <w:r>
        <w:rPr>
          <w:sz w:val="36"/>
        </w:rPr>
        <w:t>(pour les meilleurs). L’énergie photovoltaïque convient donc mieux pour des projets à faible</w:t>
      </w:r>
      <w:r>
        <w:rPr>
          <w:spacing w:val="1"/>
          <w:sz w:val="36"/>
        </w:rPr>
        <w:t xml:space="preserve"> </w:t>
      </w:r>
      <w:r>
        <w:rPr>
          <w:sz w:val="36"/>
        </w:rPr>
        <w:t>besoins,</w:t>
      </w:r>
      <w:r>
        <w:rPr>
          <w:spacing w:val="-10"/>
          <w:sz w:val="36"/>
        </w:rPr>
        <w:t xml:space="preserve"> </w:t>
      </w:r>
      <w:r>
        <w:rPr>
          <w:sz w:val="36"/>
        </w:rPr>
        <w:t>comme</w:t>
      </w:r>
      <w:r>
        <w:rPr>
          <w:spacing w:val="9"/>
          <w:sz w:val="36"/>
        </w:rPr>
        <w:t xml:space="preserve"> </w:t>
      </w:r>
      <w:r>
        <w:rPr>
          <w:sz w:val="36"/>
        </w:rPr>
        <w:t>une</w:t>
      </w:r>
      <w:r>
        <w:rPr>
          <w:spacing w:val="-7"/>
          <w:sz w:val="36"/>
        </w:rPr>
        <w:t xml:space="preserve"> </w:t>
      </w:r>
      <w:r>
        <w:rPr>
          <w:sz w:val="36"/>
        </w:rPr>
        <w:t>maison</w:t>
      </w:r>
      <w:r>
        <w:rPr>
          <w:spacing w:val="9"/>
          <w:sz w:val="36"/>
        </w:rPr>
        <w:t xml:space="preserve"> </w:t>
      </w:r>
      <w:r>
        <w:rPr>
          <w:sz w:val="36"/>
        </w:rPr>
        <w:t>unifamiliale,</w:t>
      </w:r>
      <w:r>
        <w:rPr>
          <w:spacing w:val="6"/>
          <w:sz w:val="36"/>
        </w:rPr>
        <w:t xml:space="preserve"> </w:t>
      </w:r>
      <w:r>
        <w:rPr>
          <w:sz w:val="36"/>
        </w:rPr>
        <w:t>par</w:t>
      </w:r>
      <w:r>
        <w:rPr>
          <w:spacing w:val="-3"/>
          <w:sz w:val="36"/>
        </w:rPr>
        <w:t xml:space="preserve"> </w:t>
      </w:r>
      <w:r>
        <w:rPr>
          <w:sz w:val="36"/>
        </w:rPr>
        <w:t>exemple.</w:t>
      </w:r>
    </w:p>
    <w:p w:rsidR="0097388A" w:rsidRDefault="00F013EC">
      <w:pPr>
        <w:pStyle w:val="Paragraphedeliste"/>
        <w:numPr>
          <w:ilvl w:val="1"/>
          <w:numId w:val="1"/>
        </w:numPr>
        <w:tabs>
          <w:tab w:val="left" w:pos="892"/>
        </w:tabs>
        <w:spacing w:line="408" w:lineRule="exact"/>
        <w:ind w:left="891" w:hanging="408"/>
        <w:jc w:val="both"/>
        <w:rPr>
          <w:rFonts w:ascii="Wingdings" w:hAnsi="Wingdings"/>
          <w:sz w:val="36"/>
        </w:rPr>
      </w:pPr>
      <w:r>
        <w:rPr>
          <w:sz w:val="36"/>
        </w:rPr>
        <w:t>L’installation</w:t>
      </w:r>
      <w:r>
        <w:rPr>
          <w:spacing w:val="-10"/>
          <w:sz w:val="36"/>
        </w:rPr>
        <w:t xml:space="preserve"> </w:t>
      </w:r>
      <w:r>
        <w:rPr>
          <w:sz w:val="36"/>
        </w:rPr>
        <w:t>nécessite</w:t>
      </w:r>
      <w:r>
        <w:rPr>
          <w:spacing w:val="-10"/>
          <w:sz w:val="36"/>
        </w:rPr>
        <w:t xml:space="preserve"> </w:t>
      </w:r>
      <w:r>
        <w:rPr>
          <w:sz w:val="36"/>
        </w:rPr>
        <w:t>beaucoup</w:t>
      </w:r>
      <w:r>
        <w:rPr>
          <w:spacing w:val="-12"/>
          <w:sz w:val="36"/>
        </w:rPr>
        <w:t xml:space="preserve"> </w:t>
      </w:r>
      <w:r>
        <w:rPr>
          <w:sz w:val="36"/>
        </w:rPr>
        <w:t>d’espace,</w:t>
      </w:r>
    </w:p>
    <w:p w:rsidR="0097388A" w:rsidRDefault="0097388A">
      <w:pPr>
        <w:spacing w:line="408" w:lineRule="exact"/>
        <w:jc w:val="both"/>
        <w:rPr>
          <w:rFonts w:ascii="Wingdings" w:hAnsi="Wingdings"/>
          <w:sz w:val="36"/>
        </w:rPr>
        <w:sectPr w:rsidR="0097388A">
          <w:pgSz w:w="16840" w:h="11910" w:orient="landscape"/>
          <w:pgMar w:top="680" w:right="1160" w:bottom="280" w:left="1100" w:header="720" w:footer="720" w:gutter="0"/>
          <w:cols w:space="720"/>
        </w:sectPr>
      </w:pPr>
    </w:p>
    <w:p w:rsidR="0097388A" w:rsidRDefault="00F013EC">
      <w:pPr>
        <w:spacing w:before="56"/>
        <w:ind w:left="638" w:right="1144"/>
        <w:jc w:val="center"/>
        <w:rPr>
          <w:b/>
          <w:sz w:val="48"/>
        </w:rPr>
      </w:pPr>
      <w:r>
        <w:rPr>
          <w:b/>
          <w:color w:val="FF0000"/>
          <w:sz w:val="48"/>
        </w:rPr>
        <w:lastRenderedPageBreak/>
        <w:t>Avantage</w:t>
      </w:r>
      <w:r>
        <w:rPr>
          <w:b/>
          <w:color w:val="FF0000"/>
          <w:spacing w:val="-14"/>
          <w:sz w:val="48"/>
        </w:rPr>
        <w:t xml:space="preserve"> </w:t>
      </w:r>
      <w:r>
        <w:rPr>
          <w:b/>
          <w:color w:val="FF0000"/>
          <w:sz w:val="48"/>
        </w:rPr>
        <w:t>de</w:t>
      </w:r>
      <w:r>
        <w:rPr>
          <w:b/>
          <w:color w:val="FF0000"/>
          <w:spacing w:val="-7"/>
          <w:sz w:val="48"/>
        </w:rPr>
        <w:t xml:space="preserve"> </w:t>
      </w:r>
      <w:r>
        <w:rPr>
          <w:b/>
          <w:color w:val="FF0000"/>
          <w:sz w:val="48"/>
        </w:rPr>
        <w:t>la</w:t>
      </w:r>
      <w:r>
        <w:rPr>
          <w:b/>
          <w:color w:val="FF0000"/>
          <w:spacing w:val="-7"/>
          <w:sz w:val="48"/>
        </w:rPr>
        <w:t xml:space="preserve"> </w:t>
      </w:r>
      <w:r>
        <w:rPr>
          <w:b/>
          <w:color w:val="FF0000"/>
          <w:sz w:val="48"/>
        </w:rPr>
        <w:t>production</w:t>
      </w:r>
      <w:r>
        <w:rPr>
          <w:b/>
          <w:color w:val="FF0000"/>
          <w:spacing w:val="-4"/>
          <w:sz w:val="48"/>
        </w:rPr>
        <w:t xml:space="preserve"> </w:t>
      </w:r>
      <w:r>
        <w:rPr>
          <w:b/>
          <w:color w:val="FF0000"/>
          <w:sz w:val="48"/>
        </w:rPr>
        <w:t>des</w:t>
      </w:r>
      <w:r>
        <w:rPr>
          <w:b/>
          <w:color w:val="FF0000"/>
          <w:spacing w:val="-7"/>
          <w:sz w:val="48"/>
        </w:rPr>
        <w:t xml:space="preserve"> </w:t>
      </w:r>
      <w:proofErr w:type="spellStart"/>
      <w:r>
        <w:rPr>
          <w:b/>
          <w:color w:val="FF0000"/>
          <w:sz w:val="48"/>
        </w:rPr>
        <w:t>EnR</w:t>
      </w:r>
      <w:proofErr w:type="spellEnd"/>
      <w:r>
        <w:rPr>
          <w:b/>
          <w:color w:val="FF0000"/>
          <w:spacing w:val="-12"/>
          <w:sz w:val="48"/>
        </w:rPr>
        <w:t xml:space="preserve"> </w:t>
      </w:r>
      <w:r>
        <w:rPr>
          <w:b/>
          <w:color w:val="FF0000"/>
          <w:sz w:val="48"/>
        </w:rPr>
        <w:t>(en</w:t>
      </w:r>
      <w:r>
        <w:rPr>
          <w:b/>
          <w:color w:val="FF0000"/>
          <w:spacing w:val="-1"/>
          <w:sz w:val="48"/>
        </w:rPr>
        <w:t xml:space="preserve"> </w:t>
      </w:r>
      <w:r>
        <w:rPr>
          <w:b/>
          <w:color w:val="FF0000"/>
          <w:sz w:val="48"/>
        </w:rPr>
        <w:t>générale)</w:t>
      </w:r>
    </w:p>
    <w:p w:rsidR="0097388A" w:rsidRDefault="0097388A">
      <w:pPr>
        <w:pStyle w:val="Corpsdetexte"/>
        <w:spacing w:before="7"/>
        <w:rPr>
          <w:b/>
          <w:sz w:val="50"/>
        </w:rPr>
      </w:pPr>
    </w:p>
    <w:p w:rsidR="0097388A" w:rsidRDefault="00F013EC">
      <w:pPr>
        <w:pStyle w:val="Paragraphedeliste"/>
        <w:numPr>
          <w:ilvl w:val="2"/>
          <w:numId w:val="1"/>
        </w:numPr>
        <w:tabs>
          <w:tab w:val="left" w:pos="1003"/>
        </w:tabs>
        <w:spacing w:line="376" w:lineRule="auto"/>
        <w:ind w:right="657" w:firstLine="0"/>
        <w:jc w:val="both"/>
        <w:rPr>
          <w:sz w:val="36"/>
        </w:rPr>
      </w:pPr>
      <w:r>
        <w:rPr>
          <w:sz w:val="36"/>
        </w:rPr>
        <w:t>Possibilité d'alimenter en électricité des sites de consommation très éloignés du réseau</w:t>
      </w:r>
      <w:r>
        <w:rPr>
          <w:spacing w:val="1"/>
          <w:sz w:val="36"/>
        </w:rPr>
        <w:t xml:space="preserve"> </w:t>
      </w:r>
      <w:r>
        <w:rPr>
          <w:sz w:val="36"/>
        </w:rPr>
        <w:t>existant, et dont les consommations ne justifient pas des installations de production de forte</w:t>
      </w:r>
      <w:r>
        <w:rPr>
          <w:spacing w:val="1"/>
          <w:sz w:val="36"/>
        </w:rPr>
        <w:t xml:space="preserve"> </w:t>
      </w:r>
      <w:r>
        <w:rPr>
          <w:sz w:val="36"/>
        </w:rPr>
        <w:t>puissance.</w:t>
      </w:r>
    </w:p>
    <w:p w:rsidR="0097388A" w:rsidRDefault="00F013EC">
      <w:pPr>
        <w:pStyle w:val="Paragraphedeliste"/>
        <w:numPr>
          <w:ilvl w:val="2"/>
          <w:numId w:val="1"/>
        </w:numPr>
        <w:tabs>
          <w:tab w:val="left" w:pos="998"/>
        </w:tabs>
        <w:spacing w:line="376" w:lineRule="auto"/>
        <w:ind w:right="658" w:firstLine="0"/>
        <w:jc w:val="both"/>
        <w:rPr>
          <w:sz w:val="36"/>
        </w:rPr>
      </w:pPr>
      <w:r>
        <w:rPr>
          <w:sz w:val="36"/>
        </w:rPr>
        <w:t>Valorisation de sources d'énergie primaire fatale (solaire, éolien) ou dérivée (chaleur</w:t>
      </w:r>
      <w:r>
        <w:rPr>
          <w:spacing w:val="1"/>
          <w:sz w:val="36"/>
        </w:rPr>
        <w:t xml:space="preserve"> </w:t>
      </w:r>
      <w:r>
        <w:rPr>
          <w:sz w:val="36"/>
        </w:rPr>
        <w:t>produite</w:t>
      </w:r>
      <w:r>
        <w:rPr>
          <w:spacing w:val="-14"/>
          <w:sz w:val="36"/>
        </w:rPr>
        <w:t xml:space="preserve"> </w:t>
      </w:r>
      <w:r>
        <w:rPr>
          <w:sz w:val="36"/>
        </w:rPr>
        <w:t>à</w:t>
      </w:r>
      <w:r>
        <w:rPr>
          <w:spacing w:val="-1"/>
          <w:sz w:val="36"/>
        </w:rPr>
        <w:t xml:space="preserve"> </w:t>
      </w:r>
      <w:r>
        <w:rPr>
          <w:sz w:val="36"/>
        </w:rPr>
        <w:t>d'autres fins).</w:t>
      </w:r>
    </w:p>
    <w:p w:rsidR="0097388A" w:rsidRDefault="00F013EC">
      <w:pPr>
        <w:pStyle w:val="Paragraphedeliste"/>
        <w:numPr>
          <w:ilvl w:val="2"/>
          <w:numId w:val="1"/>
        </w:numPr>
        <w:tabs>
          <w:tab w:val="left" w:pos="984"/>
        </w:tabs>
        <w:spacing w:line="410" w:lineRule="exact"/>
        <w:ind w:left="983" w:hanging="390"/>
        <w:jc w:val="both"/>
        <w:rPr>
          <w:sz w:val="36"/>
        </w:rPr>
      </w:pPr>
      <w:r>
        <w:rPr>
          <w:sz w:val="36"/>
        </w:rPr>
        <w:t>Autonomie</w:t>
      </w:r>
      <w:r>
        <w:rPr>
          <w:spacing w:val="-3"/>
          <w:sz w:val="36"/>
        </w:rPr>
        <w:t xml:space="preserve"> </w:t>
      </w:r>
      <w:r>
        <w:rPr>
          <w:sz w:val="36"/>
        </w:rPr>
        <w:t>partielle</w:t>
      </w:r>
      <w:r>
        <w:rPr>
          <w:spacing w:val="-8"/>
          <w:sz w:val="36"/>
        </w:rPr>
        <w:t xml:space="preserve"> </w:t>
      </w:r>
      <w:r>
        <w:rPr>
          <w:sz w:val="36"/>
        </w:rPr>
        <w:t>du</w:t>
      </w:r>
      <w:r>
        <w:rPr>
          <w:spacing w:val="-2"/>
          <w:sz w:val="36"/>
        </w:rPr>
        <w:t xml:space="preserve"> </w:t>
      </w:r>
      <w:r>
        <w:rPr>
          <w:sz w:val="36"/>
        </w:rPr>
        <w:t>système</w:t>
      </w:r>
      <w:r>
        <w:rPr>
          <w:spacing w:val="16"/>
          <w:sz w:val="36"/>
        </w:rPr>
        <w:t xml:space="preserve"> </w:t>
      </w:r>
      <w:r>
        <w:rPr>
          <w:sz w:val="36"/>
        </w:rPr>
        <w:t>local</w:t>
      </w:r>
      <w:r>
        <w:rPr>
          <w:spacing w:val="-7"/>
          <w:sz w:val="36"/>
        </w:rPr>
        <w:t xml:space="preserve"> </w:t>
      </w:r>
      <w:r>
        <w:rPr>
          <w:sz w:val="36"/>
        </w:rPr>
        <w:t>en</w:t>
      </w:r>
      <w:r>
        <w:rPr>
          <w:spacing w:val="-1"/>
          <w:sz w:val="36"/>
        </w:rPr>
        <w:t xml:space="preserve"> </w:t>
      </w:r>
      <w:r>
        <w:rPr>
          <w:sz w:val="36"/>
        </w:rPr>
        <w:t>cas</w:t>
      </w:r>
      <w:r>
        <w:rPr>
          <w:spacing w:val="-3"/>
          <w:sz w:val="36"/>
        </w:rPr>
        <w:t xml:space="preserve"> </w:t>
      </w:r>
      <w:r>
        <w:rPr>
          <w:sz w:val="36"/>
        </w:rPr>
        <w:t>d’incident</w:t>
      </w:r>
      <w:r>
        <w:rPr>
          <w:spacing w:val="-11"/>
          <w:sz w:val="36"/>
        </w:rPr>
        <w:t xml:space="preserve"> </w:t>
      </w:r>
      <w:r>
        <w:rPr>
          <w:sz w:val="36"/>
        </w:rPr>
        <w:t>majeur</w:t>
      </w:r>
      <w:r>
        <w:rPr>
          <w:spacing w:val="3"/>
          <w:sz w:val="36"/>
        </w:rPr>
        <w:t xml:space="preserve"> </w:t>
      </w:r>
      <w:r>
        <w:rPr>
          <w:sz w:val="36"/>
        </w:rPr>
        <w:t>sur</w:t>
      </w:r>
      <w:r>
        <w:rPr>
          <w:spacing w:val="-1"/>
          <w:sz w:val="36"/>
        </w:rPr>
        <w:t xml:space="preserve"> </w:t>
      </w:r>
      <w:r>
        <w:rPr>
          <w:sz w:val="36"/>
        </w:rPr>
        <w:t>le</w:t>
      </w:r>
      <w:r>
        <w:rPr>
          <w:spacing w:val="-2"/>
          <w:sz w:val="36"/>
        </w:rPr>
        <w:t xml:space="preserve"> </w:t>
      </w:r>
      <w:r>
        <w:rPr>
          <w:sz w:val="36"/>
        </w:rPr>
        <w:t>réseau.</w:t>
      </w:r>
    </w:p>
    <w:p w:rsidR="0097388A" w:rsidRDefault="00F013EC">
      <w:pPr>
        <w:pStyle w:val="Titre2"/>
        <w:spacing w:before="260"/>
        <w:ind w:left="176" w:right="578"/>
        <w:rPr>
          <w:rFonts w:ascii="Times New Roman" w:hAnsi="Times New Roman"/>
        </w:rPr>
      </w:pPr>
      <w:r>
        <w:rPr>
          <w:rFonts w:ascii="Times New Roman" w:hAnsi="Times New Roman"/>
          <w:color w:val="FF0000"/>
        </w:rPr>
        <w:t>Inconvénients</w:t>
      </w:r>
      <w:r>
        <w:rPr>
          <w:rFonts w:ascii="Times New Roman" w:hAnsi="Times New Roman"/>
          <w:color w:val="FF0000"/>
          <w:spacing w:val="-10"/>
        </w:rPr>
        <w:t xml:space="preserve"> </w:t>
      </w:r>
      <w:r>
        <w:rPr>
          <w:rFonts w:ascii="Times New Roman" w:hAnsi="Times New Roman"/>
          <w:color w:val="FF0000"/>
        </w:rPr>
        <w:t>de</w:t>
      </w:r>
      <w:r>
        <w:rPr>
          <w:rFonts w:ascii="Times New Roman" w:hAnsi="Times New Roman"/>
          <w:color w:val="FF0000"/>
          <w:spacing w:val="-4"/>
        </w:rPr>
        <w:t xml:space="preserve"> </w:t>
      </w:r>
      <w:r>
        <w:rPr>
          <w:rFonts w:ascii="Times New Roman" w:hAnsi="Times New Roman"/>
          <w:color w:val="FF0000"/>
        </w:rPr>
        <w:t>la</w:t>
      </w:r>
      <w:r>
        <w:rPr>
          <w:rFonts w:ascii="Times New Roman" w:hAnsi="Times New Roman"/>
          <w:color w:val="FF0000"/>
          <w:spacing w:val="-8"/>
        </w:rPr>
        <w:t xml:space="preserve"> </w:t>
      </w:r>
      <w:r>
        <w:rPr>
          <w:rFonts w:ascii="Times New Roman" w:hAnsi="Times New Roman"/>
          <w:color w:val="FF0000"/>
        </w:rPr>
        <w:t>production</w:t>
      </w:r>
      <w:r>
        <w:rPr>
          <w:rFonts w:ascii="Times New Roman" w:hAnsi="Times New Roman"/>
          <w:color w:val="FF0000"/>
          <w:spacing w:val="-1"/>
        </w:rPr>
        <w:t xml:space="preserve"> </w:t>
      </w:r>
      <w:r>
        <w:rPr>
          <w:rFonts w:ascii="Times New Roman" w:hAnsi="Times New Roman"/>
          <w:color w:val="FF0000"/>
        </w:rPr>
        <w:t>des</w:t>
      </w:r>
      <w:r>
        <w:rPr>
          <w:rFonts w:ascii="Times New Roman" w:hAnsi="Times New Roman"/>
          <w:color w:val="FF0000"/>
          <w:spacing w:val="-4"/>
        </w:rPr>
        <w:t xml:space="preserve"> </w:t>
      </w:r>
      <w:proofErr w:type="spellStart"/>
      <w:r>
        <w:rPr>
          <w:rFonts w:ascii="Times New Roman" w:hAnsi="Times New Roman"/>
          <w:color w:val="FF0000"/>
        </w:rPr>
        <w:t>EnR</w:t>
      </w:r>
      <w:proofErr w:type="spellEnd"/>
      <w:r>
        <w:rPr>
          <w:rFonts w:ascii="Times New Roman" w:hAnsi="Times New Roman"/>
          <w:color w:val="FF0000"/>
          <w:spacing w:val="-5"/>
        </w:rPr>
        <w:t xml:space="preserve"> </w:t>
      </w:r>
      <w:r>
        <w:rPr>
          <w:rFonts w:ascii="Times New Roman" w:hAnsi="Times New Roman"/>
          <w:color w:val="FF0000"/>
        </w:rPr>
        <w:t>(en</w:t>
      </w:r>
      <w:r>
        <w:rPr>
          <w:rFonts w:ascii="Times New Roman" w:hAnsi="Times New Roman"/>
          <w:color w:val="FF0000"/>
          <w:spacing w:val="-4"/>
        </w:rPr>
        <w:t xml:space="preserve"> </w:t>
      </w:r>
      <w:r>
        <w:rPr>
          <w:rFonts w:ascii="Times New Roman" w:hAnsi="Times New Roman"/>
          <w:color w:val="FF0000"/>
        </w:rPr>
        <w:t>générale)</w:t>
      </w:r>
    </w:p>
    <w:p w:rsidR="0097388A" w:rsidRDefault="00F013EC">
      <w:pPr>
        <w:pStyle w:val="Paragraphedeliste"/>
        <w:numPr>
          <w:ilvl w:val="2"/>
          <w:numId w:val="1"/>
        </w:numPr>
        <w:tabs>
          <w:tab w:val="left" w:pos="1003"/>
          <w:tab w:val="left" w:pos="13112"/>
        </w:tabs>
        <w:spacing w:before="324" w:line="376" w:lineRule="auto"/>
        <w:ind w:right="547" w:firstLine="0"/>
        <w:rPr>
          <w:sz w:val="36"/>
        </w:rPr>
      </w:pPr>
      <w:r>
        <w:rPr>
          <w:sz w:val="36"/>
        </w:rPr>
        <w:t>Participation</w:t>
      </w:r>
      <w:r>
        <w:rPr>
          <w:spacing w:val="88"/>
          <w:sz w:val="36"/>
        </w:rPr>
        <w:t xml:space="preserve"> </w:t>
      </w:r>
      <w:r>
        <w:rPr>
          <w:sz w:val="36"/>
        </w:rPr>
        <w:t>faible</w:t>
      </w:r>
      <w:r>
        <w:rPr>
          <w:spacing w:val="92"/>
          <w:sz w:val="36"/>
        </w:rPr>
        <w:t xml:space="preserve"> </w:t>
      </w:r>
      <w:r>
        <w:rPr>
          <w:sz w:val="36"/>
        </w:rPr>
        <w:t>ou</w:t>
      </w:r>
      <w:r>
        <w:rPr>
          <w:spacing w:val="86"/>
          <w:sz w:val="36"/>
        </w:rPr>
        <w:t xml:space="preserve"> </w:t>
      </w:r>
      <w:r>
        <w:rPr>
          <w:sz w:val="36"/>
        </w:rPr>
        <w:t>nulle</w:t>
      </w:r>
      <w:r>
        <w:rPr>
          <w:spacing w:val="89"/>
          <w:sz w:val="36"/>
        </w:rPr>
        <w:t xml:space="preserve"> </w:t>
      </w:r>
      <w:r>
        <w:rPr>
          <w:sz w:val="36"/>
        </w:rPr>
        <w:t>au</w:t>
      </w:r>
      <w:r>
        <w:rPr>
          <w:spacing w:val="87"/>
          <w:sz w:val="36"/>
        </w:rPr>
        <w:t xml:space="preserve"> </w:t>
      </w:r>
      <w:r>
        <w:rPr>
          <w:sz w:val="36"/>
        </w:rPr>
        <w:t>réglage</w:t>
      </w:r>
      <w:r>
        <w:rPr>
          <w:spacing w:val="90"/>
          <w:sz w:val="36"/>
        </w:rPr>
        <w:t xml:space="preserve"> </w:t>
      </w:r>
      <w:r>
        <w:rPr>
          <w:sz w:val="36"/>
        </w:rPr>
        <w:t>de</w:t>
      </w:r>
      <w:r>
        <w:rPr>
          <w:spacing w:val="92"/>
          <w:sz w:val="36"/>
        </w:rPr>
        <w:t xml:space="preserve"> </w:t>
      </w:r>
      <w:r>
        <w:rPr>
          <w:sz w:val="36"/>
        </w:rPr>
        <w:t>la</w:t>
      </w:r>
      <w:r>
        <w:rPr>
          <w:spacing w:val="90"/>
          <w:sz w:val="36"/>
        </w:rPr>
        <w:t xml:space="preserve"> </w:t>
      </w:r>
      <w:r>
        <w:rPr>
          <w:sz w:val="36"/>
        </w:rPr>
        <w:t>fréquence</w:t>
      </w:r>
      <w:r>
        <w:rPr>
          <w:spacing w:val="89"/>
          <w:sz w:val="36"/>
        </w:rPr>
        <w:t xml:space="preserve"> </w:t>
      </w:r>
      <w:r>
        <w:rPr>
          <w:sz w:val="36"/>
        </w:rPr>
        <w:t>et</w:t>
      </w:r>
      <w:r>
        <w:rPr>
          <w:spacing w:val="85"/>
          <w:sz w:val="36"/>
        </w:rPr>
        <w:t xml:space="preserve"> </w:t>
      </w:r>
      <w:r>
        <w:rPr>
          <w:sz w:val="36"/>
        </w:rPr>
        <w:t>de</w:t>
      </w:r>
      <w:r>
        <w:rPr>
          <w:spacing w:val="85"/>
          <w:sz w:val="36"/>
        </w:rPr>
        <w:t xml:space="preserve"> </w:t>
      </w:r>
      <w:r>
        <w:rPr>
          <w:sz w:val="36"/>
        </w:rPr>
        <w:t>la</w:t>
      </w:r>
      <w:r>
        <w:rPr>
          <w:spacing w:val="90"/>
          <w:sz w:val="36"/>
        </w:rPr>
        <w:t xml:space="preserve"> </w:t>
      </w:r>
      <w:r>
        <w:rPr>
          <w:sz w:val="36"/>
        </w:rPr>
        <w:t>tension</w:t>
      </w:r>
      <w:r>
        <w:rPr>
          <w:spacing w:val="89"/>
          <w:sz w:val="36"/>
        </w:rPr>
        <w:t xml:space="preserve"> </w:t>
      </w:r>
      <w:r>
        <w:rPr>
          <w:sz w:val="36"/>
        </w:rPr>
        <w:t>du</w:t>
      </w:r>
      <w:r>
        <w:rPr>
          <w:sz w:val="36"/>
        </w:rPr>
        <w:tab/>
      </w:r>
      <w:r>
        <w:rPr>
          <w:spacing w:val="-1"/>
          <w:sz w:val="36"/>
        </w:rPr>
        <w:t>réseau</w:t>
      </w:r>
      <w:r>
        <w:rPr>
          <w:spacing w:val="-87"/>
          <w:sz w:val="36"/>
        </w:rPr>
        <w:t xml:space="preserve"> </w:t>
      </w:r>
      <w:r>
        <w:rPr>
          <w:sz w:val="36"/>
        </w:rPr>
        <w:t>électrique.</w:t>
      </w:r>
    </w:p>
    <w:p w:rsidR="0097388A" w:rsidRDefault="00F013EC">
      <w:pPr>
        <w:pStyle w:val="Paragraphedeliste"/>
        <w:numPr>
          <w:ilvl w:val="2"/>
          <w:numId w:val="1"/>
        </w:numPr>
        <w:tabs>
          <w:tab w:val="left" w:pos="1003"/>
        </w:tabs>
        <w:spacing w:line="410" w:lineRule="exact"/>
        <w:ind w:left="1002" w:hanging="409"/>
        <w:rPr>
          <w:sz w:val="36"/>
        </w:rPr>
      </w:pPr>
      <w:r>
        <w:rPr>
          <w:sz w:val="36"/>
        </w:rPr>
        <w:t>Faible</w:t>
      </w:r>
      <w:r>
        <w:rPr>
          <w:spacing w:val="-4"/>
          <w:sz w:val="36"/>
        </w:rPr>
        <w:t xml:space="preserve"> </w:t>
      </w:r>
      <w:r>
        <w:rPr>
          <w:sz w:val="36"/>
        </w:rPr>
        <w:t>capacité</w:t>
      </w:r>
      <w:r>
        <w:rPr>
          <w:spacing w:val="5"/>
          <w:sz w:val="36"/>
        </w:rPr>
        <w:t xml:space="preserve"> </w:t>
      </w:r>
      <w:r>
        <w:rPr>
          <w:sz w:val="36"/>
        </w:rPr>
        <w:t>à</w:t>
      </w:r>
      <w:r>
        <w:rPr>
          <w:spacing w:val="-1"/>
          <w:sz w:val="36"/>
        </w:rPr>
        <w:t xml:space="preserve"> </w:t>
      </w:r>
      <w:r>
        <w:rPr>
          <w:sz w:val="36"/>
        </w:rPr>
        <w:t>participer</w:t>
      </w:r>
      <w:r>
        <w:rPr>
          <w:spacing w:val="-3"/>
          <w:sz w:val="36"/>
        </w:rPr>
        <w:t xml:space="preserve"> </w:t>
      </w:r>
      <w:r>
        <w:rPr>
          <w:sz w:val="36"/>
        </w:rPr>
        <w:t>à la reconstitution</w:t>
      </w:r>
      <w:r>
        <w:rPr>
          <w:spacing w:val="-11"/>
          <w:sz w:val="36"/>
        </w:rPr>
        <w:t xml:space="preserve"> </w:t>
      </w:r>
      <w:r>
        <w:rPr>
          <w:sz w:val="36"/>
        </w:rPr>
        <w:t>du</w:t>
      </w:r>
      <w:r>
        <w:rPr>
          <w:spacing w:val="-1"/>
          <w:sz w:val="36"/>
        </w:rPr>
        <w:t xml:space="preserve"> </w:t>
      </w:r>
      <w:r>
        <w:rPr>
          <w:sz w:val="36"/>
        </w:rPr>
        <w:t>réseau,</w:t>
      </w:r>
      <w:r>
        <w:rPr>
          <w:spacing w:val="3"/>
          <w:sz w:val="36"/>
        </w:rPr>
        <w:t xml:space="preserve"> </w:t>
      </w:r>
      <w:r>
        <w:rPr>
          <w:sz w:val="36"/>
        </w:rPr>
        <w:t>risque</w:t>
      </w:r>
      <w:r>
        <w:rPr>
          <w:spacing w:val="87"/>
          <w:sz w:val="36"/>
        </w:rPr>
        <w:t xml:space="preserve"> </w:t>
      </w:r>
      <w:r>
        <w:rPr>
          <w:sz w:val="36"/>
        </w:rPr>
        <w:t>d’ilotage</w:t>
      </w:r>
      <w:r>
        <w:rPr>
          <w:spacing w:val="-5"/>
          <w:sz w:val="36"/>
        </w:rPr>
        <w:t xml:space="preserve"> </w:t>
      </w:r>
      <w:r>
        <w:rPr>
          <w:sz w:val="36"/>
        </w:rPr>
        <w:t>non</w:t>
      </w:r>
      <w:r>
        <w:rPr>
          <w:spacing w:val="-2"/>
          <w:sz w:val="36"/>
        </w:rPr>
        <w:t xml:space="preserve"> </w:t>
      </w:r>
      <w:r>
        <w:rPr>
          <w:sz w:val="36"/>
        </w:rPr>
        <w:t>maîtrisé.</w:t>
      </w:r>
    </w:p>
    <w:p w:rsidR="0097388A" w:rsidRDefault="00F013EC">
      <w:pPr>
        <w:pStyle w:val="Paragraphedeliste"/>
        <w:numPr>
          <w:ilvl w:val="2"/>
          <w:numId w:val="1"/>
        </w:numPr>
        <w:tabs>
          <w:tab w:val="left" w:pos="1003"/>
          <w:tab w:val="left" w:pos="1952"/>
          <w:tab w:val="left" w:pos="3493"/>
          <w:tab w:val="left" w:pos="4947"/>
          <w:tab w:val="left" w:pos="6262"/>
          <w:tab w:val="left" w:pos="7573"/>
          <w:tab w:val="left" w:pos="8192"/>
          <w:tab w:val="left" w:pos="8716"/>
          <w:tab w:val="left" w:pos="10026"/>
          <w:tab w:val="left" w:pos="10962"/>
          <w:tab w:val="left" w:pos="13213"/>
        </w:tabs>
        <w:spacing w:before="234" w:line="376" w:lineRule="auto"/>
        <w:ind w:right="547" w:firstLine="0"/>
        <w:rPr>
          <w:sz w:val="36"/>
        </w:rPr>
      </w:pPr>
      <w:r>
        <w:rPr>
          <w:sz w:val="36"/>
        </w:rPr>
        <w:t>Pour</w:t>
      </w:r>
      <w:r>
        <w:rPr>
          <w:sz w:val="36"/>
        </w:rPr>
        <w:tab/>
        <w:t>certaines</w:t>
      </w:r>
      <w:r>
        <w:rPr>
          <w:sz w:val="36"/>
        </w:rPr>
        <w:tab/>
        <w:t>énergies</w:t>
      </w:r>
      <w:r>
        <w:rPr>
          <w:sz w:val="36"/>
        </w:rPr>
        <w:tab/>
        <w:t>comme</w:t>
      </w:r>
      <w:r>
        <w:rPr>
          <w:sz w:val="36"/>
        </w:rPr>
        <w:tab/>
        <w:t>l'éolien</w:t>
      </w:r>
      <w:r>
        <w:rPr>
          <w:sz w:val="36"/>
        </w:rPr>
        <w:tab/>
        <w:t>ou</w:t>
      </w:r>
      <w:r>
        <w:rPr>
          <w:sz w:val="36"/>
        </w:rPr>
        <w:tab/>
        <w:t>le</w:t>
      </w:r>
      <w:r>
        <w:rPr>
          <w:sz w:val="36"/>
        </w:rPr>
        <w:tab/>
        <w:t>solaire,</w:t>
      </w:r>
      <w:r>
        <w:rPr>
          <w:sz w:val="36"/>
        </w:rPr>
        <w:tab/>
        <w:t>forte</w:t>
      </w:r>
      <w:r>
        <w:rPr>
          <w:sz w:val="36"/>
        </w:rPr>
        <w:tab/>
        <w:t>intermittence,</w:t>
      </w:r>
      <w:r>
        <w:rPr>
          <w:sz w:val="36"/>
        </w:rPr>
        <w:tab/>
      </w:r>
      <w:r>
        <w:rPr>
          <w:spacing w:val="-2"/>
          <w:sz w:val="36"/>
        </w:rPr>
        <w:t>faible</w:t>
      </w:r>
      <w:r>
        <w:rPr>
          <w:spacing w:val="-87"/>
          <w:sz w:val="36"/>
        </w:rPr>
        <w:t xml:space="preserve"> </w:t>
      </w:r>
      <w:r>
        <w:rPr>
          <w:sz w:val="36"/>
        </w:rPr>
        <w:t>prévisibilité,</w:t>
      </w:r>
      <w:r>
        <w:rPr>
          <w:spacing w:val="-10"/>
          <w:sz w:val="36"/>
        </w:rPr>
        <w:t xml:space="preserve"> </w:t>
      </w:r>
      <w:proofErr w:type="spellStart"/>
      <w:r>
        <w:rPr>
          <w:sz w:val="36"/>
        </w:rPr>
        <w:t>commandabilité</w:t>
      </w:r>
      <w:proofErr w:type="spellEnd"/>
      <w:r>
        <w:rPr>
          <w:spacing w:val="5"/>
          <w:sz w:val="36"/>
        </w:rPr>
        <w:t xml:space="preserve"> </w:t>
      </w:r>
      <w:r>
        <w:rPr>
          <w:sz w:val="36"/>
        </w:rPr>
        <w:t>faible</w:t>
      </w:r>
      <w:r>
        <w:rPr>
          <w:spacing w:val="4"/>
          <w:sz w:val="36"/>
        </w:rPr>
        <w:t xml:space="preserve"> </w:t>
      </w:r>
      <w:r>
        <w:rPr>
          <w:sz w:val="36"/>
        </w:rPr>
        <w:t>ou</w:t>
      </w:r>
      <w:r>
        <w:rPr>
          <w:spacing w:val="-6"/>
          <w:sz w:val="36"/>
        </w:rPr>
        <w:t xml:space="preserve"> </w:t>
      </w:r>
      <w:r>
        <w:rPr>
          <w:sz w:val="36"/>
        </w:rPr>
        <w:t>nulle.</w:t>
      </w:r>
    </w:p>
    <w:p w:rsidR="0097388A" w:rsidRDefault="0097388A">
      <w:pPr>
        <w:spacing w:line="376" w:lineRule="auto"/>
        <w:rPr>
          <w:sz w:val="36"/>
        </w:rPr>
        <w:sectPr w:rsidR="0097388A">
          <w:pgSz w:w="16840" w:h="11910" w:orient="landscape"/>
          <w:pgMar w:top="700" w:right="1160" w:bottom="280" w:left="1100" w:header="720" w:footer="720" w:gutter="0"/>
          <w:cols w:space="720"/>
        </w:sectPr>
      </w:pPr>
    </w:p>
    <w:p w:rsidR="0097388A" w:rsidRDefault="00F013EC">
      <w:pPr>
        <w:pStyle w:val="Titre2"/>
        <w:spacing w:before="116"/>
        <w:ind w:left="1557" w:right="2068"/>
        <w:rPr>
          <w:rFonts w:ascii="Times New Roman"/>
        </w:rPr>
      </w:pPr>
      <w:r>
        <w:rPr>
          <w:noProof/>
          <w:lang w:eastAsia="fr-FR"/>
        </w:rPr>
        <w:lastRenderedPageBreak/>
        <w:drawing>
          <wp:anchor distT="0" distB="0" distL="0" distR="0" simplePos="0" relativeHeight="15741440" behindDoc="0" locked="0" layoutInCell="1" allowOverlap="1">
            <wp:simplePos x="0" y="0"/>
            <wp:positionH relativeFrom="page">
              <wp:posOffset>7272528</wp:posOffset>
            </wp:positionH>
            <wp:positionV relativeFrom="paragraph">
              <wp:posOffset>3005</wp:posOffset>
            </wp:positionV>
            <wp:extent cx="2142744" cy="3229426"/>
            <wp:effectExtent l="0" t="0" r="0" b="0"/>
            <wp:wrapNone/>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58" cstate="print"/>
                    <a:stretch>
                      <a:fillRect/>
                    </a:stretch>
                  </pic:blipFill>
                  <pic:spPr>
                    <a:xfrm>
                      <a:off x="0" y="0"/>
                      <a:ext cx="2142744" cy="3229426"/>
                    </a:xfrm>
                    <a:prstGeom prst="rect">
                      <a:avLst/>
                    </a:prstGeom>
                  </pic:spPr>
                </pic:pic>
              </a:graphicData>
            </a:graphic>
          </wp:anchor>
        </w:drawing>
      </w:r>
      <w:r>
        <w:rPr>
          <w:rFonts w:ascii="Times New Roman"/>
          <w:color w:val="FF0000"/>
        </w:rPr>
        <w:t>Conclusion</w:t>
      </w:r>
    </w:p>
    <w:p w:rsidR="0097388A" w:rsidRDefault="0097388A">
      <w:pPr>
        <w:pStyle w:val="Corpsdetexte"/>
        <w:spacing w:before="7"/>
        <w:rPr>
          <w:b/>
          <w:sz w:val="50"/>
        </w:rPr>
      </w:pPr>
    </w:p>
    <w:p w:rsidR="0097388A" w:rsidRDefault="00F013EC">
      <w:pPr>
        <w:pStyle w:val="Paragraphedeliste"/>
        <w:numPr>
          <w:ilvl w:val="2"/>
          <w:numId w:val="1"/>
        </w:numPr>
        <w:tabs>
          <w:tab w:val="left" w:pos="1003"/>
        </w:tabs>
        <w:ind w:left="1002" w:hanging="409"/>
        <w:rPr>
          <w:sz w:val="36"/>
        </w:rPr>
      </w:pPr>
      <w:r>
        <w:rPr>
          <w:sz w:val="36"/>
        </w:rPr>
        <w:t>Conclusion;</w:t>
      </w:r>
    </w:p>
    <w:p w:rsidR="0097388A" w:rsidRDefault="00F013EC">
      <w:pPr>
        <w:pStyle w:val="Paragraphedeliste"/>
        <w:numPr>
          <w:ilvl w:val="2"/>
          <w:numId w:val="1"/>
        </w:numPr>
        <w:tabs>
          <w:tab w:val="left" w:pos="1003"/>
        </w:tabs>
        <w:spacing w:before="234" w:line="376" w:lineRule="auto"/>
        <w:ind w:right="4481" w:firstLine="0"/>
        <w:rPr>
          <w:sz w:val="36"/>
        </w:rPr>
      </w:pPr>
      <w:r>
        <w:rPr>
          <w:sz w:val="36"/>
        </w:rPr>
        <w:t>Qu’est-ce qui nous empêche d’exploiter d’avantage les sources</w:t>
      </w:r>
      <w:r>
        <w:rPr>
          <w:spacing w:val="-87"/>
          <w:sz w:val="36"/>
        </w:rPr>
        <w:t xml:space="preserve"> </w:t>
      </w:r>
      <w:r>
        <w:rPr>
          <w:sz w:val="36"/>
        </w:rPr>
        <w:t>d’énergie</w:t>
      </w:r>
      <w:r>
        <w:rPr>
          <w:spacing w:val="-8"/>
          <w:sz w:val="36"/>
        </w:rPr>
        <w:t xml:space="preserve"> </w:t>
      </w:r>
      <w:r>
        <w:rPr>
          <w:sz w:val="36"/>
        </w:rPr>
        <w:t>renouvelables</w:t>
      </w:r>
      <w:r>
        <w:rPr>
          <w:spacing w:val="-5"/>
          <w:sz w:val="36"/>
        </w:rPr>
        <w:t xml:space="preserve"> </w:t>
      </w:r>
      <w:r>
        <w:rPr>
          <w:sz w:val="36"/>
        </w:rPr>
        <w:t>?</w:t>
      </w:r>
    </w:p>
    <w:p w:rsidR="0097388A" w:rsidRDefault="00F013EC">
      <w:pPr>
        <w:pStyle w:val="Paragraphedeliste"/>
        <w:numPr>
          <w:ilvl w:val="2"/>
          <w:numId w:val="1"/>
        </w:numPr>
        <w:tabs>
          <w:tab w:val="left" w:pos="1003"/>
        </w:tabs>
        <w:spacing w:line="410" w:lineRule="exact"/>
        <w:ind w:left="1002" w:hanging="409"/>
        <w:rPr>
          <w:sz w:val="36"/>
        </w:rPr>
      </w:pPr>
      <w:r>
        <w:rPr>
          <w:sz w:val="36"/>
        </w:rPr>
        <w:t>Un</w:t>
      </w:r>
      <w:r>
        <w:rPr>
          <w:spacing w:val="-4"/>
          <w:sz w:val="36"/>
        </w:rPr>
        <w:t xml:space="preserve"> </w:t>
      </w:r>
      <w:r>
        <w:rPr>
          <w:sz w:val="36"/>
        </w:rPr>
        <w:t>œil</w:t>
      </w:r>
      <w:r>
        <w:rPr>
          <w:spacing w:val="-1"/>
          <w:sz w:val="36"/>
        </w:rPr>
        <w:t xml:space="preserve"> </w:t>
      </w:r>
      <w:r>
        <w:rPr>
          <w:sz w:val="36"/>
        </w:rPr>
        <w:t>sur</w:t>
      </w:r>
      <w:r>
        <w:rPr>
          <w:spacing w:val="-4"/>
          <w:sz w:val="36"/>
        </w:rPr>
        <w:t xml:space="preserve"> </w:t>
      </w:r>
      <w:r>
        <w:rPr>
          <w:sz w:val="36"/>
        </w:rPr>
        <w:t>l’avenir</w:t>
      </w:r>
      <w:r>
        <w:rPr>
          <w:spacing w:val="1"/>
          <w:sz w:val="36"/>
        </w:rPr>
        <w:t xml:space="preserve"> </w:t>
      </w:r>
      <w:r>
        <w:rPr>
          <w:sz w:val="36"/>
        </w:rPr>
        <w:t>(Perspectives),</w:t>
      </w:r>
    </w:p>
    <w:p w:rsidR="0097388A" w:rsidRDefault="0097388A">
      <w:pPr>
        <w:spacing w:line="410" w:lineRule="exact"/>
        <w:rPr>
          <w:sz w:val="36"/>
        </w:rPr>
      </w:pPr>
    </w:p>
    <w:p w:rsidR="00AA49D2" w:rsidRDefault="00AA49D2">
      <w:pPr>
        <w:spacing w:line="410" w:lineRule="exact"/>
        <w:rPr>
          <w:sz w:val="36"/>
        </w:rPr>
      </w:pPr>
    </w:p>
    <w:p w:rsidR="00AA49D2" w:rsidRDefault="00AA49D2">
      <w:pPr>
        <w:spacing w:line="410" w:lineRule="exact"/>
        <w:rPr>
          <w:sz w:val="36"/>
        </w:rPr>
      </w:pPr>
    </w:p>
    <w:p w:rsidR="00AA49D2" w:rsidRDefault="00AA49D2">
      <w:pPr>
        <w:spacing w:line="410" w:lineRule="exact"/>
        <w:rPr>
          <w:sz w:val="36"/>
        </w:rPr>
      </w:pPr>
    </w:p>
    <w:p w:rsidR="00AA49D2" w:rsidRDefault="00AA49D2">
      <w:pPr>
        <w:spacing w:line="410" w:lineRule="exact"/>
        <w:rPr>
          <w:sz w:val="36"/>
        </w:rPr>
      </w:pPr>
    </w:p>
    <w:p w:rsidR="00AA49D2" w:rsidRDefault="00AA49D2">
      <w:pPr>
        <w:spacing w:line="410" w:lineRule="exact"/>
        <w:rPr>
          <w:sz w:val="36"/>
        </w:rPr>
      </w:pPr>
    </w:p>
    <w:p w:rsidR="00AA49D2" w:rsidRDefault="00AA49D2">
      <w:pPr>
        <w:spacing w:line="410" w:lineRule="exact"/>
        <w:rPr>
          <w:rFonts w:ascii="Calibri" w:eastAsia="Calibri" w:hAnsi="Calibri" w:cs="Arial"/>
          <w:sz w:val="30"/>
          <w:szCs w:val="30"/>
        </w:rPr>
      </w:pPr>
      <w:r w:rsidRPr="00AA49D2">
        <w:rPr>
          <w:rFonts w:ascii="Calibri" w:eastAsia="Calibri" w:hAnsi="Calibri" w:cs="Arial"/>
          <w:sz w:val="30"/>
          <w:szCs w:val="30"/>
        </w:rPr>
        <w:t>Chapitre 2: Stockage de l’énergie</w:t>
      </w: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r w:rsidRPr="00AA49D2">
        <w:rPr>
          <w:rFonts w:ascii="Calibri" w:eastAsia="Calibri" w:hAnsi="Calibri" w:cs="Arial"/>
        </w:rPr>
        <w:br/>
      </w:r>
      <w:r w:rsidRPr="00AA49D2">
        <w:rPr>
          <w:rFonts w:ascii="Calibri" w:eastAsia="Calibri" w:hAnsi="Calibri" w:cs="Arial"/>
          <w:sz w:val="30"/>
          <w:szCs w:val="30"/>
        </w:rPr>
        <w:t>Chapitre 3: Consommations, réserves et évolutions des ressources</w:t>
      </w:r>
      <w:r w:rsidRPr="00AA49D2">
        <w:rPr>
          <w:rFonts w:ascii="Calibri" w:eastAsia="Calibri" w:hAnsi="Calibri" w:cs="Arial"/>
        </w:rPr>
        <w:br/>
      </w:r>
      <w:r w:rsidRPr="00AA49D2">
        <w:rPr>
          <w:rFonts w:ascii="Calibri" w:eastAsia="Calibri" w:hAnsi="Calibri" w:cs="Arial"/>
          <w:sz w:val="30"/>
          <w:szCs w:val="30"/>
        </w:rPr>
        <w:t>d’énergie</w:t>
      </w: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p>
    <w:p w:rsidR="00AA49D2" w:rsidRDefault="00AA49D2">
      <w:pPr>
        <w:spacing w:line="410" w:lineRule="exact"/>
        <w:rPr>
          <w:rFonts w:ascii="Calibri" w:eastAsia="Calibri" w:hAnsi="Calibri" w:cs="Arial"/>
          <w:sz w:val="30"/>
          <w:szCs w:val="30"/>
        </w:rPr>
      </w:pPr>
      <w:r w:rsidRPr="00AA49D2">
        <w:rPr>
          <w:rFonts w:ascii="Calibri" w:eastAsia="Calibri" w:hAnsi="Calibri" w:cs="Arial"/>
        </w:rPr>
        <w:br/>
      </w:r>
    </w:p>
    <w:p w:rsidR="00AA49D2" w:rsidRDefault="00AA49D2">
      <w:pPr>
        <w:spacing w:line="410" w:lineRule="exact"/>
        <w:rPr>
          <w:rFonts w:ascii="Calibri" w:eastAsia="Calibri" w:hAnsi="Calibri" w:cs="Arial"/>
          <w:sz w:val="30"/>
          <w:szCs w:val="30"/>
        </w:rPr>
      </w:pPr>
    </w:p>
    <w:p w:rsidR="00D477FC" w:rsidRDefault="00AA49D2">
      <w:pPr>
        <w:spacing w:line="410" w:lineRule="exact"/>
        <w:rPr>
          <w:rFonts w:ascii="Calibri" w:eastAsia="Calibri" w:hAnsi="Calibri" w:cs="Arial"/>
          <w:sz w:val="30"/>
          <w:szCs w:val="30"/>
        </w:rPr>
      </w:pPr>
      <w:r w:rsidRPr="00AA49D2">
        <w:rPr>
          <w:rFonts w:ascii="Calibri" w:eastAsia="Calibri" w:hAnsi="Calibri" w:cs="Arial"/>
          <w:sz w:val="30"/>
          <w:szCs w:val="30"/>
        </w:rPr>
        <w:t>Chapitre 4: Les différents types de pollutions</w:t>
      </w:r>
    </w:p>
    <w:p w:rsidR="00D477FC" w:rsidRDefault="00D477FC">
      <w:pPr>
        <w:spacing w:line="410" w:lineRule="exact"/>
        <w:rPr>
          <w:rFonts w:ascii="Calibri" w:eastAsia="Calibri" w:hAnsi="Calibri" w:cs="Arial"/>
          <w:sz w:val="30"/>
          <w:szCs w:val="30"/>
        </w:rPr>
      </w:pPr>
    </w:p>
    <w:p w:rsidR="00D477FC" w:rsidRDefault="00D477FC">
      <w:pPr>
        <w:spacing w:line="410" w:lineRule="exact"/>
        <w:rPr>
          <w:rFonts w:ascii="Calibri" w:eastAsia="Calibri" w:hAnsi="Calibri" w:cs="Arial"/>
          <w:sz w:val="30"/>
          <w:szCs w:val="30"/>
        </w:rPr>
      </w:pPr>
    </w:p>
    <w:p w:rsidR="00D477FC" w:rsidRPr="00D477FC" w:rsidRDefault="00D477FC" w:rsidP="00D477FC">
      <w:pPr>
        <w:spacing w:before="18"/>
        <w:ind w:left="291"/>
        <w:rPr>
          <w:b/>
          <w:bCs/>
          <w:iCs/>
          <w:sz w:val="28"/>
          <w:szCs w:val="52"/>
        </w:rPr>
      </w:pPr>
      <w:r w:rsidRPr="00D477FC">
        <w:rPr>
          <w:b/>
          <w:bCs/>
          <w:i/>
          <w:iCs/>
          <w:color w:val="008000"/>
          <w:sz w:val="52"/>
          <w:szCs w:val="52"/>
        </w:rPr>
        <w:t>Pollution de</w:t>
      </w:r>
      <w:r w:rsidRPr="00D477FC">
        <w:rPr>
          <w:b/>
          <w:bCs/>
          <w:i/>
          <w:iCs/>
          <w:color w:val="008000"/>
          <w:spacing w:val="-1"/>
          <w:sz w:val="52"/>
          <w:szCs w:val="52"/>
        </w:rPr>
        <w:t xml:space="preserve"> </w:t>
      </w:r>
      <w:r w:rsidRPr="00D477FC">
        <w:rPr>
          <w:b/>
          <w:bCs/>
          <w:i/>
          <w:iCs/>
          <w:color w:val="008000"/>
          <w:sz w:val="52"/>
          <w:szCs w:val="52"/>
        </w:rPr>
        <w:t>l’environnement</w:t>
      </w:r>
      <w:r w:rsidRPr="00D477FC">
        <w:rPr>
          <w:b/>
          <w:bCs/>
          <w:i/>
          <w:iCs/>
          <w:color w:val="008000"/>
          <w:spacing w:val="-12"/>
          <w:sz w:val="52"/>
          <w:szCs w:val="52"/>
        </w:rPr>
        <w:t xml:space="preserve"> </w:t>
      </w:r>
    </w:p>
    <w:p w:rsidR="00D477FC" w:rsidRPr="00D477FC" w:rsidRDefault="00D477FC" w:rsidP="00D477FC">
      <w:pPr>
        <w:numPr>
          <w:ilvl w:val="0"/>
          <w:numId w:val="31"/>
        </w:numPr>
        <w:tabs>
          <w:tab w:val="left" w:pos="979"/>
        </w:tabs>
        <w:spacing w:before="179"/>
        <w:rPr>
          <w:sz w:val="18"/>
        </w:rPr>
      </w:pPr>
      <w:r w:rsidRPr="00D477FC">
        <w:rPr>
          <w:sz w:val="28"/>
        </w:rPr>
        <w:lastRenderedPageBreak/>
        <w:t>Pollutions</w:t>
      </w:r>
      <w:r w:rsidRPr="00D477FC">
        <w:rPr>
          <w:spacing w:val="-2"/>
          <w:sz w:val="28"/>
        </w:rPr>
        <w:t xml:space="preserve"> </w:t>
      </w:r>
      <w:r w:rsidRPr="00D477FC">
        <w:rPr>
          <w:sz w:val="28"/>
        </w:rPr>
        <w:t>et implications</w:t>
      </w:r>
      <w:r w:rsidRPr="00D477FC">
        <w:rPr>
          <w:spacing w:val="-2"/>
          <w:sz w:val="28"/>
        </w:rPr>
        <w:t xml:space="preserve"> </w:t>
      </w:r>
      <w:r w:rsidRPr="00D477FC">
        <w:rPr>
          <w:sz w:val="28"/>
        </w:rPr>
        <w:t>écologiques</w:t>
      </w:r>
      <w:r w:rsidRPr="00D477FC">
        <w:rPr>
          <w:spacing w:val="-11"/>
          <w:sz w:val="28"/>
        </w:rPr>
        <w:t xml:space="preserve"> </w:t>
      </w:r>
      <w:r w:rsidRPr="00D477FC">
        <w:rPr>
          <w:sz w:val="24"/>
        </w:rPr>
        <w:t>(</w:t>
      </w:r>
      <w:r w:rsidRPr="00D477FC">
        <w:rPr>
          <w:sz w:val="18"/>
        </w:rPr>
        <w:t>Nature</w:t>
      </w:r>
      <w:r w:rsidRPr="00D477FC">
        <w:rPr>
          <w:spacing w:val="1"/>
          <w:sz w:val="18"/>
        </w:rPr>
        <w:t xml:space="preserve"> </w:t>
      </w:r>
      <w:r w:rsidRPr="00D477FC">
        <w:rPr>
          <w:sz w:val="18"/>
        </w:rPr>
        <w:t>et modalités de</w:t>
      </w:r>
      <w:r w:rsidRPr="00D477FC">
        <w:rPr>
          <w:spacing w:val="-1"/>
          <w:sz w:val="18"/>
        </w:rPr>
        <w:t xml:space="preserve"> </w:t>
      </w:r>
      <w:r w:rsidRPr="00D477FC">
        <w:rPr>
          <w:sz w:val="18"/>
        </w:rPr>
        <w:t>la</w:t>
      </w:r>
      <w:r w:rsidRPr="00D477FC">
        <w:rPr>
          <w:spacing w:val="-1"/>
          <w:sz w:val="18"/>
        </w:rPr>
        <w:t xml:space="preserve"> </w:t>
      </w:r>
      <w:r w:rsidRPr="00D477FC">
        <w:rPr>
          <w:sz w:val="18"/>
        </w:rPr>
        <w:t>pollution de</w:t>
      </w:r>
      <w:r w:rsidRPr="00D477FC">
        <w:rPr>
          <w:spacing w:val="-2"/>
          <w:sz w:val="18"/>
        </w:rPr>
        <w:t xml:space="preserve"> </w:t>
      </w:r>
      <w:r w:rsidRPr="00D477FC">
        <w:rPr>
          <w:sz w:val="18"/>
        </w:rPr>
        <w:t xml:space="preserve">la </w:t>
      </w:r>
      <w:proofErr w:type="spellStart"/>
      <w:r w:rsidRPr="00D477FC">
        <w:rPr>
          <w:sz w:val="18"/>
        </w:rPr>
        <w:t>biosphere</w:t>
      </w:r>
      <w:proofErr w:type="spellEnd"/>
      <w:r w:rsidRPr="00D477FC">
        <w:rPr>
          <w:sz w:val="18"/>
        </w:rPr>
        <w:t>)</w:t>
      </w:r>
    </w:p>
    <w:p w:rsidR="00D477FC" w:rsidRPr="00D477FC" w:rsidRDefault="00D477FC" w:rsidP="00D477FC">
      <w:pPr>
        <w:numPr>
          <w:ilvl w:val="0"/>
          <w:numId w:val="31"/>
        </w:numPr>
        <w:tabs>
          <w:tab w:val="left" w:pos="979"/>
        </w:tabs>
        <w:spacing w:before="163" w:line="348" w:lineRule="auto"/>
        <w:ind w:right="419"/>
        <w:rPr>
          <w:sz w:val="26"/>
        </w:rPr>
      </w:pPr>
      <w:r w:rsidRPr="00D477FC">
        <w:rPr>
          <w:sz w:val="26"/>
        </w:rPr>
        <w:t>Mécanisme</w:t>
      </w:r>
      <w:r w:rsidRPr="00D477FC">
        <w:rPr>
          <w:spacing w:val="50"/>
          <w:sz w:val="26"/>
        </w:rPr>
        <w:t xml:space="preserve"> </w:t>
      </w:r>
      <w:r w:rsidRPr="00D477FC">
        <w:rPr>
          <w:sz w:val="26"/>
        </w:rPr>
        <w:t>de</w:t>
      </w:r>
      <w:r w:rsidRPr="00D477FC">
        <w:rPr>
          <w:spacing w:val="48"/>
          <w:sz w:val="26"/>
        </w:rPr>
        <w:t xml:space="preserve"> </w:t>
      </w:r>
      <w:r w:rsidRPr="00D477FC">
        <w:rPr>
          <w:sz w:val="26"/>
        </w:rPr>
        <w:t>dispersion</w:t>
      </w:r>
      <w:r w:rsidRPr="00D477FC">
        <w:rPr>
          <w:spacing w:val="49"/>
          <w:sz w:val="26"/>
        </w:rPr>
        <w:t xml:space="preserve"> </w:t>
      </w:r>
      <w:r w:rsidRPr="00D477FC">
        <w:rPr>
          <w:sz w:val="26"/>
        </w:rPr>
        <w:t>et</w:t>
      </w:r>
      <w:r w:rsidRPr="00D477FC">
        <w:rPr>
          <w:spacing w:val="47"/>
          <w:sz w:val="26"/>
        </w:rPr>
        <w:t xml:space="preserve"> </w:t>
      </w:r>
      <w:r w:rsidRPr="00D477FC">
        <w:rPr>
          <w:sz w:val="26"/>
        </w:rPr>
        <w:t>circulation</w:t>
      </w:r>
      <w:r w:rsidRPr="00D477FC">
        <w:rPr>
          <w:spacing w:val="49"/>
          <w:sz w:val="26"/>
        </w:rPr>
        <w:t xml:space="preserve"> </w:t>
      </w:r>
      <w:r w:rsidRPr="00D477FC">
        <w:rPr>
          <w:sz w:val="26"/>
        </w:rPr>
        <w:t>des</w:t>
      </w:r>
      <w:r w:rsidRPr="00D477FC">
        <w:rPr>
          <w:spacing w:val="49"/>
          <w:sz w:val="26"/>
        </w:rPr>
        <w:t xml:space="preserve"> </w:t>
      </w:r>
      <w:r w:rsidRPr="00D477FC">
        <w:rPr>
          <w:sz w:val="26"/>
        </w:rPr>
        <w:t>substances</w:t>
      </w:r>
      <w:r w:rsidRPr="00D477FC">
        <w:rPr>
          <w:spacing w:val="50"/>
          <w:sz w:val="26"/>
        </w:rPr>
        <w:t xml:space="preserve"> </w:t>
      </w:r>
      <w:r w:rsidRPr="00D477FC">
        <w:rPr>
          <w:sz w:val="26"/>
        </w:rPr>
        <w:t>polluantes</w:t>
      </w:r>
      <w:r w:rsidRPr="00D477FC">
        <w:rPr>
          <w:spacing w:val="50"/>
          <w:sz w:val="26"/>
        </w:rPr>
        <w:t xml:space="preserve"> </w:t>
      </w:r>
      <w:r w:rsidRPr="00D477FC">
        <w:rPr>
          <w:sz w:val="26"/>
        </w:rPr>
        <w:t>dans</w:t>
      </w:r>
      <w:r w:rsidRPr="00D477FC">
        <w:rPr>
          <w:spacing w:val="50"/>
          <w:sz w:val="26"/>
        </w:rPr>
        <w:t xml:space="preserve"> </w:t>
      </w:r>
      <w:r w:rsidRPr="00D477FC">
        <w:rPr>
          <w:sz w:val="26"/>
        </w:rPr>
        <w:t>la</w:t>
      </w:r>
      <w:r w:rsidRPr="00D477FC">
        <w:rPr>
          <w:spacing w:val="-62"/>
          <w:sz w:val="26"/>
        </w:rPr>
        <w:t xml:space="preserve"> </w:t>
      </w:r>
      <w:r w:rsidRPr="00D477FC">
        <w:rPr>
          <w:sz w:val="26"/>
        </w:rPr>
        <w:t>biosphère</w:t>
      </w:r>
    </w:p>
    <w:p w:rsidR="00D477FC" w:rsidRPr="00D477FC" w:rsidRDefault="00D477FC" w:rsidP="00D477FC">
      <w:pPr>
        <w:numPr>
          <w:ilvl w:val="0"/>
          <w:numId w:val="31"/>
        </w:numPr>
        <w:tabs>
          <w:tab w:val="left" w:pos="979"/>
        </w:tabs>
        <w:spacing w:before="14"/>
        <w:rPr>
          <w:sz w:val="28"/>
        </w:rPr>
      </w:pPr>
      <w:r w:rsidRPr="00D477FC">
        <w:rPr>
          <w:sz w:val="28"/>
        </w:rPr>
        <w:t>Pollution</w:t>
      </w:r>
      <w:r w:rsidRPr="00D477FC">
        <w:rPr>
          <w:spacing w:val="-2"/>
          <w:sz w:val="28"/>
        </w:rPr>
        <w:t xml:space="preserve"> </w:t>
      </w:r>
      <w:r w:rsidRPr="00D477FC">
        <w:rPr>
          <w:sz w:val="28"/>
        </w:rPr>
        <w:t>Atmosphérique</w:t>
      </w:r>
    </w:p>
    <w:p w:rsidR="00D477FC" w:rsidRPr="00D477FC" w:rsidRDefault="00D477FC" w:rsidP="00D477FC">
      <w:pPr>
        <w:numPr>
          <w:ilvl w:val="0"/>
          <w:numId w:val="31"/>
        </w:numPr>
        <w:tabs>
          <w:tab w:val="left" w:pos="979"/>
        </w:tabs>
        <w:spacing w:before="162"/>
        <w:rPr>
          <w:sz w:val="28"/>
        </w:rPr>
      </w:pPr>
      <w:r w:rsidRPr="00D477FC">
        <w:rPr>
          <w:sz w:val="28"/>
        </w:rPr>
        <w:t>Pollution</w:t>
      </w:r>
      <w:r w:rsidRPr="00D477FC">
        <w:rPr>
          <w:spacing w:val="-1"/>
          <w:sz w:val="28"/>
        </w:rPr>
        <w:t xml:space="preserve"> </w:t>
      </w:r>
      <w:r w:rsidRPr="00D477FC">
        <w:rPr>
          <w:sz w:val="28"/>
        </w:rPr>
        <w:t>des</w:t>
      </w:r>
      <w:r w:rsidRPr="00D477FC">
        <w:rPr>
          <w:spacing w:val="-1"/>
          <w:sz w:val="28"/>
        </w:rPr>
        <w:t xml:space="preserve"> </w:t>
      </w:r>
      <w:r w:rsidRPr="00D477FC">
        <w:rPr>
          <w:sz w:val="28"/>
        </w:rPr>
        <w:t>sols</w:t>
      </w:r>
    </w:p>
    <w:p w:rsidR="00D477FC" w:rsidRPr="00D477FC" w:rsidRDefault="00D477FC" w:rsidP="00D477FC">
      <w:pPr>
        <w:numPr>
          <w:ilvl w:val="0"/>
          <w:numId w:val="31"/>
        </w:numPr>
        <w:tabs>
          <w:tab w:val="left" w:pos="979"/>
        </w:tabs>
        <w:spacing w:before="160"/>
        <w:rPr>
          <w:sz w:val="28"/>
        </w:rPr>
      </w:pPr>
      <w:r w:rsidRPr="00D477FC">
        <w:rPr>
          <w:sz w:val="28"/>
        </w:rPr>
        <w:t>Pollution</w:t>
      </w:r>
      <w:r w:rsidRPr="00D477FC">
        <w:rPr>
          <w:spacing w:val="-1"/>
          <w:sz w:val="28"/>
        </w:rPr>
        <w:t xml:space="preserve"> </w:t>
      </w:r>
      <w:r w:rsidRPr="00D477FC">
        <w:rPr>
          <w:sz w:val="28"/>
        </w:rPr>
        <w:t>des</w:t>
      </w:r>
      <w:r w:rsidRPr="00D477FC">
        <w:rPr>
          <w:spacing w:val="-2"/>
          <w:sz w:val="28"/>
        </w:rPr>
        <w:t xml:space="preserve"> </w:t>
      </w:r>
      <w:r w:rsidRPr="00D477FC">
        <w:rPr>
          <w:sz w:val="28"/>
        </w:rPr>
        <w:t>eaux</w:t>
      </w:r>
    </w:p>
    <w:p w:rsidR="00D477FC" w:rsidRPr="00D477FC" w:rsidRDefault="00D477FC" w:rsidP="00D477FC">
      <w:pPr>
        <w:numPr>
          <w:ilvl w:val="0"/>
          <w:numId w:val="31"/>
        </w:numPr>
        <w:tabs>
          <w:tab w:val="left" w:pos="979"/>
        </w:tabs>
        <w:spacing w:before="162"/>
        <w:rPr>
          <w:sz w:val="28"/>
        </w:rPr>
      </w:pPr>
      <w:r w:rsidRPr="00D477FC">
        <w:rPr>
          <w:sz w:val="28"/>
        </w:rPr>
        <w:t>Pollution</w:t>
      </w:r>
      <w:r w:rsidRPr="00D477FC">
        <w:rPr>
          <w:spacing w:val="-1"/>
          <w:sz w:val="28"/>
        </w:rPr>
        <w:t xml:space="preserve"> </w:t>
      </w:r>
      <w:r w:rsidRPr="00D477FC">
        <w:rPr>
          <w:sz w:val="28"/>
        </w:rPr>
        <w:t>Nucléaire</w:t>
      </w:r>
    </w:p>
    <w:p w:rsidR="00D477FC" w:rsidRPr="00D477FC" w:rsidRDefault="00D477FC" w:rsidP="00D477FC">
      <w:pPr>
        <w:rPr>
          <w:sz w:val="28"/>
        </w:rPr>
        <w:sectPr w:rsidR="00D477FC" w:rsidRPr="00D477FC" w:rsidSect="00D477FC">
          <w:headerReference w:type="default" r:id="rId59"/>
          <w:footerReference w:type="default" r:id="rId60"/>
          <w:pgSz w:w="11910" w:h="16840"/>
          <w:pgMar w:top="1040" w:right="720" w:bottom="1460" w:left="1160" w:header="707" w:footer="1277" w:gutter="0"/>
          <w:pgNumType w:start="1"/>
          <w:cols w:space="720"/>
        </w:sectPr>
      </w:pPr>
    </w:p>
    <w:p w:rsidR="00D477FC" w:rsidRPr="00D477FC" w:rsidRDefault="00D477FC" w:rsidP="00D477FC">
      <w:pPr>
        <w:spacing w:before="90"/>
        <w:ind w:left="3192"/>
        <w:outlineLvl w:val="0"/>
        <w:rPr>
          <w:b/>
          <w:bCs/>
          <w:sz w:val="28"/>
          <w:szCs w:val="28"/>
        </w:rPr>
      </w:pPr>
      <w:r w:rsidRPr="00D477FC">
        <w:rPr>
          <w:b/>
          <w:bCs/>
          <w:color w:val="FF0000"/>
          <w:sz w:val="28"/>
          <w:szCs w:val="28"/>
        </w:rPr>
        <w:lastRenderedPageBreak/>
        <w:t>Pollution</w:t>
      </w:r>
      <w:r w:rsidRPr="00D477FC">
        <w:rPr>
          <w:b/>
          <w:bCs/>
          <w:color w:val="FF0000"/>
          <w:spacing w:val="-4"/>
          <w:sz w:val="28"/>
          <w:szCs w:val="28"/>
        </w:rPr>
        <w:t xml:space="preserve"> </w:t>
      </w:r>
      <w:r w:rsidRPr="00D477FC">
        <w:rPr>
          <w:b/>
          <w:bCs/>
          <w:color w:val="FF0000"/>
          <w:sz w:val="28"/>
          <w:szCs w:val="28"/>
        </w:rPr>
        <w:t>de</w:t>
      </w:r>
      <w:r w:rsidRPr="00D477FC">
        <w:rPr>
          <w:b/>
          <w:bCs/>
          <w:color w:val="FF0000"/>
          <w:spacing w:val="-2"/>
          <w:sz w:val="28"/>
          <w:szCs w:val="28"/>
        </w:rPr>
        <w:t xml:space="preserve"> </w:t>
      </w:r>
      <w:r w:rsidRPr="00D477FC">
        <w:rPr>
          <w:b/>
          <w:bCs/>
          <w:color w:val="FF0000"/>
          <w:sz w:val="28"/>
          <w:szCs w:val="28"/>
        </w:rPr>
        <w:t>l’environnement</w:t>
      </w:r>
    </w:p>
    <w:p w:rsidR="00D477FC" w:rsidRPr="00D477FC" w:rsidRDefault="00D477FC" w:rsidP="00D477FC">
      <w:pPr>
        <w:spacing w:before="157"/>
        <w:ind w:left="258"/>
        <w:outlineLvl w:val="1"/>
        <w:rPr>
          <w:b/>
          <w:bCs/>
          <w:sz w:val="24"/>
          <w:szCs w:val="24"/>
        </w:rPr>
      </w:pPr>
      <w:r w:rsidRPr="00D477FC">
        <w:rPr>
          <w:b/>
          <w:bCs/>
          <w:color w:val="FF0000"/>
          <w:sz w:val="24"/>
          <w:szCs w:val="24"/>
        </w:rPr>
        <w:t>Introduction</w:t>
      </w:r>
    </w:p>
    <w:p w:rsidR="00D477FC" w:rsidRPr="00D477FC" w:rsidRDefault="00D477FC" w:rsidP="00D477FC">
      <w:pPr>
        <w:spacing w:before="138"/>
        <w:ind w:left="258"/>
        <w:rPr>
          <w:b/>
          <w:sz w:val="24"/>
        </w:rPr>
      </w:pPr>
      <w:r w:rsidRPr="00D477FC">
        <w:rPr>
          <w:b/>
          <w:color w:val="3333FF"/>
          <w:sz w:val="24"/>
        </w:rPr>
        <w:t>Ecologie et</w:t>
      </w:r>
      <w:r w:rsidRPr="00D477FC">
        <w:rPr>
          <w:b/>
          <w:color w:val="3333FF"/>
          <w:spacing w:val="-1"/>
          <w:sz w:val="24"/>
        </w:rPr>
        <w:t xml:space="preserve"> </w:t>
      </w:r>
      <w:r w:rsidRPr="00D477FC">
        <w:rPr>
          <w:b/>
          <w:color w:val="3333FF"/>
          <w:sz w:val="24"/>
        </w:rPr>
        <w:t>Environnement</w:t>
      </w:r>
    </w:p>
    <w:p w:rsidR="00D477FC" w:rsidRPr="00D477FC" w:rsidRDefault="00D477FC" w:rsidP="00D477FC">
      <w:pPr>
        <w:spacing w:before="133" w:line="360" w:lineRule="auto"/>
        <w:ind w:left="258" w:right="412" w:firstLine="708"/>
        <w:jc w:val="both"/>
        <w:rPr>
          <w:sz w:val="24"/>
          <w:szCs w:val="24"/>
        </w:rPr>
      </w:pPr>
      <w:r w:rsidRPr="00D477FC">
        <w:rPr>
          <w:b/>
          <w:i/>
          <w:sz w:val="24"/>
          <w:szCs w:val="24"/>
        </w:rPr>
        <w:t xml:space="preserve">Ecologie : </w:t>
      </w:r>
      <w:r w:rsidRPr="00D477FC">
        <w:rPr>
          <w:sz w:val="24"/>
          <w:szCs w:val="24"/>
        </w:rPr>
        <w:t>Terme provenant du grec ''</w:t>
      </w:r>
      <w:proofErr w:type="spellStart"/>
      <w:r w:rsidRPr="00D477FC">
        <w:rPr>
          <w:sz w:val="24"/>
          <w:szCs w:val="24"/>
        </w:rPr>
        <w:t>Oikos</w:t>
      </w:r>
      <w:proofErr w:type="spellEnd"/>
      <w:r w:rsidRPr="00D477FC">
        <w:rPr>
          <w:sz w:val="24"/>
          <w:szCs w:val="24"/>
        </w:rPr>
        <w:t>'' et qui signifie maison (sciences de l'habitat)</w:t>
      </w:r>
      <w:r w:rsidRPr="00D477FC">
        <w:rPr>
          <w:spacing w:val="1"/>
          <w:sz w:val="24"/>
          <w:szCs w:val="24"/>
        </w:rPr>
        <w:t xml:space="preserve"> </w:t>
      </w:r>
      <w:r w:rsidRPr="00D477FC">
        <w:rPr>
          <w:sz w:val="24"/>
          <w:szCs w:val="24"/>
        </w:rPr>
        <w:t>et logos qui signifie discours, science qui étudie les conditions d'existence des êtres vivants</w:t>
      </w:r>
      <w:r w:rsidRPr="00D477FC">
        <w:rPr>
          <w:spacing w:val="1"/>
          <w:sz w:val="24"/>
          <w:szCs w:val="24"/>
        </w:rPr>
        <w:t xml:space="preserve"> </w:t>
      </w:r>
      <w:r w:rsidRPr="00D477FC">
        <w:rPr>
          <w:sz w:val="24"/>
          <w:szCs w:val="24"/>
        </w:rPr>
        <w:t>(animaux et végétaux) en fonction du milieu naturel où ils vivent. C’est la science des rapports</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êtres vivants entre eux et</w:t>
      </w:r>
      <w:r w:rsidRPr="00D477FC">
        <w:rPr>
          <w:spacing w:val="-2"/>
          <w:sz w:val="24"/>
          <w:szCs w:val="24"/>
        </w:rPr>
        <w:t xml:space="preserve"> </w:t>
      </w:r>
      <w:r w:rsidRPr="00D477FC">
        <w:rPr>
          <w:sz w:val="24"/>
          <w:szCs w:val="24"/>
        </w:rPr>
        <w:t>avec</w:t>
      </w:r>
      <w:r w:rsidRPr="00D477FC">
        <w:rPr>
          <w:spacing w:val="-2"/>
          <w:sz w:val="24"/>
          <w:szCs w:val="24"/>
        </w:rPr>
        <w:t xml:space="preserve"> </w:t>
      </w:r>
      <w:r w:rsidRPr="00D477FC">
        <w:rPr>
          <w:sz w:val="24"/>
          <w:szCs w:val="24"/>
        </w:rPr>
        <w:t>le</w:t>
      </w:r>
      <w:r w:rsidRPr="00D477FC">
        <w:rPr>
          <w:spacing w:val="1"/>
          <w:sz w:val="24"/>
          <w:szCs w:val="24"/>
        </w:rPr>
        <w:t xml:space="preserve"> </w:t>
      </w:r>
      <w:r w:rsidRPr="00D477FC">
        <w:rPr>
          <w:sz w:val="24"/>
          <w:szCs w:val="24"/>
        </w:rPr>
        <w:t>monde</w:t>
      </w:r>
      <w:r w:rsidRPr="00D477FC">
        <w:rPr>
          <w:spacing w:val="-1"/>
          <w:sz w:val="24"/>
          <w:szCs w:val="24"/>
        </w:rPr>
        <w:t xml:space="preserve"> </w:t>
      </w:r>
      <w:r w:rsidRPr="00D477FC">
        <w:rPr>
          <w:sz w:val="24"/>
          <w:szCs w:val="24"/>
        </w:rPr>
        <w:t>extérieur.</w:t>
      </w:r>
    </w:p>
    <w:p w:rsidR="00D477FC" w:rsidRPr="00D477FC" w:rsidRDefault="00D477FC" w:rsidP="00D477FC">
      <w:pPr>
        <w:spacing w:line="360" w:lineRule="auto"/>
        <w:ind w:left="258" w:right="415" w:firstLine="708"/>
        <w:jc w:val="both"/>
        <w:rPr>
          <w:sz w:val="24"/>
          <w:szCs w:val="24"/>
        </w:rPr>
      </w:pPr>
      <w:r w:rsidRPr="00D477FC">
        <w:rPr>
          <w:b/>
          <w:i/>
          <w:sz w:val="24"/>
          <w:szCs w:val="24"/>
        </w:rPr>
        <w:t>C’</w:t>
      </w:r>
      <w:r w:rsidRPr="00D477FC">
        <w:rPr>
          <w:sz w:val="24"/>
          <w:szCs w:val="24"/>
        </w:rPr>
        <w:t>est une science dont le domaine est très vaste et qui doit s'appuyer sur des disciplines</w:t>
      </w:r>
      <w:r w:rsidRPr="00D477FC">
        <w:rPr>
          <w:spacing w:val="1"/>
          <w:sz w:val="24"/>
          <w:szCs w:val="24"/>
        </w:rPr>
        <w:t xml:space="preserve"> </w:t>
      </w:r>
      <w:r w:rsidRPr="00D477FC">
        <w:rPr>
          <w:sz w:val="24"/>
          <w:szCs w:val="24"/>
        </w:rPr>
        <w:t>variées</w:t>
      </w:r>
      <w:r w:rsidRPr="00D477FC">
        <w:rPr>
          <w:spacing w:val="1"/>
          <w:sz w:val="24"/>
          <w:szCs w:val="24"/>
        </w:rPr>
        <w:t xml:space="preserve"> </w:t>
      </w:r>
      <w:r w:rsidRPr="00D477FC">
        <w:rPr>
          <w:sz w:val="24"/>
          <w:szCs w:val="24"/>
        </w:rPr>
        <w:t>telles</w:t>
      </w:r>
      <w:r w:rsidRPr="00D477FC">
        <w:rPr>
          <w:spacing w:val="1"/>
          <w:sz w:val="24"/>
          <w:szCs w:val="24"/>
        </w:rPr>
        <w:t xml:space="preserve"> </w:t>
      </w:r>
      <w:r w:rsidRPr="00D477FC">
        <w:rPr>
          <w:sz w:val="24"/>
          <w:szCs w:val="24"/>
        </w:rPr>
        <w:t>que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climatologie,</w:t>
      </w:r>
      <w:r w:rsidRPr="00D477FC">
        <w:rPr>
          <w:spacing w:val="1"/>
          <w:sz w:val="24"/>
          <w:szCs w:val="24"/>
        </w:rPr>
        <w:t xml:space="preserve"> </w:t>
      </w:r>
      <w:r w:rsidRPr="00D477FC">
        <w:rPr>
          <w:sz w:val="24"/>
          <w:szCs w:val="24"/>
        </w:rPr>
        <w:t>l'hydrologie,</w:t>
      </w:r>
      <w:r w:rsidRPr="00D477FC">
        <w:rPr>
          <w:spacing w:val="1"/>
          <w:sz w:val="24"/>
          <w:szCs w:val="24"/>
        </w:rPr>
        <w:t xml:space="preserve"> </w:t>
      </w:r>
      <w:r w:rsidRPr="00D477FC">
        <w:rPr>
          <w:sz w:val="24"/>
          <w:szCs w:val="24"/>
        </w:rPr>
        <w:t>l'océanographie,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chimie,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géologie,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pédologie</w:t>
      </w:r>
      <w:r w:rsidRPr="00D477FC">
        <w:rPr>
          <w:spacing w:val="-1"/>
          <w:sz w:val="24"/>
          <w:szCs w:val="24"/>
        </w:rPr>
        <w:t xml:space="preserve"> </w:t>
      </w:r>
      <w:r w:rsidRPr="00D477FC">
        <w:rPr>
          <w:sz w:val="24"/>
          <w:szCs w:val="24"/>
        </w:rPr>
        <w:t>ainsi</w:t>
      </w:r>
      <w:r w:rsidRPr="00D477FC">
        <w:rPr>
          <w:spacing w:val="-1"/>
          <w:sz w:val="24"/>
          <w:szCs w:val="24"/>
        </w:rPr>
        <w:t xml:space="preserve"> </w:t>
      </w:r>
      <w:r w:rsidRPr="00D477FC">
        <w:rPr>
          <w:sz w:val="24"/>
          <w:szCs w:val="24"/>
        </w:rPr>
        <w:t>que les</w:t>
      </w:r>
      <w:r w:rsidRPr="00D477FC">
        <w:rPr>
          <w:spacing w:val="-1"/>
          <w:sz w:val="24"/>
          <w:szCs w:val="24"/>
        </w:rPr>
        <w:t xml:space="preserve"> </w:t>
      </w:r>
      <w:r w:rsidRPr="00D477FC">
        <w:rPr>
          <w:sz w:val="24"/>
          <w:szCs w:val="24"/>
        </w:rPr>
        <w:t>mathématiques,</w:t>
      </w:r>
      <w:r w:rsidRPr="00D477FC">
        <w:rPr>
          <w:spacing w:val="-1"/>
          <w:sz w:val="24"/>
          <w:szCs w:val="24"/>
        </w:rPr>
        <w:t xml:space="preserve"> </w:t>
      </w:r>
      <w:r w:rsidRPr="00D477FC">
        <w:rPr>
          <w:sz w:val="24"/>
          <w:szCs w:val="24"/>
        </w:rPr>
        <w:t>la physiologie,</w:t>
      </w:r>
      <w:r w:rsidRPr="00D477FC">
        <w:rPr>
          <w:spacing w:val="-1"/>
          <w:sz w:val="24"/>
          <w:szCs w:val="24"/>
        </w:rPr>
        <w:t xml:space="preserve"> </w:t>
      </w:r>
      <w:r w:rsidRPr="00D477FC">
        <w:rPr>
          <w:sz w:val="24"/>
          <w:szCs w:val="24"/>
        </w:rPr>
        <w:t>la génétique</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l'éthologie.</w:t>
      </w:r>
    </w:p>
    <w:p w:rsidR="00D477FC" w:rsidRPr="00D477FC" w:rsidRDefault="00D477FC" w:rsidP="00D477FC">
      <w:pPr>
        <w:rPr>
          <w:sz w:val="36"/>
          <w:szCs w:val="24"/>
        </w:rPr>
      </w:pPr>
    </w:p>
    <w:p w:rsidR="00D477FC" w:rsidRPr="00D477FC" w:rsidRDefault="00D477FC" w:rsidP="00D477FC">
      <w:pPr>
        <w:spacing w:line="360" w:lineRule="auto"/>
        <w:ind w:left="258" w:right="413" w:firstLine="708"/>
        <w:jc w:val="both"/>
        <w:rPr>
          <w:sz w:val="24"/>
          <w:szCs w:val="24"/>
        </w:rPr>
      </w:pPr>
      <w:r w:rsidRPr="00D477FC">
        <w:rPr>
          <w:b/>
          <w:i/>
          <w:sz w:val="24"/>
          <w:szCs w:val="24"/>
        </w:rPr>
        <w:t xml:space="preserve">Environnement </w:t>
      </w:r>
      <w:r w:rsidRPr="00D477FC">
        <w:rPr>
          <w:b/>
          <w:sz w:val="24"/>
          <w:szCs w:val="24"/>
        </w:rPr>
        <w:t xml:space="preserve">: </w:t>
      </w:r>
      <w:r w:rsidRPr="00D477FC">
        <w:rPr>
          <w:sz w:val="24"/>
          <w:szCs w:val="24"/>
        </w:rPr>
        <w:t xml:space="preserve">Le mot Environnement, d’origine anglaise, employé </w:t>
      </w:r>
      <w:proofErr w:type="spellStart"/>
      <w:r w:rsidRPr="00D477FC">
        <w:rPr>
          <w:sz w:val="24"/>
          <w:szCs w:val="24"/>
        </w:rPr>
        <w:t>dés</w:t>
      </w:r>
      <w:proofErr w:type="spellEnd"/>
      <w:r w:rsidRPr="00D477FC">
        <w:rPr>
          <w:sz w:val="24"/>
          <w:szCs w:val="24"/>
        </w:rPr>
        <w:t xml:space="preserve"> le XVIe siècle</w:t>
      </w:r>
      <w:r w:rsidRPr="00D477FC">
        <w:rPr>
          <w:spacing w:val="1"/>
          <w:sz w:val="24"/>
          <w:szCs w:val="24"/>
        </w:rPr>
        <w:t xml:space="preserve"> </w:t>
      </w:r>
      <w:r w:rsidRPr="00D477FC">
        <w:rPr>
          <w:sz w:val="24"/>
          <w:szCs w:val="24"/>
        </w:rPr>
        <w:t>pour signifier ce qui environne. Ce mot s’est substitué peu à peu au mot « milieu » vers la fin du</w:t>
      </w:r>
      <w:r w:rsidRPr="00D477FC">
        <w:rPr>
          <w:spacing w:val="1"/>
          <w:sz w:val="24"/>
          <w:szCs w:val="24"/>
        </w:rPr>
        <w:t xml:space="preserve"> </w:t>
      </w:r>
      <w:r w:rsidRPr="00D477FC">
        <w:rPr>
          <w:sz w:val="24"/>
          <w:szCs w:val="24"/>
        </w:rPr>
        <w:t>XIXe siècle. Aujourd’hui, il est considéré (dans sa définition générale) comme un ensemble des</w:t>
      </w:r>
      <w:r w:rsidRPr="00D477FC">
        <w:rPr>
          <w:spacing w:val="1"/>
          <w:sz w:val="24"/>
          <w:szCs w:val="24"/>
        </w:rPr>
        <w:t xml:space="preserve"> </w:t>
      </w:r>
      <w:r w:rsidRPr="00D477FC">
        <w:rPr>
          <w:sz w:val="24"/>
          <w:szCs w:val="24"/>
        </w:rPr>
        <w:t>conditions</w:t>
      </w:r>
      <w:r w:rsidRPr="00D477FC">
        <w:rPr>
          <w:spacing w:val="1"/>
          <w:sz w:val="24"/>
          <w:szCs w:val="24"/>
        </w:rPr>
        <w:t xml:space="preserve"> </w:t>
      </w:r>
      <w:r w:rsidRPr="00D477FC">
        <w:rPr>
          <w:sz w:val="24"/>
          <w:szCs w:val="24"/>
        </w:rPr>
        <w:t>naturelles</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artificielles</w:t>
      </w:r>
      <w:r w:rsidRPr="00D477FC">
        <w:rPr>
          <w:spacing w:val="1"/>
          <w:sz w:val="24"/>
          <w:szCs w:val="24"/>
        </w:rPr>
        <w:t xml:space="preserve"> </w:t>
      </w:r>
      <w:r w:rsidRPr="00D477FC">
        <w:rPr>
          <w:sz w:val="24"/>
          <w:szCs w:val="24"/>
        </w:rPr>
        <w:t>(physiques,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biologiques)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culturelles</w:t>
      </w:r>
      <w:r w:rsidRPr="00D477FC">
        <w:rPr>
          <w:spacing w:val="1"/>
          <w:sz w:val="24"/>
          <w:szCs w:val="24"/>
        </w:rPr>
        <w:t xml:space="preserve"> </w:t>
      </w:r>
      <w:r w:rsidRPr="00D477FC">
        <w:rPr>
          <w:sz w:val="24"/>
          <w:szCs w:val="24"/>
        </w:rPr>
        <w:t>(sociologiques) dans lesquelles les organismes vivants se développent (dont l'homme, les espèces</w:t>
      </w:r>
      <w:r w:rsidRPr="00D477FC">
        <w:rPr>
          <w:spacing w:val="-57"/>
          <w:sz w:val="24"/>
          <w:szCs w:val="24"/>
        </w:rPr>
        <w:t xml:space="preserve"> </w:t>
      </w:r>
      <w:r w:rsidRPr="00D477FC">
        <w:rPr>
          <w:sz w:val="24"/>
          <w:szCs w:val="24"/>
        </w:rPr>
        <w:t>animales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végétales)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un</w:t>
      </w:r>
      <w:r w:rsidRPr="00D477FC">
        <w:rPr>
          <w:spacing w:val="1"/>
          <w:sz w:val="24"/>
          <w:szCs w:val="24"/>
        </w:rPr>
        <w:t xml:space="preserve"> </w:t>
      </w:r>
      <w:r w:rsidRPr="00D477FC">
        <w:rPr>
          <w:sz w:val="24"/>
          <w:szCs w:val="24"/>
        </w:rPr>
        <w:t>écosystème</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représente</w:t>
      </w:r>
      <w:r w:rsidRPr="00D477FC">
        <w:rPr>
          <w:spacing w:val="1"/>
          <w:sz w:val="24"/>
          <w:szCs w:val="24"/>
        </w:rPr>
        <w:t xml:space="preserve"> </w:t>
      </w:r>
      <w:r w:rsidRPr="00D477FC">
        <w:rPr>
          <w:sz w:val="24"/>
          <w:szCs w:val="24"/>
        </w:rPr>
        <w:t>l'ensemble</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êtres</w:t>
      </w:r>
      <w:r w:rsidRPr="00D477FC">
        <w:rPr>
          <w:spacing w:val="1"/>
          <w:sz w:val="24"/>
          <w:szCs w:val="24"/>
        </w:rPr>
        <w:t xml:space="preserve"> </w:t>
      </w:r>
      <w:r w:rsidRPr="00D477FC">
        <w:rPr>
          <w:sz w:val="24"/>
          <w:szCs w:val="24"/>
        </w:rPr>
        <w:t>vivants</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biocénose)</w:t>
      </w:r>
      <w:r w:rsidRPr="00D477FC">
        <w:rPr>
          <w:spacing w:val="-1"/>
          <w:sz w:val="24"/>
          <w:szCs w:val="24"/>
        </w:rPr>
        <w:t xml:space="preserve"> </w:t>
      </w:r>
      <w:r w:rsidRPr="00D477FC">
        <w:rPr>
          <w:sz w:val="24"/>
          <w:szCs w:val="24"/>
        </w:rPr>
        <w:t>et leur</w:t>
      </w:r>
      <w:r w:rsidRPr="00D477FC">
        <w:rPr>
          <w:spacing w:val="1"/>
          <w:sz w:val="24"/>
          <w:szCs w:val="24"/>
        </w:rPr>
        <w:t xml:space="preserve"> </w:t>
      </w:r>
      <w:r w:rsidRPr="00D477FC">
        <w:rPr>
          <w:sz w:val="24"/>
          <w:szCs w:val="24"/>
        </w:rPr>
        <w:t>milieu de</w:t>
      </w:r>
      <w:r w:rsidRPr="00D477FC">
        <w:rPr>
          <w:spacing w:val="-2"/>
          <w:sz w:val="24"/>
          <w:szCs w:val="24"/>
        </w:rPr>
        <w:t xml:space="preserve"> </w:t>
      </w:r>
      <w:r w:rsidRPr="00D477FC">
        <w:rPr>
          <w:sz w:val="24"/>
          <w:szCs w:val="24"/>
        </w:rPr>
        <w:t>vie</w:t>
      </w:r>
      <w:r w:rsidRPr="00D477FC">
        <w:rPr>
          <w:spacing w:val="-2"/>
          <w:sz w:val="24"/>
          <w:szCs w:val="24"/>
        </w:rPr>
        <w:t xml:space="preserve"> </w:t>
      </w:r>
      <w:r w:rsidRPr="00D477FC">
        <w:rPr>
          <w:sz w:val="24"/>
          <w:szCs w:val="24"/>
        </w:rPr>
        <w:t>(le</w:t>
      </w:r>
      <w:r w:rsidRPr="00D477FC">
        <w:rPr>
          <w:spacing w:val="-2"/>
          <w:sz w:val="24"/>
          <w:szCs w:val="24"/>
        </w:rPr>
        <w:t xml:space="preserve"> </w:t>
      </w:r>
      <w:r w:rsidRPr="00D477FC">
        <w:rPr>
          <w:sz w:val="24"/>
          <w:szCs w:val="24"/>
        </w:rPr>
        <w:t>biotope).</w:t>
      </w:r>
    </w:p>
    <w:p w:rsidR="00D477FC" w:rsidRPr="00D477FC" w:rsidRDefault="00D477FC" w:rsidP="00D477FC">
      <w:pPr>
        <w:spacing w:before="1" w:line="360" w:lineRule="auto"/>
        <w:ind w:left="258" w:right="418" w:firstLine="708"/>
        <w:jc w:val="both"/>
        <w:rPr>
          <w:sz w:val="24"/>
          <w:szCs w:val="24"/>
        </w:rPr>
      </w:pPr>
      <w:r w:rsidRPr="00D477FC">
        <w:rPr>
          <w:sz w:val="24"/>
          <w:szCs w:val="24"/>
        </w:rPr>
        <w:t>L'environnement est souvent assimilé à la nature ou à l'écologie. Il regroupe, en fait, "tout</w:t>
      </w:r>
      <w:r w:rsidRPr="00D477FC">
        <w:rPr>
          <w:spacing w:val="-57"/>
          <w:sz w:val="24"/>
          <w:szCs w:val="24"/>
        </w:rPr>
        <w:t xml:space="preserve"> </w:t>
      </w:r>
      <w:r w:rsidRPr="00D477FC">
        <w:rPr>
          <w:sz w:val="24"/>
          <w:szCs w:val="24"/>
        </w:rPr>
        <w:t>ce</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nous</w:t>
      </w:r>
      <w:r w:rsidRPr="00D477FC">
        <w:rPr>
          <w:spacing w:val="1"/>
          <w:sz w:val="24"/>
          <w:szCs w:val="24"/>
        </w:rPr>
        <w:t xml:space="preserve"> </w:t>
      </w:r>
      <w:r w:rsidRPr="00D477FC">
        <w:rPr>
          <w:sz w:val="24"/>
          <w:szCs w:val="24"/>
        </w:rPr>
        <w:t>entoure"</w:t>
      </w:r>
      <w:r w:rsidRPr="00D477FC">
        <w:rPr>
          <w:spacing w:val="1"/>
          <w:sz w:val="24"/>
          <w:szCs w:val="24"/>
        </w:rPr>
        <w:t xml:space="preserve"> </w:t>
      </w:r>
      <w:r w:rsidRPr="00D477FC">
        <w:rPr>
          <w:sz w:val="24"/>
          <w:szCs w:val="24"/>
        </w:rPr>
        <w:t>;</w:t>
      </w:r>
      <w:r w:rsidRPr="00D477FC">
        <w:rPr>
          <w:spacing w:val="1"/>
          <w:sz w:val="24"/>
          <w:szCs w:val="24"/>
        </w:rPr>
        <w:t xml:space="preserve"> </w:t>
      </w:r>
      <w:r w:rsidRPr="00D477FC">
        <w:rPr>
          <w:sz w:val="24"/>
          <w:szCs w:val="24"/>
        </w:rPr>
        <w:t>on</w:t>
      </w:r>
      <w:r w:rsidRPr="00D477FC">
        <w:rPr>
          <w:spacing w:val="1"/>
          <w:sz w:val="24"/>
          <w:szCs w:val="24"/>
        </w:rPr>
        <w:t xml:space="preserve"> </w:t>
      </w:r>
      <w:r w:rsidRPr="00D477FC">
        <w:rPr>
          <w:sz w:val="24"/>
          <w:szCs w:val="24"/>
        </w:rPr>
        <w:t>englobe</w:t>
      </w:r>
      <w:r w:rsidRPr="00D477FC">
        <w:rPr>
          <w:spacing w:val="1"/>
          <w:sz w:val="24"/>
          <w:szCs w:val="24"/>
        </w:rPr>
        <w:t xml:space="preserve"> </w:t>
      </w:r>
      <w:r w:rsidRPr="00D477FC">
        <w:rPr>
          <w:sz w:val="24"/>
          <w:szCs w:val="24"/>
        </w:rPr>
        <w:t>donc</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ce</w:t>
      </w:r>
      <w:r w:rsidRPr="00D477FC">
        <w:rPr>
          <w:spacing w:val="1"/>
          <w:sz w:val="24"/>
          <w:szCs w:val="24"/>
        </w:rPr>
        <w:t xml:space="preserve"> </w:t>
      </w:r>
      <w:r w:rsidRPr="00D477FC">
        <w:rPr>
          <w:sz w:val="24"/>
          <w:szCs w:val="24"/>
        </w:rPr>
        <w:t>terme</w:t>
      </w:r>
      <w:r w:rsidRPr="00D477FC">
        <w:rPr>
          <w:spacing w:val="1"/>
          <w:sz w:val="24"/>
          <w:szCs w:val="24"/>
        </w:rPr>
        <w:t xml:space="preserve"> </w:t>
      </w:r>
      <w:r w:rsidRPr="00D477FC">
        <w:rPr>
          <w:sz w:val="24"/>
          <w:szCs w:val="24"/>
        </w:rPr>
        <w:t>général,</w:t>
      </w:r>
      <w:r w:rsidRPr="00D477FC">
        <w:rPr>
          <w:spacing w:val="1"/>
          <w:sz w:val="24"/>
          <w:szCs w:val="24"/>
        </w:rPr>
        <w:t xml:space="preserve"> </w:t>
      </w:r>
      <w:r w:rsidRPr="00D477FC">
        <w:rPr>
          <w:sz w:val="24"/>
          <w:szCs w:val="24"/>
        </w:rPr>
        <w:t>l'environnement</w:t>
      </w:r>
      <w:r w:rsidRPr="00D477FC">
        <w:rPr>
          <w:spacing w:val="1"/>
          <w:sz w:val="24"/>
          <w:szCs w:val="24"/>
        </w:rPr>
        <w:t xml:space="preserve"> </w:t>
      </w:r>
      <w:r w:rsidRPr="00D477FC">
        <w:rPr>
          <w:sz w:val="24"/>
          <w:szCs w:val="24"/>
        </w:rPr>
        <w:t>naturel,</w:t>
      </w:r>
      <w:r w:rsidRPr="00D477FC">
        <w:rPr>
          <w:spacing w:val="1"/>
          <w:sz w:val="24"/>
          <w:szCs w:val="24"/>
        </w:rPr>
        <w:t xml:space="preserve"> </w:t>
      </w:r>
      <w:r w:rsidRPr="00D477FC">
        <w:rPr>
          <w:sz w:val="24"/>
          <w:szCs w:val="24"/>
        </w:rPr>
        <w:t>architectural,</w:t>
      </w:r>
      <w:r w:rsidRPr="00D477FC">
        <w:rPr>
          <w:spacing w:val="-2"/>
          <w:sz w:val="24"/>
          <w:szCs w:val="24"/>
        </w:rPr>
        <w:t xml:space="preserve"> </w:t>
      </w:r>
      <w:r w:rsidRPr="00D477FC">
        <w:rPr>
          <w:sz w:val="24"/>
          <w:szCs w:val="24"/>
        </w:rPr>
        <w:t>culturel…</w:t>
      </w:r>
    </w:p>
    <w:p w:rsidR="00D477FC" w:rsidRPr="00D477FC" w:rsidRDefault="00D477FC" w:rsidP="00D477FC">
      <w:pPr>
        <w:spacing w:before="6"/>
        <w:rPr>
          <w:sz w:val="36"/>
          <w:szCs w:val="24"/>
        </w:rPr>
      </w:pPr>
    </w:p>
    <w:p w:rsidR="00D477FC" w:rsidRPr="00D477FC" w:rsidRDefault="00D477FC" w:rsidP="00D477FC">
      <w:pPr>
        <w:numPr>
          <w:ilvl w:val="0"/>
          <w:numId w:val="30"/>
        </w:numPr>
        <w:tabs>
          <w:tab w:val="left" w:pos="979"/>
        </w:tabs>
        <w:spacing w:line="360" w:lineRule="auto"/>
        <w:ind w:right="413"/>
        <w:jc w:val="both"/>
        <w:outlineLvl w:val="1"/>
        <w:rPr>
          <w:b/>
          <w:bCs/>
          <w:color w:val="FF0000"/>
          <w:sz w:val="24"/>
          <w:szCs w:val="24"/>
        </w:rPr>
      </w:pPr>
      <w:r w:rsidRPr="00D477FC">
        <w:rPr>
          <w:b/>
          <w:bCs/>
          <w:color w:val="FF0000"/>
          <w:sz w:val="24"/>
          <w:szCs w:val="24"/>
        </w:rPr>
        <w:t>Pollutions et implications écologiques (Nature et modalités de la pollution de la</w:t>
      </w:r>
      <w:r w:rsidRPr="00D477FC">
        <w:rPr>
          <w:b/>
          <w:bCs/>
          <w:color w:val="FF0000"/>
          <w:spacing w:val="1"/>
          <w:sz w:val="24"/>
          <w:szCs w:val="24"/>
        </w:rPr>
        <w:t xml:space="preserve"> </w:t>
      </w:r>
      <w:proofErr w:type="spellStart"/>
      <w:r w:rsidRPr="00D477FC">
        <w:rPr>
          <w:b/>
          <w:bCs/>
          <w:color w:val="FF0000"/>
          <w:sz w:val="24"/>
          <w:szCs w:val="24"/>
        </w:rPr>
        <w:t>biosphere</w:t>
      </w:r>
      <w:proofErr w:type="spellEnd"/>
      <w:r w:rsidRPr="00D477FC">
        <w:rPr>
          <w:b/>
          <w:bCs/>
          <w:color w:val="FF0000"/>
          <w:sz w:val="24"/>
          <w:szCs w:val="24"/>
        </w:rPr>
        <w:t>)</w:t>
      </w:r>
    </w:p>
    <w:p w:rsidR="00D477FC" w:rsidRPr="00D477FC" w:rsidRDefault="00D477FC" w:rsidP="00D477FC">
      <w:pPr>
        <w:numPr>
          <w:ilvl w:val="1"/>
          <w:numId w:val="30"/>
        </w:numPr>
        <w:tabs>
          <w:tab w:val="left" w:pos="980"/>
        </w:tabs>
        <w:ind w:hanging="362"/>
        <w:jc w:val="both"/>
        <w:rPr>
          <w:b/>
          <w:sz w:val="24"/>
        </w:rPr>
      </w:pPr>
      <w:r w:rsidRPr="00D477FC">
        <w:rPr>
          <w:b/>
          <w:color w:val="0000FF"/>
          <w:sz w:val="24"/>
        </w:rPr>
        <w:t>Définition</w:t>
      </w:r>
      <w:r w:rsidRPr="00D477FC">
        <w:rPr>
          <w:b/>
          <w:color w:val="0000FF"/>
          <w:spacing w:val="-2"/>
          <w:sz w:val="24"/>
        </w:rPr>
        <w:t xml:space="preserve"> </w:t>
      </w:r>
      <w:r w:rsidRPr="00D477FC">
        <w:rPr>
          <w:b/>
          <w:color w:val="0000FF"/>
          <w:sz w:val="24"/>
        </w:rPr>
        <w:t>des</w:t>
      </w:r>
      <w:r w:rsidRPr="00D477FC">
        <w:rPr>
          <w:b/>
          <w:color w:val="0000FF"/>
          <w:spacing w:val="-1"/>
          <w:sz w:val="24"/>
        </w:rPr>
        <w:t xml:space="preserve"> </w:t>
      </w:r>
      <w:r w:rsidRPr="00D477FC">
        <w:rPr>
          <w:b/>
          <w:color w:val="0000FF"/>
          <w:sz w:val="24"/>
        </w:rPr>
        <w:t>pollutions</w:t>
      </w:r>
    </w:p>
    <w:p w:rsidR="00D477FC" w:rsidRPr="00D477FC" w:rsidRDefault="00D477FC" w:rsidP="00D477FC">
      <w:pPr>
        <w:spacing w:before="132" w:line="360" w:lineRule="auto"/>
        <w:ind w:left="258" w:right="418" w:firstLine="708"/>
        <w:jc w:val="both"/>
        <w:rPr>
          <w:sz w:val="24"/>
          <w:szCs w:val="24"/>
        </w:rPr>
      </w:pPr>
      <w:r w:rsidRPr="00D477FC">
        <w:rPr>
          <w:sz w:val="24"/>
          <w:szCs w:val="24"/>
        </w:rPr>
        <w:t>La pollution est une dégradation de l'environnement par l'introduction dans l'air, l'eau ou</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sol</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matières</w:t>
      </w:r>
      <w:r w:rsidRPr="00D477FC">
        <w:rPr>
          <w:spacing w:val="1"/>
          <w:sz w:val="24"/>
          <w:szCs w:val="24"/>
        </w:rPr>
        <w:t xml:space="preserve"> </w:t>
      </w:r>
      <w:r w:rsidRPr="00D477FC">
        <w:rPr>
          <w:sz w:val="24"/>
          <w:szCs w:val="24"/>
        </w:rPr>
        <w:t>n'étant</w:t>
      </w:r>
      <w:r w:rsidRPr="00D477FC">
        <w:rPr>
          <w:spacing w:val="1"/>
          <w:sz w:val="24"/>
          <w:szCs w:val="24"/>
        </w:rPr>
        <w:t xml:space="preserve"> </w:t>
      </w:r>
      <w:r w:rsidRPr="00D477FC">
        <w:rPr>
          <w:sz w:val="24"/>
          <w:szCs w:val="24"/>
        </w:rPr>
        <w:t>pas</w:t>
      </w:r>
      <w:r w:rsidRPr="00D477FC">
        <w:rPr>
          <w:spacing w:val="1"/>
          <w:sz w:val="24"/>
          <w:szCs w:val="24"/>
        </w:rPr>
        <w:t xml:space="preserve"> </w:t>
      </w:r>
      <w:r w:rsidRPr="00D477FC">
        <w:rPr>
          <w:sz w:val="24"/>
          <w:szCs w:val="24"/>
        </w:rPr>
        <w:t>présentes</w:t>
      </w:r>
      <w:r w:rsidRPr="00D477FC">
        <w:rPr>
          <w:spacing w:val="1"/>
          <w:sz w:val="24"/>
          <w:szCs w:val="24"/>
        </w:rPr>
        <w:t xml:space="preserve"> </w:t>
      </w:r>
      <w:r w:rsidRPr="00D477FC">
        <w:rPr>
          <w:sz w:val="24"/>
          <w:szCs w:val="24"/>
        </w:rPr>
        <w:t>naturellement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milieu.</w:t>
      </w:r>
      <w:r w:rsidRPr="00D477FC">
        <w:rPr>
          <w:spacing w:val="1"/>
          <w:sz w:val="24"/>
          <w:szCs w:val="24"/>
        </w:rPr>
        <w:t xml:space="preserve"> </w:t>
      </w:r>
      <w:r w:rsidRPr="00D477FC">
        <w:rPr>
          <w:sz w:val="24"/>
          <w:szCs w:val="24"/>
        </w:rPr>
        <w:t>Elle</w:t>
      </w:r>
      <w:r w:rsidRPr="00D477FC">
        <w:rPr>
          <w:spacing w:val="1"/>
          <w:sz w:val="24"/>
          <w:szCs w:val="24"/>
        </w:rPr>
        <w:t xml:space="preserve"> </w:t>
      </w:r>
      <w:r w:rsidRPr="00D477FC">
        <w:rPr>
          <w:sz w:val="24"/>
          <w:szCs w:val="24"/>
        </w:rPr>
        <w:t>entraine</w:t>
      </w:r>
      <w:r w:rsidRPr="00D477FC">
        <w:rPr>
          <w:spacing w:val="1"/>
          <w:sz w:val="24"/>
          <w:szCs w:val="24"/>
        </w:rPr>
        <w:t xml:space="preserve"> </w:t>
      </w:r>
      <w:r w:rsidRPr="00D477FC">
        <w:rPr>
          <w:sz w:val="24"/>
          <w:szCs w:val="24"/>
        </w:rPr>
        <w:t>une</w:t>
      </w:r>
      <w:r w:rsidRPr="00D477FC">
        <w:rPr>
          <w:spacing w:val="1"/>
          <w:sz w:val="24"/>
          <w:szCs w:val="24"/>
        </w:rPr>
        <w:t xml:space="preserve"> </w:t>
      </w:r>
      <w:r w:rsidRPr="00D477FC">
        <w:rPr>
          <w:sz w:val="24"/>
          <w:szCs w:val="24"/>
        </w:rPr>
        <w:t>perturbation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l'écosystème</w:t>
      </w:r>
      <w:r w:rsidRPr="00D477FC">
        <w:rPr>
          <w:spacing w:val="1"/>
          <w:sz w:val="24"/>
          <w:szCs w:val="24"/>
        </w:rPr>
        <w:t xml:space="preserve"> </w:t>
      </w:r>
      <w:r w:rsidRPr="00D477FC">
        <w:rPr>
          <w:sz w:val="24"/>
          <w:szCs w:val="24"/>
        </w:rPr>
        <w:t>dont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conséquences</w:t>
      </w:r>
      <w:r w:rsidRPr="00D477FC">
        <w:rPr>
          <w:spacing w:val="1"/>
          <w:sz w:val="24"/>
          <w:szCs w:val="24"/>
        </w:rPr>
        <w:t xml:space="preserve"> </w:t>
      </w:r>
      <w:r w:rsidRPr="00D477FC">
        <w:rPr>
          <w:sz w:val="24"/>
          <w:szCs w:val="24"/>
        </w:rPr>
        <w:t>peuvent</w:t>
      </w:r>
      <w:r w:rsidRPr="00D477FC">
        <w:rPr>
          <w:spacing w:val="1"/>
          <w:sz w:val="24"/>
          <w:szCs w:val="24"/>
        </w:rPr>
        <w:t xml:space="preserve"> </w:t>
      </w:r>
      <w:r w:rsidRPr="00D477FC">
        <w:rPr>
          <w:sz w:val="24"/>
          <w:szCs w:val="24"/>
        </w:rPr>
        <w:t>aller</w:t>
      </w:r>
      <w:r w:rsidRPr="00D477FC">
        <w:rPr>
          <w:spacing w:val="1"/>
          <w:sz w:val="24"/>
          <w:szCs w:val="24"/>
        </w:rPr>
        <w:t xml:space="preserve"> </w:t>
      </w:r>
      <w:r w:rsidRPr="00D477FC">
        <w:rPr>
          <w:sz w:val="24"/>
          <w:szCs w:val="24"/>
        </w:rPr>
        <w:t>jusqu'à</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migration</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l'extinction</w:t>
      </w:r>
      <w:r w:rsidRPr="00D477FC">
        <w:rPr>
          <w:spacing w:val="-1"/>
          <w:sz w:val="24"/>
          <w:szCs w:val="24"/>
        </w:rPr>
        <w:t xml:space="preserve"> </w:t>
      </w:r>
      <w:r w:rsidRPr="00D477FC">
        <w:rPr>
          <w:sz w:val="24"/>
          <w:szCs w:val="24"/>
        </w:rPr>
        <w:t>de certaines espèces incapables</w:t>
      </w:r>
      <w:r w:rsidRPr="00D477FC">
        <w:rPr>
          <w:spacing w:val="-1"/>
          <w:sz w:val="24"/>
          <w:szCs w:val="24"/>
        </w:rPr>
        <w:t xml:space="preserve"> </w:t>
      </w:r>
      <w:r w:rsidRPr="00D477FC">
        <w:rPr>
          <w:sz w:val="24"/>
          <w:szCs w:val="24"/>
        </w:rPr>
        <w:t>de s'adapter au changement.</w:t>
      </w:r>
    </w:p>
    <w:p w:rsidR="00D477FC" w:rsidRPr="00D477FC" w:rsidRDefault="00D477FC" w:rsidP="00D477FC">
      <w:pPr>
        <w:spacing w:before="7"/>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Causes</w:t>
      </w:r>
      <w:r w:rsidRPr="00D477FC">
        <w:rPr>
          <w:b/>
          <w:bCs/>
          <w:color w:val="0000FF"/>
          <w:spacing w:val="-2"/>
          <w:sz w:val="24"/>
          <w:szCs w:val="24"/>
        </w:rPr>
        <w:t xml:space="preserve"> </w:t>
      </w:r>
      <w:r w:rsidRPr="00D477FC">
        <w:rPr>
          <w:b/>
          <w:bCs/>
          <w:color w:val="0000FF"/>
          <w:sz w:val="24"/>
          <w:szCs w:val="24"/>
        </w:rPr>
        <w:t>actuelles</w:t>
      </w:r>
      <w:r w:rsidRPr="00D477FC">
        <w:rPr>
          <w:b/>
          <w:bCs/>
          <w:color w:val="0000FF"/>
          <w:spacing w:val="-1"/>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pollution</w:t>
      </w:r>
    </w:p>
    <w:p w:rsidR="00D477FC" w:rsidRPr="00D477FC" w:rsidRDefault="00D477FC" w:rsidP="00D477FC">
      <w:pPr>
        <w:numPr>
          <w:ilvl w:val="0"/>
          <w:numId w:val="29"/>
        </w:numPr>
        <w:tabs>
          <w:tab w:val="left" w:pos="967"/>
        </w:tabs>
        <w:spacing w:before="132"/>
        <w:ind w:hanging="283"/>
        <w:rPr>
          <w:i/>
          <w:sz w:val="24"/>
        </w:rPr>
      </w:pPr>
      <w:r w:rsidRPr="00D477FC">
        <w:rPr>
          <w:i/>
          <w:sz w:val="24"/>
        </w:rPr>
        <w:t>Pollution</w:t>
      </w:r>
      <w:r w:rsidRPr="00D477FC">
        <w:rPr>
          <w:i/>
          <w:spacing w:val="-2"/>
          <w:sz w:val="24"/>
        </w:rPr>
        <w:t xml:space="preserve"> </w:t>
      </w:r>
      <w:r w:rsidRPr="00D477FC">
        <w:rPr>
          <w:i/>
          <w:sz w:val="24"/>
        </w:rPr>
        <w:t>liée</w:t>
      </w:r>
      <w:r w:rsidRPr="00D477FC">
        <w:rPr>
          <w:i/>
          <w:spacing w:val="-3"/>
          <w:sz w:val="24"/>
        </w:rPr>
        <w:t xml:space="preserve"> </w:t>
      </w:r>
      <w:r w:rsidRPr="00D477FC">
        <w:rPr>
          <w:i/>
          <w:sz w:val="24"/>
        </w:rPr>
        <w:t>à</w:t>
      </w:r>
      <w:r w:rsidRPr="00D477FC">
        <w:rPr>
          <w:i/>
          <w:spacing w:val="-1"/>
          <w:sz w:val="24"/>
        </w:rPr>
        <w:t xml:space="preserve"> </w:t>
      </w:r>
      <w:r w:rsidRPr="00D477FC">
        <w:rPr>
          <w:i/>
          <w:sz w:val="24"/>
        </w:rPr>
        <w:t>la</w:t>
      </w:r>
      <w:r w:rsidRPr="00D477FC">
        <w:rPr>
          <w:i/>
          <w:spacing w:val="-1"/>
          <w:sz w:val="24"/>
        </w:rPr>
        <w:t xml:space="preserve"> </w:t>
      </w:r>
      <w:r w:rsidRPr="00D477FC">
        <w:rPr>
          <w:i/>
          <w:sz w:val="24"/>
        </w:rPr>
        <w:t>production</w:t>
      </w:r>
      <w:r w:rsidRPr="00D477FC">
        <w:rPr>
          <w:i/>
          <w:spacing w:val="-1"/>
          <w:sz w:val="24"/>
        </w:rPr>
        <w:t xml:space="preserve"> </w:t>
      </w:r>
      <w:r w:rsidRPr="00D477FC">
        <w:rPr>
          <w:i/>
          <w:sz w:val="24"/>
        </w:rPr>
        <w:t>et</w:t>
      </w:r>
      <w:r w:rsidRPr="00D477FC">
        <w:rPr>
          <w:i/>
          <w:spacing w:val="-2"/>
          <w:sz w:val="24"/>
        </w:rPr>
        <w:t xml:space="preserve"> </w:t>
      </w:r>
      <w:r w:rsidRPr="00D477FC">
        <w:rPr>
          <w:i/>
          <w:sz w:val="24"/>
        </w:rPr>
        <w:t>à</w:t>
      </w:r>
      <w:r w:rsidRPr="00D477FC">
        <w:rPr>
          <w:i/>
          <w:spacing w:val="-1"/>
          <w:sz w:val="24"/>
        </w:rPr>
        <w:t xml:space="preserve"> </w:t>
      </w:r>
      <w:r w:rsidRPr="00D477FC">
        <w:rPr>
          <w:i/>
          <w:sz w:val="24"/>
        </w:rPr>
        <w:t>l’utilisation</w:t>
      </w:r>
      <w:r w:rsidRPr="00D477FC">
        <w:rPr>
          <w:i/>
          <w:spacing w:val="-1"/>
          <w:sz w:val="24"/>
        </w:rPr>
        <w:t xml:space="preserve"> </w:t>
      </w:r>
      <w:r w:rsidRPr="00D477FC">
        <w:rPr>
          <w:i/>
          <w:sz w:val="24"/>
        </w:rPr>
        <w:t>d’énergie :</w:t>
      </w:r>
    </w:p>
    <w:p w:rsidR="00D477FC" w:rsidRPr="00D477FC" w:rsidRDefault="00D477FC" w:rsidP="00D477FC">
      <w:pPr>
        <w:numPr>
          <w:ilvl w:val="0"/>
          <w:numId w:val="29"/>
        </w:numPr>
        <w:tabs>
          <w:tab w:val="left" w:pos="967"/>
        </w:tabs>
        <w:spacing w:before="138"/>
        <w:ind w:hanging="283"/>
        <w:rPr>
          <w:sz w:val="24"/>
        </w:rPr>
      </w:pPr>
      <w:r w:rsidRPr="00D477FC">
        <w:rPr>
          <w:i/>
          <w:sz w:val="24"/>
        </w:rPr>
        <w:t>Pollution</w:t>
      </w:r>
      <w:r w:rsidRPr="00D477FC">
        <w:rPr>
          <w:i/>
          <w:spacing w:val="-2"/>
          <w:sz w:val="24"/>
        </w:rPr>
        <w:t xml:space="preserve"> </w:t>
      </w:r>
      <w:r w:rsidRPr="00D477FC">
        <w:rPr>
          <w:i/>
          <w:sz w:val="24"/>
        </w:rPr>
        <w:t>d’origine industrielle</w:t>
      </w:r>
      <w:r w:rsidRPr="00D477FC">
        <w:rPr>
          <w:sz w:val="24"/>
        </w:rPr>
        <w:t>:</w:t>
      </w:r>
    </w:p>
    <w:p w:rsidR="00D477FC" w:rsidRPr="00D477FC" w:rsidRDefault="00D477FC" w:rsidP="00D477FC">
      <w:pPr>
        <w:numPr>
          <w:ilvl w:val="0"/>
          <w:numId w:val="29"/>
        </w:numPr>
        <w:tabs>
          <w:tab w:val="left" w:pos="967"/>
        </w:tabs>
        <w:spacing w:before="138"/>
        <w:ind w:hanging="283"/>
        <w:rPr>
          <w:i/>
          <w:sz w:val="24"/>
        </w:rPr>
      </w:pPr>
      <w:r w:rsidRPr="00D477FC">
        <w:rPr>
          <w:i/>
          <w:sz w:val="24"/>
        </w:rPr>
        <w:t>Les</w:t>
      </w:r>
      <w:r w:rsidRPr="00D477FC">
        <w:rPr>
          <w:i/>
          <w:spacing w:val="-1"/>
          <w:sz w:val="24"/>
        </w:rPr>
        <w:t xml:space="preserve"> </w:t>
      </w:r>
      <w:r w:rsidRPr="00D477FC">
        <w:rPr>
          <w:i/>
          <w:sz w:val="24"/>
        </w:rPr>
        <w:t>déchets solides</w:t>
      </w:r>
      <w:r w:rsidRPr="00D477FC">
        <w:rPr>
          <w:i/>
          <w:spacing w:val="-1"/>
          <w:sz w:val="24"/>
        </w:rPr>
        <w:t xml:space="preserve"> </w:t>
      </w:r>
      <w:r w:rsidRPr="00D477FC">
        <w:rPr>
          <w:i/>
          <w:sz w:val="24"/>
        </w:rPr>
        <w:t>:</w:t>
      </w:r>
    </w:p>
    <w:p w:rsidR="00D477FC" w:rsidRPr="00D477FC" w:rsidRDefault="00D477FC" w:rsidP="00D477FC">
      <w:pPr>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29"/>
        </w:numPr>
        <w:tabs>
          <w:tab w:val="left" w:pos="967"/>
        </w:tabs>
        <w:spacing w:before="81"/>
        <w:ind w:hanging="283"/>
        <w:rPr>
          <w:i/>
          <w:sz w:val="24"/>
        </w:rPr>
      </w:pPr>
      <w:r w:rsidRPr="00D477FC">
        <w:rPr>
          <w:i/>
          <w:sz w:val="24"/>
        </w:rPr>
        <w:lastRenderedPageBreak/>
        <w:t>Pollutions</w:t>
      </w:r>
      <w:r w:rsidRPr="00D477FC">
        <w:rPr>
          <w:i/>
          <w:spacing w:val="-2"/>
          <w:sz w:val="24"/>
        </w:rPr>
        <w:t xml:space="preserve"> </w:t>
      </w:r>
      <w:r w:rsidRPr="00D477FC">
        <w:rPr>
          <w:i/>
          <w:sz w:val="24"/>
        </w:rPr>
        <w:t>d'origine</w:t>
      </w:r>
      <w:r w:rsidRPr="00D477FC">
        <w:rPr>
          <w:i/>
          <w:spacing w:val="-2"/>
          <w:sz w:val="24"/>
        </w:rPr>
        <w:t xml:space="preserve"> </w:t>
      </w:r>
      <w:r w:rsidRPr="00D477FC">
        <w:rPr>
          <w:i/>
          <w:sz w:val="24"/>
        </w:rPr>
        <w:t>agricole</w:t>
      </w:r>
      <w:r w:rsidRPr="00D477FC">
        <w:rPr>
          <w:i/>
          <w:spacing w:val="-2"/>
          <w:sz w:val="24"/>
        </w:rPr>
        <w:t xml:space="preserve"> </w:t>
      </w:r>
      <w:r w:rsidRPr="00D477FC">
        <w:rPr>
          <w:i/>
          <w:sz w:val="24"/>
        </w:rPr>
        <w:t>:</w:t>
      </w:r>
    </w:p>
    <w:p w:rsidR="00D477FC" w:rsidRPr="00D477FC" w:rsidRDefault="00D477FC" w:rsidP="00D477FC">
      <w:pPr>
        <w:rPr>
          <w:i/>
          <w:sz w:val="26"/>
          <w:szCs w:val="24"/>
        </w:rPr>
      </w:pPr>
    </w:p>
    <w:p w:rsidR="00D477FC" w:rsidRPr="00D477FC" w:rsidRDefault="00D477FC" w:rsidP="00D477FC">
      <w:pPr>
        <w:spacing w:before="6"/>
        <w:rPr>
          <w:i/>
          <w:szCs w:val="24"/>
        </w:rPr>
      </w:pPr>
    </w:p>
    <w:p w:rsidR="00D477FC" w:rsidRPr="00D477FC" w:rsidRDefault="00D477FC" w:rsidP="00D477FC">
      <w:pPr>
        <w:numPr>
          <w:ilvl w:val="1"/>
          <w:numId w:val="30"/>
        </w:numPr>
        <w:tabs>
          <w:tab w:val="left" w:pos="980"/>
        </w:tabs>
        <w:ind w:hanging="362"/>
        <w:outlineLvl w:val="1"/>
        <w:rPr>
          <w:b/>
          <w:bCs/>
          <w:sz w:val="24"/>
          <w:szCs w:val="24"/>
        </w:rPr>
      </w:pPr>
      <w:r w:rsidRPr="00D477FC">
        <w:rPr>
          <w:b/>
          <w:bCs/>
          <w:color w:val="0000FF"/>
          <w:sz w:val="24"/>
          <w:szCs w:val="24"/>
        </w:rPr>
        <w:t>Classification</w:t>
      </w:r>
      <w:r w:rsidRPr="00D477FC">
        <w:rPr>
          <w:b/>
          <w:bCs/>
          <w:color w:val="0000FF"/>
          <w:spacing w:val="-3"/>
          <w:sz w:val="24"/>
          <w:szCs w:val="24"/>
        </w:rPr>
        <w:t xml:space="preserve"> </w:t>
      </w:r>
      <w:r w:rsidRPr="00D477FC">
        <w:rPr>
          <w:b/>
          <w:bCs/>
          <w:color w:val="0000FF"/>
          <w:sz w:val="24"/>
          <w:szCs w:val="24"/>
        </w:rPr>
        <w:t>des</w:t>
      </w:r>
      <w:r w:rsidRPr="00D477FC">
        <w:rPr>
          <w:b/>
          <w:bCs/>
          <w:color w:val="0000FF"/>
          <w:spacing w:val="-2"/>
          <w:sz w:val="24"/>
          <w:szCs w:val="24"/>
        </w:rPr>
        <w:t xml:space="preserve"> </w:t>
      </w:r>
      <w:r w:rsidRPr="00D477FC">
        <w:rPr>
          <w:b/>
          <w:bCs/>
          <w:color w:val="0000FF"/>
          <w:sz w:val="24"/>
          <w:szCs w:val="24"/>
        </w:rPr>
        <w:t>pollutions</w:t>
      </w:r>
    </w:p>
    <w:p w:rsidR="00D477FC" w:rsidRPr="00D477FC" w:rsidRDefault="00D477FC" w:rsidP="00D477FC">
      <w:pPr>
        <w:spacing w:before="133"/>
        <w:ind w:left="684"/>
        <w:rPr>
          <w:sz w:val="24"/>
          <w:szCs w:val="24"/>
        </w:rPr>
      </w:pPr>
      <w:r w:rsidRPr="00D477FC">
        <w:rPr>
          <w:sz w:val="24"/>
          <w:szCs w:val="24"/>
        </w:rPr>
        <w:t>Les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appartenant</w:t>
      </w:r>
      <w:r w:rsidRPr="00D477FC">
        <w:rPr>
          <w:spacing w:val="-2"/>
          <w:sz w:val="24"/>
          <w:szCs w:val="24"/>
        </w:rPr>
        <w:t xml:space="preserve"> </w:t>
      </w:r>
      <w:r w:rsidRPr="00D477FC">
        <w:rPr>
          <w:sz w:val="24"/>
          <w:szCs w:val="24"/>
        </w:rPr>
        <w:t>à</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classes</w:t>
      </w:r>
      <w:r w:rsidRPr="00D477FC">
        <w:rPr>
          <w:spacing w:val="-1"/>
          <w:sz w:val="24"/>
          <w:szCs w:val="24"/>
        </w:rPr>
        <w:t xml:space="preserve"> </w:t>
      </w:r>
      <w:r w:rsidRPr="00D477FC">
        <w:rPr>
          <w:sz w:val="24"/>
          <w:szCs w:val="24"/>
        </w:rPr>
        <w:t>différentes</w:t>
      </w:r>
      <w:r w:rsidRPr="00D477FC">
        <w:rPr>
          <w:spacing w:val="1"/>
          <w:sz w:val="24"/>
          <w:szCs w:val="24"/>
        </w:rPr>
        <w:t xml:space="preserve"> </w:t>
      </w:r>
      <w:r w:rsidRPr="00D477FC">
        <w:rPr>
          <w:sz w:val="24"/>
          <w:szCs w:val="24"/>
        </w:rPr>
        <w:t>peuvent</w:t>
      </w:r>
      <w:r w:rsidRPr="00D477FC">
        <w:rPr>
          <w:spacing w:val="-2"/>
          <w:sz w:val="24"/>
          <w:szCs w:val="24"/>
        </w:rPr>
        <w:t xml:space="preserve"> </w:t>
      </w:r>
      <w:r w:rsidRPr="00D477FC">
        <w:rPr>
          <w:sz w:val="24"/>
          <w:szCs w:val="24"/>
        </w:rPr>
        <w:t>avoir</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effets</w:t>
      </w:r>
      <w:r w:rsidRPr="00D477FC">
        <w:rPr>
          <w:spacing w:val="-1"/>
          <w:sz w:val="24"/>
          <w:szCs w:val="24"/>
        </w:rPr>
        <w:t xml:space="preserve"> </w:t>
      </w:r>
      <w:r w:rsidRPr="00D477FC">
        <w:rPr>
          <w:sz w:val="24"/>
          <w:szCs w:val="24"/>
        </w:rPr>
        <w:t>voisins.</w:t>
      </w:r>
    </w:p>
    <w:p w:rsidR="00D477FC" w:rsidRPr="00D477FC" w:rsidRDefault="00D477FC" w:rsidP="00D477FC">
      <w:pPr>
        <w:spacing w:before="138"/>
        <w:ind w:left="258"/>
        <w:rPr>
          <w:sz w:val="24"/>
          <w:szCs w:val="24"/>
        </w:rPr>
      </w:pPr>
      <w:r w:rsidRPr="00D477FC">
        <w:rPr>
          <w:sz w:val="24"/>
          <w:szCs w:val="24"/>
        </w:rPr>
        <w:t>Il</w:t>
      </w:r>
      <w:r w:rsidRPr="00D477FC">
        <w:rPr>
          <w:spacing w:val="-1"/>
          <w:sz w:val="24"/>
          <w:szCs w:val="24"/>
        </w:rPr>
        <w:t xml:space="preserve"> </w:t>
      </w:r>
      <w:r w:rsidRPr="00D477FC">
        <w:rPr>
          <w:sz w:val="24"/>
          <w:szCs w:val="24"/>
        </w:rPr>
        <w:t>existe</w:t>
      </w:r>
      <w:r w:rsidRPr="00D477FC">
        <w:rPr>
          <w:spacing w:val="-1"/>
          <w:sz w:val="24"/>
          <w:szCs w:val="24"/>
        </w:rPr>
        <w:t xml:space="preserve"> </w:t>
      </w:r>
      <w:r w:rsidRPr="00D477FC">
        <w:rPr>
          <w:sz w:val="24"/>
          <w:szCs w:val="24"/>
        </w:rPr>
        <w:t>3</w:t>
      </w:r>
      <w:r w:rsidRPr="00D477FC">
        <w:rPr>
          <w:spacing w:val="-1"/>
          <w:sz w:val="24"/>
          <w:szCs w:val="24"/>
        </w:rPr>
        <w:t xml:space="preserve"> </w:t>
      </w:r>
      <w:r w:rsidRPr="00D477FC">
        <w:rPr>
          <w:sz w:val="24"/>
          <w:szCs w:val="24"/>
        </w:rPr>
        <w:t>grands groupes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w:t>
      </w:r>
    </w:p>
    <w:p w:rsidR="00D477FC" w:rsidRPr="00D477FC" w:rsidRDefault="00D477FC" w:rsidP="00D477FC">
      <w:pPr>
        <w:numPr>
          <w:ilvl w:val="0"/>
          <w:numId w:val="28"/>
        </w:numPr>
        <w:tabs>
          <w:tab w:val="left" w:pos="979"/>
        </w:tabs>
        <w:spacing w:before="138"/>
        <w:rPr>
          <w:i/>
          <w:sz w:val="24"/>
        </w:rPr>
      </w:pPr>
      <w:r w:rsidRPr="00D477FC">
        <w:rPr>
          <w:i/>
          <w:sz w:val="24"/>
        </w:rPr>
        <w:t>Les</w:t>
      </w:r>
      <w:r w:rsidRPr="00D477FC">
        <w:rPr>
          <w:i/>
          <w:spacing w:val="-1"/>
          <w:sz w:val="24"/>
        </w:rPr>
        <w:t xml:space="preserve"> </w:t>
      </w:r>
      <w:r w:rsidRPr="00D477FC">
        <w:rPr>
          <w:i/>
          <w:sz w:val="24"/>
        </w:rPr>
        <w:t>polluants de nature physique</w:t>
      </w:r>
    </w:p>
    <w:p w:rsidR="00D477FC" w:rsidRPr="00D477FC" w:rsidRDefault="00D477FC" w:rsidP="00D477FC">
      <w:pPr>
        <w:numPr>
          <w:ilvl w:val="0"/>
          <w:numId w:val="27"/>
        </w:numPr>
        <w:tabs>
          <w:tab w:val="left" w:pos="684"/>
          <w:tab w:val="left" w:pos="685"/>
        </w:tabs>
        <w:spacing w:before="138"/>
        <w:rPr>
          <w:i/>
          <w:sz w:val="24"/>
        </w:rPr>
      </w:pPr>
      <w:r w:rsidRPr="00D477FC">
        <w:rPr>
          <w:i/>
          <w:sz w:val="24"/>
        </w:rPr>
        <w:t>La</w:t>
      </w:r>
      <w:r w:rsidRPr="00D477FC">
        <w:rPr>
          <w:i/>
          <w:spacing w:val="-1"/>
          <w:sz w:val="24"/>
        </w:rPr>
        <w:t xml:space="preserve"> </w:t>
      </w:r>
      <w:r w:rsidRPr="00D477FC">
        <w:rPr>
          <w:i/>
          <w:sz w:val="24"/>
        </w:rPr>
        <w:t>chaleur:</w:t>
      </w:r>
    </w:p>
    <w:p w:rsidR="00D477FC" w:rsidRPr="00D477FC" w:rsidRDefault="00D477FC" w:rsidP="00D477FC">
      <w:pPr>
        <w:numPr>
          <w:ilvl w:val="0"/>
          <w:numId w:val="27"/>
        </w:numPr>
        <w:tabs>
          <w:tab w:val="left" w:pos="684"/>
          <w:tab w:val="left" w:pos="685"/>
        </w:tabs>
        <w:spacing w:before="138"/>
        <w:rPr>
          <w:i/>
          <w:sz w:val="24"/>
        </w:rPr>
      </w:pPr>
      <w:r w:rsidRPr="00D477FC">
        <w:rPr>
          <w:i/>
          <w:sz w:val="24"/>
        </w:rPr>
        <w:t>Pollution</w:t>
      </w:r>
      <w:r w:rsidRPr="00D477FC">
        <w:rPr>
          <w:i/>
          <w:spacing w:val="-2"/>
          <w:sz w:val="24"/>
        </w:rPr>
        <w:t xml:space="preserve"> </w:t>
      </w:r>
      <w:r w:rsidRPr="00D477FC">
        <w:rPr>
          <w:i/>
          <w:sz w:val="24"/>
        </w:rPr>
        <w:t>radioactive :</w:t>
      </w:r>
    </w:p>
    <w:p w:rsidR="00D477FC" w:rsidRPr="00D477FC" w:rsidRDefault="00D477FC" w:rsidP="00D477FC">
      <w:pPr>
        <w:numPr>
          <w:ilvl w:val="0"/>
          <w:numId w:val="27"/>
        </w:numPr>
        <w:tabs>
          <w:tab w:val="left" w:pos="684"/>
          <w:tab w:val="left" w:pos="685"/>
        </w:tabs>
        <w:spacing w:before="138"/>
        <w:rPr>
          <w:i/>
          <w:sz w:val="24"/>
        </w:rPr>
      </w:pPr>
      <w:r w:rsidRPr="00D477FC">
        <w:rPr>
          <w:i/>
          <w:sz w:val="24"/>
        </w:rPr>
        <w:t>Le</w:t>
      </w:r>
      <w:r w:rsidRPr="00D477FC">
        <w:rPr>
          <w:i/>
          <w:spacing w:val="-1"/>
          <w:sz w:val="24"/>
        </w:rPr>
        <w:t xml:space="preserve"> </w:t>
      </w:r>
      <w:r w:rsidRPr="00D477FC">
        <w:rPr>
          <w:i/>
          <w:sz w:val="24"/>
        </w:rPr>
        <w:t>bruit:</w:t>
      </w:r>
    </w:p>
    <w:p w:rsidR="00D477FC" w:rsidRPr="00D477FC" w:rsidRDefault="00D477FC" w:rsidP="00D477FC">
      <w:pPr>
        <w:numPr>
          <w:ilvl w:val="0"/>
          <w:numId w:val="27"/>
        </w:numPr>
        <w:tabs>
          <w:tab w:val="left" w:pos="684"/>
          <w:tab w:val="left" w:pos="685"/>
        </w:tabs>
        <w:spacing w:before="138"/>
        <w:rPr>
          <w:i/>
          <w:sz w:val="24"/>
        </w:rPr>
      </w:pPr>
      <w:r w:rsidRPr="00D477FC">
        <w:rPr>
          <w:i/>
          <w:sz w:val="24"/>
        </w:rPr>
        <w:t>La</w:t>
      </w:r>
      <w:r w:rsidRPr="00D477FC">
        <w:rPr>
          <w:i/>
          <w:spacing w:val="-1"/>
          <w:sz w:val="24"/>
        </w:rPr>
        <w:t xml:space="preserve"> </w:t>
      </w:r>
      <w:r w:rsidRPr="00D477FC">
        <w:rPr>
          <w:i/>
          <w:sz w:val="24"/>
        </w:rPr>
        <w:t>pollution</w:t>
      </w:r>
      <w:r w:rsidRPr="00D477FC">
        <w:rPr>
          <w:i/>
          <w:spacing w:val="-1"/>
          <w:sz w:val="24"/>
        </w:rPr>
        <w:t xml:space="preserve"> </w:t>
      </w:r>
      <w:r w:rsidRPr="00D477FC">
        <w:rPr>
          <w:i/>
          <w:sz w:val="24"/>
        </w:rPr>
        <w:t>lumineuse:</w:t>
      </w:r>
    </w:p>
    <w:p w:rsidR="00D477FC" w:rsidRPr="00D477FC" w:rsidRDefault="00D477FC" w:rsidP="00D477FC">
      <w:pPr>
        <w:rPr>
          <w:i/>
          <w:sz w:val="26"/>
          <w:szCs w:val="24"/>
        </w:rPr>
      </w:pPr>
    </w:p>
    <w:p w:rsidR="00D477FC" w:rsidRPr="00D477FC" w:rsidRDefault="00D477FC" w:rsidP="00D477FC">
      <w:pPr>
        <w:spacing w:before="6"/>
        <w:rPr>
          <w:i/>
          <w:szCs w:val="24"/>
        </w:rPr>
      </w:pPr>
    </w:p>
    <w:p w:rsidR="00D477FC" w:rsidRPr="00D477FC" w:rsidRDefault="00D477FC" w:rsidP="00D477FC">
      <w:pPr>
        <w:numPr>
          <w:ilvl w:val="0"/>
          <w:numId w:val="28"/>
        </w:numPr>
        <w:tabs>
          <w:tab w:val="left" w:pos="979"/>
        </w:tabs>
        <w:outlineLvl w:val="2"/>
        <w:rPr>
          <w:b/>
          <w:bCs/>
          <w:i/>
          <w:iCs/>
          <w:sz w:val="24"/>
          <w:szCs w:val="24"/>
        </w:rPr>
      </w:pPr>
      <w:r w:rsidRPr="00D477FC">
        <w:rPr>
          <w:b/>
          <w:bCs/>
          <w:i/>
          <w:iCs/>
          <w:sz w:val="24"/>
          <w:szCs w:val="24"/>
        </w:rPr>
        <w:t>Les</w:t>
      </w:r>
      <w:r w:rsidRPr="00D477FC">
        <w:rPr>
          <w:b/>
          <w:bCs/>
          <w:i/>
          <w:iCs/>
          <w:spacing w:val="-1"/>
          <w:sz w:val="24"/>
          <w:szCs w:val="24"/>
        </w:rPr>
        <w:t xml:space="preserve"> </w:t>
      </w:r>
      <w:proofErr w:type="spellStart"/>
      <w:r w:rsidRPr="00D477FC">
        <w:rPr>
          <w:b/>
          <w:bCs/>
          <w:i/>
          <w:iCs/>
          <w:sz w:val="24"/>
          <w:szCs w:val="24"/>
        </w:rPr>
        <w:t>pollutants</w:t>
      </w:r>
      <w:proofErr w:type="spellEnd"/>
      <w:r w:rsidRPr="00D477FC">
        <w:rPr>
          <w:b/>
          <w:bCs/>
          <w:i/>
          <w:iCs/>
          <w:sz w:val="24"/>
          <w:szCs w:val="24"/>
        </w:rPr>
        <w:t xml:space="preserve"> de nature chimique</w:t>
      </w:r>
    </w:p>
    <w:p w:rsidR="00D477FC" w:rsidRPr="00D477FC" w:rsidRDefault="00D477FC" w:rsidP="00D477FC">
      <w:pPr>
        <w:numPr>
          <w:ilvl w:val="0"/>
          <w:numId w:val="27"/>
        </w:numPr>
        <w:tabs>
          <w:tab w:val="left" w:pos="684"/>
          <w:tab w:val="left" w:pos="685"/>
        </w:tabs>
        <w:spacing w:before="132"/>
        <w:rPr>
          <w:i/>
          <w:sz w:val="24"/>
        </w:rPr>
      </w:pPr>
      <w:r w:rsidRPr="00D477FC">
        <w:rPr>
          <w:i/>
          <w:sz w:val="24"/>
        </w:rPr>
        <w:t>Les</w:t>
      </w:r>
      <w:r w:rsidRPr="00D477FC">
        <w:rPr>
          <w:i/>
          <w:spacing w:val="-2"/>
          <w:sz w:val="24"/>
        </w:rPr>
        <w:t xml:space="preserve"> </w:t>
      </w:r>
      <w:r w:rsidRPr="00D477FC">
        <w:rPr>
          <w:i/>
          <w:sz w:val="24"/>
        </w:rPr>
        <w:t>hydrocarbures</w:t>
      </w:r>
      <w:r w:rsidRPr="00D477FC">
        <w:rPr>
          <w:i/>
          <w:spacing w:val="-1"/>
          <w:sz w:val="24"/>
        </w:rPr>
        <w:t xml:space="preserve"> </w:t>
      </w:r>
      <w:r w:rsidRPr="00D477FC">
        <w:rPr>
          <w:i/>
          <w:sz w:val="24"/>
        </w:rPr>
        <w:t>liquides</w:t>
      </w:r>
      <w:r w:rsidRPr="00D477FC">
        <w:rPr>
          <w:i/>
          <w:spacing w:val="-1"/>
          <w:sz w:val="24"/>
        </w:rPr>
        <w:t xml:space="preserve"> </w:t>
      </w:r>
      <w:r w:rsidRPr="00D477FC">
        <w:rPr>
          <w:i/>
          <w:sz w:val="24"/>
        </w:rPr>
        <w:t>:</w:t>
      </w:r>
    </w:p>
    <w:p w:rsidR="00D477FC" w:rsidRPr="00D477FC" w:rsidRDefault="00D477FC" w:rsidP="00D477FC">
      <w:pPr>
        <w:numPr>
          <w:ilvl w:val="0"/>
          <w:numId w:val="27"/>
        </w:numPr>
        <w:tabs>
          <w:tab w:val="left" w:pos="684"/>
          <w:tab w:val="left" w:pos="685"/>
        </w:tabs>
        <w:spacing w:before="138"/>
        <w:rPr>
          <w:i/>
          <w:sz w:val="24"/>
        </w:rPr>
      </w:pPr>
      <w:r w:rsidRPr="00D477FC">
        <w:rPr>
          <w:i/>
          <w:sz w:val="24"/>
        </w:rPr>
        <w:t>Les</w:t>
      </w:r>
      <w:r w:rsidRPr="00D477FC">
        <w:rPr>
          <w:i/>
          <w:spacing w:val="-3"/>
          <w:sz w:val="24"/>
        </w:rPr>
        <w:t xml:space="preserve"> </w:t>
      </w:r>
      <w:r w:rsidRPr="00D477FC">
        <w:rPr>
          <w:i/>
          <w:sz w:val="24"/>
        </w:rPr>
        <w:t>détersifs</w:t>
      </w:r>
      <w:r w:rsidRPr="00D477FC">
        <w:rPr>
          <w:i/>
          <w:spacing w:val="-2"/>
          <w:sz w:val="24"/>
        </w:rPr>
        <w:t xml:space="preserve"> </w:t>
      </w:r>
      <w:r w:rsidRPr="00D477FC">
        <w:rPr>
          <w:i/>
          <w:sz w:val="24"/>
        </w:rPr>
        <w:t>et</w:t>
      </w:r>
      <w:r w:rsidRPr="00D477FC">
        <w:rPr>
          <w:i/>
          <w:spacing w:val="-2"/>
          <w:sz w:val="24"/>
        </w:rPr>
        <w:t xml:space="preserve"> </w:t>
      </w:r>
      <w:r w:rsidRPr="00D477FC">
        <w:rPr>
          <w:i/>
          <w:sz w:val="24"/>
        </w:rPr>
        <w:t>tensioactifs</w:t>
      </w:r>
      <w:r w:rsidRPr="00D477FC">
        <w:rPr>
          <w:i/>
          <w:spacing w:val="-1"/>
          <w:sz w:val="24"/>
        </w:rPr>
        <w:t xml:space="preserve"> </w:t>
      </w:r>
      <w:r w:rsidRPr="00D477FC">
        <w:rPr>
          <w:i/>
          <w:sz w:val="24"/>
        </w:rPr>
        <w:t>:</w:t>
      </w:r>
    </w:p>
    <w:p w:rsidR="00D477FC" w:rsidRPr="00D477FC" w:rsidRDefault="00D477FC" w:rsidP="00D477FC">
      <w:pPr>
        <w:numPr>
          <w:ilvl w:val="0"/>
          <w:numId w:val="27"/>
        </w:numPr>
        <w:tabs>
          <w:tab w:val="left" w:pos="684"/>
          <w:tab w:val="left" w:pos="685"/>
        </w:tabs>
        <w:spacing w:before="138"/>
        <w:rPr>
          <w:b/>
          <w:sz w:val="24"/>
        </w:rPr>
      </w:pPr>
      <w:r w:rsidRPr="00D477FC">
        <w:rPr>
          <w:i/>
          <w:sz w:val="24"/>
        </w:rPr>
        <w:t>Les</w:t>
      </w:r>
      <w:r w:rsidRPr="00D477FC">
        <w:rPr>
          <w:i/>
          <w:spacing w:val="-2"/>
          <w:sz w:val="24"/>
        </w:rPr>
        <w:t xml:space="preserve"> </w:t>
      </w:r>
      <w:r w:rsidRPr="00D477FC">
        <w:rPr>
          <w:i/>
          <w:sz w:val="24"/>
        </w:rPr>
        <w:t xml:space="preserve">plastifiants </w:t>
      </w:r>
      <w:r w:rsidRPr="00D477FC">
        <w:rPr>
          <w:b/>
          <w:sz w:val="24"/>
        </w:rPr>
        <w:t>:</w:t>
      </w:r>
    </w:p>
    <w:p w:rsidR="00D477FC" w:rsidRPr="00D477FC" w:rsidRDefault="00D477FC" w:rsidP="00D477FC">
      <w:pPr>
        <w:numPr>
          <w:ilvl w:val="0"/>
          <w:numId w:val="27"/>
        </w:numPr>
        <w:tabs>
          <w:tab w:val="left" w:pos="684"/>
          <w:tab w:val="left" w:pos="685"/>
        </w:tabs>
        <w:spacing w:before="139"/>
        <w:rPr>
          <w:i/>
          <w:sz w:val="24"/>
        </w:rPr>
      </w:pPr>
      <w:r w:rsidRPr="00D477FC">
        <w:rPr>
          <w:i/>
          <w:sz w:val="24"/>
        </w:rPr>
        <w:t>les</w:t>
      </w:r>
      <w:r w:rsidRPr="00D477FC">
        <w:rPr>
          <w:i/>
          <w:spacing w:val="-1"/>
          <w:sz w:val="24"/>
        </w:rPr>
        <w:t xml:space="preserve"> </w:t>
      </w:r>
      <w:proofErr w:type="spellStart"/>
      <w:r w:rsidRPr="00D477FC">
        <w:rPr>
          <w:i/>
          <w:sz w:val="24"/>
        </w:rPr>
        <w:t>phtalates</w:t>
      </w:r>
      <w:proofErr w:type="spellEnd"/>
      <w:r w:rsidRPr="00D477FC">
        <w:rPr>
          <w:i/>
          <w:spacing w:val="-1"/>
          <w:sz w:val="24"/>
        </w:rPr>
        <w:t xml:space="preserve"> </w:t>
      </w:r>
      <w:r w:rsidRPr="00D477FC">
        <w:rPr>
          <w:i/>
          <w:sz w:val="24"/>
        </w:rPr>
        <w:t>:</w:t>
      </w:r>
    </w:p>
    <w:p w:rsidR="00D477FC" w:rsidRPr="00D477FC" w:rsidRDefault="00D477FC" w:rsidP="00D477FC">
      <w:pPr>
        <w:numPr>
          <w:ilvl w:val="0"/>
          <w:numId w:val="27"/>
        </w:numPr>
        <w:tabs>
          <w:tab w:val="left" w:pos="684"/>
          <w:tab w:val="left" w:pos="685"/>
        </w:tabs>
        <w:spacing w:before="138"/>
        <w:rPr>
          <w:b/>
          <w:sz w:val="24"/>
        </w:rPr>
      </w:pPr>
      <w:r w:rsidRPr="00D477FC">
        <w:rPr>
          <w:i/>
          <w:sz w:val="24"/>
        </w:rPr>
        <w:t>Les</w:t>
      </w:r>
      <w:r w:rsidRPr="00D477FC">
        <w:rPr>
          <w:i/>
          <w:spacing w:val="-2"/>
          <w:sz w:val="24"/>
        </w:rPr>
        <w:t xml:space="preserve"> </w:t>
      </w:r>
      <w:r w:rsidRPr="00D477FC">
        <w:rPr>
          <w:i/>
          <w:sz w:val="24"/>
        </w:rPr>
        <w:t>pesticides</w:t>
      </w:r>
      <w:r w:rsidRPr="00D477FC">
        <w:rPr>
          <w:b/>
          <w:sz w:val="24"/>
        </w:rPr>
        <w:t>:</w:t>
      </w:r>
    </w:p>
    <w:p w:rsidR="00D477FC" w:rsidRPr="00D477FC" w:rsidRDefault="00D477FC" w:rsidP="00D477FC">
      <w:pPr>
        <w:numPr>
          <w:ilvl w:val="0"/>
          <w:numId w:val="27"/>
        </w:numPr>
        <w:tabs>
          <w:tab w:val="left" w:pos="684"/>
          <w:tab w:val="left" w:pos="685"/>
        </w:tabs>
        <w:spacing w:before="138"/>
        <w:rPr>
          <w:i/>
          <w:sz w:val="24"/>
        </w:rPr>
      </w:pPr>
      <w:r w:rsidRPr="00D477FC">
        <w:rPr>
          <w:i/>
          <w:sz w:val="24"/>
        </w:rPr>
        <w:t>Les</w:t>
      </w:r>
      <w:r w:rsidRPr="00D477FC">
        <w:rPr>
          <w:i/>
          <w:spacing w:val="-1"/>
          <w:sz w:val="24"/>
        </w:rPr>
        <w:t xml:space="preserve"> </w:t>
      </w:r>
      <w:r w:rsidRPr="00D477FC">
        <w:rPr>
          <w:i/>
          <w:sz w:val="24"/>
        </w:rPr>
        <w:t>matières</w:t>
      </w:r>
      <w:r w:rsidRPr="00D477FC">
        <w:rPr>
          <w:i/>
          <w:spacing w:val="-1"/>
          <w:sz w:val="24"/>
        </w:rPr>
        <w:t xml:space="preserve"> </w:t>
      </w:r>
      <w:proofErr w:type="spellStart"/>
      <w:r w:rsidRPr="00D477FC">
        <w:rPr>
          <w:i/>
          <w:sz w:val="24"/>
        </w:rPr>
        <w:t>eutrophisantes</w:t>
      </w:r>
      <w:proofErr w:type="spellEnd"/>
      <w:r w:rsidRPr="00D477FC">
        <w:rPr>
          <w:i/>
          <w:spacing w:val="-1"/>
          <w:sz w:val="24"/>
        </w:rPr>
        <w:t xml:space="preserve"> </w:t>
      </w:r>
      <w:r w:rsidRPr="00D477FC">
        <w:rPr>
          <w:i/>
          <w:sz w:val="24"/>
        </w:rPr>
        <w:t>:</w:t>
      </w:r>
    </w:p>
    <w:p w:rsidR="00D477FC" w:rsidRPr="00D477FC" w:rsidRDefault="00D477FC" w:rsidP="00D477FC">
      <w:pPr>
        <w:numPr>
          <w:ilvl w:val="0"/>
          <w:numId w:val="27"/>
        </w:numPr>
        <w:tabs>
          <w:tab w:val="left" w:pos="684"/>
          <w:tab w:val="left" w:pos="685"/>
        </w:tabs>
        <w:spacing w:before="138"/>
        <w:rPr>
          <w:i/>
          <w:sz w:val="24"/>
        </w:rPr>
      </w:pPr>
      <w:r w:rsidRPr="00D477FC">
        <w:rPr>
          <w:i/>
          <w:sz w:val="24"/>
        </w:rPr>
        <w:t>Les</w:t>
      </w:r>
      <w:r w:rsidRPr="00D477FC">
        <w:rPr>
          <w:i/>
          <w:spacing w:val="-1"/>
          <w:sz w:val="24"/>
        </w:rPr>
        <w:t xml:space="preserve"> </w:t>
      </w:r>
      <w:r w:rsidRPr="00D477FC">
        <w:rPr>
          <w:i/>
          <w:sz w:val="24"/>
        </w:rPr>
        <w:t>métaux</w:t>
      </w:r>
      <w:r w:rsidRPr="00D477FC">
        <w:rPr>
          <w:i/>
          <w:spacing w:val="-1"/>
          <w:sz w:val="24"/>
        </w:rPr>
        <w:t xml:space="preserve"> </w:t>
      </w:r>
      <w:r w:rsidRPr="00D477FC">
        <w:rPr>
          <w:i/>
          <w:sz w:val="24"/>
        </w:rPr>
        <w:t>lourds :</w:t>
      </w:r>
    </w:p>
    <w:p w:rsidR="00D477FC" w:rsidRPr="00D477FC" w:rsidRDefault="00D477FC" w:rsidP="00D477FC">
      <w:pPr>
        <w:numPr>
          <w:ilvl w:val="0"/>
          <w:numId w:val="27"/>
        </w:numPr>
        <w:tabs>
          <w:tab w:val="left" w:pos="684"/>
          <w:tab w:val="left" w:pos="685"/>
        </w:tabs>
        <w:spacing w:before="138"/>
        <w:rPr>
          <w:i/>
          <w:sz w:val="24"/>
        </w:rPr>
      </w:pPr>
      <w:r w:rsidRPr="00D477FC">
        <w:rPr>
          <w:i/>
          <w:sz w:val="24"/>
        </w:rPr>
        <w:t>Les</w:t>
      </w:r>
      <w:r w:rsidRPr="00D477FC">
        <w:rPr>
          <w:i/>
          <w:spacing w:val="-1"/>
          <w:sz w:val="24"/>
        </w:rPr>
        <w:t xml:space="preserve"> </w:t>
      </w:r>
      <w:r w:rsidRPr="00D477FC">
        <w:rPr>
          <w:i/>
          <w:sz w:val="24"/>
        </w:rPr>
        <w:t>médicaments</w:t>
      </w:r>
      <w:r w:rsidRPr="00D477FC">
        <w:rPr>
          <w:i/>
          <w:spacing w:val="-1"/>
          <w:sz w:val="24"/>
        </w:rPr>
        <w:t xml:space="preserve"> </w:t>
      </w:r>
      <w:r w:rsidRPr="00D477FC">
        <w:rPr>
          <w:i/>
          <w:sz w:val="24"/>
        </w:rPr>
        <w:t>et</w:t>
      </w:r>
      <w:r w:rsidRPr="00D477FC">
        <w:rPr>
          <w:i/>
          <w:spacing w:val="-1"/>
          <w:sz w:val="24"/>
        </w:rPr>
        <w:t xml:space="preserve"> </w:t>
      </w:r>
      <w:r w:rsidRPr="00D477FC">
        <w:rPr>
          <w:i/>
          <w:sz w:val="24"/>
        </w:rPr>
        <w:t>cosmétiques</w:t>
      </w:r>
      <w:r w:rsidRPr="00D477FC">
        <w:rPr>
          <w:i/>
          <w:spacing w:val="-1"/>
          <w:sz w:val="24"/>
        </w:rPr>
        <w:t xml:space="preserve"> </w:t>
      </w:r>
      <w:r w:rsidRPr="00D477FC">
        <w:rPr>
          <w:i/>
          <w:sz w:val="24"/>
        </w:rPr>
        <w:t>:</w:t>
      </w:r>
    </w:p>
    <w:p w:rsidR="00D477FC" w:rsidRPr="00D477FC" w:rsidRDefault="00D477FC" w:rsidP="00D477FC">
      <w:pPr>
        <w:rPr>
          <w:i/>
          <w:sz w:val="26"/>
          <w:szCs w:val="24"/>
        </w:rPr>
      </w:pPr>
    </w:p>
    <w:p w:rsidR="00D477FC" w:rsidRPr="00D477FC" w:rsidRDefault="00D477FC" w:rsidP="00D477FC">
      <w:pPr>
        <w:spacing w:before="6"/>
        <w:rPr>
          <w:i/>
          <w:szCs w:val="24"/>
        </w:rPr>
      </w:pPr>
    </w:p>
    <w:p w:rsidR="00D477FC" w:rsidRPr="00D477FC" w:rsidRDefault="00D477FC" w:rsidP="00D477FC">
      <w:pPr>
        <w:numPr>
          <w:ilvl w:val="0"/>
          <w:numId w:val="28"/>
        </w:numPr>
        <w:tabs>
          <w:tab w:val="left" w:pos="599"/>
        </w:tabs>
        <w:ind w:left="598" w:hanging="341"/>
        <w:outlineLvl w:val="2"/>
        <w:rPr>
          <w:b/>
          <w:bCs/>
          <w:i/>
          <w:iCs/>
          <w:sz w:val="24"/>
          <w:szCs w:val="24"/>
        </w:rPr>
      </w:pPr>
      <w:r w:rsidRPr="00D477FC">
        <w:rPr>
          <w:b/>
          <w:bCs/>
          <w:i/>
          <w:iCs/>
          <w:sz w:val="24"/>
          <w:szCs w:val="24"/>
        </w:rPr>
        <w:t>Les</w:t>
      </w:r>
      <w:r w:rsidRPr="00D477FC">
        <w:rPr>
          <w:b/>
          <w:bCs/>
          <w:i/>
          <w:iCs/>
          <w:spacing w:val="-2"/>
          <w:sz w:val="24"/>
          <w:szCs w:val="24"/>
        </w:rPr>
        <w:t xml:space="preserve"> </w:t>
      </w:r>
      <w:r w:rsidRPr="00D477FC">
        <w:rPr>
          <w:b/>
          <w:bCs/>
          <w:i/>
          <w:iCs/>
          <w:sz w:val="24"/>
          <w:szCs w:val="24"/>
        </w:rPr>
        <w:t>polluants</w:t>
      </w:r>
      <w:r w:rsidRPr="00D477FC">
        <w:rPr>
          <w:b/>
          <w:bCs/>
          <w:i/>
          <w:iCs/>
          <w:spacing w:val="-1"/>
          <w:sz w:val="24"/>
          <w:szCs w:val="24"/>
        </w:rPr>
        <w:t xml:space="preserve"> </w:t>
      </w:r>
      <w:r w:rsidRPr="00D477FC">
        <w:rPr>
          <w:b/>
          <w:bCs/>
          <w:i/>
          <w:iCs/>
          <w:sz w:val="24"/>
          <w:szCs w:val="24"/>
        </w:rPr>
        <w:t>de</w:t>
      </w:r>
      <w:r w:rsidRPr="00D477FC">
        <w:rPr>
          <w:b/>
          <w:bCs/>
          <w:i/>
          <w:iCs/>
          <w:spacing w:val="-1"/>
          <w:sz w:val="24"/>
          <w:szCs w:val="24"/>
        </w:rPr>
        <w:t xml:space="preserve"> </w:t>
      </w:r>
      <w:r w:rsidRPr="00D477FC">
        <w:rPr>
          <w:b/>
          <w:bCs/>
          <w:i/>
          <w:iCs/>
          <w:sz w:val="24"/>
          <w:szCs w:val="24"/>
        </w:rPr>
        <w:t>nature</w:t>
      </w:r>
      <w:r w:rsidRPr="00D477FC">
        <w:rPr>
          <w:b/>
          <w:bCs/>
          <w:i/>
          <w:iCs/>
          <w:spacing w:val="-1"/>
          <w:sz w:val="24"/>
          <w:szCs w:val="24"/>
        </w:rPr>
        <w:t xml:space="preserve"> </w:t>
      </w:r>
      <w:r w:rsidRPr="00D477FC">
        <w:rPr>
          <w:b/>
          <w:bCs/>
          <w:i/>
          <w:iCs/>
          <w:sz w:val="24"/>
          <w:szCs w:val="24"/>
        </w:rPr>
        <w:t>biologique</w:t>
      </w:r>
    </w:p>
    <w:p w:rsidR="00D477FC" w:rsidRPr="00D477FC" w:rsidRDefault="00D477FC" w:rsidP="00D477FC">
      <w:pPr>
        <w:numPr>
          <w:ilvl w:val="0"/>
          <w:numId w:val="27"/>
        </w:numPr>
        <w:tabs>
          <w:tab w:val="left" w:pos="684"/>
          <w:tab w:val="left" w:pos="685"/>
        </w:tabs>
        <w:spacing w:before="132"/>
        <w:rPr>
          <w:sz w:val="24"/>
        </w:rPr>
      </w:pPr>
      <w:r w:rsidRPr="00D477FC">
        <w:rPr>
          <w:sz w:val="24"/>
        </w:rPr>
        <w:t>toxines</w:t>
      </w:r>
      <w:r w:rsidRPr="00D477FC">
        <w:rPr>
          <w:spacing w:val="-3"/>
          <w:sz w:val="24"/>
        </w:rPr>
        <w:t xml:space="preserve"> </w:t>
      </w:r>
      <w:r w:rsidRPr="00D477FC">
        <w:rPr>
          <w:sz w:val="24"/>
        </w:rPr>
        <w:t>algales,</w:t>
      </w:r>
    </w:p>
    <w:p w:rsidR="00D477FC" w:rsidRPr="00D477FC" w:rsidRDefault="00D477FC" w:rsidP="00D477FC">
      <w:pPr>
        <w:numPr>
          <w:ilvl w:val="0"/>
          <w:numId w:val="27"/>
        </w:numPr>
        <w:tabs>
          <w:tab w:val="left" w:pos="684"/>
          <w:tab w:val="left" w:pos="685"/>
        </w:tabs>
        <w:spacing w:before="138"/>
        <w:rPr>
          <w:sz w:val="24"/>
        </w:rPr>
      </w:pPr>
      <w:r w:rsidRPr="00D477FC">
        <w:rPr>
          <w:sz w:val="24"/>
        </w:rPr>
        <w:t>les</w:t>
      </w:r>
      <w:r w:rsidRPr="00D477FC">
        <w:rPr>
          <w:spacing w:val="-2"/>
          <w:sz w:val="24"/>
        </w:rPr>
        <w:t xml:space="preserve"> </w:t>
      </w:r>
      <w:r w:rsidRPr="00D477FC">
        <w:rPr>
          <w:sz w:val="24"/>
        </w:rPr>
        <w:t>germes</w:t>
      </w:r>
      <w:r w:rsidRPr="00D477FC">
        <w:rPr>
          <w:spacing w:val="-1"/>
          <w:sz w:val="24"/>
        </w:rPr>
        <w:t xml:space="preserve"> </w:t>
      </w:r>
      <w:r w:rsidRPr="00D477FC">
        <w:rPr>
          <w:sz w:val="24"/>
        </w:rPr>
        <w:t>pathogènes</w:t>
      </w:r>
    </w:p>
    <w:p w:rsidR="00D477FC" w:rsidRPr="00D477FC" w:rsidRDefault="00D477FC" w:rsidP="00D477FC">
      <w:pPr>
        <w:numPr>
          <w:ilvl w:val="0"/>
          <w:numId w:val="27"/>
        </w:numPr>
        <w:tabs>
          <w:tab w:val="left" w:pos="684"/>
          <w:tab w:val="left" w:pos="685"/>
        </w:tabs>
        <w:spacing w:before="138"/>
        <w:rPr>
          <w:sz w:val="24"/>
        </w:rPr>
      </w:pPr>
      <w:r w:rsidRPr="00D477FC">
        <w:rPr>
          <w:sz w:val="24"/>
        </w:rPr>
        <w:t>les</w:t>
      </w:r>
      <w:r w:rsidRPr="00D477FC">
        <w:rPr>
          <w:spacing w:val="-2"/>
          <w:sz w:val="24"/>
        </w:rPr>
        <w:t xml:space="preserve"> </w:t>
      </w:r>
      <w:r w:rsidRPr="00D477FC">
        <w:rPr>
          <w:sz w:val="24"/>
        </w:rPr>
        <w:t>parasites.</w:t>
      </w:r>
    </w:p>
    <w:p w:rsidR="00D477FC" w:rsidRPr="00D477FC" w:rsidRDefault="00D477FC" w:rsidP="00D477FC">
      <w:pPr>
        <w:rPr>
          <w:sz w:val="26"/>
          <w:szCs w:val="24"/>
        </w:rPr>
      </w:pPr>
    </w:p>
    <w:p w:rsidR="00D477FC" w:rsidRPr="00D477FC" w:rsidRDefault="00D477FC" w:rsidP="00D477FC">
      <w:pPr>
        <w:spacing w:before="6"/>
        <w:rPr>
          <w:szCs w:val="24"/>
        </w:rPr>
      </w:pPr>
    </w:p>
    <w:p w:rsidR="00D477FC" w:rsidRPr="00D477FC" w:rsidRDefault="00D477FC" w:rsidP="00D477FC">
      <w:pPr>
        <w:numPr>
          <w:ilvl w:val="0"/>
          <w:numId w:val="30"/>
        </w:numPr>
        <w:tabs>
          <w:tab w:val="left" w:pos="979"/>
        </w:tabs>
        <w:outlineLvl w:val="1"/>
        <w:rPr>
          <w:b/>
          <w:bCs/>
          <w:color w:val="FF0000"/>
          <w:sz w:val="24"/>
          <w:szCs w:val="24"/>
        </w:rPr>
      </w:pPr>
      <w:r w:rsidRPr="00D477FC">
        <w:rPr>
          <w:b/>
          <w:bCs/>
          <w:color w:val="FF0000"/>
          <w:sz w:val="24"/>
          <w:szCs w:val="24"/>
        </w:rPr>
        <w:t>Mécanisme</w:t>
      </w:r>
      <w:r w:rsidRPr="00D477FC">
        <w:rPr>
          <w:b/>
          <w:bCs/>
          <w:color w:val="FF0000"/>
          <w:spacing w:val="-2"/>
          <w:sz w:val="24"/>
          <w:szCs w:val="24"/>
        </w:rPr>
        <w:t xml:space="preserve"> </w:t>
      </w:r>
      <w:r w:rsidRPr="00D477FC">
        <w:rPr>
          <w:b/>
          <w:bCs/>
          <w:color w:val="FF0000"/>
          <w:sz w:val="24"/>
          <w:szCs w:val="24"/>
        </w:rPr>
        <w:t>de</w:t>
      </w:r>
      <w:r w:rsidRPr="00D477FC">
        <w:rPr>
          <w:b/>
          <w:bCs/>
          <w:color w:val="FF0000"/>
          <w:spacing w:val="-1"/>
          <w:sz w:val="24"/>
          <w:szCs w:val="24"/>
        </w:rPr>
        <w:t xml:space="preserve"> </w:t>
      </w:r>
      <w:r w:rsidRPr="00D477FC">
        <w:rPr>
          <w:b/>
          <w:bCs/>
          <w:color w:val="FF0000"/>
          <w:sz w:val="24"/>
          <w:szCs w:val="24"/>
        </w:rPr>
        <w:t>dispersion</w:t>
      </w:r>
      <w:r w:rsidRPr="00D477FC">
        <w:rPr>
          <w:b/>
          <w:bCs/>
          <w:color w:val="FF0000"/>
          <w:spacing w:val="-2"/>
          <w:sz w:val="24"/>
          <w:szCs w:val="24"/>
        </w:rPr>
        <w:t xml:space="preserve"> </w:t>
      </w:r>
      <w:r w:rsidRPr="00D477FC">
        <w:rPr>
          <w:b/>
          <w:bCs/>
          <w:color w:val="FF0000"/>
          <w:sz w:val="24"/>
          <w:szCs w:val="24"/>
        </w:rPr>
        <w:t>et</w:t>
      </w:r>
      <w:r w:rsidRPr="00D477FC">
        <w:rPr>
          <w:b/>
          <w:bCs/>
          <w:color w:val="FF0000"/>
          <w:spacing w:val="-1"/>
          <w:sz w:val="24"/>
          <w:szCs w:val="24"/>
        </w:rPr>
        <w:t xml:space="preserve"> </w:t>
      </w:r>
      <w:r w:rsidRPr="00D477FC">
        <w:rPr>
          <w:b/>
          <w:bCs/>
          <w:color w:val="FF0000"/>
          <w:sz w:val="24"/>
          <w:szCs w:val="24"/>
        </w:rPr>
        <w:t>circulation</w:t>
      </w:r>
      <w:r w:rsidRPr="00D477FC">
        <w:rPr>
          <w:b/>
          <w:bCs/>
          <w:color w:val="FF0000"/>
          <w:spacing w:val="-1"/>
          <w:sz w:val="24"/>
          <w:szCs w:val="24"/>
        </w:rPr>
        <w:t xml:space="preserve"> </w:t>
      </w:r>
      <w:r w:rsidRPr="00D477FC">
        <w:rPr>
          <w:b/>
          <w:bCs/>
          <w:color w:val="FF0000"/>
          <w:sz w:val="24"/>
          <w:szCs w:val="24"/>
        </w:rPr>
        <w:t>des</w:t>
      </w:r>
      <w:r w:rsidRPr="00D477FC">
        <w:rPr>
          <w:b/>
          <w:bCs/>
          <w:color w:val="FF0000"/>
          <w:spacing w:val="-2"/>
          <w:sz w:val="24"/>
          <w:szCs w:val="24"/>
        </w:rPr>
        <w:t xml:space="preserve"> </w:t>
      </w:r>
      <w:r w:rsidRPr="00D477FC">
        <w:rPr>
          <w:b/>
          <w:bCs/>
          <w:color w:val="FF0000"/>
          <w:sz w:val="24"/>
          <w:szCs w:val="24"/>
        </w:rPr>
        <w:t>substances</w:t>
      </w:r>
      <w:r w:rsidRPr="00D477FC">
        <w:rPr>
          <w:b/>
          <w:bCs/>
          <w:color w:val="FF0000"/>
          <w:spacing w:val="-1"/>
          <w:sz w:val="24"/>
          <w:szCs w:val="24"/>
        </w:rPr>
        <w:t xml:space="preserve"> </w:t>
      </w:r>
      <w:r w:rsidRPr="00D477FC">
        <w:rPr>
          <w:b/>
          <w:bCs/>
          <w:color w:val="FF0000"/>
          <w:sz w:val="24"/>
          <w:szCs w:val="24"/>
        </w:rPr>
        <w:t>polluantes</w:t>
      </w:r>
      <w:r w:rsidRPr="00D477FC">
        <w:rPr>
          <w:b/>
          <w:bCs/>
          <w:color w:val="FF0000"/>
          <w:spacing w:val="-2"/>
          <w:sz w:val="24"/>
          <w:szCs w:val="24"/>
        </w:rPr>
        <w:t xml:space="preserve"> </w:t>
      </w:r>
      <w:r w:rsidRPr="00D477FC">
        <w:rPr>
          <w:b/>
          <w:bCs/>
          <w:color w:val="FF0000"/>
          <w:sz w:val="24"/>
          <w:szCs w:val="24"/>
        </w:rPr>
        <w:t>dans</w:t>
      </w:r>
      <w:r w:rsidRPr="00D477FC">
        <w:rPr>
          <w:b/>
          <w:bCs/>
          <w:color w:val="FF0000"/>
          <w:spacing w:val="-1"/>
          <w:sz w:val="24"/>
          <w:szCs w:val="24"/>
        </w:rPr>
        <w:t xml:space="preserve"> </w:t>
      </w:r>
      <w:r w:rsidRPr="00D477FC">
        <w:rPr>
          <w:b/>
          <w:bCs/>
          <w:color w:val="FF0000"/>
          <w:sz w:val="24"/>
          <w:szCs w:val="24"/>
        </w:rPr>
        <w:t>la</w:t>
      </w:r>
      <w:r w:rsidRPr="00D477FC">
        <w:rPr>
          <w:b/>
          <w:bCs/>
          <w:color w:val="FF0000"/>
          <w:spacing w:val="-2"/>
          <w:sz w:val="24"/>
          <w:szCs w:val="24"/>
        </w:rPr>
        <w:t xml:space="preserve"> </w:t>
      </w:r>
      <w:r w:rsidRPr="00D477FC">
        <w:rPr>
          <w:b/>
          <w:bCs/>
          <w:color w:val="FF0000"/>
          <w:sz w:val="24"/>
          <w:szCs w:val="24"/>
        </w:rPr>
        <w:t>biosphère</w:t>
      </w:r>
    </w:p>
    <w:p w:rsidR="00D477FC" w:rsidRPr="00D477FC" w:rsidRDefault="00D477FC" w:rsidP="00D477FC">
      <w:pPr>
        <w:numPr>
          <w:ilvl w:val="1"/>
          <w:numId w:val="30"/>
        </w:numPr>
        <w:tabs>
          <w:tab w:val="left" w:pos="1392"/>
          <w:tab w:val="left" w:pos="1393"/>
        </w:tabs>
        <w:spacing w:before="139"/>
        <w:ind w:left="1392" w:hanging="709"/>
        <w:rPr>
          <w:b/>
          <w:sz w:val="24"/>
        </w:rPr>
      </w:pPr>
      <w:r w:rsidRPr="00D477FC">
        <w:rPr>
          <w:b/>
          <w:color w:val="0000FF"/>
          <w:sz w:val="24"/>
        </w:rPr>
        <w:t>Propriétés</w:t>
      </w:r>
      <w:r w:rsidRPr="00D477FC">
        <w:rPr>
          <w:b/>
          <w:color w:val="0000FF"/>
          <w:spacing w:val="-3"/>
          <w:sz w:val="24"/>
        </w:rPr>
        <w:t xml:space="preserve"> </w:t>
      </w:r>
      <w:r w:rsidRPr="00D477FC">
        <w:rPr>
          <w:b/>
          <w:color w:val="0000FF"/>
          <w:sz w:val="24"/>
        </w:rPr>
        <w:t>physiques</w:t>
      </w:r>
    </w:p>
    <w:p w:rsidR="00D477FC" w:rsidRPr="00D477FC" w:rsidRDefault="00D477FC" w:rsidP="00D477FC">
      <w:pPr>
        <w:spacing w:before="132"/>
        <w:ind w:left="966"/>
        <w:rPr>
          <w:sz w:val="24"/>
          <w:szCs w:val="24"/>
        </w:rPr>
      </w:pPr>
      <w:r w:rsidRPr="00D477FC">
        <w:rPr>
          <w:sz w:val="24"/>
          <w:szCs w:val="24"/>
        </w:rPr>
        <w:t>Nous trouvons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pollutions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 3</w:t>
      </w:r>
      <w:r w:rsidRPr="00D477FC">
        <w:rPr>
          <w:spacing w:val="-1"/>
          <w:sz w:val="24"/>
          <w:szCs w:val="24"/>
        </w:rPr>
        <w:t xml:space="preserve"> </w:t>
      </w:r>
      <w:r w:rsidRPr="00D477FC">
        <w:rPr>
          <w:sz w:val="24"/>
          <w:szCs w:val="24"/>
        </w:rPr>
        <w:t>états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matière</w:t>
      </w:r>
      <w:r w:rsidRPr="00D477FC">
        <w:rPr>
          <w:spacing w:val="-1"/>
          <w:sz w:val="24"/>
          <w:szCs w:val="24"/>
        </w:rPr>
        <w:t xml:space="preserve"> </w:t>
      </w:r>
      <w:r w:rsidRPr="00D477FC">
        <w:rPr>
          <w:sz w:val="24"/>
          <w:szCs w:val="24"/>
        </w:rPr>
        <w:t>:</w:t>
      </w:r>
    </w:p>
    <w:p w:rsidR="00D477FC" w:rsidRPr="00D477FC" w:rsidRDefault="00D477FC" w:rsidP="00D477FC">
      <w:pPr>
        <w:numPr>
          <w:ilvl w:val="1"/>
          <w:numId w:val="27"/>
        </w:numPr>
        <w:tabs>
          <w:tab w:val="left" w:pos="978"/>
          <w:tab w:val="left" w:pos="979"/>
        </w:tabs>
        <w:spacing w:before="136"/>
        <w:rPr>
          <w:sz w:val="24"/>
        </w:rPr>
      </w:pPr>
      <w:r w:rsidRPr="00D477FC">
        <w:rPr>
          <w:sz w:val="24"/>
        </w:rPr>
        <w:t>Pollution</w:t>
      </w:r>
      <w:r w:rsidRPr="00D477FC">
        <w:rPr>
          <w:spacing w:val="-2"/>
          <w:sz w:val="24"/>
        </w:rPr>
        <w:t xml:space="preserve"> </w:t>
      </w:r>
      <w:r w:rsidRPr="00D477FC">
        <w:rPr>
          <w:sz w:val="24"/>
        </w:rPr>
        <w:t>de</w:t>
      </w:r>
      <w:r w:rsidRPr="00D477FC">
        <w:rPr>
          <w:spacing w:val="-1"/>
          <w:sz w:val="24"/>
        </w:rPr>
        <w:t xml:space="preserve"> </w:t>
      </w:r>
      <w:r w:rsidRPr="00D477FC">
        <w:rPr>
          <w:sz w:val="24"/>
        </w:rPr>
        <w:t>l’eau</w:t>
      </w:r>
      <w:r w:rsidRPr="00D477FC">
        <w:rPr>
          <w:spacing w:val="-1"/>
          <w:sz w:val="24"/>
        </w:rPr>
        <w:t xml:space="preserve"> </w:t>
      </w:r>
      <w:r w:rsidRPr="00D477FC">
        <w:rPr>
          <w:sz w:val="24"/>
        </w:rPr>
        <w:t>(liquide)</w:t>
      </w:r>
      <w:r w:rsidRPr="00D477FC">
        <w:rPr>
          <w:spacing w:val="-2"/>
          <w:sz w:val="24"/>
        </w:rPr>
        <w:t xml:space="preserve"> </w:t>
      </w:r>
      <w:r w:rsidRPr="00D477FC">
        <w:rPr>
          <w:sz w:val="24"/>
        </w:rPr>
        <w:t>;</w:t>
      </w:r>
    </w:p>
    <w:p w:rsidR="00D477FC" w:rsidRPr="00D477FC" w:rsidRDefault="00D477FC" w:rsidP="00D477FC">
      <w:pPr>
        <w:numPr>
          <w:ilvl w:val="1"/>
          <w:numId w:val="27"/>
        </w:numPr>
        <w:tabs>
          <w:tab w:val="left" w:pos="978"/>
          <w:tab w:val="left" w:pos="979"/>
        </w:tabs>
        <w:spacing w:before="138"/>
        <w:rPr>
          <w:sz w:val="24"/>
        </w:rPr>
      </w:pPr>
      <w:r w:rsidRPr="00D477FC">
        <w:rPr>
          <w:sz w:val="24"/>
        </w:rPr>
        <w:t>Pollution</w:t>
      </w:r>
      <w:r w:rsidRPr="00D477FC">
        <w:rPr>
          <w:spacing w:val="-2"/>
          <w:sz w:val="24"/>
        </w:rPr>
        <w:t xml:space="preserve"> </w:t>
      </w:r>
      <w:r w:rsidRPr="00D477FC">
        <w:rPr>
          <w:sz w:val="24"/>
        </w:rPr>
        <w:t>de</w:t>
      </w:r>
      <w:r w:rsidRPr="00D477FC">
        <w:rPr>
          <w:spacing w:val="-1"/>
          <w:sz w:val="24"/>
        </w:rPr>
        <w:t xml:space="preserve"> </w:t>
      </w:r>
      <w:r w:rsidRPr="00D477FC">
        <w:rPr>
          <w:sz w:val="24"/>
        </w:rPr>
        <w:t>l’air</w:t>
      </w:r>
      <w:r w:rsidRPr="00D477FC">
        <w:rPr>
          <w:spacing w:val="-1"/>
          <w:sz w:val="24"/>
        </w:rPr>
        <w:t xml:space="preserve"> </w:t>
      </w:r>
      <w:r w:rsidRPr="00D477FC">
        <w:rPr>
          <w:sz w:val="24"/>
        </w:rPr>
        <w:t>(gaz)</w:t>
      </w:r>
      <w:r w:rsidRPr="00D477FC">
        <w:rPr>
          <w:spacing w:val="-2"/>
          <w:sz w:val="24"/>
        </w:rPr>
        <w:t xml:space="preserve"> </w:t>
      </w:r>
      <w:r w:rsidRPr="00D477FC">
        <w:rPr>
          <w:sz w:val="24"/>
        </w:rPr>
        <w:t>;</w:t>
      </w:r>
    </w:p>
    <w:p w:rsidR="00D477FC" w:rsidRPr="00D477FC" w:rsidRDefault="00D477FC" w:rsidP="00D477FC">
      <w:pPr>
        <w:numPr>
          <w:ilvl w:val="1"/>
          <w:numId w:val="27"/>
        </w:numPr>
        <w:tabs>
          <w:tab w:val="left" w:pos="978"/>
          <w:tab w:val="left" w:pos="979"/>
        </w:tabs>
        <w:spacing w:before="138"/>
        <w:rPr>
          <w:sz w:val="24"/>
        </w:rPr>
      </w:pPr>
      <w:r w:rsidRPr="00D477FC">
        <w:rPr>
          <w:sz w:val="24"/>
        </w:rPr>
        <w:t>Pollution</w:t>
      </w:r>
      <w:r w:rsidRPr="00D477FC">
        <w:rPr>
          <w:spacing w:val="-2"/>
          <w:sz w:val="24"/>
        </w:rPr>
        <w:t xml:space="preserve"> </w:t>
      </w:r>
      <w:r w:rsidRPr="00D477FC">
        <w:rPr>
          <w:sz w:val="24"/>
        </w:rPr>
        <w:t>des</w:t>
      </w:r>
      <w:r w:rsidRPr="00D477FC">
        <w:rPr>
          <w:spacing w:val="-1"/>
          <w:sz w:val="24"/>
        </w:rPr>
        <w:t xml:space="preserve"> </w:t>
      </w:r>
      <w:r w:rsidRPr="00D477FC">
        <w:rPr>
          <w:sz w:val="24"/>
        </w:rPr>
        <w:t>sols</w:t>
      </w:r>
      <w:r w:rsidRPr="00D477FC">
        <w:rPr>
          <w:spacing w:val="-1"/>
          <w:sz w:val="24"/>
        </w:rPr>
        <w:t xml:space="preserve"> </w:t>
      </w:r>
      <w:r w:rsidRPr="00D477FC">
        <w:rPr>
          <w:sz w:val="24"/>
        </w:rPr>
        <w:t>(solide).</w:t>
      </w:r>
    </w:p>
    <w:p w:rsidR="00D477FC" w:rsidRPr="00D477FC" w:rsidRDefault="00D477FC" w:rsidP="00D477FC">
      <w:pPr>
        <w:rPr>
          <w:sz w:val="26"/>
          <w:szCs w:val="24"/>
        </w:rPr>
      </w:pPr>
    </w:p>
    <w:p w:rsidR="00D477FC" w:rsidRPr="00D477FC" w:rsidRDefault="00D477FC" w:rsidP="00D477FC">
      <w:pPr>
        <w:spacing w:before="6"/>
        <w:rPr>
          <w:szCs w:val="24"/>
        </w:rPr>
      </w:pPr>
    </w:p>
    <w:p w:rsidR="00D477FC" w:rsidRPr="00D477FC" w:rsidRDefault="00D477FC" w:rsidP="00D477FC">
      <w:pPr>
        <w:numPr>
          <w:ilvl w:val="1"/>
          <w:numId w:val="30"/>
        </w:numPr>
        <w:tabs>
          <w:tab w:val="left" w:pos="1392"/>
          <w:tab w:val="left" w:pos="1393"/>
        </w:tabs>
        <w:ind w:left="1392" w:hanging="709"/>
        <w:outlineLvl w:val="1"/>
        <w:rPr>
          <w:b/>
          <w:bCs/>
          <w:sz w:val="24"/>
          <w:szCs w:val="24"/>
        </w:rPr>
      </w:pPr>
      <w:r w:rsidRPr="00D477FC">
        <w:rPr>
          <w:b/>
          <w:bCs/>
          <w:color w:val="0000FF"/>
          <w:sz w:val="24"/>
          <w:szCs w:val="24"/>
        </w:rPr>
        <w:t>Durée</w:t>
      </w:r>
      <w:r w:rsidRPr="00D477FC">
        <w:rPr>
          <w:b/>
          <w:bCs/>
          <w:color w:val="0000FF"/>
          <w:spacing w:val="-2"/>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vie</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1"/>
          <w:sz w:val="24"/>
          <w:szCs w:val="24"/>
        </w:rPr>
        <w:t xml:space="preserve"> </w:t>
      </w:r>
      <w:r w:rsidRPr="00D477FC">
        <w:rPr>
          <w:b/>
          <w:bCs/>
          <w:color w:val="0000FF"/>
          <w:sz w:val="24"/>
          <w:szCs w:val="24"/>
        </w:rPr>
        <w:t>substances</w:t>
      </w:r>
    </w:p>
    <w:p w:rsidR="00D477FC" w:rsidRPr="00D477FC" w:rsidRDefault="00D477FC" w:rsidP="00D477FC">
      <w:pPr>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09" w:firstLine="420"/>
        <w:rPr>
          <w:sz w:val="24"/>
          <w:szCs w:val="24"/>
        </w:rPr>
      </w:pPr>
      <w:r w:rsidRPr="00D477FC">
        <w:rPr>
          <w:sz w:val="24"/>
          <w:szCs w:val="24"/>
        </w:rPr>
        <w:lastRenderedPageBreak/>
        <w:t>Les</w:t>
      </w:r>
      <w:r w:rsidRPr="00D477FC">
        <w:rPr>
          <w:spacing w:val="58"/>
          <w:sz w:val="24"/>
          <w:szCs w:val="24"/>
        </w:rPr>
        <w:t xml:space="preserve"> </w:t>
      </w:r>
      <w:r w:rsidRPr="00D477FC">
        <w:rPr>
          <w:sz w:val="24"/>
          <w:szCs w:val="24"/>
        </w:rPr>
        <w:t>différentes  substances</w:t>
      </w:r>
      <w:r w:rsidRPr="00D477FC">
        <w:rPr>
          <w:spacing w:val="59"/>
          <w:sz w:val="24"/>
          <w:szCs w:val="24"/>
        </w:rPr>
        <w:t xml:space="preserve"> </w:t>
      </w:r>
      <w:r w:rsidRPr="00D477FC">
        <w:rPr>
          <w:sz w:val="24"/>
          <w:szCs w:val="24"/>
        </w:rPr>
        <w:t>ont</w:t>
      </w:r>
      <w:r w:rsidRPr="00D477FC">
        <w:rPr>
          <w:spacing w:val="58"/>
          <w:sz w:val="24"/>
          <w:szCs w:val="24"/>
        </w:rPr>
        <w:t xml:space="preserve"> </w:t>
      </w:r>
      <w:r w:rsidRPr="00D477FC">
        <w:rPr>
          <w:sz w:val="24"/>
          <w:szCs w:val="24"/>
        </w:rPr>
        <w:t>des</w:t>
      </w:r>
      <w:r w:rsidRPr="00D477FC">
        <w:rPr>
          <w:spacing w:val="59"/>
          <w:sz w:val="24"/>
          <w:szCs w:val="24"/>
        </w:rPr>
        <w:t xml:space="preserve"> </w:t>
      </w:r>
      <w:r w:rsidRPr="00D477FC">
        <w:rPr>
          <w:sz w:val="24"/>
          <w:szCs w:val="24"/>
        </w:rPr>
        <w:t>durées</w:t>
      </w:r>
      <w:r w:rsidRPr="00D477FC">
        <w:rPr>
          <w:spacing w:val="59"/>
          <w:sz w:val="24"/>
          <w:szCs w:val="24"/>
        </w:rPr>
        <w:t xml:space="preserve"> </w:t>
      </w:r>
      <w:r w:rsidRPr="00D477FC">
        <w:rPr>
          <w:sz w:val="24"/>
          <w:szCs w:val="24"/>
        </w:rPr>
        <w:t>de</w:t>
      </w:r>
      <w:r w:rsidRPr="00D477FC">
        <w:rPr>
          <w:spacing w:val="57"/>
          <w:sz w:val="24"/>
          <w:szCs w:val="24"/>
        </w:rPr>
        <w:t xml:space="preserve"> </w:t>
      </w:r>
      <w:r w:rsidRPr="00D477FC">
        <w:rPr>
          <w:sz w:val="24"/>
          <w:szCs w:val="24"/>
        </w:rPr>
        <w:t>vie</w:t>
      </w:r>
      <w:r w:rsidRPr="00D477FC">
        <w:rPr>
          <w:spacing w:val="58"/>
          <w:sz w:val="24"/>
          <w:szCs w:val="24"/>
        </w:rPr>
        <w:t xml:space="preserve"> </w:t>
      </w:r>
      <w:r w:rsidRPr="00D477FC">
        <w:rPr>
          <w:sz w:val="24"/>
          <w:szCs w:val="24"/>
        </w:rPr>
        <w:t>dans</w:t>
      </w:r>
      <w:r w:rsidRPr="00D477FC">
        <w:rPr>
          <w:spacing w:val="58"/>
          <w:sz w:val="24"/>
          <w:szCs w:val="24"/>
        </w:rPr>
        <w:t xml:space="preserve"> </w:t>
      </w:r>
      <w:r w:rsidRPr="00D477FC">
        <w:rPr>
          <w:sz w:val="24"/>
          <w:szCs w:val="24"/>
        </w:rPr>
        <w:t>la</w:t>
      </w:r>
      <w:r w:rsidRPr="00D477FC">
        <w:rPr>
          <w:spacing w:val="58"/>
          <w:sz w:val="24"/>
          <w:szCs w:val="24"/>
        </w:rPr>
        <w:t xml:space="preserve"> </w:t>
      </w:r>
      <w:r w:rsidRPr="00D477FC">
        <w:rPr>
          <w:sz w:val="24"/>
          <w:szCs w:val="24"/>
        </w:rPr>
        <w:t>biosphère</w:t>
      </w:r>
      <w:r w:rsidRPr="00D477FC">
        <w:rPr>
          <w:spacing w:val="59"/>
          <w:sz w:val="24"/>
          <w:szCs w:val="24"/>
        </w:rPr>
        <w:t xml:space="preserve"> </w:t>
      </w:r>
      <w:r w:rsidRPr="00D477FC">
        <w:rPr>
          <w:sz w:val="24"/>
          <w:szCs w:val="24"/>
        </w:rPr>
        <w:t>qui</w:t>
      </w:r>
      <w:r w:rsidRPr="00D477FC">
        <w:rPr>
          <w:spacing w:val="58"/>
          <w:sz w:val="24"/>
          <w:szCs w:val="24"/>
        </w:rPr>
        <w:t xml:space="preserve"> </w:t>
      </w:r>
      <w:r w:rsidRPr="00D477FC">
        <w:rPr>
          <w:sz w:val="24"/>
          <w:szCs w:val="24"/>
        </w:rPr>
        <w:t>sont</w:t>
      </w:r>
      <w:r w:rsidRPr="00D477FC">
        <w:rPr>
          <w:spacing w:val="57"/>
          <w:sz w:val="24"/>
          <w:szCs w:val="24"/>
        </w:rPr>
        <w:t xml:space="preserve"> </w:t>
      </w:r>
      <w:proofErr w:type="spellStart"/>
      <w:r w:rsidRPr="00D477FC">
        <w:rPr>
          <w:sz w:val="24"/>
          <w:szCs w:val="24"/>
        </w:rPr>
        <w:t>extrêment</w:t>
      </w:r>
      <w:proofErr w:type="spellEnd"/>
      <w:r w:rsidRPr="00D477FC">
        <w:rPr>
          <w:spacing w:val="-57"/>
          <w:sz w:val="24"/>
          <w:szCs w:val="24"/>
        </w:rPr>
        <w:t xml:space="preserve"> </w:t>
      </w:r>
      <w:r w:rsidRPr="00D477FC">
        <w:rPr>
          <w:sz w:val="24"/>
          <w:szCs w:val="24"/>
        </w:rPr>
        <w:t>variables.</w:t>
      </w:r>
    </w:p>
    <w:p w:rsidR="00D477FC" w:rsidRPr="00D477FC" w:rsidRDefault="00D477FC" w:rsidP="00D477FC">
      <w:pPr>
        <w:spacing w:line="360" w:lineRule="auto"/>
        <w:ind w:left="258" w:right="473"/>
        <w:rPr>
          <w:sz w:val="24"/>
          <w:szCs w:val="24"/>
        </w:rPr>
      </w:pPr>
      <w:r w:rsidRPr="00D477FC">
        <w:rPr>
          <w:b/>
          <w:i/>
          <w:sz w:val="24"/>
          <w:szCs w:val="24"/>
        </w:rPr>
        <w:t>-</w:t>
      </w:r>
      <w:r w:rsidRPr="00D477FC">
        <w:rPr>
          <w:b/>
          <w:i/>
          <w:spacing w:val="59"/>
          <w:sz w:val="24"/>
          <w:szCs w:val="24"/>
        </w:rPr>
        <w:t xml:space="preserve"> </w:t>
      </w:r>
      <w:r w:rsidRPr="00D477FC">
        <w:rPr>
          <w:b/>
          <w:i/>
          <w:sz w:val="24"/>
          <w:szCs w:val="24"/>
        </w:rPr>
        <w:t xml:space="preserve">Les polluants primaires: </w:t>
      </w:r>
      <w:r w:rsidRPr="00D477FC">
        <w:rPr>
          <w:sz w:val="24"/>
          <w:szCs w:val="24"/>
        </w:rPr>
        <w:t>sont directement</w:t>
      </w:r>
      <w:r w:rsidRPr="00D477FC">
        <w:rPr>
          <w:spacing w:val="-1"/>
          <w:sz w:val="24"/>
          <w:szCs w:val="24"/>
        </w:rPr>
        <w:t xml:space="preserve"> </w:t>
      </w:r>
      <w:r w:rsidRPr="00D477FC">
        <w:rPr>
          <w:sz w:val="24"/>
          <w:szCs w:val="24"/>
        </w:rPr>
        <w:t>émis par des sources de</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w:t>
      </w:r>
      <w:r w:rsidRPr="00D477FC">
        <w:rPr>
          <w:spacing w:val="1"/>
          <w:sz w:val="24"/>
          <w:szCs w:val="24"/>
        </w:rPr>
        <w:t xml:space="preserve"> </w:t>
      </w:r>
      <w:r w:rsidRPr="00D477FC">
        <w:rPr>
          <w:sz w:val="24"/>
          <w:szCs w:val="24"/>
        </w:rPr>
        <w:t>CH4 :</w:t>
      </w:r>
      <w:r w:rsidRPr="00D477FC">
        <w:rPr>
          <w:spacing w:val="-1"/>
          <w:sz w:val="24"/>
          <w:szCs w:val="24"/>
        </w:rPr>
        <w:t xml:space="preserve"> </w:t>
      </w:r>
      <w:r w:rsidRPr="00D477FC">
        <w:rPr>
          <w:sz w:val="24"/>
          <w:szCs w:val="24"/>
        </w:rPr>
        <w:t>année,</w:t>
      </w:r>
      <w:r w:rsidRPr="00D477FC">
        <w:rPr>
          <w:spacing w:val="1"/>
          <w:sz w:val="24"/>
          <w:szCs w:val="24"/>
        </w:rPr>
        <w:t xml:space="preserve"> </w:t>
      </w:r>
      <w:r w:rsidRPr="00D477FC">
        <w:rPr>
          <w:sz w:val="24"/>
          <w:szCs w:val="24"/>
        </w:rPr>
        <w:t xml:space="preserve">CO : mois, SO2 : jours à mois, Ozone : </w:t>
      </w:r>
      <w:proofErr w:type="spellStart"/>
      <w:r w:rsidRPr="00D477FC">
        <w:rPr>
          <w:sz w:val="24"/>
          <w:szCs w:val="24"/>
        </w:rPr>
        <w:t>qq</w:t>
      </w:r>
      <w:proofErr w:type="spellEnd"/>
      <w:r w:rsidRPr="00D477FC">
        <w:rPr>
          <w:sz w:val="24"/>
          <w:szCs w:val="24"/>
        </w:rPr>
        <w:t xml:space="preserve"> jours, COV NM : heures à jours, </w:t>
      </w:r>
      <w:proofErr w:type="spellStart"/>
      <w:r w:rsidRPr="00D477FC">
        <w:rPr>
          <w:sz w:val="24"/>
          <w:szCs w:val="24"/>
        </w:rPr>
        <w:t>Aerosols</w:t>
      </w:r>
      <w:proofErr w:type="spellEnd"/>
      <w:r w:rsidRPr="00D477FC">
        <w:rPr>
          <w:sz w:val="24"/>
          <w:szCs w:val="24"/>
        </w:rPr>
        <w:t xml:space="preserve"> : 1-10 </w:t>
      </w:r>
      <w:proofErr w:type="spellStart"/>
      <w:r w:rsidRPr="00D477FC">
        <w:rPr>
          <w:i/>
          <w:sz w:val="24"/>
          <w:szCs w:val="24"/>
        </w:rPr>
        <w:t>μ</w:t>
      </w:r>
      <w:r w:rsidRPr="00D477FC">
        <w:rPr>
          <w:sz w:val="24"/>
          <w:szCs w:val="24"/>
        </w:rPr>
        <w:t>m</w:t>
      </w:r>
      <w:proofErr w:type="spellEnd"/>
      <w:r w:rsidRPr="00D477FC">
        <w:rPr>
          <w:sz w:val="24"/>
          <w:szCs w:val="24"/>
        </w:rPr>
        <w:t xml:space="preserve"> :</w:t>
      </w:r>
      <w:r w:rsidRPr="00D477FC">
        <w:rPr>
          <w:spacing w:val="-57"/>
          <w:sz w:val="24"/>
          <w:szCs w:val="24"/>
        </w:rPr>
        <w:t xml:space="preserve"> </w:t>
      </w:r>
      <w:r w:rsidRPr="00D477FC">
        <w:rPr>
          <w:sz w:val="24"/>
          <w:szCs w:val="24"/>
        </w:rPr>
        <w:t xml:space="preserve">minute à jours,  </w:t>
      </w:r>
      <w:proofErr w:type="spellStart"/>
      <w:r w:rsidRPr="00D477FC">
        <w:rPr>
          <w:sz w:val="24"/>
          <w:szCs w:val="24"/>
        </w:rPr>
        <w:t>Aerosols</w:t>
      </w:r>
      <w:proofErr w:type="spellEnd"/>
      <w:r w:rsidRPr="00D477FC">
        <w:rPr>
          <w:sz w:val="24"/>
          <w:szCs w:val="24"/>
        </w:rPr>
        <w:t xml:space="preserve"> :</w:t>
      </w:r>
      <w:r w:rsidRPr="00D477FC">
        <w:rPr>
          <w:spacing w:val="-1"/>
          <w:sz w:val="24"/>
          <w:szCs w:val="24"/>
        </w:rPr>
        <w:t xml:space="preserve"> </w:t>
      </w:r>
      <w:r w:rsidRPr="00D477FC">
        <w:rPr>
          <w:sz w:val="24"/>
          <w:szCs w:val="24"/>
        </w:rPr>
        <w:t>1</w:t>
      </w:r>
      <w:r w:rsidRPr="00D477FC">
        <w:rPr>
          <w:i/>
          <w:sz w:val="24"/>
          <w:szCs w:val="24"/>
        </w:rPr>
        <w:t>μ</w:t>
      </w:r>
      <w:r w:rsidRPr="00D477FC">
        <w:rPr>
          <w:sz w:val="24"/>
          <w:szCs w:val="24"/>
        </w:rPr>
        <w:t>m</w:t>
      </w:r>
      <w:r w:rsidRPr="00D477FC">
        <w:rPr>
          <w:spacing w:val="-3"/>
          <w:sz w:val="24"/>
          <w:szCs w:val="24"/>
        </w:rPr>
        <w:t xml:space="preserve"> </w:t>
      </w:r>
      <w:r w:rsidRPr="00D477FC">
        <w:rPr>
          <w:sz w:val="24"/>
          <w:szCs w:val="24"/>
        </w:rPr>
        <w:t>jours à semaines.</w:t>
      </w:r>
    </w:p>
    <w:p w:rsidR="00D477FC" w:rsidRPr="00D477FC" w:rsidRDefault="00D477FC" w:rsidP="00D477FC">
      <w:pPr>
        <w:numPr>
          <w:ilvl w:val="0"/>
          <w:numId w:val="26"/>
        </w:numPr>
        <w:tabs>
          <w:tab w:val="left" w:pos="410"/>
        </w:tabs>
        <w:spacing w:before="1" w:line="360" w:lineRule="auto"/>
        <w:ind w:right="414"/>
        <w:rPr>
          <w:sz w:val="24"/>
        </w:rPr>
      </w:pPr>
      <w:r w:rsidRPr="00D477FC">
        <w:rPr>
          <w:b/>
          <w:i/>
          <w:sz w:val="24"/>
        </w:rPr>
        <w:t>Les</w:t>
      </w:r>
      <w:r w:rsidRPr="00D477FC">
        <w:rPr>
          <w:b/>
          <w:i/>
          <w:spacing w:val="11"/>
          <w:sz w:val="24"/>
        </w:rPr>
        <w:t xml:space="preserve"> </w:t>
      </w:r>
      <w:r w:rsidRPr="00D477FC">
        <w:rPr>
          <w:b/>
          <w:i/>
          <w:sz w:val="24"/>
        </w:rPr>
        <w:t>polluants</w:t>
      </w:r>
      <w:r w:rsidRPr="00D477FC">
        <w:rPr>
          <w:b/>
          <w:i/>
          <w:spacing w:val="10"/>
          <w:sz w:val="24"/>
        </w:rPr>
        <w:t xml:space="preserve"> </w:t>
      </w:r>
      <w:r w:rsidRPr="00D477FC">
        <w:rPr>
          <w:b/>
          <w:i/>
          <w:sz w:val="24"/>
        </w:rPr>
        <w:t>secondaires</w:t>
      </w:r>
      <w:r w:rsidRPr="00D477FC">
        <w:rPr>
          <w:b/>
          <w:i/>
          <w:spacing w:val="1"/>
          <w:sz w:val="24"/>
        </w:rPr>
        <w:t xml:space="preserve"> </w:t>
      </w:r>
      <w:r w:rsidRPr="00D477FC">
        <w:rPr>
          <w:b/>
          <w:i/>
          <w:sz w:val="24"/>
        </w:rPr>
        <w:t>:</w:t>
      </w:r>
      <w:r w:rsidRPr="00D477FC">
        <w:rPr>
          <w:b/>
          <w:i/>
          <w:spacing w:val="11"/>
          <w:sz w:val="24"/>
        </w:rPr>
        <w:t xml:space="preserve"> </w:t>
      </w:r>
      <w:r w:rsidRPr="00D477FC">
        <w:rPr>
          <w:sz w:val="24"/>
        </w:rPr>
        <w:t>ne</w:t>
      </w:r>
      <w:r w:rsidRPr="00D477FC">
        <w:rPr>
          <w:spacing w:val="10"/>
          <w:sz w:val="24"/>
        </w:rPr>
        <w:t xml:space="preserve"> </w:t>
      </w:r>
      <w:r w:rsidRPr="00D477FC">
        <w:rPr>
          <w:sz w:val="24"/>
        </w:rPr>
        <w:t>sont</w:t>
      </w:r>
      <w:r w:rsidRPr="00D477FC">
        <w:rPr>
          <w:spacing w:val="10"/>
          <w:sz w:val="24"/>
        </w:rPr>
        <w:t xml:space="preserve"> </w:t>
      </w:r>
      <w:r w:rsidRPr="00D477FC">
        <w:rPr>
          <w:sz w:val="24"/>
        </w:rPr>
        <w:t>pas</w:t>
      </w:r>
      <w:r w:rsidRPr="00D477FC">
        <w:rPr>
          <w:spacing w:val="10"/>
          <w:sz w:val="24"/>
        </w:rPr>
        <w:t xml:space="preserve"> </w:t>
      </w:r>
      <w:r w:rsidRPr="00D477FC">
        <w:rPr>
          <w:sz w:val="24"/>
        </w:rPr>
        <w:t>émis,</w:t>
      </w:r>
      <w:r w:rsidRPr="00D477FC">
        <w:rPr>
          <w:spacing w:val="14"/>
          <w:sz w:val="24"/>
        </w:rPr>
        <w:t xml:space="preserve"> </w:t>
      </w:r>
      <w:r w:rsidRPr="00D477FC">
        <w:rPr>
          <w:sz w:val="24"/>
        </w:rPr>
        <w:t>mais</w:t>
      </w:r>
      <w:r w:rsidRPr="00D477FC">
        <w:rPr>
          <w:spacing w:val="10"/>
          <w:sz w:val="24"/>
        </w:rPr>
        <w:t xml:space="preserve"> </w:t>
      </w:r>
      <w:r w:rsidRPr="00D477FC">
        <w:rPr>
          <w:sz w:val="24"/>
        </w:rPr>
        <w:t>qui</w:t>
      </w:r>
      <w:r w:rsidRPr="00D477FC">
        <w:rPr>
          <w:spacing w:val="11"/>
          <w:sz w:val="24"/>
        </w:rPr>
        <w:t xml:space="preserve"> </w:t>
      </w:r>
      <w:r w:rsidRPr="00D477FC">
        <w:rPr>
          <w:sz w:val="24"/>
        </w:rPr>
        <w:t>résultent</w:t>
      </w:r>
      <w:r w:rsidRPr="00D477FC">
        <w:rPr>
          <w:spacing w:val="10"/>
          <w:sz w:val="24"/>
        </w:rPr>
        <w:t xml:space="preserve"> </w:t>
      </w:r>
      <w:r w:rsidRPr="00D477FC">
        <w:rPr>
          <w:sz w:val="24"/>
        </w:rPr>
        <w:t>de</w:t>
      </w:r>
      <w:r w:rsidRPr="00D477FC">
        <w:rPr>
          <w:spacing w:val="12"/>
          <w:sz w:val="24"/>
        </w:rPr>
        <w:t xml:space="preserve"> </w:t>
      </w:r>
      <w:r w:rsidRPr="00D477FC">
        <w:rPr>
          <w:sz w:val="24"/>
        </w:rPr>
        <w:t>la</w:t>
      </w:r>
      <w:r w:rsidRPr="00D477FC">
        <w:rPr>
          <w:spacing w:val="11"/>
          <w:sz w:val="24"/>
        </w:rPr>
        <w:t xml:space="preserve"> </w:t>
      </w:r>
      <w:r w:rsidRPr="00D477FC">
        <w:rPr>
          <w:sz w:val="24"/>
        </w:rPr>
        <w:t>transformation</w:t>
      </w:r>
      <w:r w:rsidRPr="00D477FC">
        <w:rPr>
          <w:spacing w:val="16"/>
          <w:sz w:val="24"/>
        </w:rPr>
        <w:t xml:space="preserve"> </w:t>
      </w:r>
      <w:r w:rsidRPr="00D477FC">
        <w:rPr>
          <w:sz w:val="24"/>
        </w:rPr>
        <w:t>physico-</w:t>
      </w:r>
      <w:r w:rsidRPr="00D477FC">
        <w:rPr>
          <w:spacing w:val="-57"/>
          <w:sz w:val="24"/>
        </w:rPr>
        <w:t xml:space="preserve"> </w:t>
      </w:r>
      <w:r w:rsidRPr="00D477FC">
        <w:rPr>
          <w:sz w:val="24"/>
        </w:rPr>
        <w:t>chimique</w:t>
      </w:r>
      <w:r w:rsidRPr="00D477FC">
        <w:rPr>
          <w:spacing w:val="-1"/>
          <w:sz w:val="24"/>
        </w:rPr>
        <w:t xml:space="preserve"> </w:t>
      </w:r>
      <w:r w:rsidRPr="00D477FC">
        <w:rPr>
          <w:sz w:val="24"/>
        </w:rPr>
        <w:t>des</w:t>
      </w:r>
      <w:r w:rsidRPr="00D477FC">
        <w:rPr>
          <w:spacing w:val="-1"/>
          <w:sz w:val="24"/>
        </w:rPr>
        <w:t xml:space="preserve"> </w:t>
      </w:r>
      <w:r w:rsidRPr="00D477FC">
        <w:rPr>
          <w:sz w:val="24"/>
        </w:rPr>
        <w:t>polluants</w:t>
      </w:r>
      <w:r w:rsidRPr="00D477FC">
        <w:rPr>
          <w:spacing w:val="-1"/>
          <w:sz w:val="24"/>
        </w:rPr>
        <w:t xml:space="preserve"> </w:t>
      </w:r>
      <w:r w:rsidRPr="00D477FC">
        <w:rPr>
          <w:sz w:val="24"/>
        </w:rPr>
        <w:t>primaires</w:t>
      </w:r>
      <w:r w:rsidRPr="00D477FC">
        <w:rPr>
          <w:spacing w:val="-1"/>
          <w:sz w:val="24"/>
        </w:rPr>
        <w:t xml:space="preserve"> </w:t>
      </w:r>
      <w:r w:rsidRPr="00D477FC">
        <w:rPr>
          <w:sz w:val="24"/>
        </w:rPr>
        <w:t>au cours</w:t>
      </w:r>
      <w:r w:rsidRPr="00D477FC">
        <w:rPr>
          <w:spacing w:val="-1"/>
          <w:sz w:val="24"/>
        </w:rPr>
        <w:t xml:space="preserve"> </w:t>
      </w:r>
      <w:r w:rsidRPr="00D477FC">
        <w:rPr>
          <w:sz w:val="24"/>
        </w:rPr>
        <w:t>de</w:t>
      </w:r>
      <w:r w:rsidRPr="00D477FC">
        <w:rPr>
          <w:spacing w:val="-1"/>
          <w:sz w:val="24"/>
        </w:rPr>
        <w:t xml:space="preserve"> </w:t>
      </w:r>
      <w:r w:rsidRPr="00D477FC">
        <w:rPr>
          <w:sz w:val="24"/>
        </w:rPr>
        <w:t>leur séjour dans</w:t>
      </w:r>
      <w:r w:rsidRPr="00D477FC">
        <w:rPr>
          <w:spacing w:val="-1"/>
          <w:sz w:val="24"/>
        </w:rPr>
        <w:t xml:space="preserve"> </w:t>
      </w:r>
      <w:r w:rsidRPr="00D477FC">
        <w:rPr>
          <w:sz w:val="24"/>
        </w:rPr>
        <w:t>l’atmosphère.</w:t>
      </w:r>
    </w:p>
    <w:p w:rsidR="00D477FC" w:rsidRPr="00D477FC" w:rsidRDefault="00D477FC" w:rsidP="00D477FC">
      <w:pPr>
        <w:spacing w:before="6"/>
        <w:rPr>
          <w:sz w:val="36"/>
          <w:szCs w:val="24"/>
        </w:rPr>
      </w:pPr>
    </w:p>
    <w:p w:rsidR="00D477FC" w:rsidRPr="00D477FC" w:rsidRDefault="00D477FC" w:rsidP="00D477FC">
      <w:pPr>
        <w:numPr>
          <w:ilvl w:val="1"/>
          <w:numId w:val="30"/>
        </w:numPr>
        <w:tabs>
          <w:tab w:val="left" w:pos="1393"/>
        </w:tabs>
        <w:ind w:left="1392" w:hanging="709"/>
        <w:jc w:val="both"/>
        <w:outlineLvl w:val="1"/>
        <w:rPr>
          <w:b/>
          <w:bCs/>
          <w:sz w:val="24"/>
          <w:szCs w:val="24"/>
        </w:rPr>
      </w:pPr>
      <w:r w:rsidRPr="00D477FC">
        <w:rPr>
          <w:b/>
          <w:bCs/>
          <w:color w:val="0000FF"/>
          <w:sz w:val="24"/>
          <w:szCs w:val="24"/>
        </w:rPr>
        <w:t>Processus</w:t>
      </w:r>
      <w:r w:rsidRPr="00D477FC">
        <w:rPr>
          <w:b/>
          <w:bCs/>
          <w:color w:val="0000FF"/>
          <w:spacing w:val="-2"/>
          <w:sz w:val="24"/>
          <w:szCs w:val="24"/>
        </w:rPr>
        <w:t xml:space="preserve"> </w:t>
      </w:r>
      <w:r w:rsidRPr="00D477FC">
        <w:rPr>
          <w:b/>
          <w:bCs/>
          <w:color w:val="0000FF"/>
          <w:sz w:val="24"/>
          <w:szCs w:val="24"/>
        </w:rPr>
        <w:t>biogéochimiques</w:t>
      </w:r>
    </w:p>
    <w:p w:rsidR="00D477FC" w:rsidRPr="00D477FC" w:rsidRDefault="00D477FC" w:rsidP="00D477FC">
      <w:pPr>
        <w:spacing w:before="132" w:line="360" w:lineRule="auto"/>
        <w:ind w:left="258" w:right="410" w:firstLine="426"/>
        <w:jc w:val="both"/>
        <w:rPr>
          <w:sz w:val="24"/>
          <w:szCs w:val="24"/>
        </w:rPr>
      </w:pPr>
      <w:r w:rsidRPr="00D477FC">
        <w:rPr>
          <w:sz w:val="24"/>
          <w:szCs w:val="24"/>
        </w:rPr>
        <w:t>Le rejet des polluants dans l'environnement est un phénomène complexe, Dans la quasi-</w:t>
      </w:r>
      <w:r w:rsidRPr="00D477FC">
        <w:rPr>
          <w:spacing w:val="1"/>
          <w:sz w:val="24"/>
          <w:szCs w:val="24"/>
        </w:rPr>
        <w:t xml:space="preserve"> </w:t>
      </w:r>
      <w:r w:rsidRPr="00D477FC">
        <w:rPr>
          <w:sz w:val="24"/>
          <w:szCs w:val="24"/>
        </w:rPr>
        <w:t>totalité des cas, les substances libérées dans l'écosphère vont être entraînées fort loin du point de</w:t>
      </w:r>
      <w:r w:rsidRPr="00D477FC">
        <w:rPr>
          <w:spacing w:val="1"/>
          <w:sz w:val="24"/>
          <w:szCs w:val="24"/>
        </w:rPr>
        <w:t xml:space="preserve"> </w:t>
      </w:r>
      <w:r w:rsidRPr="00D477FC">
        <w:rPr>
          <w:sz w:val="24"/>
          <w:szCs w:val="24"/>
        </w:rPr>
        <w:t>rejet. La circulation atmosphérique et hydrologique les dispersera de façon progressive dans</w:t>
      </w:r>
      <w:r w:rsidRPr="00D477FC">
        <w:rPr>
          <w:spacing w:val="1"/>
          <w:sz w:val="24"/>
          <w:szCs w:val="24"/>
        </w:rPr>
        <w:t xml:space="preserve"> </w:t>
      </w:r>
      <w:r w:rsidRPr="00D477FC">
        <w:rPr>
          <w:sz w:val="24"/>
          <w:szCs w:val="24"/>
        </w:rPr>
        <w:t>l'ensemble</w:t>
      </w:r>
      <w:r w:rsidRPr="00D477FC">
        <w:rPr>
          <w:spacing w:val="-1"/>
          <w:sz w:val="24"/>
          <w:szCs w:val="24"/>
        </w:rPr>
        <w:t xml:space="preserve"> </w:t>
      </w:r>
      <w:r w:rsidRPr="00D477FC">
        <w:rPr>
          <w:sz w:val="24"/>
          <w:szCs w:val="24"/>
        </w:rPr>
        <w:t>de l'écosphère.</w:t>
      </w:r>
    </w:p>
    <w:p w:rsidR="00D477FC" w:rsidRPr="00D477FC" w:rsidRDefault="00D477FC" w:rsidP="00D477FC">
      <w:pPr>
        <w:spacing w:before="6"/>
        <w:rPr>
          <w:sz w:val="36"/>
          <w:szCs w:val="24"/>
        </w:rPr>
      </w:pPr>
    </w:p>
    <w:p w:rsidR="00D477FC" w:rsidRPr="00D477FC" w:rsidRDefault="00D477FC" w:rsidP="00D477FC">
      <w:pPr>
        <w:numPr>
          <w:ilvl w:val="2"/>
          <w:numId w:val="30"/>
        </w:numPr>
        <w:tabs>
          <w:tab w:val="left" w:pos="1393"/>
        </w:tabs>
        <w:ind w:hanging="709"/>
        <w:jc w:val="both"/>
        <w:outlineLvl w:val="1"/>
        <w:rPr>
          <w:b/>
          <w:bCs/>
          <w:sz w:val="24"/>
          <w:szCs w:val="24"/>
        </w:rPr>
      </w:pPr>
      <w:r w:rsidRPr="00D477FC">
        <w:rPr>
          <w:b/>
          <w:bCs/>
          <w:color w:val="0000FF"/>
          <w:sz w:val="24"/>
          <w:szCs w:val="24"/>
        </w:rPr>
        <w:t>Circulation</w:t>
      </w:r>
      <w:r w:rsidRPr="00D477FC">
        <w:rPr>
          <w:b/>
          <w:bCs/>
          <w:color w:val="0000FF"/>
          <w:spacing w:val="-2"/>
          <w:sz w:val="24"/>
          <w:szCs w:val="24"/>
        </w:rPr>
        <w:t xml:space="preserve"> </w:t>
      </w:r>
      <w:r w:rsidRPr="00D477FC">
        <w:rPr>
          <w:b/>
          <w:bCs/>
          <w:color w:val="0000FF"/>
          <w:sz w:val="24"/>
          <w:szCs w:val="24"/>
        </w:rPr>
        <w:t>Atmosphérique</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2"/>
          <w:sz w:val="24"/>
          <w:szCs w:val="24"/>
        </w:rPr>
        <w:t xml:space="preserve"> </w:t>
      </w:r>
      <w:r w:rsidRPr="00D477FC">
        <w:rPr>
          <w:b/>
          <w:bCs/>
          <w:color w:val="0000FF"/>
          <w:sz w:val="24"/>
          <w:szCs w:val="24"/>
        </w:rPr>
        <w:t>polluants</w:t>
      </w:r>
    </w:p>
    <w:p w:rsidR="00D477FC" w:rsidRPr="00D477FC" w:rsidRDefault="00D477FC" w:rsidP="00D477FC">
      <w:pPr>
        <w:spacing w:before="139"/>
        <w:ind w:left="258"/>
        <w:outlineLvl w:val="2"/>
        <w:rPr>
          <w:b/>
          <w:bCs/>
          <w:i/>
          <w:iCs/>
          <w:sz w:val="24"/>
          <w:szCs w:val="24"/>
        </w:rPr>
      </w:pPr>
      <w:r w:rsidRPr="00D477FC">
        <w:rPr>
          <w:b/>
          <w:bCs/>
          <w:i/>
          <w:iCs/>
          <w:sz w:val="24"/>
          <w:szCs w:val="24"/>
        </w:rPr>
        <w:t>Les</w:t>
      </w:r>
      <w:r w:rsidRPr="00D477FC">
        <w:rPr>
          <w:b/>
          <w:bCs/>
          <w:i/>
          <w:iCs/>
          <w:spacing w:val="-2"/>
          <w:sz w:val="24"/>
          <w:szCs w:val="24"/>
        </w:rPr>
        <w:t xml:space="preserve"> </w:t>
      </w:r>
      <w:r w:rsidRPr="00D477FC">
        <w:rPr>
          <w:b/>
          <w:bCs/>
          <w:i/>
          <w:iCs/>
          <w:sz w:val="24"/>
          <w:szCs w:val="24"/>
        </w:rPr>
        <w:t>mécanismes</w:t>
      </w:r>
      <w:r w:rsidRPr="00D477FC">
        <w:rPr>
          <w:b/>
          <w:bCs/>
          <w:i/>
          <w:iCs/>
          <w:spacing w:val="-1"/>
          <w:sz w:val="24"/>
          <w:szCs w:val="24"/>
        </w:rPr>
        <w:t xml:space="preserve"> </w:t>
      </w:r>
      <w:r w:rsidRPr="00D477FC">
        <w:rPr>
          <w:b/>
          <w:bCs/>
          <w:i/>
          <w:iCs/>
          <w:sz w:val="24"/>
          <w:szCs w:val="24"/>
        </w:rPr>
        <w:t>de</w:t>
      </w:r>
      <w:r w:rsidRPr="00D477FC">
        <w:rPr>
          <w:b/>
          <w:bCs/>
          <w:i/>
          <w:iCs/>
          <w:spacing w:val="-1"/>
          <w:sz w:val="24"/>
          <w:szCs w:val="24"/>
        </w:rPr>
        <w:t xml:space="preserve"> </w:t>
      </w:r>
      <w:r w:rsidRPr="00D477FC">
        <w:rPr>
          <w:b/>
          <w:bCs/>
          <w:i/>
          <w:iCs/>
          <w:sz w:val="24"/>
          <w:szCs w:val="24"/>
        </w:rPr>
        <w:t>la</w:t>
      </w:r>
      <w:r w:rsidRPr="00D477FC">
        <w:rPr>
          <w:b/>
          <w:bCs/>
          <w:i/>
          <w:iCs/>
          <w:spacing w:val="-1"/>
          <w:sz w:val="24"/>
          <w:szCs w:val="24"/>
        </w:rPr>
        <w:t xml:space="preserve"> </w:t>
      </w:r>
      <w:r w:rsidRPr="00D477FC">
        <w:rPr>
          <w:b/>
          <w:bCs/>
          <w:i/>
          <w:iCs/>
          <w:sz w:val="24"/>
          <w:szCs w:val="24"/>
        </w:rPr>
        <w:t>pollution</w:t>
      </w:r>
      <w:r w:rsidRPr="00D477FC">
        <w:rPr>
          <w:b/>
          <w:bCs/>
          <w:i/>
          <w:iCs/>
          <w:spacing w:val="-1"/>
          <w:sz w:val="24"/>
          <w:szCs w:val="24"/>
        </w:rPr>
        <w:t xml:space="preserve"> </w:t>
      </w:r>
      <w:r w:rsidRPr="00D477FC">
        <w:rPr>
          <w:b/>
          <w:bCs/>
          <w:i/>
          <w:iCs/>
          <w:sz w:val="24"/>
          <w:szCs w:val="24"/>
        </w:rPr>
        <w:t>atmosphérique</w:t>
      </w:r>
    </w:p>
    <w:p w:rsidR="00D477FC" w:rsidRPr="00D477FC" w:rsidRDefault="00D477FC" w:rsidP="00D477FC">
      <w:pPr>
        <w:spacing w:before="132"/>
        <w:ind w:left="966"/>
        <w:rPr>
          <w:sz w:val="24"/>
          <w:szCs w:val="24"/>
        </w:rPr>
      </w:pPr>
      <w:r w:rsidRPr="00D477FC">
        <w:rPr>
          <w:sz w:val="24"/>
          <w:szCs w:val="24"/>
        </w:rPr>
        <w:t>Les</w:t>
      </w:r>
      <w:r w:rsidRPr="00D477FC">
        <w:rPr>
          <w:spacing w:val="-2"/>
          <w:sz w:val="24"/>
          <w:szCs w:val="24"/>
        </w:rPr>
        <w:t xml:space="preserve"> </w:t>
      </w:r>
      <w:r w:rsidRPr="00D477FC">
        <w:rPr>
          <w:sz w:val="24"/>
          <w:szCs w:val="24"/>
        </w:rPr>
        <w:t>processus</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régissent</w:t>
      </w:r>
      <w:r w:rsidRPr="00D477FC">
        <w:rPr>
          <w:spacing w:val="-3"/>
          <w:sz w:val="24"/>
          <w:szCs w:val="24"/>
        </w:rPr>
        <w:t xml:space="preserve"> </w:t>
      </w:r>
      <w:r w:rsidRPr="00D477FC">
        <w:rPr>
          <w:sz w:val="24"/>
          <w:szCs w:val="24"/>
        </w:rPr>
        <w:t>la</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atmosphérique</w:t>
      </w:r>
      <w:r w:rsidRPr="00D477FC">
        <w:rPr>
          <w:spacing w:val="-3"/>
          <w:sz w:val="24"/>
          <w:szCs w:val="24"/>
        </w:rPr>
        <w:t xml:space="preserve"> </w:t>
      </w:r>
      <w:r w:rsidRPr="00D477FC">
        <w:rPr>
          <w:sz w:val="24"/>
          <w:szCs w:val="24"/>
        </w:rPr>
        <w:t>s'échelonnent</w:t>
      </w:r>
      <w:r w:rsidRPr="00D477FC">
        <w:rPr>
          <w:spacing w:val="-3"/>
          <w:sz w:val="24"/>
          <w:szCs w:val="24"/>
        </w:rPr>
        <w:t xml:space="preserve"> </w:t>
      </w:r>
      <w:r w:rsidRPr="00D477FC">
        <w:rPr>
          <w:sz w:val="24"/>
          <w:szCs w:val="24"/>
        </w:rPr>
        <w:t>en</w:t>
      </w:r>
      <w:r w:rsidRPr="00D477FC">
        <w:rPr>
          <w:spacing w:val="-1"/>
          <w:sz w:val="24"/>
          <w:szCs w:val="24"/>
        </w:rPr>
        <w:t xml:space="preserve"> </w:t>
      </w:r>
      <w:r w:rsidRPr="00D477FC">
        <w:rPr>
          <w:sz w:val="24"/>
          <w:szCs w:val="24"/>
        </w:rPr>
        <w:t>plusieurs</w:t>
      </w:r>
      <w:r w:rsidRPr="00D477FC">
        <w:rPr>
          <w:spacing w:val="-1"/>
          <w:sz w:val="24"/>
          <w:szCs w:val="24"/>
        </w:rPr>
        <w:t xml:space="preserve"> </w:t>
      </w:r>
      <w:r w:rsidRPr="00D477FC">
        <w:rPr>
          <w:sz w:val="24"/>
          <w:szCs w:val="24"/>
        </w:rPr>
        <w:t>étapes.</w:t>
      </w:r>
    </w:p>
    <w:p w:rsidR="00D477FC" w:rsidRPr="00D477FC" w:rsidRDefault="00D477FC" w:rsidP="00D477FC">
      <w:pPr>
        <w:numPr>
          <w:ilvl w:val="1"/>
          <w:numId w:val="26"/>
        </w:numPr>
        <w:tabs>
          <w:tab w:val="left" w:pos="979"/>
        </w:tabs>
        <w:spacing w:before="144"/>
        <w:jc w:val="both"/>
        <w:outlineLvl w:val="2"/>
        <w:rPr>
          <w:b/>
          <w:bCs/>
          <w:i/>
          <w:iCs/>
          <w:sz w:val="24"/>
          <w:szCs w:val="24"/>
        </w:rPr>
      </w:pPr>
      <w:r w:rsidRPr="00D477FC">
        <w:rPr>
          <w:b/>
          <w:bCs/>
          <w:i/>
          <w:iCs/>
          <w:sz w:val="24"/>
          <w:szCs w:val="24"/>
        </w:rPr>
        <w:t>Émissions :</w:t>
      </w:r>
    </w:p>
    <w:p w:rsidR="00D477FC" w:rsidRPr="00D477FC" w:rsidRDefault="00D477FC" w:rsidP="00D477FC">
      <w:pPr>
        <w:numPr>
          <w:ilvl w:val="1"/>
          <w:numId w:val="26"/>
        </w:numPr>
        <w:tabs>
          <w:tab w:val="left" w:pos="979"/>
        </w:tabs>
        <w:spacing w:before="138"/>
        <w:jc w:val="both"/>
        <w:rPr>
          <w:b/>
          <w:sz w:val="24"/>
        </w:rPr>
      </w:pPr>
      <w:r w:rsidRPr="00D477FC">
        <w:rPr>
          <w:b/>
          <w:i/>
          <w:sz w:val="24"/>
        </w:rPr>
        <w:t>Transport</w:t>
      </w:r>
      <w:r w:rsidRPr="00D477FC">
        <w:rPr>
          <w:b/>
          <w:i/>
          <w:spacing w:val="-2"/>
          <w:sz w:val="24"/>
        </w:rPr>
        <w:t xml:space="preserve"> </w:t>
      </w:r>
      <w:r w:rsidRPr="00D477FC">
        <w:rPr>
          <w:b/>
          <w:i/>
          <w:sz w:val="24"/>
        </w:rPr>
        <w:t>et</w:t>
      </w:r>
      <w:r w:rsidRPr="00D477FC">
        <w:rPr>
          <w:b/>
          <w:i/>
          <w:spacing w:val="-3"/>
          <w:sz w:val="24"/>
        </w:rPr>
        <w:t xml:space="preserve"> </w:t>
      </w:r>
      <w:r w:rsidRPr="00D477FC">
        <w:rPr>
          <w:b/>
          <w:i/>
          <w:sz w:val="24"/>
        </w:rPr>
        <w:t>dispersion</w:t>
      </w:r>
      <w:r w:rsidRPr="00D477FC">
        <w:rPr>
          <w:b/>
          <w:i/>
          <w:spacing w:val="58"/>
          <w:sz w:val="24"/>
        </w:rPr>
        <w:t xml:space="preserve"> </w:t>
      </w:r>
      <w:r w:rsidRPr="00D477FC">
        <w:rPr>
          <w:b/>
          <w:sz w:val="24"/>
        </w:rPr>
        <w:t>(la</w:t>
      </w:r>
      <w:r w:rsidRPr="00D477FC">
        <w:rPr>
          <w:b/>
          <w:spacing w:val="-1"/>
          <w:sz w:val="24"/>
        </w:rPr>
        <w:t xml:space="preserve"> </w:t>
      </w:r>
      <w:r w:rsidRPr="00D477FC">
        <w:rPr>
          <w:b/>
          <w:sz w:val="24"/>
        </w:rPr>
        <w:t>dispersion</w:t>
      </w:r>
      <w:r w:rsidRPr="00D477FC">
        <w:rPr>
          <w:b/>
          <w:spacing w:val="-1"/>
          <w:sz w:val="24"/>
        </w:rPr>
        <w:t xml:space="preserve"> </w:t>
      </w:r>
      <w:r w:rsidRPr="00D477FC">
        <w:rPr>
          <w:b/>
          <w:sz w:val="24"/>
        </w:rPr>
        <w:t>verticale et</w:t>
      </w:r>
      <w:r w:rsidRPr="00D477FC">
        <w:rPr>
          <w:b/>
          <w:spacing w:val="-2"/>
          <w:sz w:val="24"/>
        </w:rPr>
        <w:t xml:space="preserve"> </w:t>
      </w:r>
      <w:r w:rsidRPr="00D477FC">
        <w:rPr>
          <w:b/>
          <w:sz w:val="24"/>
        </w:rPr>
        <w:t>la</w:t>
      </w:r>
      <w:r w:rsidRPr="00D477FC">
        <w:rPr>
          <w:b/>
          <w:spacing w:val="-1"/>
          <w:sz w:val="24"/>
        </w:rPr>
        <w:t xml:space="preserve"> </w:t>
      </w:r>
      <w:r w:rsidRPr="00D477FC">
        <w:rPr>
          <w:b/>
          <w:sz w:val="24"/>
        </w:rPr>
        <w:t>dispersion</w:t>
      </w:r>
      <w:r w:rsidRPr="00D477FC">
        <w:rPr>
          <w:b/>
          <w:spacing w:val="-1"/>
          <w:sz w:val="24"/>
        </w:rPr>
        <w:t xml:space="preserve"> </w:t>
      </w:r>
      <w:r w:rsidRPr="00D477FC">
        <w:rPr>
          <w:b/>
          <w:sz w:val="24"/>
        </w:rPr>
        <w:t>horizontale) :</w:t>
      </w:r>
    </w:p>
    <w:p w:rsidR="00D477FC" w:rsidRPr="00D477FC" w:rsidRDefault="00D477FC" w:rsidP="00D477FC">
      <w:pPr>
        <w:numPr>
          <w:ilvl w:val="1"/>
          <w:numId w:val="26"/>
        </w:numPr>
        <w:tabs>
          <w:tab w:val="left" w:pos="979"/>
        </w:tabs>
        <w:spacing w:before="138"/>
        <w:jc w:val="both"/>
        <w:rPr>
          <w:b/>
          <w:sz w:val="24"/>
        </w:rPr>
      </w:pPr>
      <w:r w:rsidRPr="00D477FC">
        <w:rPr>
          <w:b/>
          <w:i/>
          <w:sz w:val="24"/>
        </w:rPr>
        <w:t>Transformations</w:t>
      </w:r>
      <w:r w:rsidRPr="00D477FC">
        <w:rPr>
          <w:b/>
          <w:i/>
          <w:spacing w:val="-2"/>
          <w:sz w:val="24"/>
        </w:rPr>
        <w:t xml:space="preserve"> </w:t>
      </w:r>
      <w:r w:rsidRPr="00D477FC">
        <w:rPr>
          <w:b/>
          <w:i/>
          <w:sz w:val="24"/>
        </w:rPr>
        <w:t>chimique</w:t>
      </w:r>
      <w:r w:rsidRPr="00D477FC">
        <w:rPr>
          <w:b/>
          <w:i/>
          <w:spacing w:val="58"/>
          <w:sz w:val="24"/>
        </w:rPr>
        <w:t xml:space="preserve"> </w:t>
      </w:r>
      <w:r w:rsidRPr="00D477FC">
        <w:rPr>
          <w:b/>
          <w:sz w:val="24"/>
        </w:rPr>
        <w:t>par</w:t>
      </w:r>
      <w:r w:rsidRPr="00D477FC">
        <w:rPr>
          <w:b/>
          <w:spacing w:val="-2"/>
          <w:sz w:val="24"/>
        </w:rPr>
        <w:t xml:space="preserve"> </w:t>
      </w:r>
      <w:r w:rsidRPr="00D477FC">
        <w:rPr>
          <w:b/>
          <w:sz w:val="24"/>
        </w:rPr>
        <w:t>réactions</w:t>
      </w:r>
      <w:r w:rsidRPr="00D477FC">
        <w:rPr>
          <w:b/>
          <w:spacing w:val="-1"/>
          <w:sz w:val="24"/>
        </w:rPr>
        <w:t xml:space="preserve"> </w:t>
      </w:r>
      <w:r w:rsidRPr="00D477FC">
        <w:rPr>
          <w:b/>
          <w:sz w:val="24"/>
        </w:rPr>
        <w:t>complexes</w:t>
      </w:r>
      <w:r w:rsidRPr="00D477FC">
        <w:rPr>
          <w:b/>
          <w:spacing w:val="-1"/>
          <w:sz w:val="24"/>
        </w:rPr>
        <w:t xml:space="preserve"> </w:t>
      </w:r>
      <w:r w:rsidRPr="00D477FC">
        <w:rPr>
          <w:b/>
          <w:sz w:val="24"/>
        </w:rPr>
        <w:t>:</w:t>
      </w:r>
    </w:p>
    <w:p w:rsidR="00D477FC" w:rsidRPr="00D477FC" w:rsidRDefault="00D477FC" w:rsidP="00D477FC">
      <w:pPr>
        <w:rPr>
          <w:b/>
          <w:sz w:val="26"/>
          <w:szCs w:val="24"/>
        </w:rPr>
      </w:pPr>
    </w:p>
    <w:p w:rsidR="00D477FC" w:rsidRPr="00D477FC" w:rsidRDefault="00D477FC" w:rsidP="00D477FC">
      <w:pPr>
        <w:rPr>
          <w:b/>
          <w:szCs w:val="24"/>
        </w:rPr>
      </w:pPr>
    </w:p>
    <w:p w:rsidR="00D477FC" w:rsidRPr="00D477FC" w:rsidRDefault="00D477FC" w:rsidP="00D477FC">
      <w:pPr>
        <w:numPr>
          <w:ilvl w:val="2"/>
          <w:numId w:val="30"/>
        </w:numPr>
        <w:tabs>
          <w:tab w:val="left" w:pos="1393"/>
        </w:tabs>
        <w:ind w:hanging="709"/>
        <w:jc w:val="both"/>
        <w:outlineLvl w:val="1"/>
        <w:rPr>
          <w:b/>
          <w:bCs/>
          <w:sz w:val="24"/>
          <w:szCs w:val="24"/>
        </w:rPr>
      </w:pPr>
      <w:r w:rsidRPr="00D477FC">
        <w:rPr>
          <w:b/>
          <w:bCs/>
          <w:color w:val="0000FF"/>
          <w:sz w:val="24"/>
          <w:szCs w:val="24"/>
        </w:rPr>
        <w:t>Les</w:t>
      </w:r>
      <w:r w:rsidRPr="00D477FC">
        <w:rPr>
          <w:b/>
          <w:bCs/>
          <w:color w:val="0000FF"/>
          <w:spacing w:val="-4"/>
          <w:sz w:val="24"/>
          <w:szCs w:val="24"/>
        </w:rPr>
        <w:t xml:space="preserve"> </w:t>
      </w:r>
      <w:r w:rsidRPr="00D477FC">
        <w:rPr>
          <w:b/>
          <w:bCs/>
          <w:color w:val="0000FF"/>
          <w:sz w:val="24"/>
          <w:szCs w:val="24"/>
        </w:rPr>
        <w:t>mouvements</w:t>
      </w:r>
      <w:r w:rsidRPr="00D477FC">
        <w:rPr>
          <w:b/>
          <w:bCs/>
          <w:color w:val="0000FF"/>
          <w:spacing w:val="-2"/>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l’hydrosphère</w:t>
      </w:r>
    </w:p>
    <w:p w:rsidR="00D477FC" w:rsidRPr="00D477FC" w:rsidRDefault="00D477FC" w:rsidP="00D477FC">
      <w:pPr>
        <w:spacing w:before="132" w:line="360" w:lineRule="auto"/>
        <w:ind w:left="258" w:right="410" w:firstLine="426"/>
        <w:jc w:val="both"/>
        <w:rPr>
          <w:sz w:val="24"/>
          <w:szCs w:val="24"/>
        </w:rPr>
      </w:pPr>
      <w:r w:rsidRPr="00D477FC">
        <w:rPr>
          <w:sz w:val="24"/>
          <w:szCs w:val="24"/>
        </w:rPr>
        <w:t>Il existe deux types de courants : les courants de surface et les courants profonds. Les</w:t>
      </w:r>
      <w:r w:rsidRPr="00D477FC">
        <w:rPr>
          <w:spacing w:val="1"/>
          <w:sz w:val="24"/>
          <w:szCs w:val="24"/>
        </w:rPr>
        <w:t xml:space="preserve"> </w:t>
      </w:r>
      <w:r w:rsidRPr="00D477FC">
        <w:rPr>
          <w:sz w:val="24"/>
          <w:szCs w:val="24"/>
        </w:rPr>
        <w:t>courants de surface des mers et océans, générés par les vents, se déplacent très rapidement. Les</w:t>
      </w:r>
      <w:r w:rsidRPr="00D477FC">
        <w:rPr>
          <w:spacing w:val="1"/>
          <w:sz w:val="24"/>
          <w:szCs w:val="24"/>
        </w:rPr>
        <w:t xml:space="preserve"> </w:t>
      </w:r>
      <w:r w:rsidRPr="00D477FC">
        <w:rPr>
          <w:sz w:val="24"/>
          <w:szCs w:val="24"/>
        </w:rPr>
        <w:t>courants</w:t>
      </w:r>
      <w:r w:rsidRPr="00D477FC">
        <w:rPr>
          <w:spacing w:val="-1"/>
          <w:sz w:val="24"/>
          <w:szCs w:val="24"/>
        </w:rPr>
        <w:t xml:space="preserve"> </w:t>
      </w:r>
      <w:r w:rsidRPr="00D477FC">
        <w:rPr>
          <w:sz w:val="24"/>
          <w:szCs w:val="24"/>
        </w:rPr>
        <w:t>profonds,</w:t>
      </w:r>
      <w:r w:rsidRPr="00D477FC">
        <w:rPr>
          <w:spacing w:val="-1"/>
          <w:sz w:val="24"/>
          <w:szCs w:val="24"/>
        </w:rPr>
        <w:t xml:space="preserve"> </w:t>
      </w:r>
      <w:r w:rsidRPr="00D477FC">
        <w:rPr>
          <w:sz w:val="24"/>
          <w:szCs w:val="24"/>
        </w:rPr>
        <w:t>beaucoup</w:t>
      </w:r>
      <w:r w:rsidRPr="00D477FC">
        <w:rPr>
          <w:spacing w:val="-1"/>
          <w:sz w:val="24"/>
          <w:szCs w:val="24"/>
        </w:rPr>
        <w:t xml:space="preserve"> </w:t>
      </w:r>
      <w:r w:rsidRPr="00D477FC">
        <w:rPr>
          <w:sz w:val="24"/>
          <w:szCs w:val="24"/>
        </w:rPr>
        <w:t>plus</w:t>
      </w:r>
      <w:r w:rsidRPr="00D477FC">
        <w:rPr>
          <w:spacing w:val="-1"/>
          <w:sz w:val="24"/>
          <w:szCs w:val="24"/>
        </w:rPr>
        <w:t xml:space="preserve"> </w:t>
      </w:r>
      <w:r w:rsidRPr="00D477FC">
        <w:rPr>
          <w:sz w:val="24"/>
          <w:szCs w:val="24"/>
        </w:rPr>
        <w:t>lents, ne</w:t>
      </w:r>
      <w:r w:rsidRPr="00D477FC">
        <w:rPr>
          <w:spacing w:val="-1"/>
          <w:sz w:val="24"/>
          <w:szCs w:val="24"/>
        </w:rPr>
        <w:t xml:space="preserve"> </w:t>
      </w:r>
      <w:r w:rsidRPr="00D477FC">
        <w:rPr>
          <w:sz w:val="24"/>
          <w:szCs w:val="24"/>
        </w:rPr>
        <w:t>se</w:t>
      </w:r>
      <w:r w:rsidRPr="00D477FC">
        <w:rPr>
          <w:spacing w:val="-1"/>
          <w:sz w:val="24"/>
          <w:szCs w:val="24"/>
        </w:rPr>
        <w:t xml:space="preserve"> </w:t>
      </w:r>
      <w:r w:rsidRPr="00D477FC">
        <w:rPr>
          <w:sz w:val="24"/>
          <w:szCs w:val="24"/>
        </w:rPr>
        <w:t>déplacent</w:t>
      </w:r>
      <w:r w:rsidRPr="00D477FC">
        <w:rPr>
          <w:spacing w:val="-3"/>
          <w:sz w:val="24"/>
          <w:szCs w:val="24"/>
        </w:rPr>
        <w:t xml:space="preserve"> </w:t>
      </w:r>
      <w:r w:rsidRPr="00D477FC">
        <w:rPr>
          <w:sz w:val="24"/>
          <w:szCs w:val="24"/>
        </w:rPr>
        <w:t>que de</w:t>
      </w:r>
      <w:r w:rsidRPr="00D477FC">
        <w:rPr>
          <w:spacing w:val="-1"/>
          <w:sz w:val="24"/>
          <w:szCs w:val="24"/>
        </w:rPr>
        <w:t xml:space="preserve"> </w:t>
      </w:r>
      <w:r w:rsidRPr="00D477FC">
        <w:rPr>
          <w:sz w:val="24"/>
          <w:szCs w:val="24"/>
        </w:rPr>
        <w:t>quelques millimètres</w:t>
      </w:r>
      <w:r w:rsidRPr="00D477FC">
        <w:rPr>
          <w:spacing w:val="-1"/>
          <w:sz w:val="24"/>
          <w:szCs w:val="24"/>
        </w:rPr>
        <w:t xml:space="preserve"> </w:t>
      </w:r>
      <w:r w:rsidRPr="00D477FC">
        <w:rPr>
          <w:sz w:val="24"/>
          <w:szCs w:val="24"/>
        </w:rPr>
        <w:t>par an.</w:t>
      </w:r>
    </w:p>
    <w:p w:rsidR="00D477FC" w:rsidRPr="00D477FC" w:rsidRDefault="00D477FC" w:rsidP="00D477FC">
      <w:pPr>
        <w:spacing w:before="6"/>
        <w:rPr>
          <w:sz w:val="36"/>
          <w:szCs w:val="24"/>
        </w:rPr>
      </w:pPr>
    </w:p>
    <w:p w:rsidR="00D477FC" w:rsidRPr="00D477FC" w:rsidRDefault="00D477FC" w:rsidP="00D477FC">
      <w:pPr>
        <w:numPr>
          <w:ilvl w:val="2"/>
          <w:numId w:val="30"/>
        </w:numPr>
        <w:tabs>
          <w:tab w:val="left" w:pos="1393"/>
        </w:tabs>
        <w:spacing w:before="1"/>
        <w:ind w:hanging="709"/>
        <w:outlineLvl w:val="1"/>
        <w:rPr>
          <w:b/>
          <w:bCs/>
          <w:sz w:val="24"/>
          <w:szCs w:val="24"/>
        </w:rPr>
      </w:pPr>
      <w:r w:rsidRPr="00D477FC">
        <w:rPr>
          <w:b/>
          <w:bCs/>
          <w:color w:val="0000FF"/>
          <w:sz w:val="24"/>
          <w:szCs w:val="24"/>
        </w:rPr>
        <w:t>Transferts</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3"/>
          <w:sz w:val="24"/>
          <w:szCs w:val="24"/>
        </w:rPr>
        <w:t xml:space="preserve"> </w:t>
      </w:r>
      <w:r w:rsidRPr="00D477FC">
        <w:rPr>
          <w:b/>
          <w:bCs/>
          <w:color w:val="0000FF"/>
          <w:sz w:val="24"/>
          <w:szCs w:val="24"/>
        </w:rPr>
        <w:t>substances</w:t>
      </w:r>
      <w:r w:rsidRPr="00D477FC">
        <w:rPr>
          <w:b/>
          <w:bCs/>
          <w:color w:val="0000FF"/>
          <w:spacing w:val="-1"/>
          <w:sz w:val="24"/>
          <w:szCs w:val="24"/>
        </w:rPr>
        <w:t xml:space="preserve"> </w:t>
      </w:r>
      <w:r w:rsidRPr="00D477FC">
        <w:rPr>
          <w:b/>
          <w:bCs/>
          <w:color w:val="0000FF"/>
          <w:sz w:val="24"/>
          <w:szCs w:val="24"/>
        </w:rPr>
        <w:t>dans</w:t>
      </w:r>
      <w:r w:rsidRPr="00D477FC">
        <w:rPr>
          <w:b/>
          <w:bCs/>
          <w:color w:val="0000FF"/>
          <w:spacing w:val="3"/>
          <w:sz w:val="24"/>
          <w:szCs w:val="24"/>
        </w:rPr>
        <w:t xml:space="preserve"> </w:t>
      </w:r>
      <w:r w:rsidRPr="00D477FC">
        <w:rPr>
          <w:b/>
          <w:bCs/>
          <w:color w:val="0000FF"/>
          <w:sz w:val="24"/>
          <w:szCs w:val="24"/>
        </w:rPr>
        <w:t>le</w:t>
      </w:r>
      <w:r w:rsidRPr="00D477FC">
        <w:rPr>
          <w:b/>
          <w:bCs/>
          <w:color w:val="0000FF"/>
          <w:spacing w:val="-3"/>
          <w:sz w:val="24"/>
          <w:szCs w:val="24"/>
        </w:rPr>
        <w:t xml:space="preserve"> </w:t>
      </w:r>
      <w:r w:rsidRPr="00D477FC">
        <w:rPr>
          <w:b/>
          <w:bCs/>
          <w:color w:val="0000FF"/>
          <w:sz w:val="24"/>
          <w:szCs w:val="24"/>
        </w:rPr>
        <w:t>sol</w:t>
      </w:r>
    </w:p>
    <w:p w:rsidR="00D477FC" w:rsidRPr="00D477FC" w:rsidRDefault="00D477FC" w:rsidP="00D477FC">
      <w:pPr>
        <w:spacing w:before="132" w:line="360" w:lineRule="auto"/>
        <w:ind w:left="258" w:firstLine="708"/>
        <w:rPr>
          <w:sz w:val="24"/>
          <w:szCs w:val="24"/>
        </w:rPr>
      </w:pPr>
      <w:r w:rsidRPr="00D477FC">
        <w:rPr>
          <w:sz w:val="24"/>
          <w:szCs w:val="24"/>
        </w:rPr>
        <w:t>Des</w:t>
      </w:r>
      <w:r w:rsidRPr="00D477FC">
        <w:rPr>
          <w:spacing w:val="52"/>
          <w:sz w:val="24"/>
          <w:szCs w:val="24"/>
        </w:rPr>
        <w:t xml:space="preserve"> </w:t>
      </w:r>
      <w:r w:rsidRPr="00D477FC">
        <w:rPr>
          <w:sz w:val="24"/>
          <w:szCs w:val="24"/>
        </w:rPr>
        <w:t>polluants,</w:t>
      </w:r>
      <w:r w:rsidRPr="00D477FC">
        <w:rPr>
          <w:spacing w:val="52"/>
          <w:sz w:val="24"/>
          <w:szCs w:val="24"/>
        </w:rPr>
        <w:t xml:space="preserve"> </w:t>
      </w:r>
      <w:r w:rsidRPr="00D477FC">
        <w:rPr>
          <w:sz w:val="24"/>
          <w:szCs w:val="24"/>
        </w:rPr>
        <w:t>et</w:t>
      </w:r>
      <w:r w:rsidRPr="00D477FC">
        <w:rPr>
          <w:spacing w:val="51"/>
          <w:sz w:val="24"/>
          <w:szCs w:val="24"/>
        </w:rPr>
        <w:t xml:space="preserve"> </w:t>
      </w:r>
      <w:r w:rsidRPr="00D477FC">
        <w:rPr>
          <w:sz w:val="24"/>
          <w:szCs w:val="24"/>
        </w:rPr>
        <w:t>notamment</w:t>
      </w:r>
      <w:r w:rsidRPr="00D477FC">
        <w:rPr>
          <w:spacing w:val="50"/>
          <w:sz w:val="24"/>
          <w:szCs w:val="24"/>
        </w:rPr>
        <w:t xml:space="preserve"> </w:t>
      </w:r>
      <w:r w:rsidRPr="00D477FC">
        <w:rPr>
          <w:sz w:val="24"/>
          <w:szCs w:val="24"/>
        </w:rPr>
        <w:t>des</w:t>
      </w:r>
      <w:r w:rsidRPr="00D477FC">
        <w:rPr>
          <w:spacing w:val="51"/>
          <w:sz w:val="24"/>
          <w:szCs w:val="24"/>
        </w:rPr>
        <w:t xml:space="preserve"> </w:t>
      </w:r>
      <w:r w:rsidRPr="00D477FC">
        <w:rPr>
          <w:sz w:val="24"/>
          <w:szCs w:val="24"/>
        </w:rPr>
        <w:t>substances</w:t>
      </w:r>
      <w:r w:rsidRPr="00D477FC">
        <w:rPr>
          <w:spacing w:val="53"/>
          <w:sz w:val="24"/>
          <w:szCs w:val="24"/>
        </w:rPr>
        <w:t xml:space="preserve"> </w:t>
      </w:r>
      <w:r w:rsidRPr="00D477FC">
        <w:rPr>
          <w:sz w:val="24"/>
          <w:szCs w:val="24"/>
        </w:rPr>
        <w:t>organiques,</w:t>
      </w:r>
      <w:r w:rsidRPr="00D477FC">
        <w:rPr>
          <w:spacing w:val="51"/>
          <w:sz w:val="24"/>
          <w:szCs w:val="24"/>
        </w:rPr>
        <w:t xml:space="preserve"> </w:t>
      </w:r>
      <w:r w:rsidRPr="00D477FC">
        <w:rPr>
          <w:sz w:val="24"/>
          <w:szCs w:val="24"/>
        </w:rPr>
        <w:t>sont</w:t>
      </w:r>
      <w:r w:rsidRPr="00D477FC">
        <w:rPr>
          <w:spacing w:val="51"/>
          <w:sz w:val="24"/>
          <w:szCs w:val="24"/>
        </w:rPr>
        <w:t xml:space="preserve"> </w:t>
      </w:r>
      <w:r w:rsidRPr="00D477FC">
        <w:rPr>
          <w:sz w:val="24"/>
          <w:szCs w:val="24"/>
        </w:rPr>
        <w:t>soumis</w:t>
      </w:r>
      <w:r w:rsidRPr="00D477FC">
        <w:rPr>
          <w:spacing w:val="52"/>
          <w:sz w:val="24"/>
          <w:szCs w:val="24"/>
        </w:rPr>
        <w:t xml:space="preserve"> </w:t>
      </w:r>
      <w:r w:rsidRPr="00D477FC">
        <w:rPr>
          <w:sz w:val="24"/>
          <w:szCs w:val="24"/>
        </w:rPr>
        <w:t>à</w:t>
      </w:r>
      <w:r w:rsidRPr="00D477FC">
        <w:rPr>
          <w:spacing w:val="51"/>
          <w:sz w:val="24"/>
          <w:szCs w:val="24"/>
        </w:rPr>
        <w:t xml:space="preserve"> </w:t>
      </w:r>
      <w:r w:rsidRPr="00D477FC">
        <w:rPr>
          <w:sz w:val="24"/>
          <w:szCs w:val="24"/>
        </w:rPr>
        <w:t>des</w:t>
      </w:r>
      <w:r w:rsidRPr="00D477FC">
        <w:rPr>
          <w:spacing w:val="56"/>
          <w:sz w:val="24"/>
          <w:szCs w:val="24"/>
        </w:rPr>
        <w:t xml:space="preserve"> </w:t>
      </w:r>
      <w:r w:rsidRPr="00D477FC">
        <w:rPr>
          <w:sz w:val="24"/>
          <w:szCs w:val="24"/>
        </w:rPr>
        <w:t>réactions</w:t>
      </w:r>
      <w:r w:rsidRPr="00D477FC">
        <w:rPr>
          <w:spacing w:val="-57"/>
          <w:sz w:val="24"/>
          <w:szCs w:val="24"/>
        </w:rPr>
        <w:t xml:space="preserve"> </w:t>
      </w:r>
      <w:r w:rsidRPr="00D477FC">
        <w:rPr>
          <w:sz w:val="24"/>
          <w:szCs w:val="24"/>
        </w:rPr>
        <w:t>biochimiques dans l’environnement.</w:t>
      </w:r>
      <w:r w:rsidRPr="00D477FC">
        <w:rPr>
          <w:spacing w:val="-1"/>
          <w:sz w:val="24"/>
          <w:szCs w:val="24"/>
        </w:rPr>
        <w:t xml:space="preserve"> </w:t>
      </w:r>
      <w:r w:rsidRPr="00D477FC">
        <w:rPr>
          <w:sz w:val="24"/>
          <w:szCs w:val="24"/>
        </w:rPr>
        <w:t>Ces</w:t>
      </w:r>
      <w:r w:rsidRPr="00D477FC">
        <w:rPr>
          <w:spacing w:val="1"/>
          <w:sz w:val="24"/>
          <w:szCs w:val="24"/>
        </w:rPr>
        <w:t xml:space="preserve"> </w:t>
      </w:r>
      <w:r w:rsidRPr="00D477FC">
        <w:rPr>
          <w:sz w:val="24"/>
          <w:szCs w:val="24"/>
        </w:rPr>
        <w:t>réactions</w:t>
      </w:r>
      <w:r w:rsidRPr="00D477FC">
        <w:rPr>
          <w:spacing w:val="-1"/>
          <w:sz w:val="24"/>
          <w:szCs w:val="24"/>
        </w:rPr>
        <w:t xml:space="preserve"> </w:t>
      </w:r>
      <w:r w:rsidRPr="00D477FC">
        <w:rPr>
          <w:sz w:val="24"/>
          <w:szCs w:val="24"/>
        </w:rPr>
        <w:t>peuvent</w:t>
      </w:r>
      <w:r w:rsidRPr="00D477FC">
        <w:rPr>
          <w:spacing w:val="-2"/>
          <w:sz w:val="24"/>
          <w:szCs w:val="24"/>
        </w:rPr>
        <w:t xml:space="preserve"> </w:t>
      </w:r>
      <w:r w:rsidRPr="00D477FC">
        <w:rPr>
          <w:sz w:val="24"/>
          <w:szCs w:val="24"/>
        </w:rPr>
        <w:t>se</w:t>
      </w:r>
      <w:r w:rsidRPr="00D477FC">
        <w:rPr>
          <w:spacing w:val="1"/>
          <w:sz w:val="24"/>
          <w:szCs w:val="24"/>
        </w:rPr>
        <w:t xml:space="preserve"> </w:t>
      </w:r>
      <w:r w:rsidRPr="00D477FC">
        <w:rPr>
          <w:sz w:val="24"/>
          <w:szCs w:val="24"/>
        </w:rPr>
        <w:t>faire par:</w:t>
      </w:r>
    </w:p>
    <w:p w:rsidR="00D477FC" w:rsidRPr="00D477FC" w:rsidRDefault="00D477FC" w:rsidP="00D477FC">
      <w:pPr>
        <w:numPr>
          <w:ilvl w:val="0"/>
          <w:numId w:val="25"/>
        </w:numPr>
        <w:tabs>
          <w:tab w:val="left" w:pos="978"/>
          <w:tab w:val="left" w:pos="979"/>
        </w:tabs>
        <w:spacing w:line="274" w:lineRule="exact"/>
        <w:rPr>
          <w:sz w:val="24"/>
        </w:rPr>
      </w:pPr>
      <w:r w:rsidRPr="00D477FC">
        <w:rPr>
          <w:sz w:val="24"/>
        </w:rPr>
        <w:t>des</w:t>
      </w:r>
      <w:r w:rsidRPr="00D477FC">
        <w:rPr>
          <w:spacing w:val="-1"/>
          <w:sz w:val="24"/>
        </w:rPr>
        <w:t xml:space="preserve"> </w:t>
      </w:r>
      <w:r w:rsidRPr="00D477FC">
        <w:rPr>
          <w:sz w:val="24"/>
        </w:rPr>
        <w:t>réactions</w:t>
      </w:r>
      <w:r w:rsidRPr="00D477FC">
        <w:rPr>
          <w:spacing w:val="-1"/>
          <w:sz w:val="24"/>
        </w:rPr>
        <w:t xml:space="preserve"> </w:t>
      </w:r>
      <w:r w:rsidRPr="00D477FC">
        <w:rPr>
          <w:sz w:val="24"/>
        </w:rPr>
        <w:t>photochimiques, (à la</w:t>
      </w:r>
      <w:r w:rsidRPr="00D477FC">
        <w:rPr>
          <w:spacing w:val="-3"/>
          <w:sz w:val="24"/>
        </w:rPr>
        <w:t xml:space="preserve"> </w:t>
      </w:r>
      <w:r w:rsidRPr="00D477FC">
        <w:rPr>
          <w:sz w:val="24"/>
        </w:rPr>
        <w:t>surface</w:t>
      </w:r>
      <w:r w:rsidRPr="00D477FC">
        <w:rPr>
          <w:spacing w:val="-2"/>
          <w:sz w:val="24"/>
        </w:rPr>
        <w:t xml:space="preserve"> </w:t>
      </w:r>
      <w:r w:rsidRPr="00D477FC">
        <w:rPr>
          <w:sz w:val="24"/>
        </w:rPr>
        <w:t>du</w:t>
      </w:r>
      <w:r w:rsidRPr="00D477FC">
        <w:rPr>
          <w:spacing w:val="-1"/>
          <w:sz w:val="24"/>
        </w:rPr>
        <w:t xml:space="preserve"> </w:t>
      </w:r>
      <w:r w:rsidRPr="00D477FC">
        <w:rPr>
          <w:sz w:val="24"/>
        </w:rPr>
        <w:t>sol),</w:t>
      </w:r>
    </w:p>
    <w:p w:rsidR="00D477FC" w:rsidRPr="00D477FC" w:rsidRDefault="00D477FC" w:rsidP="00D477FC">
      <w:pPr>
        <w:numPr>
          <w:ilvl w:val="0"/>
          <w:numId w:val="25"/>
        </w:numPr>
        <w:tabs>
          <w:tab w:val="left" w:pos="978"/>
          <w:tab w:val="left" w:pos="979"/>
        </w:tabs>
        <w:spacing w:before="138"/>
        <w:rPr>
          <w:sz w:val="24"/>
        </w:rPr>
      </w:pPr>
      <w:r w:rsidRPr="00D477FC">
        <w:rPr>
          <w:sz w:val="24"/>
        </w:rPr>
        <w:t>des</w:t>
      </w:r>
      <w:r w:rsidRPr="00D477FC">
        <w:rPr>
          <w:spacing w:val="-2"/>
          <w:sz w:val="24"/>
        </w:rPr>
        <w:t xml:space="preserve"> </w:t>
      </w:r>
      <w:r w:rsidRPr="00D477FC">
        <w:rPr>
          <w:sz w:val="24"/>
        </w:rPr>
        <w:t>phénomènes</w:t>
      </w:r>
      <w:r w:rsidRPr="00D477FC">
        <w:rPr>
          <w:spacing w:val="-3"/>
          <w:sz w:val="24"/>
        </w:rPr>
        <w:t xml:space="preserve"> </w:t>
      </w:r>
      <w:r w:rsidRPr="00D477FC">
        <w:rPr>
          <w:sz w:val="24"/>
        </w:rPr>
        <w:t>chimiques</w:t>
      </w:r>
      <w:r w:rsidRPr="00D477FC">
        <w:rPr>
          <w:spacing w:val="-1"/>
          <w:sz w:val="24"/>
        </w:rPr>
        <w:t xml:space="preserve"> </w:t>
      </w:r>
      <w:r w:rsidRPr="00D477FC">
        <w:rPr>
          <w:sz w:val="24"/>
        </w:rPr>
        <w:t>(notamment</w:t>
      </w:r>
      <w:r w:rsidRPr="00D477FC">
        <w:rPr>
          <w:spacing w:val="-2"/>
          <w:sz w:val="24"/>
        </w:rPr>
        <w:t xml:space="preserve"> </w:t>
      </w:r>
      <w:r w:rsidRPr="00D477FC">
        <w:rPr>
          <w:sz w:val="24"/>
        </w:rPr>
        <w:t>l’hydrolyse</w:t>
      </w:r>
      <w:r w:rsidRPr="00D477FC">
        <w:rPr>
          <w:spacing w:val="-3"/>
          <w:sz w:val="24"/>
        </w:rPr>
        <w:t xml:space="preserve"> </w:t>
      </w:r>
      <w:r w:rsidRPr="00D477FC">
        <w:rPr>
          <w:sz w:val="24"/>
        </w:rPr>
        <w:t>et</w:t>
      </w:r>
      <w:r w:rsidRPr="00D477FC">
        <w:rPr>
          <w:spacing w:val="-2"/>
          <w:sz w:val="24"/>
        </w:rPr>
        <w:t xml:space="preserve"> </w:t>
      </w:r>
      <w:r w:rsidRPr="00D477FC">
        <w:rPr>
          <w:sz w:val="24"/>
        </w:rPr>
        <w:t>l’oxydation</w:t>
      </w:r>
      <w:r w:rsidRPr="00D477FC">
        <w:rPr>
          <w:spacing w:val="1"/>
          <w:sz w:val="24"/>
        </w:rPr>
        <w:t xml:space="preserve"> </w:t>
      </w:r>
      <w:r w:rsidRPr="00D477FC">
        <w:rPr>
          <w:sz w:val="24"/>
        </w:rPr>
        <w:t>des</w:t>
      </w:r>
      <w:r w:rsidRPr="00D477FC">
        <w:rPr>
          <w:spacing w:val="-1"/>
          <w:sz w:val="24"/>
        </w:rPr>
        <w:t xml:space="preserve"> </w:t>
      </w:r>
      <w:r w:rsidRPr="00D477FC">
        <w:rPr>
          <w:sz w:val="24"/>
        </w:rPr>
        <w:t>composés,</w:t>
      </w:r>
    </w:p>
    <w:p w:rsidR="00D477FC" w:rsidRPr="00D477FC" w:rsidRDefault="00D477FC" w:rsidP="00D477FC">
      <w:pPr>
        <w:numPr>
          <w:ilvl w:val="0"/>
          <w:numId w:val="25"/>
        </w:numPr>
        <w:tabs>
          <w:tab w:val="left" w:pos="978"/>
          <w:tab w:val="left" w:pos="979"/>
        </w:tabs>
        <w:spacing w:before="138" w:line="360" w:lineRule="auto"/>
        <w:ind w:right="409"/>
        <w:rPr>
          <w:sz w:val="24"/>
        </w:rPr>
      </w:pPr>
      <w:r w:rsidRPr="00D477FC">
        <w:rPr>
          <w:sz w:val="24"/>
        </w:rPr>
        <w:t>par</w:t>
      </w:r>
      <w:r w:rsidRPr="00D477FC">
        <w:rPr>
          <w:spacing w:val="3"/>
          <w:sz w:val="24"/>
        </w:rPr>
        <w:t xml:space="preserve"> </w:t>
      </w:r>
      <w:r w:rsidRPr="00D477FC">
        <w:rPr>
          <w:sz w:val="24"/>
        </w:rPr>
        <w:t>des</w:t>
      </w:r>
      <w:r w:rsidRPr="00D477FC">
        <w:rPr>
          <w:spacing w:val="3"/>
          <w:sz w:val="24"/>
        </w:rPr>
        <w:t xml:space="preserve"> </w:t>
      </w:r>
      <w:r w:rsidRPr="00D477FC">
        <w:rPr>
          <w:sz w:val="24"/>
        </w:rPr>
        <w:t>interactions</w:t>
      </w:r>
      <w:r w:rsidRPr="00D477FC">
        <w:rPr>
          <w:spacing w:val="6"/>
          <w:sz w:val="24"/>
        </w:rPr>
        <w:t xml:space="preserve"> </w:t>
      </w:r>
      <w:r w:rsidRPr="00D477FC">
        <w:rPr>
          <w:sz w:val="24"/>
        </w:rPr>
        <w:t>avec</w:t>
      </w:r>
      <w:r w:rsidRPr="00D477FC">
        <w:rPr>
          <w:spacing w:val="3"/>
          <w:sz w:val="24"/>
        </w:rPr>
        <w:t xml:space="preserve"> </w:t>
      </w:r>
      <w:r w:rsidRPr="00D477FC">
        <w:rPr>
          <w:sz w:val="24"/>
        </w:rPr>
        <w:t>des</w:t>
      </w:r>
      <w:r w:rsidRPr="00D477FC">
        <w:rPr>
          <w:spacing w:val="3"/>
          <w:sz w:val="24"/>
        </w:rPr>
        <w:t xml:space="preserve"> </w:t>
      </w:r>
      <w:r w:rsidRPr="00D477FC">
        <w:rPr>
          <w:sz w:val="24"/>
        </w:rPr>
        <w:t>bactéries,</w:t>
      </w:r>
      <w:r w:rsidRPr="00D477FC">
        <w:rPr>
          <w:spacing w:val="5"/>
          <w:sz w:val="24"/>
        </w:rPr>
        <w:t xml:space="preserve"> </w:t>
      </w:r>
      <w:r w:rsidRPr="00D477FC">
        <w:rPr>
          <w:sz w:val="24"/>
        </w:rPr>
        <w:t>des</w:t>
      </w:r>
      <w:r w:rsidRPr="00D477FC">
        <w:rPr>
          <w:spacing w:val="3"/>
          <w:sz w:val="24"/>
        </w:rPr>
        <w:t xml:space="preserve"> </w:t>
      </w:r>
      <w:proofErr w:type="spellStart"/>
      <w:r w:rsidRPr="00D477FC">
        <w:rPr>
          <w:sz w:val="24"/>
        </w:rPr>
        <w:t>fungi</w:t>
      </w:r>
      <w:proofErr w:type="spellEnd"/>
      <w:r w:rsidRPr="00D477FC">
        <w:rPr>
          <w:spacing w:val="7"/>
          <w:sz w:val="24"/>
        </w:rPr>
        <w:t xml:space="preserve"> </w:t>
      </w:r>
      <w:r w:rsidRPr="00D477FC">
        <w:rPr>
          <w:sz w:val="24"/>
        </w:rPr>
        <w:t>ou</w:t>
      </w:r>
      <w:r w:rsidRPr="00D477FC">
        <w:rPr>
          <w:spacing w:val="3"/>
          <w:sz w:val="24"/>
        </w:rPr>
        <w:t xml:space="preserve"> </w:t>
      </w:r>
      <w:r w:rsidRPr="00D477FC">
        <w:rPr>
          <w:sz w:val="24"/>
        </w:rPr>
        <w:t>des</w:t>
      </w:r>
      <w:r w:rsidRPr="00D477FC">
        <w:rPr>
          <w:spacing w:val="5"/>
          <w:sz w:val="24"/>
        </w:rPr>
        <w:t xml:space="preserve"> </w:t>
      </w:r>
      <w:r w:rsidRPr="00D477FC">
        <w:rPr>
          <w:sz w:val="24"/>
        </w:rPr>
        <w:t>algues,</w:t>
      </w:r>
      <w:r w:rsidRPr="00D477FC">
        <w:rPr>
          <w:spacing w:val="3"/>
          <w:sz w:val="24"/>
        </w:rPr>
        <w:t xml:space="preserve"> </w:t>
      </w:r>
      <w:r w:rsidRPr="00D477FC">
        <w:rPr>
          <w:sz w:val="24"/>
        </w:rPr>
        <w:t>on</w:t>
      </w:r>
      <w:r w:rsidRPr="00D477FC">
        <w:rPr>
          <w:spacing w:val="5"/>
          <w:sz w:val="24"/>
        </w:rPr>
        <w:t xml:space="preserve"> </w:t>
      </w:r>
      <w:r w:rsidRPr="00D477FC">
        <w:rPr>
          <w:sz w:val="24"/>
        </w:rPr>
        <w:t>parle</w:t>
      </w:r>
      <w:r w:rsidRPr="00D477FC">
        <w:rPr>
          <w:spacing w:val="2"/>
          <w:sz w:val="24"/>
        </w:rPr>
        <w:t xml:space="preserve"> </w:t>
      </w:r>
      <w:r w:rsidRPr="00D477FC">
        <w:rPr>
          <w:sz w:val="24"/>
        </w:rPr>
        <w:t>alors</w:t>
      </w:r>
      <w:r w:rsidRPr="00D477FC">
        <w:rPr>
          <w:spacing w:val="4"/>
          <w:sz w:val="24"/>
        </w:rPr>
        <w:t xml:space="preserve"> </w:t>
      </w:r>
      <w:r w:rsidRPr="00D477FC">
        <w:rPr>
          <w:sz w:val="24"/>
        </w:rPr>
        <w:t>de</w:t>
      </w:r>
      <w:r w:rsidRPr="00D477FC">
        <w:rPr>
          <w:spacing w:val="-57"/>
          <w:sz w:val="24"/>
        </w:rPr>
        <w:t xml:space="preserve"> </w:t>
      </w:r>
      <w:r w:rsidRPr="00D477FC">
        <w:rPr>
          <w:sz w:val="24"/>
        </w:rPr>
        <w:t>biodégradation.</w:t>
      </w:r>
    </w:p>
    <w:p w:rsidR="00D477FC" w:rsidRPr="00D477FC" w:rsidRDefault="00D477FC" w:rsidP="00D477FC">
      <w:pPr>
        <w:spacing w:line="360" w:lineRule="auto"/>
        <w:rPr>
          <w:sz w:val="24"/>
        </w:rPr>
        <w:sectPr w:rsidR="00D477FC" w:rsidRPr="00D477FC">
          <w:pgSz w:w="11910" w:h="16840"/>
          <w:pgMar w:top="1040" w:right="720" w:bottom="1460" w:left="1160" w:header="707" w:footer="1277" w:gutter="0"/>
          <w:cols w:space="720"/>
        </w:sectPr>
      </w:pPr>
    </w:p>
    <w:p w:rsidR="00D477FC" w:rsidRPr="00D477FC" w:rsidRDefault="00D477FC" w:rsidP="00D477FC">
      <w:pPr>
        <w:spacing w:before="87"/>
        <w:ind w:left="258"/>
        <w:jc w:val="both"/>
        <w:outlineLvl w:val="1"/>
        <w:rPr>
          <w:b/>
          <w:bCs/>
          <w:sz w:val="24"/>
          <w:szCs w:val="24"/>
        </w:rPr>
      </w:pPr>
      <w:r w:rsidRPr="00D477FC">
        <w:rPr>
          <w:b/>
          <w:bCs/>
          <w:color w:val="0000FF"/>
          <w:sz w:val="24"/>
          <w:szCs w:val="24"/>
        </w:rPr>
        <w:lastRenderedPageBreak/>
        <w:t>Répartition</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1"/>
          <w:sz w:val="24"/>
          <w:szCs w:val="24"/>
        </w:rPr>
        <w:t xml:space="preserve"> </w:t>
      </w:r>
      <w:r w:rsidRPr="00D477FC">
        <w:rPr>
          <w:b/>
          <w:bCs/>
          <w:color w:val="0000FF"/>
          <w:sz w:val="24"/>
          <w:szCs w:val="24"/>
        </w:rPr>
        <w:t>polluants</w:t>
      </w:r>
    </w:p>
    <w:p w:rsidR="00D477FC" w:rsidRPr="00D477FC" w:rsidRDefault="00D477FC" w:rsidP="00D477FC">
      <w:pPr>
        <w:spacing w:before="132" w:line="360" w:lineRule="auto"/>
        <w:ind w:left="354" w:right="506" w:firstLine="612"/>
        <w:jc w:val="both"/>
        <w:rPr>
          <w:sz w:val="24"/>
          <w:szCs w:val="24"/>
        </w:rPr>
      </w:pPr>
      <w:r w:rsidRPr="00D477FC">
        <w:rPr>
          <w:sz w:val="24"/>
          <w:szCs w:val="24"/>
        </w:rPr>
        <w:t>Les</w:t>
      </w:r>
      <w:r w:rsidRPr="00D477FC">
        <w:rPr>
          <w:spacing w:val="1"/>
          <w:sz w:val="24"/>
          <w:szCs w:val="24"/>
        </w:rPr>
        <w:t xml:space="preserve"> </w:t>
      </w:r>
      <w:r w:rsidRPr="00D477FC">
        <w:rPr>
          <w:sz w:val="24"/>
          <w:szCs w:val="24"/>
        </w:rPr>
        <w:t>problèmes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atmosphérique</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résultat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présence</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l'interaction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divers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atmosphériques</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rejetés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l'atmosphère.</w:t>
      </w:r>
      <w:r w:rsidRPr="00D477FC">
        <w:rPr>
          <w:spacing w:val="1"/>
          <w:sz w:val="24"/>
          <w:szCs w:val="24"/>
        </w:rPr>
        <w:t xml:space="preserve"> </w:t>
      </w:r>
      <w:r w:rsidRPr="00D477FC">
        <w:rPr>
          <w:sz w:val="24"/>
          <w:szCs w:val="24"/>
        </w:rPr>
        <w:t>Ces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rejetés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cadre</w:t>
      </w:r>
      <w:r w:rsidRPr="00D477FC">
        <w:rPr>
          <w:spacing w:val="1"/>
          <w:sz w:val="24"/>
          <w:szCs w:val="24"/>
        </w:rPr>
        <w:t xml:space="preserve"> </w:t>
      </w:r>
      <w:r w:rsidRPr="00D477FC">
        <w:rPr>
          <w:sz w:val="24"/>
          <w:szCs w:val="24"/>
        </w:rPr>
        <w:t>d'activités</w:t>
      </w:r>
      <w:r w:rsidRPr="00D477FC">
        <w:rPr>
          <w:spacing w:val="1"/>
          <w:sz w:val="24"/>
          <w:szCs w:val="24"/>
        </w:rPr>
        <w:t xml:space="preserve"> </w:t>
      </w:r>
      <w:r w:rsidRPr="00D477FC">
        <w:rPr>
          <w:sz w:val="24"/>
          <w:szCs w:val="24"/>
        </w:rPr>
        <w:t>humaines,</w:t>
      </w:r>
      <w:r w:rsidRPr="00D477FC">
        <w:rPr>
          <w:spacing w:val="1"/>
          <w:sz w:val="24"/>
          <w:szCs w:val="24"/>
        </w:rPr>
        <w:t xml:space="preserve"> </w:t>
      </w:r>
      <w:r w:rsidRPr="00D477FC">
        <w:rPr>
          <w:sz w:val="24"/>
          <w:szCs w:val="24"/>
        </w:rPr>
        <w:t>comme</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l'utilisation</w:t>
      </w:r>
      <w:r w:rsidRPr="00D477FC">
        <w:rPr>
          <w:spacing w:val="60"/>
          <w:sz w:val="24"/>
          <w:szCs w:val="24"/>
        </w:rPr>
        <w:t xml:space="preserve"> </w:t>
      </w:r>
      <w:r w:rsidRPr="00D477FC">
        <w:rPr>
          <w:sz w:val="24"/>
          <w:szCs w:val="24"/>
        </w:rPr>
        <w:t>de</w:t>
      </w:r>
      <w:r w:rsidRPr="00D477FC">
        <w:rPr>
          <w:spacing w:val="1"/>
          <w:sz w:val="24"/>
          <w:szCs w:val="24"/>
        </w:rPr>
        <w:t xml:space="preserve"> </w:t>
      </w:r>
      <w:r w:rsidRPr="00D477FC">
        <w:rPr>
          <w:sz w:val="24"/>
          <w:szCs w:val="24"/>
        </w:rPr>
        <w:t>combustibles</w:t>
      </w:r>
      <w:r w:rsidRPr="00D477FC">
        <w:rPr>
          <w:spacing w:val="1"/>
          <w:sz w:val="24"/>
          <w:szCs w:val="24"/>
        </w:rPr>
        <w:t xml:space="preserve"> </w:t>
      </w:r>
      <w:r w:rsidRPr="00D477FC">
        <w:rPr>
          <w:sz w:val="24"/>
          <w:szCs w:val="24"/>
        </w:rPr>
        <w:t>pour</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production</w:t>
      </w:r>
      <w:r w:rsidRPr="00D477FC">
        <w:rPr>
          <w:spacing w:val="1"/>
          <w:sz w:val="24"/>
          <w:szCs w:val="24"/>
        </w:rPr>
        <w:t xml:space="preserve"> </w:t>
      </w:r>
      <w:r w:rsidRPr="00D477FC">
        <w:rPr>
          <w:sz w:val="24"/>
          <w:szCs w:val="24"/>
        </w:rPr>
        <w:t>d'électricité</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chauffage,</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procédés</w:t>
      </w:r>
      <w:r w:rsidRPr="00D477FC">
        <w:rPr>
          <w:spacing w:val="1"/>
          <w:sz w:val="24"/>
          <w:szCs w:val="24"/>
        </w:rPr>
        <w:t xml:space="preserve"> </w:t>
      </w:r>
      <w:r w:rsidRPr="00D477FC">
        <w:rPr>
          <w:sz w:val="24"/>
          <w:szCs w:val="24"/>
        </w:rPr>
        <w:t>industriels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l'utilisation</w:t>
      </w:r>
      <w:r w:rsidRPr="00D477FC">
        <w:rPr>
          <w:spacing w:val="-1"/>
          <w:sz w:val="24"/>
          <w:szCs w:val="24"/>
        </w:rPr>
        <w:t xml:space="preserve"> </w:t>
      </w:r>
      <w:r w:rsidRPr="00D477FC">
        <w:rPr>
          <w:sz w:val="24"/>
          <w:szCs w:val="24"/>
        </w:rPr>
        <w:t>de certains</w:t>
      </w:r>
      <w:r w:rsidRPr="00D477FC">
        <w:rPr>
          <w:spacing w:val="-1"/>
          <w:sz w:val="24"/>
          <w:szCs w:val="24"/>
        </w:rPr>
        <w:t xml:space="preserve"> </w:t>
      </w:r>
      <w:r w:rsidRPr="00D477FC">
        <w:rPr>
          <w:sz w:val="24"/>
          <w:szCs w:val="24"/>
        </w:rPr>
        <w:t>produits. Ils</w:t>
      </w:r>
      <w:r w:rsidRPr="00D477FC">
        <w:rPr>
          <w:spacing w:val="-1"/>
          <w:sz w:val="24"/>
          <w:szCs w:val="24"/>
        </w:rPr>
        <w:t xml:space="preserve"> </w:t>
      </w:r>
      <w:r w:rsidRPr="00D477FC">
        <w:rPr>
          <w:sz w:val="24"/>
          <w:szCs w:val="24"/>
        </w:rPr>
        <w:t>proviennent</w:t>
      </w:r>
      <w:r w:rsidRPr="00D477FC">
        <w:rPr>
          <w:spacing w:val="-1"/>
          <w:sz w:val="24"/>
          <w:szCs w:val="24"/>
        </w:rPr>
        <w:t xml:space="preserve"> </w:t>
      </w:r>
      <w:r w:rsidRPr="00D477FC">
        <w:rPr>
          <w:sz w:val="24"/>
          <w:szCs w:val="24"/>
        </w:rPr>
        <w:t>également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sources</w:t>
      </w:r>
      <w:r w:rsidRPr="00D477FC">
        <w:rPr>
          <w:spacing w:val="-1"/>
          <w:sz w:val="24"/>
          <w:szCs w:val="24"/>
        </w:rPr>
        <w:t xml:space="preserve"> </w:t>
      </w:r>
      <w:r w:rsidRPr="00D477FC">
        <w:rPr>
          <w:sz w:val="24"/>
          <w:szCs w:val="24"/>
        </w:rPr>
        <w:t>naturelles.</w:t>
      </w:r>
    </w:p>
    <w:p w:rsidR="00D477FC" w:rsidRPr="00D477FC" w:rsidRDefault="00D477FC" w:rsidP="00D477FC">
      <w:pPr>
        <w:spacing w:before="7"/>
        <w:rPr>
          <w:sz w:val="36"/>
          <w:szCs w:val="24"/>
        </w:rPr>
      </w:pPr>
    </w:p>
    <w:p w:rsidR="00D477FC" w:rsidRPr="00D477FC" w:rsidRDefault="00D477FC" w:rsidP="00D477FC">
      <w:pPr>
        <w:numPr>
          <w:ilvl w:val="1"/>
          <w:numId w:val="30"/>
        </w:numPr>
        <w:tabs>
          <w:tab w:val="left" w:pos="685"/>
        </w:tabs>
        <w:ind w:left="684" w:hanging="427"/>
        <w:outlineLvl w:val="1"/>
        <w:rPr>
          <w:b/>
          <w:bCs/>
          <w:sz w:val="24"/>
          <w:szCs w:val="24"/>
        </w:rPr>
      </w:pPr>
      <w:r w:rsidRPr="00D477FC">
        <w:rPr>
          <w:b/>
          <w:bCs/>
          <w:color w:val="0000FF"/>
          <w:sz w:val="24"/>
          <w:szCs w:val="24"/>
        </w:rPr>
        <w:t>Transfert</w:t>
      </w:r>
      <w:r w:rsidRPr="00D477FC">
        <w:rPr>
          <w:b/>
          <w:bCs/>
          <w:color w:val="0000FF"/>
          <w:spacing w:val="-1"/>
          <w:sz w:val="24"/>
          <w:szCs w:val="24"/>
        </w:rPr>
        <w:t xml:space="preserve"> </w:t>
      </w:r>
      <w:r w:rsidRPr="00D477FC">
        <w:rPr>
          <w:b/>
          <w:bCs/>
          <w:color w:val="0000FF"/>
          <w:sz w:val="24"/>
          <w:szCs w:val="24"/>
        </w:rPr>
        <w:t>et</w:t>
      </w:r>
      <w:r w:rsidRPr="00D477FC">
        <w:rPr>
          <w:b/>
          <w:bCs/>
          <w:color w:val="0000FF"/>
          <w:spacing w:val="-1"/>
          <w:sz w:val="24"/>
          <w:szCs w:val="24"/>
        </w:rPr>
        <w:t xml:space="preserve"> </w:t>
      </w:r>
      <w:r w:rsidRPr="00D477FC">
        <w:rPr>
          <w:b/>
          <w:bCs/>
          <w:color w:val="0000FF"/>
          <w:sz w:val="24"/>
          <w:szCs w:val="24"/>
        </w:rPr>
        <w:t>concentration</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1"/>
          <w:sz w:val="24"/>
          <w:szCs w:val="24"/>
        </w:rPr>
        <w:t xml:space="preserve"> </w:t>
      </w:r>
      <w:r w:rsidRPr="00D477FC">
        <w:rPr>
          <w:b/>
          <w:bCs/>
          <w:color w:val="0000FF"/>
          <w:sz w:val="24"/>
          <w:szCs w:val="24"/>
        </w:rPr>
        <w:t>polluants dans</w:t>
      </w:r>
      <w:r w:rsidRPr="00D477FC">
        <w:rPr>
          <w:b/>
          <w:bCs/>
          <w:color w:val="0000FF"/>
          <w:spacing w:val="-1"/>
          <w:sz w:val="24"/>
          <w:szCs w:val="24"/>
        </w:rPr>
        <w:t xml:space="preserve"> </w:t>
      </w:r>
      <w:r w:rsidRPr="00D477FC">
        <w:rPr>
          <w:b/>
          <w:bCs/>
          <w:color w:val="0000FF"/>
          <w:sz w:val="24"/>
          <w:szCs w:val="24"/>
        </w:rPr>
        <w:t>la</w:t>
      </w:r>
      <w:r w:rsidRPr="00D477FC">
        <w:rPr>
          <w:b/>
          <w:bCs/>
          <w:color w:val="0000FF"/>
          <w:spacing w:val="-1"/>
          <w:sz w:val="24"/>
          <w:szCs w:val="24"/>
        </w:rPr>
        <w:t xml:space="preserve"> </w:t>
      </w:r>
      <w:r w:rsidRPr="00D477FC">
        <w:rPr>
          <w:b/>
          <w:bCs/>
          <w:color w:val="0000FF"/>
          <w:sz w:val="24"/>
          <w:szCs w:val="24"/>
        </w:rPr>
        <w:t>biomasse</w:t>
      </w:r>
    </w:p>
    <w:p w:rsidR="00D477FC" w:rsidRPr="00D477FC" w:rsidRDefault="00D477FC" w:rsidP="00D477FC">
      <w:pPr>
        <w:spacing w:before="132"/>
        <w:ind w:left="966"/>
        <w:rPr>
          <w:sz w:val="24"/>
          <w:szCs w:val="24"/>
        </w:rPr>
      </w:pPr>
      <w:r w:rsidRPr="00D477FC">
        <w:rPr>
          <w:sz w:val="24"/>
          <w:szCs w:val="24"/>
        </w:rPr>
        <w:t>Processus</w:t>
      </w:r>
      <w:r w:rsidRPr="00D477FC">
        <w:rPr>
          <w:spacing w:val="-2"/>
          <w:sz w:val="24"/>
          <w:szCs w:val="24"/>
        </w:rPr>
        <w:t xml:space="preserve"> </w:t>
      </w:r>
      <w:r w:rsidRPr="00D477FC">
        <w:rPr>
          <w:sz w:val="24"/>
          <w:szCs w:val="24"/>
        </w:rPr>
        <w:t>de</w:t>
      </w:r>
      <w:r w:rsidRPr="00D477FC">
        <w:rPr>
          <w:spacing w:val="-1"/>
          <w:sz w:val="24"/>
          <w:szCs w:val="24"/>
        </w:rPr>
        <w:t xml:space="preserve"> </w:t>
      </w:r>
      <w:r w:rsidRPr="00D477FC">
        <w:rPr>
          <w:sz w:val="24"/>
          <w:szCs w:val="24"/>
        </w:rPr>
        <w:t>dépôts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de</w:t>
      </w:r>
      <w:r w:rsidRPr="00D477FC">
        <w:rPr>
          <w:spacing w:val="-3"/>
          <w:sz w:val="24"/>
          <w:szCs w:val="24"/>
        </w:rPr>
        <w:t xml:space="preserve"> </w:t>
      </w:r>
      <w:r w:rsidRPr="00D477FC">
        <w:rPr>
          <w:sz w:val="24"/>
          <w:szCs w:val="24"/>
        </w:rPr>
        <w:t>réémissions</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atmosphériques</w:t>
      </w:r>
    </w:p>
    <w:p w:rsidR="00D477FC" w:rsidRPr="00D477FC" w:rsidRDefault="00D477FC" w:rsidP="00D477FC">
      <w:pPr>
        <w:numPr>
          <w:ilvl w:val="1"/>
          <w:numId w:val="26"/>
        </w:numPr>
        <w:tabs>
          <w:tab w:val="left" w:pos="978"/>
          <w:tab w:val="left" w:pos="979"/>
        </w:tabs>
        <w:spacing w:before="138"/>
        <w:outlineLvl w:val="2"/>
        <w:rPr>
          <w:bCs/>
          <w:iCs/>
          <w:sz w:val="24"/>
          <w:szCs w:val="24"/>
        </w:rPr>
      </w:pPr>
      <w:r w:rsidRPr="00D477FC">
        <w:rPr>
          <w:b/>
          <w:bCs/>
          <w:i/>
          <w:iCs/>
          <w:sz w:val="24"/>
          <w:szCs w:val="24"/>
        </w:rPr>
        <w:t>Dépôts humides</w:t>
      </w:r>
      <w:r w:rsidRPr="00D477FC">
        <w:rPr>
          <w:bCs/>
          <w:iCs/>
          <w:sz w:val="24"/>
          <w:szCs w:val="24"/>
        </w:rPr>
        <w:t>:</w:t>
      </w:r>
    </w:p>
    <w:p w:rsidR="00D477FC" w:rsidRPr="00D477FC" w:rsidRDefault="00D477FC" w:rsidP="00D477FC">
      <w:pPr>
        <w:numPr>
          <w:ilvl w:val="1"/>
          <w:numId w:val="26"/>
        </w:numPr>
        <w:tabs>
          <w:tab w:val="left" w:pos="978"/>
          <w:tab w:val="left" w:pos="979"/>
        </w:tabs>
        <w:spacing w:before="144"/>
        <w:rPr>
          <w:b/>
          <w:i/>
          <w:sz w:val="24"/>
        </w:rPr>
      </w:pPr>
      <w:r w:rsidRPr="00D477FC">
        <w:rPr>
          <w:b/>
          <w:i/>
          <w:sz w:val="24"/>
        </w:rPr>
        <w:t>Dépôts</w:t>
      </w:r>
      <w:r w:rsidRPr="00D477FC">
        <w:rPr>
          <w:b/>
          <w:i/>
          <w:spacing w:val="-1"/>
          <w:sz w:val="24"/>
        </w:rPr>
        <w:t xml:space="preserve"> </w:t>
      </w:r>
      <w:r w:rsidRPr="00D477FC">
        <w:rPr>
          <w:b/>
          <w:i/>
          <w:sz w:val="24"/>
        </w:rPr>
        <w:t>secs:</w:t>
      </w:r>
    </w:p>
    <w:p w:rsidR="00D477FC" w:rsidRPr="00D477FC" w:rsidRDefault="00D477FC" w:rsidP="00D477FC">
      <w:pPr>
        <w:numPr>
          <w:ilvl w:val="1"/>
          <w:numId w:val="26"/>
        </w:numPr>
        <w:tabs>
          <w:tab w:val="left" w:pos="978"/>
          <w:tab w:val="left" w:pos="979"/>
        </w:tabs>
        <w:spacing w:before="138"/>
        <w:rPr>
          <w:b/>
          <w:i/>
          <w:sz w:val="24"/>
        </w:rPr>
      </w:pPr>
      <w:proofErr w:type="spellStart"/>
      <w:r w:rsidRPr="00D477FC">
        <w:rPr>
          <w:b/>
          <w:i/>
          <w:sz w:val="24"/>
        </w:rPr>
        <w:t>Ré-émissions</w:t>
      </w:r>
      <w:proofErr w:type="spellEnd"/>
      <w:r w:rsidRPr="00D477FC">
        <w:rPr>
          <w:b/>
          <w:i/>
          <w:spacing w:val="-1"/>
          <w:sz w:val="24"/>
        </w:rPr>
        <w:t xml:space="preserve"> </w:t>
      </w:r>
      <w:r w:rsidRPr="00D477FC">
        <w:rPr>
          <w:b/>
          <w:i/>
          <w:sz w:val="24"/>
        </w:rPr>
        <w:t>de</w:t>
      </w:r>
      <w:r w:rsidRPr="00D477FC">
        <w:rPr>
          <w:b/>
          <w:i/>
          <w:spacing w:val="-1"/>
          <w:sz w:val="24"/>
        </w:rPr>
        <w:t xml:space="preserve"> </w:t>
      </w:r>
      <w:r w:rsidRPr="00D477FC">
        <w:rPr>
          <w:b/>
          <w:i/>
          <w:sz w:val="24"/>
        </w:rPr>
        <w:t>polluants</w:t>
      </w:r>
      <w:r w:rsidRPr="00D477FC">
        <w:rPr>
          <w:b/>
          <w:i/>
          <w:spacing w:val="-1"/>
          <w:sz w:val="24"/>
        </w:rPr>
        <w:t xml:space="preserve"> </w:t>
      </w:r>
      <w:proofErr w:type="spellStart"/>
      <w:r w:rsidRPr="00D477FC">
        <w:rPr>
          <w:b/>
          <w:i/>
          <w:sz w:val="24"/>
        </w:rPr>
        <w:t>deposes</w:t>
      </w:r>
      <w:proofErr w:type="spellEnd"/>
      <w:r w:rsidRPr="00D477FC">
        <w:rPr>
          <w:b/>
          <w:i/>
          <w:spacing w:val="-1"/>
          <w:sz w:val="24"/>
        </w:rPr>
        <w:t xml:space="preserve"> </w:t>
      </w:r>
      <w:r w:rsidRPr="00D477FC">
        <w:rPr>
          <w:b/>
          <w:i/>
          <w:sz w:val="24"/>
        </w:rPr>
        <w:t>:</w:t>
      </w:r>
    </w:p>
    <w:p w:rsidR="00D477FC" w:rsidRPr="00D477FC" w:rsidRDefault="00D477FC" w:rsidP="00D477FC">
      <w:pPr>
        <w:rPr>
          <w:b/>
          <w:i/>
          <w:sz w:val="26"/>
          <w:szCs w:val="24"/>
        </w:rPr>
      </w:pPr>
    </w:p>
    <w:p w:rsidR="00D477FC" w:rsidRPr="00D477FC" w:rsidRDefault="00D477FC" w:rsidP="00D477FC">
      <w:pPr>
        <w:rPr>
          <w:b/>
          <w:i/>
          <w:szCs w:val="24"/>
        </w:rPr>
      </w:pPr>
    </w:p>
    <w:p w:rsidR="00D477FC" w:rsidRPr="00D477FC" w:rsidRDefault="00D477FC" w:rsidP="00D477FC">
      <w:pPr>
        <w:numPr>
          <w:ilvl w:val="1"/>
          <w:numId w:val="30"/>
        </w:numPr>
        <w:tabs>
          <w:tab w:val="left" w:pos="980"/>
        </w:tabs>
        <w:ind w:hanging="362"/>
        <w:outlineLvl w:val="1"/>
        <w:rPr>
          <w:b/>
          <w:bCs/>
          <w:sz w:val="24"/>
          <w:szCs w:val="24"/>
        </w:rPr>
      </w:pPr>
      <w:r w:rsidRPr="00D477FC">
        <w:rPr>
          <w:b/>
          <w:bCs/>
          <w:color w:val="0000FF"/>
          <w:sz w:val="24"/>
          <w:szCs w:val="24"/>
        </w:rPr>
        <w:t>Elimination,</w:t>
      </w:r>
      <w:r w:rsidRPr="00D477FC">
        <w:rPr>
          <w:b/>
          <w:bCs/>
          <w:color w:val="0000FF"/>
          <w:spacing w:val="-5"/>
          <w:sz w:val="24"/>
          <w:szCs w:val="24"/>
        </w:rPr>
        <w:t xml:space="preserve"> </w:t>
      </w:r>
      <w:r w:rsidRPr="00D477FC">
        <w:rPr>
          <w:b/>
          <w:bCs/>
          <w:color w:val="0000FF"/>
          <w:sz w:val="24"/>
          <w:szCs w:val="24"/>
        </w:rPr>
        <w:t>Décomposition,</w:t>
      </w:r>
      <w:r w:rsidRPr="00D477FC">
        <w:rPr>
          <w:b/>
          <w:bCs/>
          <w:color w:val="0000FF"/>
          <w:spacing w:val="-2"/>
          <w:sz w:val="24"/>
          <w:szCs w:val="24"/>
        </w:rPr>
        <w:t xml:space="preserve"> </w:t>
      </w:r>
      <w:r w:rsidRPr="00D477FC">
        <w:rPr>
          <w:b/>
          <w:bCs/>
          <w:color w:val="0000FF"/>
          <w:sz w:val="24"/>
          <w:szCs w:val="24"/>
        </w:rPr>
        <w:t>Persistance.</w:t>
      </w:r>
    </w:p>
    <w:p w:rsidR="00D477FC" w:rsidRPr="00D477FC" w:rsidRDefault="00D477FC" w:rsidP="00D477FC">
      <w:pPr>
        <w:spacing w:before="138"/>
        <w:ind w:left="354"/>
        <w:jc w:val="both"/>
        <w:outlineLvl w:val="2"/>
        <w:rPr>
          <w:b/>
          <w:bCs/>
          <w:i/>
          <w:iCs/>
          <w:sz w:val="24"/>
          <w:szCs w:val="24"/>
        </w:rPr>
      </w:pPr>
      <w:r w:rsidRPr="00D477FC">
        <w:rPr>
          <w:b/>
          <w:bCs/>
          <w:i/>
          <w:iCs/>
          <w:sz w:val="24"/>
          <w:szCs w:val="24"/>
        </w:rPr>
        <w:t>Cas</w:t>
      </w:r>
      <w:r w:rsidRPr="00D477FC">
        <w:rPr>
          <w:b/>
          <w:bCs/>
          <w:i/>
          <w:iCs/>
          <w:spacing w:val="-1"/>
          <w:sz w:val="24"/>
          <w:szCs w:val="24"/>
        </w:rPr>
        <w:t xml:space="preserve"> </w:t>
      </w:r>
      <w:r w:rsidRPr="00D477FC">
        <w:rPr>
          <w:b/>
          <w:bCs/>
          <w:i/>
          <w:iCs/>
          <w:sz w:val="24"/>
          <w:szCs w:val="24"/>
        </w:rPr>
        <w:t>des</w:t>
      </w:r>
      <w:r w:rsidRPr="00D477FC">
        <w:rPr>
          <w:b/>
          <w:bCs/>
          <w:i/>
          <w:iCs/>
          <w:spacing w:val="1"/>
          <w:sz w:val="24"/>
          <w:szCs w:val="24"/>
        </w:rPr>
        <w:t xml:space="preserve"> </w:t>
      </w:r>
      <w:r w:rsidRPr="00D477FC">
        <w:rPr>
          <w:b/>
          <w:bCs/>
          <w:i/>
          <w:iCs/>
          <w:sz w:val="24"/>
          <w:szCs w:val="24"/>
        </w:rPr>
        <w:t>polluants organiques</w:t>
      </w:r>
      <w:r w:rsidRPr="00D477FC">
        <w:rPr>
          <w:b/>
          <w:bCs/>
          <w:i/>
          <w:iCs/>
          <w:spacing w:val="-1"/>
          <w:sz w:val="24"/>
          <w:szCs w:val="24"/>
        </w:rPr>
        <w:t xml:space="preserve"> </w:t>
      </w:r>
      <w:r w:rsidRPr="00D477FC">
        <w:rPr>
          <w:b/>
          <w:bCs/>
          <w:i/>
          <w:iCs/>
          <w:sz w:val="24"/>
          <w:szCs w:val="24"/>
        </w:rPr>
        <w:t>persistants</w:t>
      </w:r>
    </w:p>
    <w:p w:rsidR="00D477FC" w:rsidRPr="00D477FC" w:rsidRDefault="00D477FC" w:rsidP="00D477FC">
      <w:pPr>
        <w:spacing w:before="133" w:line="360" w:lineRule="auto"/>
        <w:ind w:left="354" w:right="508" w:firstLine="612"/>
        <w:jc w:val="both"/>
        <w:rPr>
          <w:sz w:val="24"/>
          <w:szCs w:val="24"/>
        </w:rPr>
      </w:pPr>
      <w:r w:rsidRPr="00D477FC">
        <w:rPr>
          <w:sz w:val="24"/>
          <w:szCs w:val="24"/>
        </w:rPr>
        <w:t>Les polluants organiques persistants, connus par leur sigle POP, sont des substances</w:t>
      </w:r>
      <w:r w:rsidRPr="00D477FC">
        <w:rPr>
          <w:spacing w:val="1"/>
          <w:sz w:val="24"/>
          <w:szCs w:val="24"/>
        </w:rPr>
        <w:t xml:space="preserve"> </w:t>
      </w:r>
      <w:r w:rsidRPr="00D477FC">
        <w:rPr>
          <w:sz w:val="24"/>
          <w:szCs w:val="24"/>
        </w:rPr>
        <w:t>toxiques rejetées dans l'environnement par diverses activités anthropiques. Ils ont des effets</w:t>
      </w:r>
      <w:r w:rsidRPr="00D477FC">
        <w:rPr>
          <w:spacing w:val="1"/>
          <w:sz w:val="24"/>
          <w:szCs w:val="24"/>
        </w:rPr>
        <w:t xml:space="preserve"> </w:t>
      </w:r>
      <w:r w:rsidRPr="00D477FC">
        <w:rPr>
          <w:sz w:val="24"/>
          <w:szCs w:val="24"/>
        </w:rPr>
        <w:t>néfastes sur la santé des écosystèmes, des espèces sauvages et des gens .Les POP sont très</w:t>
      </w:r>
      <w:r w:rsidRPr="00D477FC">
        <w:rPr>
          <w:spacing w:val="1"/>
          <w:sz w:val="24"/>
          <w:szCs w:val="24"/>
        </w:rPr>
        <w:t xml:space="preserve"> </w:t>
      </w:r>
      <w:r w:rsidRPr="00D477FC">
        <w:rPr>
          <w:sz w:val="24"/>
          <w:szCs w:val="24"/>
        </w:rPr>
        <w:t>stables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peuvent</w:t>
      </w:r>
      <w:r w:rsidRPr="00D477FC">
        <w:rPr>
          <w:spacing w:val="1"/>
          <w:sz w:val="24"/>
          <w:szCs w:val="24"/>
        </w:rPr>
        <w:t xml:space="preserve"> </w:t>
      </w:r>
      <w:r w:rsidRPr="00D477FC">
        <w:rPr>
          <w:sz w:val="24"/>
          <w:szCs w:val="24"/>
        </w:rPr>
        <w:t>donc</w:t>
      </w:r>
      <w:r w:rsidRPr="00D477FC">
        <w:rPr>
          <w:spacing w:val="1"/>
          <w:sz w:val="24"/>
          <w:szCs w:val="24"/>
        </w:rPr>
        <w:t xml:space="preserve"> </w:t>
      </w:r>
      <w:r w:rsidRPr="00D477FC">
        <w:rPr>
          <w:sz w:val="24"/>
          <w:szCs w:val="24"/>
        </w:rPr>
        <w:t>demeurer</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l'environnement</w:t>
      </w:r>
      <w:r w:rsidRPr="00D477FC">
        <w:rPr>
          <w:spacing w:val="1"/>
          <w:sz w:val="24"/>
          <w:szCs w:val="24"/>
        </w:rPr>
        <w:t xml:space="preserve"> </w:t>
      </w:r>
      <w:r w:rsidRPr="00D477FC">
        <w:rPr>
          <w:sz w:val="24"/>
          <w:szCs w:val="24"/>
        </w:rPr>
        <w:t>pendant</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années,</w:t>
      </w:r>
      <w:r w:rsidRPr="00D477FC">
        <w:rPr>
          <w:spacing w:val="1"/>
          <w:sz w:val="24"/>
          <w:szCs w:val="24"/>
        </w:rPr>
        <w:t xml:space="preserve"> </w:t>
      </w:r>
      <w:r w:rsidRPr="00D477FC">
        <w:rPr>
          <w:sz w:val="24"/>
          <w:szCs w:val="24"/>
        </w:rPr>
        <w:t>voire</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 xml:space="preserve">décennies. Ils sont également </w:t>
      </w:r>
      <w:proofErr w:type="spellStart"/>
      <w:r w:rsidRPr="00D477FC">
        <w:rPr>
          <w:sz w:val="24"/>
          <w:szCs w:val="24"/>
        </w:rPr>
        <w:t>biocumulatifs</w:t>
      </w:r>
      <w:proofErr w:type="spellEnd"/>
      <w:r w:rsidRPr="00D477FC">
        <w:rPr>
          <w:sz w:val="24"/>
          <w:szCs w:val="24"/>
        </w:rPr>
        <w:t>, ce qui signifie qu'ils peuvent se</w:t>
      </w:r>
      <w:r w:rsidRPr="00D477FC">
        <w:rPr>
          <w:spacing w:val="60"/>
          <w:sz w:val="24"/>
          <w:szCs w:val="24"/>
        </w:rPr>
        <w:t xml:space="preserve"> </w:t>
      </w:r>
      <w:r w:rsidRPr="00D477FC">
        <w:rPr>
          <w:sz w:val="24"/>
          <w:szCs w:val="24"/>
        </w:rPr>
        <w:t>concentrer dans</w:t>
      </w:r>
      <w:r w:rsidRPr="00D477FC">
        <w:rPr>
          <w:spacing w:val="1"/>
          <w:sz w:val="24"/>
          <w:szCs w:val="24"/>
        </w:rPr>
        <w:t xml:space="preserve"> </w:t>
      </w:r>
      <w:r w:rsidRPr="00D477FC">
        <w:rPr>
          <w:sz w:val="24"/>
          <w:szCs w:val="24"/>
        </w:rPr>
        <w:t>les organismes vivants.</w:t>
      </w:r>
      <w:r w:rsidRPr="00D477FC">
        <w:rPr>
          <w:spacing w:val="1"/>
          <w:sz w:val="24"/>
          <w:szCs w:val="24"/>
        </w:rPr>
        <w:t xml:space="preserve"> </w:t>
      </w:r>
      <w:r w:rsidRPr="00D477FC">
        <w:rPr>
          <w:sz w:val="24"/>
          <w:szCs w:val="24"/>
        </w:rPr>
        <w:t>Certains POP peuvent faire le tour du monde dans l'atmosphère. Ils</w:t>
      </w:r>
      <w:r w:rsidRPr="00D477FC">
        <w:rPr>
          <w:spacing w:val="1"/>
          <w:sz w:val="24"/>
          <w:szCs w:val="24"/>
        </w:rPr>
        <w:t xml:space="preserve"> </w:t>
      </w:r>
      <w:r w:rsidRPr="00D477FC">
        <w:rPr>
          <w:sz w:val="24"/>
          <w:szCs w:val="24"/>
        </w:rPr>
        <w:t>descendent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océans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étendues</w:t>
      </w:r>
      <w:r w:rsidRPr="00D477FC">
        <w:rPr>
          <w:spacing w:val="1"/>
          <w:sz w:val="24"/>
          <w:szCs w:val="24"/>
        </w:rPr>
        <w:t xml:space="preserve"> </w:t>
      </w:r>
      <w:r w:rsidRPr="00D477FC">
        <w:rPr>
          <w:sz w:val="24"/>
          <w:szCs w:val="24"/>
        </w:rPr>
        <w:t>d'eau</w:t>
      </w:r>
      <w:r w:rsidRPr="00D477FC">
        <w:rPr>
          <w:spacing w:val="1"/>
          <w:sz w:val="24"/>
          <w:szCs w:val="24"/>
        </w:rPr>
        <w:t xml:space="preserve"> </w:t>
      </w:r>
      <w:r w:rsidRPr="00D477FC">
        <w:rPr>
          <w:sz w:val="24"/>
          <w:szCs w:val="24"/>
        </w:rPr>
        <w:t>douce</w:t>
      </w:r>
      <w:r w:rsidRPr="00D477FC">
        <w:rPr>
          <w:spacing w:val="1"/>
          <w:sz w:val="24"/>
          <w:szCs w:val="24"/>
        </w:rPr>
        <w:t xml:space="preserve"> </w:t>
      </w:r>
      <w:r w:rsidRPr="00D477FC">
        <w:rPr>
          <w:sz w:val="24"/>
          <w:szCs w:val="24"/>
        </w:rPr>
        <w:t>pour</w:t>
      </w:r>
      <w:r w:rsidRPr="00D477FC">
        <w:rPr>
          <w:spacing w:val="1"/>
          <w:sz w:val="24"/>
          <w:szCs w:val="24"/>
        </w:rPr>
        <w:t xml:space="preserve"> </w:t>
      </w:r>
      <w:r w:rsidRPr="00D477FC">
        <w:rPr>
          <w:sz w:val="24"/>
          <w:szCs w:val="24"/>
        </w:rPr>
        <w:t>ensuite</w:t>
      </w:r>
      <w:r w:rsidRPr="00D477FC">
        <w:rPr>
          <w:spacing w:val="1"/>
          <w:sz w:val="24"/>
          <w:szCs w:val="24"/>
        </w:rPr>
        <w:t xml:space="preserve"> </w:t>
      </w:r>
      <w:r w:rsidRPr="00D477FC">
        <w:rPr>
          <w:sz w:val="24"/>
          <w:szCs w:val="24"/>
        </w:rPr>
        <w:t>retourner,</w:t>
      </w:r>
      <w:r w:rsidRPr="00D477FC">
        <w:rPr>
          <w:spacing w:val="1"/>
          <w:sz w:val="24"/>
          <w:szCs w:val="24"/>
        </w:rPr>
        <w:t xml:space="preserve"> </w:t>
      </w:r>
      <w:r w:rsidRPr="00D477FC">
        <w:rPr>
          <w:sz w:val="24"/>
          <w:szCs w:val="24"/>
        </w:rPr>
        <w:t>après</w:t>
      </w:r>
      <w:r w:rsidRPr="00D477FC">
        <w:rPr>
          <w:spacing w:val="1"/>
          <w:sz w:val="24"/>
          <w:szCs w:val="24"/>
        </w:rPr>
        <w:t xml:space="preserve"> </w:t>
      </w:r>
      <w:r w:rsidRPr="00D477FC">
        <w:rPr>
          <w:sz w:val="24"/>
          <w:szCs w:val="24"/>
        </w:rPr>
        <w:t>évaporation, dans l'atmosphère où ils voyageront de nouveau pour descendre encore dans un</w:t>
      </w:r>
      <w:r w:rsidRPr="00D477FC">
        <w:rPr>
          <w:spacing w:val="1"/>
          <w:sz w:val="24"/>
          <w:szCs w:val="24"/>
        </w:rPr>
        <w:t xml:space="preserve"> </w:t>
      </w:r>
      <w:r w:rsidRPr="00D477FC">
        <w:rPr>
          <w:sz w:val="24"/>
          <w:szCs w:val="24"/>
        </w:rPr>
        <w:t>nouvel</w:t>
      </w:r>
      <w:r w:rsidRPr="00D477FC">
        <w:rPr>
          <w:spacing w:val="-3"/>
          <w:sz w:val="24"/>
          <w:szCs w:val="24"/>
        </w:rPr>
        <w:t xml:space="preserve"> </w:t>
      </w:r>
      <w:r w:rsidRPr="00D477FC">
        <w:rPr>
          <w:sz w:val="24"/>
          <w:szCs w:val="24"/>
        </w:rPr>
        <w:t>endroit</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finalement</w:t>
      </w:r>
      <w:r w:rsidRPr="00D477FC">
        <w:rPr>
          <w:spacing w:val="-1"/>
          <w:sz w:val="24"/>
          <w:szCs w:val="24"/>
        </w:rPr>
        <w:t xml:space="preserve"> </w:t>
      </w:r>
      <w:r w:rsidRPr="00D477FC">
        <w:rPr>
          <w:sz w:val="24"/>
          <w:szCs w:val="24"/>
        </w:rPr>
        <w:t>se concentrer</w:t>
      </w:r>
      <w:r w:rsidRPr="00D477FC">
        <w:rPr>
          <w:spacing w:val="-1"/>
          <w:sz w:val="24"/>
          <w:szCs w:val="24"/>
        </w:rPr>
        <w:t xml:space="preserve"> </w:t>
      </w:r>
      <w:r w:rsidRPr="00D477FC">
        <w:rPr>
          <w:sz w:val="24"/>
          <w:szCs w:val="24"/>
        </w:rPr>
        <w:t>dans les climats les</w:t>
      </w:r>
      <w:r w:rsidRPr="00D477FC">
        <w:rPr>
          <w:spacing w:val="1"/>
          <w:sz w:val="24"/>
          <w:szCs w:val="24"/>
        </w:rPr>
        <w:t xml:space="preserve"> </w:t>
      </w:r>
      <w:r w:rsidRPr="00D477FC">
        <w:rPr>
          <w:sz w:val="24"/>
          <w:szCs w:val="24"/>
        </w:rPr>
        <w:t>plus froids.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30"/>
        </w:numPr>
        <w:tabs>
          <w:tab w:val="left" w:pos="684"/>
          <w:tab w:val="left" w:pos="685"/>
        </w:tabs>
        <w:spacing w:before="87"/>
        <w:ind w:left="684" w:hanging="427"/>
        <w:outlineLvl w:val="1"/>
        <w:rPr>
          <w:b/>
          <w:bCs/>
          <w:color w:val="FF0000"/>
          <w:sz w:val="24"/>
          <w:szCs w:val="24"/>
        </w:rPr>
      </w:pPr>
      <w:r w:rsidRPr="00D477FC">
        <w:rPr>
          <w:b/>
          <w:bCs/>
          <w:color w:val="FF0000"/>
          <w:sz w:val="24"/>
          <w:szCs w:val="24"/>
        </w:rPr>
        <w:lastRenderedPageBreak/>
        <w:t>Pollution</w:t>
      </w:r>
      <w:r w:rsidRPr="00D477FC">
        <w:rPr>
          <w:b/>
          <w:bCs/>
          <w:color w:val="FF0000"/>
          <w:spacing w:val="-3"/>
          <w:sz w:val="24"/>
          <w:szCs w:val="24"/>
        </w:rPr>
        <w:t xml:space="preserve"> </w:t>
      </w:r>
      <w:r w:rsidRPr="00D477FC">
        <w:rPr>
          <w:b/>
          <w:bCs/>
          <w:color w:val="FF0000"/>
          <w:sz w:val="24"/>
          <w:szCs w:val="24"/>
        </w:rPr>
        <w:t>Atmosphérique</w:t>
      </w:r>
    </w:p>
    <w:p w:rsidR="00D477FC" w:rsidRPr="00D477FC" w:rsidRDefault="00D477FC" w:rsidP="00D477FC">
      <w:pPr>
        <w:numPr>
          <w:ilvl w:val="1"/>
          <w:numId w:val="30"/>
        </w:numPr>
        <w:tabs>
          <w:tab w:val="left" w:pos="980"/>
        </w:tabs>
        <w:spacing w:before="138"/>
        <w:ind w:hanging="362"/>
        <w:rPr>
          <w:b/>
          <w:sz w:val="24"/>
        </w:rPr>
      </w:pPr>
      <w:r w:rsidRPr="00D477FC">
        <w:rPr>
          <w:b/>
          <w:color w:val="0000FF"/>
          <w:sz w:val="24"/>
        </w:rPr>
        <w:t>Origine</w:t>
      </w:r>
      <w:r w:rsidRPr="00D477FC">
        <w:rPr>
          <w:b/>
          <w:color w:val="0000FF"/>
          <w:spacing w:val="-3"/>
          <w:sz w:val="24"/>
        </w:rPr>
        <w:t xml:space="preserve"> </w:t>
      </w:r>
      <w:r w:rsidRPr="00D477FC">
        <w:rPr>
          <w:b/>
          <w:color w:val="0000FF"/>
          <w:sz w:val="24"/>
        </w:rPr>
        <w:t>des</w:t>
      </w:r>
      <w:r w:rsidRPr="00D477FC">
        <w:rPr>
          <w:b/>
          <w:color w:val="0000FF"/>
          <w:spacing w:val="-1"/>
          <w:sz w:val="24"/>
        </w:rPr>
        <w:t xml:space="preserve"> </w:t>
      </w:r>
      <w:r w:rsidRPr="00D477FC">
        <w:rPr>
          <w:b/>
          <w:color w:val="0000FF"/>
          <w:sz w:val="24"/>
        </w:rPr>
        <w:t>principaux</w:t>
      </w:r>
      <w:r w:rsidRPr="00D477FC">
        <w:rPr>
          <w:b/>
          <w:color w:val="0000FF"/>
          <w:spacing w:val="-4"/>
          <w:sz w:val="24"/>
        </w:rPr>
        <w:t xml:space="preserve"> </w:t>
      </w:r>
      <w:r w:rsidRPr="00D477FC">
        <w:rPr>
          <w:b/>
          <w:color w:val="0000FF"/>
          <w:sz w:val="24"/>
        </w:rPr>
        <w:t>polluants atmosphériques</w:t>
      </w:r>
    </w:p>
    <w:p w:rsidR="00D477FC" w:rsidRPr="00D477FC" w:rsidRDefault="00D477FC" w:rsidP="00D477FC">
      <w:pPr>
        <w:spacing w:before="132"/>
        <w:ind w:left="438"/>
        <w:rPr>
          <w:sz w:val="24"/>
          <w:szCs w:val="24"/>
        </w:rPr>
      </w:pPr>
      <w:r w:rsidRPr="00D477FC">
        <w:rPr>
          <w:sz w:val="24"/>
          <w:szCs w:val="24"/>
        </w:rPr>
        <w:t>L’atmosphère est</w:t>
      </w:r>
      <w:r w:rsidRPr="00D477FC">
        <w:rPr>
          <w:spacing w:val="-1"/>
          <w:sz w:val="24"/>
          <w:szCs w:val="24"/>
        </w:rPr>
        <w:t xml:space="preserve"> </w:t>
      </w:r>
      <w:r w:rsidRPr="00D477FC">
        <w:rPr>
          <w:sz w:val="24"/>
          <w:szCs w:val="24"/>
        </w:rPr>
        <w:t>divisée</w:t>
      </w:r>
      <w:r w:rsidRPr="00D477FC">
        <w:rPr>
          <w:spacing w:val="-3"/>
          <w:sz w:val="24"/>
          <w:szCs w:val="24"/>
        </w:rPr>
        <w:t xml:space="preserve"> </w:t>
      </w:r>
      <w:r w:rsidRPr="00D477FC">
        <w:rPr>
          <w:sz w:val="24"/>
          <w:szCs w:val="24"/>
        </w:rPr>
        <w:t>en</w:t>
      </w:r>
      <w:r w:rsidRPr="00D477FC">
        <w:rPr>
          <w:spacing w:val="-1"/>
          <w:sz w:val="24"/>
          <w:szCs w:val="24"/>
        </w:rPr>
        <w:t xml:space="preserve"> </w:t>
      </w:r>
      <w:r w:rsidRPr="00D477FC">
        <w:rPr>
          <w:sz w:val="24"/>
          <w:szCs w:val="24"/>
        </w:rPr>
        <w:t>4</w:t>
      </w:r>
      <w:r w:rsidRPr="00D477FC">
        <w:rPr>
          <w:spacing w:val="-1"/>
          <w:sz w:val="24"/>
          <w:szCs w:val="24"/>
        </w:rPr>
        <w:t xml:space="preserve"> </w:t>
      </w:r>
      <w:r w:rsidRPr="00D477FC">
        <w:rPr>
          <w:sz w:val="24"/>
          <w:szCs w:val="24"/>
        </w:rPr>
        <w:t>couches</w:t>
      </w:r>
      <w:r w:rsidRPr="00D477FC">
        <w:rPr>
          <w:spacing w:val="-2"/>
          <w:sz w:val="24"/>
          <w:szCs w:val="24"/>
        </w:rPr>
        <w:t xml:space="preserve"> </w:t>
      </w:r>
      <w:r w:rsidRPr="00D477FC">
        <w:rPr>
          <w:sz w:val="24"/>
          <w:szCs w:val="24"/>
        </w:rPr>
        <w:t>:</w:t>
      </w:r>
    </w:p>
    <w:p w:rsidR="00D477FC" w:rsidRPr="00D477FC" w:rsidRDefault="00D477FC" w:rsidP="00D477FC">
      <w:pPr>
        <w:spacing w:before="4"/>
        <w:rPr>
          <w:sz w:val="9"/>
          <w:szCs w:val="24"/>
        </w:rPr>
      </w:pPr>
      <w:r w:rsidRPr="00D477FC">
        <w:rPr>
          <w:noProof/>
          <w:sz w:val="24"/>
          <w:szCs w:val="24"/>
          <w:lang w:eastAsia="fr-FR"/>
        </w:rPr>
        <w:drawing>
          <wp:anchor distT="0" distB="0" distL="0" distR="0" simplePos="0" relativeHeight="487599616" behindDoc="0" locked="0" layoutInCell="1" allowOverlap="1" wp14:anchorId="666AB8CA" wp14:editId="27400130">
            <wp:simplePos x="0" y="0"/>
            <wp:positionH relativeFrom="page">
              <wp:posOffset>1913254</wp:posOffset>
            </wp:positionH>
            <wp:positionV relativeFrom="paragraph">
              <wp:posOffset>93225</wp:posOffset>
            </wp:positionV>
            <wp:extent cx="3911180" cy="245973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1" cstate="print"/>
                    <a:stretch>
                      <a:fillRect/>
                    </a:stretch>
                  </pic:blipFill>
                  <pic:spPr>
                    <a:xfrm>
                      <a:off x="0" y="0"/>
                      <a:ext cx="3911180" cy="2459735"/>
                    </a:xfrm>
                    <a:prstGeom prst="rect">
                      <a:avLst/>
                    </a:prstGeom>
                  </pic:spPr>
                </pic:pic>
              </a:graphicData>
            </a:graphic>
          </wp:anchor>
        </w:drawing>
      </w:r>
    </w:p>
    <w:p w:rsidR="00D477FC" w:rsidRPr="00D477FC" w:rsidRDefault="00D477FC" w:rsidP="00D477FC">
      <w:pPr>
        <w:spacing w:before="101" w:line="360" w:lineRule="auto"/>
        <w:ind w:left="258" w:right="410" w:firstLine="708"/>
        <w:jc w:val="both"/>
        <w:rPr>
          <w:sz w:val="24"/>
          <w:szCs w:val="24"/>
        </w:rPr>
      </w:pPr>
      <w:r w:rsidRPr="00D477FC">
        <w:rPr>
          <w:sz w:val="24"/>
          <w:szCs w:val="24"/>
        </w:rPr>
        <w:t>C’est dans la troposphère qu’il y a le plus d’effet. L’épaisseur de cette couche varie entre</w:t>
      </w:r>
      <w:r w:rsidRPr="00D477FC">
        <w:rPr>
          <w:spacing w:val="1"/>
          <w:sz w:val="24"/>
          <w:szCs w:val="24"/>
        </w:rPr>
        <w:t xml:space="preserve"> </w:t>
      </w:r>
      <w:r w:rsidRPr="00D477FC">
        <w:rPr>
          <w:sz w:val="24"/>
          <w:szCs w:val="24"/>
        </w:rPr>
        <w:t>13 et 16 km à l’équateur, mais entre 7 et 8 km aux pôles. Elle contient 80 à 90 % de la masse</w:t>
      </w:r>
      <w:r w:rsidRPr="00D477FC">
        <w:rPr>
          <w:spacing w:val="1"/>
          <w:sz w:val="24"/>
          <w:szCs w:val="24"/>
        </w:rPr>
        <w:t xml:space="preserve"> </w:t>
      </w:r>
      <w:r w:rsidRPr="00D477FC">
        <w:rPr>
          <w:sz w:val="24"/>
          <w:szCs w:val="24"/>
        </w:rPr>
        <w:t>totale de l’air et la quasi-totalité de la vapeur d’eau. C’est également la couche où se produisent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phénomènes</w:t>
      </w:r>
      <w:r w:rsidRPr="00D477FC">
        <w:rPr>
          <w:spacing w:val="2"/>
          <w:sz w:val="24"/>
          <w:szCs w:val="24"/>
        </w:rPr>
        <w:t xml:space="preserve"> </w:t>
      </w:r>
      <w:r w:rsidRPr="00D477FC">
        <w:rPr>
          <w:sz w:val="24"/>
          <w:szCs w:val="24"/>
        </w:rPr>
        <w:t>météorologiques et</w:t>
      </w:r>
      <w:r w:rsidRPr="00D477FC">
        <w:rPr>
          <w:spacing w:val="-1"/>
          <w:sz w:val="24"/>
          <w:szCs w:val="24"/>
        </w:rPr>
        <w:t xml:space="preserve"> </w:t>
      </w:r>
      <w:r w:rsidRPr="00D477FC">
        <w:rPr>
          <w:sz w:val="24"/>
          <w:szCs w:val="24"/>
        </w:rPr>
        <w:t>les circulations atmosphériques.</w:t>
      </w:r>
    </w:p>
    <w:p w:rsidR="00D477FC" w:rsidRPr="00D477FC" w:rsidRDefault="00D477FC" w:rsidP="00D477FC">
      <w:pPr>
        <w:spacing w:before="1" w:line="360" w:lineRule="auto"/>
        <w:ind w:left="258" w:right="411" w:firstLine="708"/>
        <w:jc w:val="both"/>
        <w:rPr>
          <w:sz w:val="24"/>
          <w:szCs w:val="24"/>
        </w:rPr>
      </w:pPr>
      <w:r w:rsidRPr="00D477FC">
        <w:rPr>
          <w:sz w:val="24"/>
          <w:szCs w:val="24"/>
        </w:rPr>
        <w:t>Ce que l’on appelle communément la pollution de l’air est en réalité un mélange de gaz</w:t>
      </w:r>
      <w:r w:rsidRPr="00D477FC">
        <w:rPr>
          <w:spacing w:val="1"/>
          <w:sz w:val="24"/>
          <w:szCs w:val="24"/>
        </w:rPr>
        <w:t xml:space="preserve"> </w:t>
      </w:r>
      <w:r w:rsidRPr="00D477FC">
        <w:rPr>
          <w:sz w:val="24"/>
          <w:szCs w:val="24"/>
        </w:rPr>
        <w:t>nocifs</w:t>
      </w:r>
      <w:r w:rsidRPr="00D477FC">
        <w:rPr>
          <w:spacing w:val="-1"/>
          <w:sz w:val="24"/>
          <w:szCs w:val="24"/>
        </w:rPr>
        <w:t xml:space="preserve"> </w:t>
      </w:r>
      <w:r w:rsidRPr="00D477FC">
        <w:rPr>
          <w:sz w:val="24"/>
          <w:szCs w:val="24"/>
        </w:rPr>
        <w:t>et</w:t>
      </w:r>
      <w:r w:rsidRPr="00D477FC">
        <w:rPr>
          <w:spacing w:val="-3"/>
          <w:sz w:val="24"/>
          <w:szCs w:val="24"/>
        </w:rPr>
        <w:t xml:space="preserve"> </w:t>
      </w:r>
      <w:r w:rsidRPr="00D477FC">
        <w:rPr>
          <w:sz w:val="24"/>
          <w:szCs w:val="24"/>
        </w:rPr>
        <w:t>de</w:t>
      </w:r>
      <w:r w:rsidRPr="00D477FC">
        <w:rPr>
          <w:spacing w:val="-1"/>
          <w:sz w:val="24"/>
          <w:szCs w:val="24"/>
        </w:rPr>
        <w:t xml:space="preserve"> </w:t>
      </w:r>
      <w:r w:rsidRPr="00D477FC">
        <w:rPr>
          <w:sz w:val="24"/>
          <w:szCs w:val="24"/>
        </w:rPr>
        <w:t>particules</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résultent</w:t>
      </w:r>
      <w:r w:rsidRPr="00D477FC">
        <w:rPr>
          <w:spacing w:val="-3"/>
          <w:sz w:val="24"/>
          <w:szCs w:val="24"/>
        </w:rPr>
        <w:t xml:space="preserve"> </w:t>
      </w:r>
      <w:r w:rsidRPr="00D477FC">
        <w:rPr>
          <w:sz w:val="24"/>
          <w:szCs w:val="24"/>
        </w:rPr>
        <w:t>de réactions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(comme</w:t>
      </w:r>
      <w:r w:rsidRPr="00D477FC">
        <w:rPr>
          <w:spacing w:val="3"/>
          <w:sz w:val="24"/>
          <w:szCs w:val="24"/>
        </w:rPr>
        <w:t xml:space="preserve"> </w:t>
      </w:r>
      <w:r w:rsidRPr="00D477FC">
        <w:rPr>
          <w:sz w:val="24"/>
          <w:szCs w:val="24"/>
        </w:rPr>
        <w:t>l’ozone</w:t>
      </w:r>
      <w:r w:rsidRPr="00D477FC">
        <w:rPr>
          <w:spacing w:val="-1"/>
          <w:sz w:val="24"/>
          <w:szCs w:val="24"/>
        </w:rPr>
        <w:t xml:space="preserve"> </w:t>
      </w:r>
      <w:r w:rsidRPr="00D477FC">
        <w:rPr>
          <w:sz w:val="24"/>
          <w:szCs w:val="24"/>
        </w:rPr>
        <w:t>par exemple).</w:t>
      </w:r>
    </w:p>
    <w:p w:rsidR="00D477FC" w:rsidRPr="00D477FC" w:rsidRDefault="00D477FC" w:rsidP="00D477FC">
      <w:pPr>
        <w:spacing w:line="360" w:lineRule="auto"/>
        <w:ind w:left="258" w:right="409" w:firstLine="708"/>
        <w:jc w:val="both"/>
        <w:rPr>
          <w:sz w:val="24"/>
          <w:szCs w:val="24"/>
        </w:rPr>
      </w:pPr>
      <w:r w:rsidRPr="00D477FC">
        <w:rPr>
          <w:sz w:val="24"/>
          <w:szCs w:val="24"/>
        </w:rPr>
        <w:t>Cette pollution atmosphérique a de lourds impacts sur l’environnement en raison des</w:t>
      </w:r>
      <w:r w:rsidRPr="00D477FC">
        <w:rPr>
          <w:spacing w:val="1"/>
          <w:sz w:val="24"/>
          <w:szCs w:val="24"/>
        </w:rPr>
        <w:t xml:space="preserve"> </w:t>
      </w:r>
      <w:r w:rsidRPr="00D477FC">
        <w:rPr>
          <w:sz w:val="24"/>
          <w:szCs w:val="24"/>
        </w:rPr>
        <w:t>dégâts occasionnés aux cultures et aux écosystèmes indispensables à la vie, comme les forêts et</w:t>
      </w:r>
      <w:r w:rsidRPr="00D477FC">
        <w:rPr>
          <w:spacing w:val="1"/>
          <w:sz w:val="24"/>
          <w:szCs w:val="24"/>
        </w:rPr>
        <w:t xml:space="preserve"> </w:t>
      </w:r>
      <w:r w:rsidRPr="00D477FC">
        <w:rPr>
          <w:sz w:val="24"/>
          <w:szCs w:val="24"/>
        </w:rPr>
        <w:t>les masses d’eau douce. Mais la pollution de l’air a également des effets nuisibles sur la santé</w:t>
      </w:r>
      <w:r w:rsidRPr="00D477FC">
        <w:rPr>
          <w:spacing w:val="1"/>
          <w:sz w:val="24"/>
          <w:szCs w:val="24"/>
        </w:rPr>
        <w:t xml:space="preserve"> </w:t>
      </w:r>
      <w:r w:rsidRPr="00D477FC">
        <w:rPr>
          <w:sz w:val="24"/>
          <w:szCs w:val="24"/>
        </w:rPr>
        <w:t>humaine, même</w:t>
      </w:r>
      <w:r w:rsidRPr="00D477FC">
        <w:rPr>
          <w:spacing w:val="1"/>
          <w:sz w:val="24"/>
          <w:szCs w:val="24"/>
        </w:rPr>
        <w:t xml:space="preserve"> </w:t>
      </w:r>
      <w:r w:rsidRPr="00D477FC">
        <w:rPr>
          <w:sz w:val="24"/>
          <w:szCs w:val="24"/>
        </w:rPr>
        <w:t>à des concentrations</w:t>
      </w:r>
      <w:r w:rsidRPr="00D477FC">
        <w:rPr>
          <w:spacing w:val="1"/>
          <w:sz w:val="24"/>
          <w:szCs w:val="24"/>
        </w:rPr>
        <w:t xml:space="preserve"> </w:t>
      </w:r>
      <w:r w:rsidRPr="00D477FC">
        <w:rPr>
          <w:sz w:val="24"/>
          <w:szCs w:val="24"/>
        </w:rPr>
        <w:t>relativement</w:t>
      </w:r>
      <w:r w:rsidRPr="00D477FC">
        <w:rPr>
          <w:spacing w:val="-1"/>
          <w:sz w:val="24"/>
          <w:szCs w:val="24"/>
        </w:rPr>
        <w:t xml:space="preserve"> </w:t>
      </w:r>
      <w:r w:rsidRPr="00D477FC">
        <w:rPr>
          <w:sz w:val="24"/>
          <w:szCs w:val="24"/>
        </w:rPr>
        <w:t>faibles.</w:t>
      </w:r>
    </w:p>
    <w:p w:rsidR="00D477FC" w:rsidRPr="00D477FC" w:rsidRDefault="00D477FC" w:rsidP="00D477FC">
      <w:pPr>
        <w:spacing w:before="6"/>
        <w:ind w:left="258"/>
        <w:jc w:val="both"/>
        <w:outlineLvl w:val="2"/>
        <w:rPr>
          <w:b/>
          <w:bCs/>
          <w:i/>
          <w:iCs/>
          <w:sz w:val="24"/>
          <w:szCs w:val="24"/>
        </w:rPr>
      </w:pPr>
      <w:r w:rsidRPr="00D477FC">
        <w:rPr>
          <w:b/>
          <w:bCs/>
          <w:i/>
          <w:iCs/>
          <w:sz w:val="24"/>
          <w:szCs w:val="24"/>
        </w:rPr>
        <w:t>L’origine</w:t>
      </w:r>
      <w:r w:rsidRPr="00D477FC">
        <w:rPr>
          <w:b/>
          <w:bCs/>
          <w:i/>
          <w:iCs/>
          <w:spacing w:val="-4"/>
          <w:sz w:val="24"/>
          <w:szCs w:val="24"/>
        </w:rPr>
        <w:t xml:space="preserve"> </w:t>
      </w:r>
      <w:r w:rsidRPr="00D477FC">
        <w:rPr>
          <w:b/>
          <w:bCs/>
          <w:i/>
          <w:iCs/>
          <w:sz w:val="24"/>
          <w:szCs w:val="24"/>
        </w:rPr>
        <w:t>des</w:t>
      </w:r>
      <w:r w:rsidRPr="00D477FC">
        <w:rPr>
          <w:b/>
          <w:bCs/>
          <w:i/>
          <w:iCs/>
          <w:spacing w:val="-2"/>
          <w:sz w:val="24"/>
          <w:szCs w:val="24"/>
        </w:rPr>
        <w:t xml:space="preserve"> </w:t>
      </w:r>
      <w:r w:rsidRPr="00D477FC">
        <w:rPr>
          <w:b/>
          <w:bCs/>
          <w:i/>
          <w:iCs/>
          <w:sz w:val="24"/>
          <w:szCs w:val="24"/>
        </w:rPr>
        <w:t>polluants</w:t>
      </w:r>
    </w:p>
    <w:p w:rsidR="00D477FC" w:rsidRPr="00D477FC" w:rsidRDefault="00D477FC" w:rsidP="00D477FC">
      <w:pPr>
        <w:spacing w:before="132" w:line="360" w:lineRule="auto"/>
        <w:ind w:left="258" w:right="410" w:firstLine="708"/>
        <w:jc w:val="both"/>
        <w:rPr>
          <w:sz w:val="24"/>
          <w:szCs w:val="24"/>
        </w:rPr>
      </w:pPr>
      <w:r w:rsidRPr="00D477FC">
        <w:rPr>
          <w:sz w:val="24"/>
          <w:szCs w:val="24"/>
        </w:rPr>
        <w:t>Les polluants dans l’air extérieur proviennent pour une part des activités humaines : les</w:t>
      </w:r>
      <w:r w:rsidRPr="00D477FC">
        <w:rPr>
          <w:spacing w:val="1"/>
          <w:sz w:val="24"/>
          <w:szCs w:val="24"/>
        </w:rPr>
        <w:t xml:space="preserve"> </w:t>
      </w:r>
      <w:r w:rsidRPr="00D477FC">
        <w:rPr>
          <w:sz w:val="24"/>
          <w:szCs w:val="24"/>
        </w:rPr>
        <w:t>transports</w:t>
      </w:r>
      <w:r w:rsidRPr="00D477FC">
        <w:rPr>
          <w:spacing w:val="21"/>
          <w:sz w:val="24"/>
          <w:szCs w:val="24"/>
        </w:rPr>
        <w:t xml:space="preserve"> </w:t>
      </w:r>
      <w:r w:rsidRPr="00D477FC">
        <w:rPr>
          <w:sz w:val="24"/>
          <w:szCs w:val="24"/>
        </w:rPr>
        <w:t>et</w:t>
      </w:r>
      <w:r w:rsidRPr="00D477FC">
        <w:rPr>
          <w:spacing w:val="21"/>
          <w:sz w:val="24"/>
          <w:szCs w:val="24"/>
        </w:rPr>
        <w:t xml:space="preserve"> </w:t>
      </w:r>
      <w:r w:rsidRPr="00D477FC">
        <w:rPr>
          <w:sz w:val="24"/>
          <w:szCs w:val="24"/>
        </w:rPr>
        <w:t>surtout</w:t>
      </w:r>
      <w:r w:rsidRPr="00D477FC">
        <w:rPr>
          <w:spacing w:val="23"/>
          <w:sz w:val="24"/>
          <w:szCs w:val="24"/>
        </w:rPr>
        <w:t xml:space="preserve"> </w:t>
      </w:r>
      <w:r w:rsidRPr="00D477FC">
        <w:rPr>
          <w:sz w:val="24"/>
          <w:szCs w:val="24"/>
        </w:rPr>
        <w:t>le</w:t>
      </w:r>
      <w:r w:rsidRPr="00D477FC">
        <w:rPr>
          <w:spacing w:val="20"/>
          <w:sz w:val="24"/>
          <w:szCs w:val="24"/>
        </w:rPr>
        <w:t xml:space="preserve"> </w:t>
      </w:r>
      <w:r w:rsidRPr="00D477FC">
        <w:rPr>
          <w:sz w:val="24"/>
          <w:szCs w:val="24"/>
        </w:rPr>
        <w:t>trafic</w:t>
      </w:r>
      <w:r w:rsidRPr="00D477FC">
        <w:rPr>
          <w:spacing w:val="22"/>
          <w:sz w:val="24"/>
          <w:szCs w:val="24"/>
        </w:rPr>
        <w:t xml:space="preserve"> </w:t>
      </w:r>
      <w:r w:rsidRPr="00D477FC">
        <w:rPr>
          <w:sz w:val="24"/>
          <w:szCs w:val="24"/>
        </w:rPr>
        <w:t>routier</w:t>
      </w:r>
      <w:r w:rsidRPr="00D477FC">
        <w:rPr>
          <w:spacing w:val="24"/>
          <w:sz w:val="24"/>
          <w:szCs w:val="24"/>
        </w:rPr>
        <w:t xml:space="preserve"> </w:t>
      </w:r>
      <w:r w:rsidRPr="00D477FC">
        <w:rPr>
          <w:sz w:val="24"/>
          <w:szCs w:val="24"/>
        </w:rPr>
        <w:t>;</w:t>
      </w:r>
      <w:r w:rsidRPr="00D477FC">
        <w:rPr>
          <w:spacing w:val="24"/>
          <w:sz w:val="24"/>
          <w:szCs w:val="24"/>
        </w:rPr>
        <w:t xml:space="preserve"> </w:t>
      </w:r>
      <w:r w:rsidRPr="00D477FC">
        <w:rPr>
          <w:sz w:val="24"/>
          <w:szCs w:val="24"/>
        </w:rPr>
        <w:t>les</w:t>
      </w:r>
      <w:r w:rsidRPr="00D477FC">
        <w:rPr>
          <w:spacing w:val="25"/>
          <w:sz w:val="24"/>
          <w:szCs w:val="24"/>
        </w:rPr>
        <w:t xml:space="preserve"> </w:t>
      </w:r>
      <w:r w:rsidRPr="00D477FC">
        <w:rPr>
          <w:sz w:val="24"/>
          <w:szCs w:val="24"/>
        </w:rPr>
        <w:t>bâtiments</w:t>
      </w:r>
      <w:r w:rsidRPr="00D477FC">
        <w:rPr>
          <w:spacing w:val="23"/>
          <w:sz w:val="24"/>
          <w:szCs w:val="24"/>
        </w:rPr>
        <w:t xml:space="preserve"> </w:t>
      </w:r>
      <w:r w:rsidRPr="00D477FC">
        <w:rPr>
          <w:sz w:val="24"/>
          <w:szCs w:val="24"/>
        </w:rPr>
        <w:t>(chauffage</w:t>
      </w:r>
      <w:r w:rsidRPr="00D477FC">
        <w:rPr>
          <w:spacing w:val="21"/>
          <w:sz w:val="24"/>
          <w:szCs w:val="24"/>
        </w:rPr>
        <w:t xml:space="preserve"> </w:t>
      </w:r>
      <w:r w:rsidRPr="00D477FC">
        <w:rPr>
          <w:sz w:val="24"/>
          <w:szCs w:val="24"/>
        </w:rPr>
        <w:t>au</w:t>
      </w:r>
      <w:r w:rsidRPr="00D477FC">
        <w:rPr>
          <w:spacing w:val="22"/>
          <w:sz w:val="24"/>
          <w:szCs w:val="24"/>
        </w:rPr>
        <w:t xml:space="preserve"> </w:t>
      </w:r>
      <w:r w:rsidRPr="00D477FC">
        <w:rPr>
          <w:sz w:val="24"/>
          <w:szCs w:val="24"/>
        </w:rPr>
        <w:t>bois,</w:t>
      </w:r>
      <w:r w:rsidRPr="00D477FC">
        <w:rPr>
          <w:spacing w:val="23"/>
          <w:sz w:val="24"/>
          <w:szCs w:val="24"/>
        </w:rPr>
        <w:t xml:space="preserve"> </w:t>
      </w:r>
      <w:r w:rsidRPr="00D477FC">
        <w:rPr>
          <w:sz w:val="24"/>
          <w:szCs w:val="24"/>
        </w:rPr>
        <w:t>au</w:t>
      </w:r>
      <w:r w:rsidRPr="00D477FC">
        <w:rPr>
          <w:spacing w:val="21"/>
          <w:sz w:val="24"/>
          <w:szCs w:val="24"/>
        </w:rPr>
        <w:t xml:space="preserve"> </w:t>
      </w:r>
      <w:r w:rsidRPr="00D477FC">
        <w:rPr>
          <w:sz w:val="24"/>
          <w:szCs w:val="24"/>
        </w:rPr>
        <w:t>fioul)</w:t>
      </w:r>
      <w:r w:rsidRPr="00D477FC">
        <w:rPr>
          <w:spacing w:val="22"/>
          <w:sz w:val="24"/>
          <w:szCs w:val="24"/>
        </w:rPr>
        <w:t xml:space="preserve"> </w:t>
      </w:r>
      <w:r w:rsidRPr="00D477FC">
        <w:rPr>
          <w:sz w:val="24"/>
          <w:szCs w:val="24"/>
        </w:rPr>
        <w:t>;</w:t>
      </w:r>
      <w:r w:rsidRPr="00D477FC">
        <w:rPr>
          <w:spacing w:val="26"/>
          <w:sz w:val="24"/>
          <w:szCs w:val="24"/>
        </w:rPr>
        <w:t xml:space="preserve"> </w:t>
      </w:r>
      <w:r w:rsidRPr="00D477FC">
        <w:rPr>
          <w:sz w:val="24"/>
          <w:szCs w:val="24"/>
        </w:rPr>
        <w:t>l’agriculture</w:t>
      </w:r>
      <w:r w:rsidRPr="00D477FC">
        <w:rPr>
          <w:spacing w:val="-58"/>
          <w:sz w:val="24"/>
          <w:szCs w:val="24"/>
        </w:rPr>
        <w:t xml:space="preserve"> </w:t>
      </w:r>
      <w:r w:rsidRPr="00D477FC">
        <w:rPr>
          <w:sz w:val="24"/>
          <w:szCs w:val="24"/>
        </w:rPr>
        <w:t>par l’utilisation d’engrais azotés, de pesticides et les émissions gazeuses d’origine animale ; le</w:t>
      </w:r>
      <w:r w:rsidRPr="00D477FC">
        <w:rPr>
          <w:spacing w:val="1"/>
          <w:sz w:val="24"/>
          <w:szCs w:val="24"/>
        </w:rPr>
        <w:t xml:space="preserve"> </w:t>
      </w:r>
      <w:r w:rsidRPr="00D477FC">
        <w:rPr>
          <w:sz w:val="24"/>
          <w:szCs w:val="24"/>
        </w:rPr>
        <w:t>stockage, l’incinération et le brûlage à l’air libre des déchets ; les industries et la production</w:t>
      </w:r>
      <w:r w:rsidRPr="00D477FC">
        <w:rPr>
          <w:spacing w:val="1"/>
          <w:sz w:val="24"/>
          <w:szCs w:val="24"/>
        </w:rPr>
        <w:t xml:space="preserve"> </w:t>
      </w:r>
      <w:r w:rsidRPr="00D477FC">
        <w:rPr>
          <w:sz w:val="24"/>
          <w:szCs w:val="24"/>
        </w:rPr>
        <w:t>d’énergie.</w:t>
      </w:r>
      <w:r w:rsidRPr="00D477FC">
        <w:rPr>
          <w:spacing w:val="77"/>
          <w:sz w:val="24"/>
          <w:szCs w:val="24"/>
        </w:rPr>
        <w:t xml:space="preserve"> </w:t>
      </w:r>
      <w:r w:rsidRPr="00D477FC">
        <w:rPr>
          <w:sz w:val="24"/>
          <w:szCs w:val="24"/>
        </w:rPr>
        <w:t>Les</w:t>
      </w:r>
      <w:r w:rsidRPr="00D477FC">
        <w:rPr>
          <w:spacing w:val="8"/>
          <w:sz w:val="24"/>
          <w:szCs w:val="24"/>
        </w:rPr>
        <w:t xml:space="preserve"> </w:t>
      </w:r>
      <w:r w:rsidRPr="00D477FC">
        <w:rPr>
          <w:sz w:val="24"/>
          <w:szCs w:val="24"/>
        </w:rPr>
        <w:t>polluants</w:t>
      </w:r>
      <w:r w:rsidRPr="00D477FC">
        <w:rPr>
          <w:spacing w:val="8"/>
          <w:sz w:val="24"/>
          <w:szCs w:val="24"/>
        </w:rPr>
        <w:t xml:space="preserve"> </w:t>
      </w:r>
      <w:r w:rsidRPr="00D477FC">
        <w:rPr>
          <w:sz w:val="24"/>
          <w:szCs w:val="24"/>
        </w:rPr>
        <w:t>atmosphériques</w:t>
      </w:r>
      <w:r w:rsidRPr="00D477FC">
        <w:rPr>
          <w:spacing w:val="10"/>
          <w:sz w:val="24"/>
          <w:szCs w:val="24"/>
        </w:rPr>
        <w:t xml:space="preserve"> </w:t>
      </w:r>
      <w:r w:rsidRPr="00D477FC">
        <w:rPr>
          <w:sz w:val="24"/>
          <w:szCs w:val="24"/>
        </w:rPr>
        <w:t>peuvent</w:t>
      </w:r>
      <w:r w:rsidRPr="00D477FC">
        <w:rPr>
          <w:spacing w:val="7"/>
          <w:sz w:val="24"/>
          <w:szCs w:val="24"/>
        </w:rPr>
        <w:t xml:space="preserve"> </w:t>
      </w:r>
      <w:r w:rsidRPr="00D477FC">
        <w:rPr>
          <w:sz w:val="24"/>
          <w:szCs w:val="24"/>
        </w:rPr>
        <w:t>aussi</w:t>
      </w:r>
      <w:r w:rsidRPr="00D477FC">
        <w:rPr>
          <w:spacing w:val="7"/>
          <w:sz w:val="24"/>
          <w:szCs w:val="24"/>
        </w:rPr>
        <w:t xml:space="preserve"> </w:t>
      </w:r>
      <w:r w:rsidRPr="00D477FC">
        <w:rPr>
          <w:sz w:val="24"/>
          <w:szCs w:val="24"/>
        </w:rPr>
        <w:t>avoir</w:t>
      </w:r>
      <w:r w:rsidRPr="00D477FC">
        <w:rPr>
          <w:spacing w:val="9"/>
          <w:sz w:val="24"/>
          <w:szCs w:val="24"/>
        </w:rPr>
        <w:t xml:space="preserve"> </w:t>
      </w:r>
      <w:r w:rsidRPr="00D477FC">
        <w:rPr>
          <w:sz w:val="24"/>
          <w:szCs w:val="24"/>
        </w:rPr>
        <w:t>une</w:t>
      </w:r>
      <w:r w:rsidRPr="00D477FC">
        <w:rPr>
          <w:spacing w:val="7"/>
          <w:sz w:val="24"/>
          <w:szCs w:val="24"/>
        </w:rPr>
        <w:t xml:space="preserve"> </w:t>
      </w:r>
      <w:r w:rsidRPr="00D477FC">
        <w:rPr>
          <w:sz w:val="24"/>
          <w:szCs w:val="24"/>
        </w:rPr>
        <w:t>origine</w:t>
      </w:r>
      <w:r w:rsidRPr="00D477FC">
        <w:rPr>
          <w:spacing w:val="10"/>
          <w:sz w:val="24"/>
          <w:szCs w:val="24"/>
        </w:rPr>
        <w:t xml:space="preserve"> </w:t>
      </w:r>
      <w:r w:rsidRPr="00D477FC">
        <w:rPr>
          <w:sz w:val="24"/>
          <w:szCs w:val="24"/>
        </w:rPr>
        <w:t>naturelle.</w:t>
      </w:r>
      <w:r w:rsidRPr="00D477FC">
        <w:rPr>
          <w:spacing w:val="7"/>
          <w:sz w:val="24"/>
          <w:szCs w:val="24"/>
        </w:rPr>
        <w:t xml:space="preserve"> </w:t>
      </w:r>
      <w:r w:rsidRPr="00D477FC">
        <w:rPr>
          <w:sz w:val="24"/>
          <w:szCs w:val="24"/>
        </w:rPr>
        <w:t>Ils</w:t>
      </w:r>
      <w:r w:rsidRPr="00D477FC">
        <w:rPr>
          <w:spacing w:val="7"/>
          <w:sz w:val="24"/>
          <w:szCs w:val="24"/>
        </w:rPr>
        <w:t xml:space="preserve"> </w:t>
      </w:r>
      <w:r w:rsidRPr="00D477FC">
        <w:rPr>
          <w:sz w:val="24"/>
          <w:szCs w:val="24"/>
        </w:rPr>
        <w:t>sont</w:t>
      </w:r>
      <w:r w:rsidRPr="00D477FC">
        <w:rPr>
          <w:spacing w:val="7"/>
          <w:sz w:val="24"/>
          <w:szCs w:val="24"/>
        </w:rPr>
        <w:t xml:space="preserve"> </w:t>
      </w:r>
      <w:r w:rsidRPr="00D477FC">
        <w:rPr>
          <w:sz w:val="24"/>
          <w:szCs w:val="24"/>
        </w:rPr>
        <w:t>émis</w:t>
      </w:r>
    </w:p>
    <w:p w:rsidR="00D477FC" w:rsidRPr="00D477FC" w:rsidRDefault="00D477FC" w:rsidP="00D477FC">
      <w:pPr>
        <w:spacing w:before="1" w:line="360" w:lineRule="auto"/>
        <w:ind w:left="258" w:right="410"/>
        <w:jc w:val="both"/>
        <w:rPr>
          <w:sz w:val="24"/>
          <w:szCs w:val="24"/>
        </w:rPr>
      </w:pPr>
      <w:r w:rsidRPr="00D477FC">
        <w:rPr>
          <w:sz w:val="24"/>
          <w:szCs w:val="24"/>
        </w:rPr>
        <w:t>:</w:t>
      </w:r>
      <w:r w:rsidRPr="00D477FC">
        <w:rPr>
          <w:spacing w:val="1"/>
          <w:sz w:val="24"/>
          <w:szCs w:val="24"/>
        </w:rPr>
        <w:t xml:space="preserve"> </w:t>
      </w:r>
      <w:proofErr w:type="gramStart"/>
      <w:r w:rsidRPr="00D477FC">
        <w:rPr>
          <w:sz w:val="24"/>
          <w:szCs w:val="24"/>
        </w:rPr>
        <w:t>par</w:t>
      </w:r>
      <w:proofErr w:type="gramEnd"/>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éruptions</w:t>
      </w:r>
      <w:r w:rsidRPr="00D477FC">
        <w:rPr>
          <w:spacing w:val="1"/>
          <w:sz w:val="24"/>
          <w:szCs w:val="24"/>
        </w:rPr>
        <w:t xml:space="preserve"> </w:t>
      </w:r>
      <w:r w:rsidRPr="00D477FC">
        <w:rPr>
          <w:sz w:val="24"/>
          <w:szCs w:val="24"/>
        </w:rPr>
        <w:t>volcaniques</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envoient dans</w:t>
      </w:r>
      <w:r w:rsidRPr="00D477FC">
        <w:rPr>
          <w:spacing w:val="1"/>
          <w:sz w:val="24"/>
          <w:szCs w:val="24"/>
        </w:rPr>
        <w:t xml:space="preserve"> </w:t>
      </w:r>
      <w:r w:rsidRPr="00D477FC">
        <w:rPr>
          <w:sz w:val="24"/>
          <w:szCs w:val="24"/>
        </w:rPr>
        <w:t>l’atmosphère</w:t>
      </w:r>
      <w:r w:rsidRPr="00D477FC">
        <w:rPr>
          <w:spacing w:val="1"/>
          <w:sz w:val="24"/>
          <w:szCs w:val="24"/>
        </w:rPr>
        <w:t xml:space="preserve"> </w:t>
      </w:r>
      <w:r w:rsidRPr="00D477FC">
        <w:rPr>
          <w:sz w:val="24"/>
          <w:szCs w:val="24"/>
        </w:rPr>
        <w:t>d’énormes</w:t>
      </w:r>
      <w:r w:rsidRPr="00D477FC">
        <w:rPr>
          <w:spacing w:val="1"/>
          <w:sz w:val="24"/>
          <w:szCs w:val="24"/>
        </w:rPr>
        <w:t xml:space="preserve"> </w:t>
      </w:r>
      <w:r w:rsidRPr="00D477FC">
        <w:rPr>
          <w:sz w:val="24"/>
          <w:szCs w:val="24"/>
        </w:rPr>
        <w:t>quantités</w:t>
      </w:r>
      <w:r w:rsidRPr="00D477FC">
        <w:rPr>
          <w:spacing w:val="1"/>
          <w:sz w:val="24"/>
          <w:szCs w:val="24"/>
        </w:rPr>
        <w:t xml:space="preserve"> </w:t>
      </w:r>
      <w:r w:rsidRPr="00D477FC">
        <w:rPr>
          <w:sz w:val="24"/>
          <w:szCs w:val="24"/>
        </w:rPr>
        <w:t>de</w:t>
      </w:r>
      <w:r w:rsidRPr="00D477FC">
        <w:rPr>
          <w:spacing w:val="60"/>
          <w:sz w:val="24"/>
          <w:szCs w:val="24"/>
        </w:rPr>
        <w:t xml:space="preserve"> </w:t>
      </w:r>
      <w:r w:rsidRPr="00D477FC">
        <w:rPr>
          <w:sz w:val="24"/>
          <w:szCs w:val="24"/>
        </w:rPr>
        <w:t>gaz</w:t>
      </w:r>
      <w:r w:rsidRPr="00D477FC">
        <w:rPr>
          <w:spacing w:val="-57"/>
          <w:sz w:val="24"/>
          <w:szCs w:val="24"/>
        </w:rPr>
        <w:t xml:space="preserve"> </w:t>
      </w:r>
      <w:r w:rsidRPr="00D477FC">
        <w:rPr>
          <w:sz w:val="24"/>
          <w:szCs w:val="24"/>
        </w:rPr>
        <w:t>(SO2), de particules ; par des plantes qui produisent des pollens, dont certains sont responsables</w:t>
      </w:r>
      <w:r w:rsidRPr="00D477FC">
        <w:rPr>
          <w:spacing w:val="1"/>
          <w:sz w:val="24"/>
          <w:szCs w:val="24"/>
        </w:rPr>
        <w:t xml:space="preserve"> </w:t>
      </w:r>
      <w:r w:rsidRPr="00D477FC">
        <w:rPr>
          <w:sz w:val="24"/>
          <w:szCs w:val="24"/>
        </w:rPr>
        <w:t>d’allergies respiratoires, et des substances organiques volatiles qui contribuent à la formation de</w:t>
      </w:r>
      <w:r w:rsidRPr="00D477FC">
        <w:rPr>
          <w:spacing w:val="1"/>
          <w:sz w:val="24"/>
          <w:szCs w:val="24"/>
        </w:rPr>
        <w:t xml:space="preserve"> </w:t>
      </w:r>
      <w:r w:rsidRPr="00D477FC">
        <w:rPr>
          <w:sz w:val="24"/>
          <w:szCs w:val="24"/>
        </w:rPr>
        <w:t>l’ozone troposphérique ; par la foudre qui émet des oxydes d’azote et de l’ozone ; par les</w:t>
      </w:r>
      <w:r w:rsidRPr="00D477FC">
        <w:rPr>
          <w:spacing w:val="1"/>
          <w:sz w:val="24"/>
          <w:szCs w:val="24"/>
        </w:rPr>
        <w:t xml:space="preserve"> </w:t>
      </w:r>
      <w:r w:rsidRPr="00D477FC">
        <w:rPr>
          <w:sz w:val="24"/>
          <w:szCs w:val="24"/>
        </w:rPr>
        <w:t>incendies</w:t>
      </w:r>
      <w:r w:rsidRPr="00D477FC">
        <w:rPr>
          <w:spacing w:val="23"/>
          <w:sz w:val="24"/>
          <w:szCs w:val="24"/>
        </w:rPr>
        <w:t xml:space="preserve"> </w:t>
      </w:r>
      <w:r w:rsidRPr="00D477FC">
        <w:rPr>
          <w:sz w:val="24"/>
          <w:szCs w:val="24"/>
        </w:rPr>
        <w:t>qui</w:t>
      </w:r>
      <w:r w:rsidRPr="00D477FC">
        <w:rPr>
          <w:spacing w:val="23"/>
          <w:sz w:val="24"/>
          <w:szCs w:val="24"/>
        </w:rPr>
        <w:t xml:space="preserve"> </w:t>
      </w:r>
      <w:r w:rsidRPr="00D477FC">
        <w:rPr>
          <w:sz w:val="24"/>
          <w:szCs w:val="24"/>
        </w:rPr>
        <w:t>produisent</w:t>
      </w:r>
      <w:r w:rsidRPr="00D477FC">
        <w:rPr>
          <w:spacing w:val="23"/>
          <w:sz w:val="24"/>
          <w:szCs w:val="24"/>
        </w:rPr>
        <w:t xml:space="preserve"> </w:t>
      </w:r>
      <w:r w:rsidRPr="00D477FC">
        <w:rPr>
          <w:sz w:val="24"/>
          <w:szCs w:val="24"/>
        </w:rPr>
        <w:t>des</w:t>
      </w:r>
      <w:r w:rsidRPr="00D477FC">
        <w:rPr>
          <w:spacing w:val="24"/>
          <w:sz w:val="24"/>
          <w:szCs w:val="24"/>
        </w:rPr>
        <w:t xml:space="preserve"> </w:t>
      </w:r>
      <w:r w:rsidRPr="00D477FC">
        <w:rPr>
          <w:sz w:val="24"/>
          <w:szCs w:val="24"/>
        </w:rPr>
        <w:t>particules</w:t>
      </w:r>
      <w:r w:rsidRPr="00D477FC">
        <w:rPr>
          <w:spacing w:val="23"/>
          <w:sz w:val="24"/>
          <w:szCs w:val="24"/>
        </w:rPr>
        <w:t xml:space="preserve"> </w:t>
      </w:r>
      <w:r w:rsidRPr="00D477FC">
        <w:rPr>
          <w:sz w:val="24"/>
          <w:szCs w:val="24"/>
        </w:rPr>
        <w:t>fines</w:t>
      </w:r>
      <w:r w:rsidRPr="00D477FC">
        <w:rPr>
          <w:spacing w:val="27"/>
          <w:sz w:val="24"/>
          <w:szCs w:val="24"/>
        </w:rPr>
        <w:t xml:space="preserve"> </w:t>
      </w:r>
      <w:r w:rsidRPr="00D477FC">
        <w:rPr>
          <w:sz w:val="24"/>
          <w:szCs w:val="24"/>
        </w:rPr>
        <w:t>et</w:t>
      </w:r>
      <w:r w:rsidRPr="00D477FC">
        <w:rPr>
          <w:spacing w:val="23"/>
          <w:sz w:val="24"/>
          <w:szCs w:val="24"/>
        </w:rPr>
        <w:t xml:space="preserve"> </w:t>
      </w:r>
      <w:r w:rsidRPr="00D477FC">
        <w:rPr>
          <w:sz w:val="24"/>
          <w:szCs w:val="24"/>
        </w:rPr>
        <w:t>des</w:t>
      </w:r>
      <w:r w:rsidRPr="00D477FC">
        <w:rPr>
          <w:spacing w:val="23"/>
          <w:sz w:val="24"/>
          <w:szCs w:val="24"/>
        </w:rPr>
        <w:t xml:space="preserve"> </w:t>
      </w:r>
      <w:r w:rsidRPr="00D477FC">
        <w:rPr>
          <w:sz w:val="24"/>
          <w:szCs w:val="24"/>
        </w:rPr>
        <w:t>gaz</w:t>
      </w:r>
      <w:r w:rsidRPr="00D477FC">
        <w:rPr>
          <w:spacing w:val="23"/>
          <w:sz w:val="24"/>
          <w:szCs w:val="24"/>
        </w:rPr>
        <w:t xml:space="preserve"> </w:t>
      </w:r>
      <w:r w:rsidRPr="00D477FC">
        <w:rPr>
          <w:sz w:val="24"/>
          <w:szCs w:val="24"/>
        </w:rPr>
        <w:t>(</w:t>
      </w:r>
      <w:proofErr w:type="spellStart"/>
      <w:r w:rsidRPr="00D477FC">
        <w:rPr>
          <w:sz w:val="24"/>
          <w:szCs w:val="24"/>
        </w:rPr>
        <w:t>NOx</w:t>
      </w:r>
      <w:proofErr w:type="spellEnd"/>
      <w:r w:rsidRPr="00D477FC">
        <w:rPr>
          <w:sz w:val="24"/>
          <w:szCs w:val="24"/>
        </w:rPr>
        <w:t>,</w:t>
      </w:r>
      <w:r w:rsidRPr="00D477FC">
        <w:rPr>
          <w:spacing w:val="23"/>
          <w:sz w:val="24"/>
          <w:szCs w:val="24"/>
        </w:rPr>
        <w:t xml:space="preserve"> </w:t>
      </w:r>
      <w:r w:rsidRPr="00D477FC">
        <w:rPr>
          <w:sz w:val="24"/>
          <w:szCs w:val="24"/>
        </w:rPr>
        <w:t>CO,</w:t>
      </w:r>
      <w:r w:rsidRPr="00D477FC">
        <w:rPr>
          <w:spacing w:val="25"/>
          <w:sz w:val="24"/>
          <w:szCs w:val="24"/>
        </w:rPr>
        <w:t xml:space="preserve"> </w:t>
      </w:r>
      <w:r w:rsidRPr="00D477FC">
        <w:rPr>
          <w:sz w:val="24"/>
          <w:szCs w:val="24"/>
        </w:rPr>
        <w:t>CO2…)</w:t>
      </w:r>
      <w:r w:rsidRPr="00D477FC">
        <w:rPr>
          <w:spacing w:val="25"/>
          <w:sz w:val="24"/>
          <w:szCs w:val="24"/>
        </w:rPr>
        <w:t xml:space="preserve"> </w:t>
      </w:r>
      <w:r w:rsidRPr="00D477FC">
        <w:rPr>
          <w:sz w:val="24"/>
          <w:szCs w:val="24"/>
        </w:rPr>
        <w:t>;</w:t>
      </w:r>
      <w:r w:rsidRPr="00D477FC">
        <w:rPr>
          <w:spacing w:val="26"/>
          <w:sz w:val="24"/>
          <w:szCs w:val="24"/>
        </w:rPr>
        <w:t xml:space="preserve"> </w:t>
      </w:r>
      <w:r w:rsidRPr="00D477FC">
        <w:rPr>
          <w:sz w:val="24"/>
          <w:szCs w:val="24"/>
        </w:rPr>
        <w:t>par</w:t>
      </w:r>
      <w:r w:rsidRPr="00D477FC">
        <w:rPr>
          <w:spacing w:val="22"/>
          <w:sz w:val="24"/>
          <w:szCs w:val="24"/>
        </w:rPr>
        <w:t xml:space="preserve"> </w:t>
      </w:r>
      <w:r w:rsidRPr="00D477FC">
        <w:rPr>
          <w:sz w:val="24"/>
          <w:szCs w:val="24"/>
        </w:rPr>
        <w:t>l’érosion</w:t>
      </w:r>
      <w:r w:rsidRPr="00D477FC">
        <w:rPr>
          <w:spacing w:val="23"/>
          <w:sz w:val="24"/>
          <w:szCs w:val="24"/>
        </w:rPr>
        <w:t xml:space="preserve"> </w:t>
      </w:r>
      <w:r w:rsidRPr="00D477FC">
        <w:rPr>
          <w:sz w:val="24"/>
          <w:szCs w:val="24"/>
        </w:rPr>
        <w:t>qui</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Pr>
          <w:sz w:val="24"/>
          <w:szCs w:val="24"/>
        </w:rPr>
      </w:pPr>
      <w:proofErr w:type="gramStart"/>
      <w:r w:rsidRPr="00D477FC">
        <w:rPr>
          <w:sz w:val="24"/>
          <w:szCs w:val="24"/>
        </w:rPr>
        <w:lastRenderedPageBreak/>
        <w:t>produit</w:t>
      </w:r>
      <w:proofErr w:type="gramEnd"/>
      <w:r w:rsidRPr="00D477FC">
        <w:rPr>
          <w:spacing w:val="-1"/>
          <w:sz w:val="24"/>
          <w:szCs w:val="24"/>
        </w:rPr>
        <w:t xml:space="preserve"> </w:t>
      </w:r>
      <w:r w:rsidRPr="00D477FC">
        <w:rPr>
          <w:sz w:val="24"/>
          <w:szCs w:val="24"/>
        </w:rPr>
        <w:t>des poussières</w:t>
      </w:r>
      <w:r w:rsidRPr="00D477FC">
        <w:rPr>
          <w:spacing w:val="1"/>
          <w:sz w:val="24"/>
          <w:szCs w:val="24"/>
        </w:rPr>
        <w:t xml:space="preserve"> </w:t>
      </w:r>
      <w:r w:rsidRPr="00D477FC">
        <w:rPr>
          <w:sz w:val="24"/>
          <w:szCs w:val="24"/>
        </w:rPr>
        <w:t>minérales</w:t>
      </w:r>
      <w:r w:rsidRPr="00D477FC">
        <w:rPr>
          <w:spacing w:val="1"/>
          <w:sz w:val="24"/>
          <w:szCs w:val="24"/>
        </w:rPr>
        <w:t xml:space="preserve"> </w:t>
      </w:r>
      <w:r w:rsidRPr="00D477FC">
        <w:rPr>
          <w:sz w:val="24"/>
          <w:szCs w:val="24"/>
        </w:rPr>
        <w:t>reprises par</w:t>
      </w:r>
      <w:r w:rsidRPr="00D477FC">
        <w:rPr>
          <w:spacing w:val="3"/>
          <w:sz w:val="24"/>
          <w:szCs w:val="24"/>
        </w:rPr>
        <w:t xml:space="preserve"> </w:t>
      </w:r>
      <w:r w:rsidRPr="00D477FC">
        <w:rPr>
          <w:sz w:val="24"/>
          <w:szCs w:val="24"/>
        </w:rPr>
        <w:t>le</w:t>
      </w:r>
      <w:r w:rsidRPr="00D477FC">
        <w:rPr>
          <w:spacing w:val="-1"/>
          <w:sz w:val="24"/>
          <w:szCs w:val="24"/>
        </w:rPr>
        <w:t xml:space="preserve"> </w:t>
      </w:r>
      <w:r w:rsidRPr="00D477FC">
        <w:rPr>
          <w:sz w:val="24"/>
          <w:szCs w:val="24"/>
        </w:rPr>
        <w:t>vent</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déposées quelquefois</w:t>
      </w:r>
      <w:r w:rsidRPr="00D477FC">
        <w:rPr>
          <w:spacing w:val="1"/>
          <w:sz w:val="24"/>
          <w:szCs w:val="24"/>
        </w:rPr>
        <w:t xml:space="preserve"> </w:t>
      </w:r>
      <w:r w:rsidRPr="00D477FC">
        <w:rPr>
          <w:sz w:val="24"/>
          <w:szCs w:val="24"/>
        </w:rPr>
        <w:t>très</w:t>
      </w:r>
      <w:r w:rsidRPr="00D477FC">
        <w:rPr>
          <w:spacing w:val="1"/>
          <w:sz w:val="24"/>
          <w:szCs w:val="24"/>
        </w:rPr>
        <w:t xml:space="preserve"> </w:t>
      </w:r>
      <w:r w:rsidRPr="00D477FC">
        <w:rPr>
          <w:sz w:val="24"/>
          <w:szCs w:val="24"/>
        </w:rPr>
        <w:t>loin</w:t>
      </w:r>
      <w:r w:rsidRPr="00D477FC">
        <w:rPr>
          <w:spacing w:val="-1"/>
          <w:sz w:val="24"/>
          <w:szCs w:val="24"/>
        </w:rPr>
        <w:t xml:space="preserve"> </w:t>
      </w:r>
      <w:r w:rsidRPr="00D477FC">
        <w:rPr>
          <w:sz w:val="24"/>
          <w:szCs w:val="24"/>
        </w:rPr>
        <w:t>de leur</w:t>
      </w:r>
      <w:r w:rsidRPr="00D477FC">
        <w:rPr>
          <w:spacing w:val="3"/>
          <w:sz w:val="24"/>
          <w:szCs w:val="24"/>
        </w:rPr>
        <w:t xml:space="preserve"> </w:t>
      </w:r>
      <w:r w:rsidRPr="00D477FC">
        <w:rPr>
          <w:sz w:val="24"/>
          <w:szCs w:val="24"/>
        </w:rPr>
        <w:t>lieu</w:t>
      </w:r>
      <w:r w:rsidRPr="00D477FC">
        <w:rPr>
          <w:spacing w:val="-57"/>
          <w:sz w:val="24"/>
          <w:szCs w:val="24"/>
        </w:rPr>
        <w:t xml:space="preserve"> </w:t>
      </w:r>
      <w:r w:rsidRPr="00D477FC">
        <w:rPr>
          <w:sz w:val="24"/>
          <w:szCs w:val="24"/>
        </w:rPr>
        <w:t>d’origine.</w:t>
      </w:r>
    </w:p>
    <w:p w:rsidR="00D477FC" w:rsidRPr="00D477FC" w:rsidRDefault="00D477FC" w:rsidP="00D477FC">
      <w:pPr>
        <w:spacing w:before="6"/>
        <w:ind w:left="258"/>
        <w:outlineLvl w:val="2"/>
        <w:rPr>
          <w:b/>
          <w:bCs/>
          <w:i/>
          <w:iCs/>
          <w:sz w:val="24"/>
          <w:szCs w:val="24"/>
        </w:rPr>
      </w:pPr>
      <w:r w:rsidRPr="00D477FC">
        <w:rPr>
          <w:b/>
          <w:bCs/>
          <w:i/>
          <w:iCs/>
          <w:sz w:val="24"/>
          <w:szCs w:val="24"/>
        </w:rPr>
        <w:t>Les</w:t>
      </w:r>
      <w:r w:rsidRPr="00D477FC">
        <w:rPr>
          <w:b/>
          <w:bCs/>
          <w:i/>
          <w:iCs/>
          <w:spacing w:val="-3"/>
          <w:sz w:val="24"/>
          <w:szCs w:val="24"/>
        </w:rPr>
        <w:t xml:space="preserve"> </w:t>
      </w:r>
      <w:r w:rsidRPr="00D477FC">
        <w:rPr>
          <w:b/>
          <w:bCs/>
          <w:i/>
          <w:iCs/>
          <w:sz w:val="24"/>
          <w:szCs w:val="24"/>
        </w:rPr>
        <w:t>polluants</w:t>
      </w:r>
      <w:r w:rsidRPr="00D477FC">
        <w:rPr>
          <w:b/>
          <w:bCs/>
          <w:i/>
          <w:iCs/>
          <w:spacing w:val="-1"/>
          <w:sz w:val="24"/>
          <w:szCs w:val="24"/>
        </w:rPr>
        <w:t xml:space="preserve"> </w:t>
      </w:r>
      <w:r w:rsidRPr="00D477FC">
        <w:rPr>
          <w:b/>
          <w:bCs/>
          <w:i/>
          <w:iCs/>
          <w:sz w:val="24"/>
          <w:szCs w:val="24"/>
        </w:rPr>
        <w:t>de</w:t>
      </w:r>
      <w:r w:rsidRPr="00D477FC">
        <w:rPr>
          <w:b/>
          <w:bCs/>
          <w:i/>
          <w:iCs/>
          <w:spacing w:val="-2"/>
          <w:sz w:val="24"/>
          <w:szCs w:val="24"/>
        </w:rPr>
        <w:t xml:space="preserve"> </w:t>
      </w:r>
      <w:r w:rsidRPr="00D477FC">
        <w:rPr>
          <w:b/>
          <w:bCs/>
          <w:i/>
          <w:iCs/>
          <w:sz w:val="24"/>
          <w:szCs w:val="24"/>
        </w:rPr>
        <w:t>l’air</w:t>
      </w:r>
      <w:r w:rsidRPr="00D477FC">
        <w:rPr>
          <w:b/>
          <w:bCs/>
          <w:i/>
          <w:iCs/>
          <w:spacing w:val="-2"/>
          <w:sz w:val="24"/>
          <w:szCs w:val="24"/>
        </w:rPr>
        <w:t xml:space="preserve"> </w:t>
      </w:r>
      <w:r w:rsidRPr="00D477FC">
        <w:rPr>
          <w:b/>
          <w:bCs/>
          <w:i/>
          <w:iCs/>
          <w:sz w:val="24"/>
          <w:szCs w:val="24"/>
        </w:rPr>
        <w:t>extérieur</w:t>
      </w:r>
      <w:r w:rsidRPr="00D477FC">
        <w:rPr>
          <w:b/>
          <w:bCs/>
          <w:i/>
          <w:iCs/>
          <w:spacing w:val="-3"/>
          <w:sz w:val="24"/>
          <w:szCs w:val="24"/>
        </w:rPr>
        <w:t xml:space="preserve"> </w:t>
      </w:r>
      <w:r w:rsidRPr="00D477FC">
        <w:rPr>
          <w:b/>
          <w:bCs/>
          <w:i/>
          <w:iCs/>
          <w:sz w:val="24"/>
          <w:szCs w:val="24"/>
        </w:rPr>
        <w:t>les</w:t>
      </w:r>
      <w:r w:rsidRPr="00D477FC">
        <w:rPr>
          <w:b/>
          <w:bCs/>
          <w:i/>
          <w:iCs/>
          <w:spacing w:val="-2"/>
          <w:sz w:val="24"/>
          <w:szCs w:val="24"/>
        </w:rPr>
        <w:t xml:space="preserve"> </w:t>
      </w:r>
      <w:r w:rsidRPr="00D477FC">
        <w:rPr>
          <w:b/>
          <w:bCs/>
          <w:i/>
          <w:iCs/>
          <w:sz w:val="24"/>
          <w:szCs w:val="24"/>
        </w:rPr>
        <w:t>plus</w:t>
      </w:r>
      <w:r w:rsidRPr="00D477FC">
        <w:rPr>
          <w:b/>
          <w:bCs/>
          <w:i/>
          <w:iCs/>
          <w:spacing w:val="-2"/>
          <w:sz w:val="24"/>
          <w:szCs w:val="24"/>
        </w:rPr>
        <w:t xml:space="preserve"> </w:t>
      </w:r>
      <w:r w:rsidRPr="00D477FC">
        <w:rPr>
          <w:b/>
          <w:bCs/>
          <w:i/>
          <w:iCs/>
          <w:sz w:val="24"/>
          <w:szCs w:val="24"/>
        </w:rPr>
        <w:t>courants</w:t>
      </w:r>
      <w:r w:rsidRPr="00D477FC">
        <w:rPr>
          <w:b/>
          <w:bCs/>
          <w:i/>
          <w:iCs/>
          <w:spacing w:val="-1"/>
          <w:sz w:val="24"/>
          <w:szCs w:val="24"/>
        </w:rPr>
        <w:t xml:space="preserve"> </w:t>
      </w:r>
      <w:r w:rsidRPr="00D477FC">
        <w:rPr>
          <w:b/>
          <w:bCs/>
          <w:i/>
          <w:iCs/>
          <w:sz w:val="24"/>
          <w:szCs w:val="24"/>
        </w:rPr>
        <w:t>et</w:t>
      </w:r>
      <w:r w:rsidRPr="00D477FC">
        <w:rPr>
          <w:b/>
          <w:bCs/>
          <w:i/>
          <w:iCs/>
          <w:spacing w:val="-3"/>
          <w:sz w:val="24"/>
          <w:szCs w:val="24"/>
        </w:rPr>
        <w:t xml:space="preserve"> </w:t>
      </w:r>
      <w:r w:rsidRPr="00D477FC">
        <w:rPr>
          <w:b/>
          <w:bCs/>
          <w:i/>
          <w:iCs/>
          <w:sz w:val="24"/>
          <w:szCs w:val="24"/>
        </w:rPr>
        <w:t>leurs origines</w:t>
      </w:r>
    </w:p>
    <w:p w:rsidR="00D477FC" w:rsidRPr="00D477FC" w:rsidRDefault="00D477FC" w:rsidP="00D477FC">
      <w:pPr>
        <w:spacing w:before="2"/>
        <w:rPr>
          <w:b/>
          <w:i/>
          <w:sz w:val="12"/>
          <w:szCs w:val="24"/>
        </w:rPr>
      </w:pPr>
    </w:p>
    <w:tbl>
      <w:tblPr>
        <w:tblStyle w:val="TableNormal"/>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9"/>
        <w:gridCol w:w="142"/>
        <w:gridCol w:w="4112"/>
        <w:gridCol w:w="282"/>
        <w:gridCol w:w="426"/>
        <w:gridCol w:w="2268"/>
      </w:tblGrid>
      <w:tr w:rsidR="00D477FC" w:rsidRPr="00D477FC" w:rsidTr="00D477FC">
        <w:trPr>
          <w:trHeight w:val="341"/>
        </w:trPr>
        <w:tc>
          <w:tcPr>
            <w:tcW w:w="2389" w:type="dxa"/>
            <w:tcBorders>
              <w:left w:val="single" w:sz="4" w:space="0" w:color="000000"/>
              <w:bottom w:val="single" w:sz="4" w:space="0" w:color="000000"/>
              <w:right w:val="single" w:sz="4" w:space="0" w:color="000000"/>
            </w:tcBorders>
          </w:tcPr>
          <w:p w:rsidR="00D477FC" w:rsidRPr="00D477FC" w:rsidRDefault="00D477FC" w:rsidP="00D477FC">
            <w:pPr>
              <w:spacing w:line="227" w:lineRule="exact"/>
              <w:ind w:left="49"/>
              <w:rPr>
                <w:b/>
                <w:sz w:val="20"/>
              </w:rPr>
            </w:pPr>
            <w:r w:rsidRPr="00D477FC">
              <w:rPr>
                <w:b/>
                <w:sz w:val="20"/>
              </w:rPr>
              <w:t>Polluants</w:t>
            </w:r>
            <w:r w:rsidRPr="00D477FC">
              <w:rPr>
                <w:b/>
                <w:spacing w:val="-2"/>
                <w:sz w:val="20"/>
              </w:rPr>
              <w:t xml:space="preserve"> </w:t>
            </w:r>
            <w:r w:rsidRPr="00D477FC">
              <w:rPr>
                <w:b/>
                <w:sz w:val="20"/>
              </w:rPr>
              <w:t>extérieurs</w:t>
            </w:r>
          </w:p>
        </w:tc>
        <w:tc>
          <w:tcPr>
            <w:tcW w:w="4962" w:type="dxa"/>
            <w:gridSpan w:val="4"/>
            <w:tcBorders>
              <w:left w:val="single" w:sz="4" w:space="0" w:color="000000"/>
              <w:bottom w:val="single" w:sz="4" w:space="0" w:color="000000"/>
              <w:right w:val="single" w:sz="4" w:space="0" w:color="000000"/>
            </w:tcBorders>
          </w:tcPr>
          <w:p w:rsidR="00D477FC" w:rsidRPr="00D477FC" w:rsidRDefault="00D477FC" w:rsidP="00D477FC">
            <w:pPr>
              <w:spacing w:line="227" w:lineRule="exact"/>
              <w:ind w:left="48"/>
              <w:rPr>
                <w:b/>
                <w:sz w:val="20"/>
              </w:rPr>
            </w:pPr>
            <w:r w:rsidRPr="00D477FC">
              <w:rPr>
                <w:b/>
                <w:sz w:val="20"/>
              </w:rPr>
              <w:t>Origine</w:t>
            </w:r>
            <w:r w:rsidRPr="00D477FC">
              <w:rPr>
                <w:b/>
                <w:spacing w:val="-2"/>
                <w:sz w:val="20"/>
              </w:rPr>
              <w:t xml:space="preserve"> </w:t>
            </w:r>
            <w:r w:rsidRPr="00D477FC">
              <w:rPr>
                <w:b/>
                <w:sz w:val="20"/>
              </w:rPr>
              <w:t>liée</w:t>
            </w:r>
            <w:r w:rsidRPr="00D477FC">
              <w:rPr>
                <w:b/>
                <w:spacing w:val="-2"/>
                <w:sz w:val="20"/>
              </w:rPr>
              <w:t xml:space="preserve"> </w:t>
            </w:r>
            <w:r w:rsidRPr="00D477FC">
              <w:rPr>
                <w:b/>
                <w:sz w:val="20"/>
              </w:rPr>
              <w:t>aux</w:t>
            </w:r>
            <w:r w:rsidRPr="00D477FC">
              <w:rPr>
                <w:b/>
                <w:spacing w:val="48"/>
                <w:sz w:val="20"/>
              </w:rPr>
              <w:t xml:space="preserve"> </w:t>
            </w:r>
            <w:r w:rsidRPr="00D477FC">
              <w:rPr>
                <w:b/>
                <w:sz w:val="20"/>
              </w:rPr>
              <w:t>activités</w:t>
            </w:r>
            <w:r w:rsidRPr="00D477FC">
              <w:rPr>
                <w:b/>
                <w:spacing w:val="-1"/>
                <w:sz w:val="20"/>
              </w:rPr>
              <w:t xml:space="preserve"> </w:t>
            </w:r>
            <w:r w:rsidRPr="00D477FC">
              <w:rPr>
                <w:b/>
                <w:sz w:val="20"/>
              </w:rPr>
              <w:t>humaines</w:t>
            </w:r>
          </w:p>
        </w:tc>
        <w:tc>
          <w:tcPr>
            <w:tcW w:w="2268" w:type="dxa"/>
            <w:tcBorders>
              <w:left w:val="single" w:sz="4" w:space="0" w:color="000000"/>
              <w:bottom w:val="single" w:sz="4" w:space="0" w:color="000000"/>
              <w:right w:val="single" w:sz="4" w:space="0" w:color="000000"/>
            </w:tcBorders>
          </w:tcPr>
          <w:p w:rsidR="00D477FC" w:rsidRPr="00D477FC" w:rsidRDefault="00D477FC" w:rsidP="00D477FC">
            <w:pPr>
              <w:spacing w:line="227" w:lineRule="exact"/>
              <w:ind w:left="69"/>
              <w:rPr>
                <w:b/>
                <w:sz w:val="20"/>
              </w:rPr>
            </w:pPr>
            <w:r w:rsidRPr="00D477FC">
              <w:rPr>
                <w:b/>
                <w:sz w:val="20"/>
              </w:rPr>
              <w:t>Origine</w:t>
            </w:r>
            <w:r w:rsidRPr="00D477FC">
              <w:rPr>
                <w:b/>
                <w:spacing w:val="-2"/>
                <w:sz w:val="20"/>
              </w:rPr>
              <w:t xml:space="preserve"> </w:t>
            </w:r>
            <w:r w:rsidRPr="00D477FC">
              <w:rPr>
                <w:b/>
                <w:sz w:val="20"/>
              </w:rPr>
              <w:t>naturelle</w:t>
            </w:r>
          </w:p>
        </w:tc>
      </w:tr>
      <w:tr w:rsidR="00D477FC" w:rsidRPr="00D477FC" w:rsidTr="00D477FC">
        <w:trPr>
          <w:trHeight w:val="1725"/>
        </w:trPr>
        <w:tc>
          <w:tcPr>
            <w:tcW w:w="2389"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898"/>
              <w:rPr>
                <w:i/>
                <w:sz w:val="20"/>
              </w:rPr>
            </w:pPr>
            <w:r w:rsidRPr="00D477FC">
              <w:rPr>
                <w:i/>
                <w:sz w:val="20"/>
              </w:rPr>
              <w:t>Particules fines</w:t>
            </w:r>
            <w:r w:rsidRPr="00D477FC">
              <w:rPr>
                <w:i/>
                <w:spacing w:val="1"/>
                <w:sz w:val="20"/>
              </w:rPr>
              <w:t xml:space="preserve"> </w:t>
            </w:r>
            <w:r w:rsidRPr="00D477FC">
              <w:rPr>
                <w:i/>
                <w:sz w:val="20"/>
              </w:rPr>
              <w:t>(PM10</w:t>
            </w:r>
            <w:r w:rsidRPr="00D477FC">
              <w:rPr>
                <w:i/>
                <w:spacing w:val="-8"/>
                <w:sz w:val="20"/>
              </w:rPr>
              <w:t xml:space="preserve"> </w:t>
            </w:r>
            <w:r w:rsidRPr="00D477FC">
              <w:rPr>
                <w:i/>
                <w:sz w:val="20"/>
              </w:rPr>
              <w:t>et</w:t>
            </w:r>
            <w:r w:rsidRPr="00D477FC">
              <w:rPr>
                <w:i/>
                <w:spacing w:val="-7"/>
                <w:sz w:val="20"/>
              </w:rPr>
              <w:t xml:space="preserve"> </w:t>
            </w:r>
            <w:r w:rsidRPr="00D477FC">
              <w:rPr>
                <w:i/>
                <w:sz w:val="20"/>
              </w:rPr>
              <w:t>PM2</w:t>
            </w:r>
            <w:proofErr w:type="gramStart"/>
            <w:r w:rsidRPr="00D477FC">
              <w:rPr>
                <w:i/>
                <w:sz w:val="20"/>
              </w:rPr>
              <w:t>,5</w:t>
            </w:r>
            <w:proofErr w:type="gramEnd"/>
            <w:r w:rsidRPr="00D477FC">
              <w:rPr>
                <w:i/>
                <w:sz w:val="20"/>
              </w:rPr>
              <w:t>)</w:t>
            </w:r>
          </w:p>
        </w:tc>
        <w:tc>
          <w:tcPr>
            <w:tcW w:w="4962" w:type="dxa"/>
            <w:gridSpan w:val="4"/>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Surtout</w:t>
            </w:r>
            <w:r w:rsidRPr="00D477FC">
              <w:rPr>
                <w:spacing w:val="-1"/>
                <w:sz w:val="20"/>
              </w:rPr>
              <w:t xml:space="preserve"> </w:t>
            </w:r>
            <w:r w:rsidRPr="00D477FC">
              <w:rPr>
                <w:sz w:val="20"/>
              </w:rPr>
              <w:t>en</w:t>
            </w:r>
            <w:r w:rsidRPr="00D477FC">
              <w:rPr>
                <w:spacing w:val="-1"/>
                <w:sz w:val="20"/>
              </w:rPr>
              <w:t xml:space="preserve"> </w:t>
            </w:r>
            <w:r w:rsidRPr="00D477FC">
              <w:rPr>
                <w:sz w:val="20"/>
              </w:rPr>
              <w:t>zone</w:t>
            </w:r>
            <w:r w:rsidRPr="00D477FC">
              <w:rPr>
                <w:spacing w:val="-1"/>
                <w:sz w:val="20"/>
              </w:rPr>
              <w:t xml:space="preserve"> </w:t>
            </w:r>
            <w:r w:rsidRPr="00D477FC">
              <w:rPr>
                <w:sz w:val="20"/>
              </w:rPr>
              <w:t>urbaine</w:t>
            </w:r>
            <w:r w:rsidRPr="00D477FC">
              <w:rPr>
                <w:spacing w:val="-1"/>
                <w:sz w:val="20"/>
              </w:rPr>
              <w:t xml:space="preserve"> </w:t>
            </w:r>
            <w:r w:rsidRPr="00D477FC">
              <w:rPr>
                <w:sz w:val="20"/>
              </w:rPr>
              <w:t>:</w:t>
            </w:r>
          </w:p>
          <w:p w:rsidR="00D477FC" w:rsidRPr="00D477FC" w:rsidRDefault="00D477FC" w:rsidP="00D477FC">
            <w:pPr>
              <w:spacing w:before="116" w:line="360" w:lineRule="auto"/>
              <w:ind w:left="70" w:right="147"/>
              <w:rPr>
                <w:sz w:val="20"/>
              </w:rPr>
            </w:pPr>
            <w:r w:rsidRPr="00D477FC">
              <w:rPr>
                <w:sz w:val="20"/>
              </w:rPr>
              <w:t>émissions du trafic routier (en particulier moteurs Diesel</w:t>
            </w:r>
            <w:r w:rsidRPr="00D477FC">
              <w:rPr>
                <w:spacing w:val="1"/>
                <w:sz w:val="20"/>
              </w:rPr>
              <w:t xml:space="preserve"> </w:t>
            </w:r>
            <w:r w:rsidRPr="00D477FC">
              <w:rPr>
                <w:sz w:val="20"/>
              </w:rPr>
              <w:t>anciens),</w:t>
            </w:r>
            <w:r w:rsidRPr="00D477FC">
              <w:rPr>
                <w:spacing w:val="-3"/>
                <w:sz w:val="20"/>
              </w:rPr>
              <w:t xml:space="preserve"> </w:t>
            </w:r>
            <w:r w:rsidRPr="00D477FC">
              <w:rPr>
                <w:sz w:val="20"/>
              </w:rPr>
              <w:t>des</w:t>
            </w:r>
            <w:r w:rsidRPr="00D477FC">
              <w:rPr>
                <w:spacing w:val="-2"/>
                <w:sz w:val="20"/>
              </w:rPr>
              <w:t xml:space="preserve"> </w:t>
            </w:r>
            <w:r w:rsidRPr="00D477FC">
              <w:rPr>
                <w:sz w:val="20"/>
              </w:rPr>
              <w:t>industries,</w:t>
            </w:r>
            <w:r w:rsidRPr="00D477FC">
              <w:rPr>
                <w:spacing w:val="-2"/>
                <w:sz w:val="20"/>
              </w:rPr>
              <w:t xml:space="preserve"> </w:t>
            </w:r>
            <w:r w:rsidRPr="00D477FC">
              <w:rPr>
                <w:sz w:val="20"/>
              </w:rPr>
              <w:t>du</w:t>
            </w:r>
            <w:r w:rsidRPr="00D477FC">
              <w:rPr>
                <w:spacing w:val="-2"/>
                <w:sz w:val="20"/>
              </w:rPr>
              <w:t xml:space="preserve"> </w:t>
            </w:r>
            <w:r w:rsidRPr="00D477FC">
              <w:rPr>
                <w:sz w:val="20"/>
              </w:rPr>
              <w:t>chauffage</w:t>
            </w:r>
            <w:r w:rsidRPr="00D477FC">
              <w:rPr>
                <w:spacing w:val="-3"/>
                <w:sz w:val="20"/>
              </w:rPr>
              <w:t xml:space="preserve"> </w:t>
            </w:r>
            <w:r w:rsidRPr="00D477FC">
              <w:rPr>
                <w:sz w:val="20"/>
              </w:rPr>
              <w:t>individuel</w:t>
            </w:r>
            <w:r w:rsidRPr="00D477FC">
              <w:rPr>
                <w:spacing w:val="-2"/>
                <w:sz w:val="20"/>
              </w:rPr>
              <w:t xml:space="preserve"> </w:t>
            </w:r>
            <w:r w:rsidRPr="00D477FC">
              <w:rPr>
                <w:sz w:val="20"/>
              </w:rPr>
              <w:t>au</w:t>
            </w:r>
            <w:r w:rsidRPr="00D477FC">
              <w:rPr>
                <w:spacing w:val="-3"/>
                <w:sz w:val="20"/>
              </w:rPr>
              <w:t xml:space="preserve"> </w:t>
            </w:r>
            <w:r w:rsidRPr="00D477FC">
              <w:rPr>
                <w:sz w:val="20"/>
              </w:rPr>
              <w:t>bois</w:t>
            </w:r>
            <w:r w:rsidRPr="00D477FC">
              <w:rPr>
                <w:spacing w:val="-1"/>
                <w:sz w:val="20"/>
              </w:rPr>
              <w:t xml:space="preserve"> </w:t>
            </w:r>
            <w:r w:rsidRPr="00D477FC">
              <w:rPr>
                <w:sz w:val="20"/>
              </w:rPr>
              <w:t>ou</w:t>
            </w:r>
            <w:r w:rsidRPr="00D477FC">
              <w:rPr>
                <w:spacing w:val="-47"/>
                <w:sz w:val="20"/>
              </w:rPr>
              <w:t xml:space="preserve"> </w:t>
            </w:r>
            <w:r w:rsidRPr="00D477FC">
              <w:rPr>
                <w:sz w:val="20"/>
              </w:rPr>
              <w:t>au</w:t>
            </w:r>
            <w:r w:rsidRPr="00D477FC">
              <w:rPr>
                <w:spacing w:val="-1"/>
                <w:sz w:val="20"/>
              </w:rPr>
              <w:t xml:space="preserve"> </w:t>
            </w:r>
            <w:r w:rsidRPr="00D477FC">
              <w:rPr>
                <w:sz w:val="20"/>
              </w:rPr>
              <w:t>fioul</w:t>
            </w:r>
            <w:r w:rsidRPr="00D477FC">
              <w:rPr>
                <w:spacing w:val="-1"/>
                <w:sz w:val="20"/>
              </w:rPr>
              <w:t xml:space="preserve"> </w:t>
            </w:r>
            <w:r w:rsidRPr="00D477FC">
              <w:rPr>
                <w:sz w:val="20"/>
              </w:rPr>
              <w:t>Plus</w:t>
            </w:r>
            <w:r w:rsidRPr="00D477FC">
              <w:rPr>
                <w:spacing w:val="-1"/>
                <w:sz w:val="20"/>
              </w:rPr>
              <w:t xml:space="preserve"> </w:t>
            </w:r>
            <w:r w:rsidRPr="00D477FC">
              <w:rPr>
                <w:sz w:val="20"/>
              </w:rPr>
              <w:t>localement</w:t>
            </w:r>
            <w:r w:rsidRPr="00D477FC">
              <w:rPr>
                <w:spacing w:val="-1"/>
                <w:sz w:val="20"/>
              </w:rPr>
              <w:t xml:space="preserve"> </w:t>
            </w:r>
            <w:r w:rsidRPr="00D477FC">
              <w:rPr>
                <w:sz w:val="20"/>
              </w:rPr>
              <w:t>: poussières des</w:t>
            </w:r>
            <w:r w:rsidRPr="00D477FC">
              <w:rPr>
                <w:spacing w:val="-1"/>
                <w:sz w:val="20"/>
              </w:rPr>
              <w:t xml:space="preserve"> </w:t>
            </w:r>
            <w:r w:rsidRPr="00D477FC">
              <w:rPr>
                <w:sz w:val="20"/>
              </w:rPr>
              <w:t>carrières,</w:t>
            </w:r>
            <w:r w:rsidRPr="00D477FC">
              <w:rPr>
                <w:spacing w:val="1"/>
                <w:sz w:val="20"/>
              </w:rPr>
              <w:t xml:space="preserve"> </w:t>
            </w:r>
            <w:r w:rsidRPr="00D477FC">
              <w:rPr>
                <w:sz w:val="20"/>
              </w:rPr>
              <w:t>des</w:t>
            </w:r>
          </w:p>
          <w:p w:rsidR="00D477FC" w:rsidRPr="00D477FC" w:rsidRDefault="00D477FC" w:rsidP="00D477FC">
            <w:pPr>
              <w:spacing w:line="229" w:lineRule="exact"/>
              <w:ind w:left="70"/>
              <w:rPr>
                <w:sz w:val="20"/>
              </w:rPr>
            </w:pPr>
            <w:r w:rsidRPr="00D477FC">
              <w:rPr>
                <w:sz w:val="20"/>
              </w:rPr>
              <w:t>cimenteries,</w:t>
            </w:r>
            <w:r w:rsidRPr="00D477FC">
              <w:rPr>
                <w:spacing w:val="-3"/>
                <w:sz w:val="20"/>
              </w:rPr>
              <w:t xml:space="preserve"> </w:t>
            </w:r>
            <w:r w:rsidRPr="00D477FC">
              <w:rPr>
                <w:sz w:val="20"/>
              </w:rPr>
              <w:t>émissions</w:t>
            </w:r>
            <w:r w:rsidRPr="00D477FC">
              <w:rPr>
                <w:spacing w:val="-2"/>
                <w:sz w:val="20"/>
              </w:rPr>
              <w:t xml:space="preserve"> </w:t>
            </w:r>
            <w:r w:rsidRPr="00D477FC">
              <w:rPr>
                <w:sz w:val="20"/>
              </w:rPr>
              <w:t>de</w:t>
            </w:r>
            <w:r w:rsidRPr="00D477FC">
              <w:rPr>
                <w:spacing w:val="-3"/>
                <w:sz w:val="20"/>
              </w:rPr>
              <w:t xml:space="preserve"> </w:t>
            </w:r>
            <w:r w:rsidRPr="00D477FC">
              <w:rPr>
                <w:sz w:val="20"/>
              </w:rPr>
              <w:t>l’agriculture…</w:t>
            </w:r>
          </w:p>
        </w:tc>
        <w:tc>
          <w:tcPr>
            <w:tcW w:w="2268"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69" w:right="169"/>
              <w:rPr>
                <w:sz w:val="20"/>
              </w:rPr>
            </w:pPr>
            <w:r w:rsidRPr="00D477FC">
              <w:rPr>
                <w:sz w:val="20"/>
              </w:rPr>
              <w:t>Poussières provenant de</w:t>
            </w:r>
            <w:r w:rsidRPr="00D477FC">
              <w:rPr>
                <w:spacing w:val="1"/>
                <w:sz w:val="20"/>
              </w:rPr>
              <w:t xml:space="preserve"> </w:t>
            </w:r>
            <w:r w:rsidRPr="00D477FC">
              <w:rPr>
                <w:sz w:val="20"/>
              </w:rPr>
              <w:t>l’érosion</w:t>
            </w:r>
            <w:r w:rsidRPr="00D477FC">
              <w:rPr>
                <w:spacing w:val="-6"/>
                <w:sz w:val="20"/>
              </w:rPr>
              <w:t xml:space="preserve"> </w:t>
            </w:r>
            <w:r w:rsidRPr="00D477FC">
              <w:rPr>
                <w:sz w:val="20"/>
              </w:rPr>
              <w:t>et</w:t>
            </w:r>
            <w:r w:rsidRPr="00D477FC">
              <w:rPr>
                <w:spacing w:val="-5"/>
                <w:sz w:val="20"/>
              </w:rPr>
              <w:t xml:space="preserve"> </w:t>
            </w:r>
            <w:r w:rsidRPr="00D477FC">
              <w:rPr>
                <w:sz w:val="20"/>
              </w:rPr>
              <w:t>des</w:t>
            </w:r>
            <w:r w:rsidRPr="00D477FC">
              <w:rPr>
                <w:spacing w:val="-6"/>
                <w:sz w:val="20"/>
              </w:rPr>
              <w:t xml:space="preserve"> </w:t>
            </w:r>
            <w:r w:rsidRPr="00D477FC">
              <w:rPr>
                <w:sz w:val="20"/>
              </w:rPr>
              <w:t>éruptions</w:t>
            </w:r>
            <w:r w:rsidRPr="00D477FC">
              <w:rPr>
                <w:spacing w:val="-47"/>
                <w:sz w:val="20"/>
              </w:rPr>
              <w:t xml:space="preserve"> </w:t>
            </w:r>
            <w:r w:rsidRPr="00D477FC">
              <w:rPr>
                <w:sz w:val="20"/>
              </w:rPr>
              <w:t>volcaniques</w:t>
            </w:r>
          </w:p>
        </w:tc>
      </w:tr>
      <w:tr w:rsidR="00D477FC" w:rsidRPr="00D477FC" w:rsidTr="00D477FC">
        <w:trPr>
          <w:trHeight w:val="344"/>
        </w:trPr>
        <w:tc>
          <w:tcPr>
            <w:tcW w:w="9619" w:type="dxa"/>
            <w:gridSpan w:val="6"/>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9" w:lineRule="exact"/>
              <w:ind w:left="3432" w:right="3442"/>
              <w:jc w:val="center"/>
              <w:rPr>
                <w:b/>
                <w:sz w:val="20"/>
              </w:rPr>
            </w:pPr>
            <w:r w:rsidRPr="00D477FC">
              <w:rPr>
                <w:b/>
                <w:sz w:val="20"/>
              </w:rPr>
              <w:t>Principaux</w:t>
            </w:r>
            <w:r w:rsidRPr="00D477FC">
              <w:rPr>
                <w:b/>
                <w:spacing w:val="-3"/>
                <w:sz w:val="20"/>
              </w:rPr>
              <w:t xml:space="preserve"> </w:t>
            </w:r>
            <w:r w:rsidRPr="00D477FC">
              <w:rPr>
                <w:b/>
                <w:sz w:val="20"/>
              </w:rPr>
              <w:t>polluants</w:t>
            </w:r>
            <w:r w:rsidRPr="00D477FC">
              <w:rPr>
                <w:b/>
                <w:spacing w:val="-3"/>
                <w:sz w:val="20"/>
              </w:rPr>
              <w:t xml:space="preserve"> </w:t>
            </w:r>
            <w:r w:rsidRPr="00D477FC">
              <w:rPr>
                <w:b/>
                <w:sz w:val="20"/>
              </w:rPr>
              <w:t>chimiques</w:t>
            </w:r>
          </w:p>
        </w:tc>
      </w:tr>
      <w:tr w:rsidR="00D477FC" w:rsidRPr="00D477FC" w:rsidTr="00D477FC">
        <w:trPr>
          <w:trHeight w:val="374"/>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i/>
                <w:sz w:val="20"/>
              </w:rPr>
            </w:pPr>
            <w:r w:rsidRPr="00D477FC">
              <w:rPr>
                <w:i/>
                <w:sz w:val="20"/>
              </w:rPr>
              <w:t>Composés</w:t>
            </w:r>
            <w:r w:rsidRPr="00D477FC">
              <w:rPr>
                <w:i/>
                <w:spacing w:val="-1"/>
                <w:sz w:val="20"/>
              </w:rPr>
              <w:t xml:space="preserve"> </w:t>
            </w:r>
            <w:r w:rsidRPr="00D477FC">
              <w:rPr>
                <w:i/>
                <w:sz w:val="20"/>
              </w:rPr>
              <w:t>gazeux</w:t>
            </w:r>
            <w:r w:rsidRPr="00D477FC">
              <w:rPr>
                <w:i/>
                <w:spacing w:val="-1"/>
                <w:sz w:val="20"/>
              </w:rPr>
              <w:t xml:space="preserve"> </w:t>
            </w:r>
            <w:r w:rsidRPr="00D477FC">
              <w:rPr>
                <w:i/>
                <w:sz w:val="20"/>
              </w:rPr>
              <w:t>courants</w:t>
            </w:r>
          </w:p>
        </w:tc>
        <w:tc>
          <w:tcPr>
            <w:tcW w:w="4820" w:type="dxa"/>
            <w:gridSpan w:val="3"/>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c>
          <w:tcPr>
            <w:tcW w:w="2268"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1055"/>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49" w:right="1187" w:firstLine="22"/>
              <w:rPr>
                <w:sz w:val="20"/>
              </w:rPr>
            </w:pPr>
            <w:r w:rsidRPr="00D477FC">
              <w:rPr>
                <w:spacing w:val="-1"/>
                <w:sz w:val="20"/>
              </w:rPr>
              <w:t xml:space="preserve">Oxydes </w:t>
            </w:r>
            <w:r w:rsidRPr="00D477FC">
              <w:rPr>
                <w:sz w:val="20"/>
              </w:rPr>
              <w:t>d’azote</w:t>
            </w:r>
            <w:r w:rsidRPr="00D477FC">
              <w:rPr>
                <w:spacing w:val="-47"/>
                <w:sz w:val="20"/>
              </w:rPr>
              <w:t xml:space="preserve"> </w:t>
            </w:r>
            <w:r w:rsidRPr="00D477FC">
              <w:rPr>
                <w:sz w:val="20"/>
              </w:rPr>
              <w:t>(NO,</w:t>
            </w:r>
            <w:r w:rsidRPr="00D477FC">
              <w:rPr>
                <w:spacing w:val="-1"/>
                <w:sz w:val="20"/>
              </w:rPr>
              <w:t xml:space="preserve"> </w:t>
            </w:r>
            <w:r w:rsidRPr="00D477FC">
              <w:rPr>
                <w:sz w:val="20"/>
              </w:rPr>
              <w:t>NO2)</w:t>
            </w:r>
          </w:p>
        </w:tc>
        <w:tc>
          <w:tcPr>
            <w:tcW w:w="4820" w:type="dxa"/>
            <w:gridSpan w:val="3"/>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Trafic</w:t>
            </w:r>
            <w:r w:rsidRPr="00D477FC">
              <w:rPr>
                <w:spacing w:val="-1"/>
                <w:sz w:val="20"/>
              </w:rPr>
              <w:t xml:space="preserve"> </w:t>
            </w:r>
            <w:r w:rsidRPr="00D477FC">
              <w:rPr>
                <w:sz w:val="20"/>
              </w:rPr>
              <w:t>routier,</w:t>
            </w:r>
            <w:r w:rsidRPr="00D477FC">
              <w:rPr>
                <w:spacing w:val="-1"/>
                <w:sz w:val="20"/>
              </w:rPr>
              <w:t xml:space="preserve"> </w:t>
            </w:r>
            <w:r w:rsidRPr="00D477FC">
              <w:rPr>
                <w:sz w:val="20"/>
              </w:rPr>
              <w:t>installations</w:t>
            </w:r>
            <w:r w:rsidRPr="00D477FC">
              <w:rPr>
                <w:spacing w:val="-2"/>
                <w:sz w:val="20"/>
              </w:rPr>
              <w:t xml:space="preserve"> </w:t>
            </w:r>
            <w:r w:rsidRPr="00D477FC">
              <w:rPr>
                <w:sz w:val="20"/>
              </w:rPr>
              <w:t>de combustion,</w:t>
            </w:r>
            <w:r w:rsidRPr="00D477FC">
              <w:rPr>
                <w:spacing w:val="-1"/>
                <w:sz w:val="20"/>
              </w:rPr>
              <w:t xml:space="preserve"> </w:t>
            </w:r>
            <w:r w:rsidRPr="00D477FC">
              <w:rPr>
                <w:sz w:val="20"/>
              </w:rPr>
              <w:t>engrais</w:t>
            </w:r>
            <w:r w:rsidRPr="00D477FC">
              <w:rPr>
                <w:spacing w:val="-2"/>
                <w:sz w:val="20"/>
              </w:rPr>
              <w:t xml:space="preserve"> </w:t>
            </w:r>
            <w:r w:rsidRPr="00D477FC">
              <w:rPr>
                <w:sz w:val="20"/>
              </w:rPr>
              <w:t>azotés</w:t>
            </w:r>
          </w:p>
          <w:p w:rsidR="00D477FC" w:rsidRPr="00D477FC" w:rsidRDefault="00D477FC" w:rsidP="00D477FC">
            <w:pPr>
              <w:spacing w:before="116" w:line="360" w:lineRule="auto"/>
              <w:ind w:left="70" w:right="670"/>
              <w:rPr>
                <w:i/>
                <w:sz w:val="20"/>
              </w:rPr>
            </w:pPr>
            <w:r w:rsidRPr="00D477FC">
              <w:rPr>
                <w:sz w:val="20"/>
              </w:rPr>
              <w:t xml:space="preserve">: </w:t>
            </w:r>
            <w:r w:rsidRPr="00D477FC">
              <w:rPr>
                <w:i/>
                <w:sz w:val="20"/>
              </w:rPr>
              <w:t>participe à la formation de l’ozone polluant et de</w:t>
            </w:r>
            <w:r w:rsidRPr="00D477FC">
              <w:rPr>
                <w:i/>
                <w:spacing w:val="-48"/>
                <w:sz w:val="20"/>
              </w:rPr>
              <w:t xml:space="preserve"> </w:t>
            </w:r>
            <w:r w:rsidRPr="00D477FC">
              <w:rPr>
                <w:i/>
                <w:sz w:val="20"/>
              </w:rPr>
              <w:t>particules</w:t>
            </w:r>
            <w:r w:rsidRPr="00D477FC">
              <w:rPr>
                <w:i/>
                <w:spacing w:val="-1"/>
                <w:sz w:val="20"/>
              </w:rPr>
              <w:t xml:space="preserve"> </w:t>
            </w:r>
            <w:r w:rsidRPr="00D477FC">
              <w:rPr>
                <w:i/>
                <w:sz w:val="20"/>
              </w:rPr>
              <w:t>secondaires</w:t>
            </w:r>
          </w:p>
        </w:tc>
        <w:tc>
          <w:tcPr>
            <w:tcW w:w="2268"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690"/>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49"/>
              <w:rPr>
                <w:sz w:val="20"/>
              </w:rPr>
            </w:pPr>
            <w:r w:rsidRPr="00D477FC">
              <w:rPr>
                <w:sz w:val="20"/>
              </w:rPr>
              <w:t>Ozone</w:t>
            </w:r>
            <w:r w:rsidRPr="00D477FC">
              <w:rPr>
                <w:spacing w:val="-2"/>
                <w:sz w:val="20"/>
              </w:rPr>
              <w:t xml:space="preserve"> </w:t>
            </w:r>
            <w:r w:rsidRPr="00D477FC">
              <w:rPr>
                <w:sz w:val="20"/>
              </w:rPr>
              <w:t>(O3)</w:t>
            </w:r>
          </w:p>
        </w:tc>
        <w:tc>
          <w:tcPr>
            <w:tcW w:w="7088" w:type="dxa"/>
            <w:gridSpan w:val="4"/>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Polluant</w:t>
            </w:r>
            <w:r w:rsidRPr="00D477FC">
              <w:rPr>
                <w:spacing w:val="-1"/>
                <w:sz w:val="20"/>
              </w:rPr>
              <w:t xml:space="preserve"> </w:t>
            </w:r>
            <w:r w:rsidRPr="00D477FC">
              <w:rPr>
                <w:sz w:val="20"/>
              </w:rPr>
              <w:t>secondaire</w:t>
            </w:r>
            <w:r w:rsidRPr="00D477FC">
              <w:rPr>
                <w:spacing w:val="-2"/>
                <w:sz w:val="20"/>
              </w:rPr>
              <w:t xml:space="preserve"> </w:t>
            </w:r>
            <w:r w:rsidRPr="00D477FC">
              <w:rPr>
                <w:sz w:val="20"/>
              </w:rPr>
              <w:t>qui</w:t>
            </w:r>
            <w:r w:rsidRPr="00D477FC">
              <w:rPr>
                <w:spacing w:val="-1"/>
                <w:sz w:val="20"/>
              </w:rPr>
              <w:t xml:space="preserve"> </w:t>
            </w:r>
            <w:r w:rsidRPr="00D477FC">
              <w:rPr>
                <w:sz w:val="20"/>
              </w:rPr>
              <w:t>se</w:t>
            </w:r>
            <w:r w:rsidRPr="00D477FC">
              <w:rPr>
                <w:spacing w:val="-2"/>
                <w:sz w:val="20"/>
              </w:rPr>
              <w:t xml:space="preserve"> </w:t>
            </w:r>
            <w:r w:rsidRPr="00D477FC">
              <w:rPr>
                <w:sz w:val="20"/>
              </w:rPr>
              <w:t>forme à</w:t>
            </w:r>
            <w:r w:rsidRPr="00D477FC">
              <w:rPr>
                <w:spacing w:val="-2"/>
                <w:sz w:val="20"/>
              </w:rPr>
              <w:t xml:space="preserve"> </w:t>
            </w:r>
            <w:r w:rsidRPr="00D477FC">
              <w:rPr>
                <w:sz w:val="20"/>
              </w:rPr>
              <w:t>partir des</w:t>
            </w:r>
            <w:r w:rsidRPr="00D477FC">
              <w:rPr>
                <w:spacing w:val="-2"/>
                <w:sz w:val="20"/>
              </w:rPr>
              <w:t xml:space="preserve"> </w:t>
            </w:r>
            <w:r w:rsidRPr="00D477FC">
              <w:rPr>
                <w:sz w:val="20"/>
              </w:rPr>
              <w:t>oxydes</w:t>
            </w:r>
            <w:r w:rsidRPr="00D477FC">
              <w:rPr>
                <w:spacing w:val="-2"/>
                <w:sz w:val="20"/>
              </w:rPr>
              <w:t xml:space="preserve"> </w:t>
            </w:r>
            <w:r w:rsidRPr="00D477FC">
              <w:rPr>
                <w:sz w:val="20"/>
              </w:rPr>
              <w:t>d’azote</w:t>
            </w:r>
            <w:r w:rsidRPr="00D477FC">
              <w:rPr>
                <w:spacing w:val="-1"/>
                <w:sz w:val="20"/>
              </w:rPr>
              <w:t xml:space="preserve"> </w:t>
            </w:r>
            <w:r w:rsidRPr="00D477FC">
              <w:rPr>
                <w:sz w:val="20"/>
              </w:rPr>
              <w:t>et</w:t>
            </w:r>
            <w:r w:rsidRPr="00D477FC">
              <w:rPr>
                <w:spacing w:val="-1"/>
                <w:sz w:val="20"/>
              </w:rPr>
              <w:t xml:space="preserve"> </w:t>
            </w:r>
            <w:r w:rsidRPr="00D477FC">
              <w:rPr>
                <w:sz w:val="20"/>
              </w:rPr>
              <w:t>des</w:t>
            </w:r>
            <w:r w:rsidRPr="00D477FC">
              <w:rPr>
                <w:spacing w:val="-1"/>
                <w:sz w:val="20"/>
              </w:rPr>
              <w:t xml:space="preserve"> </w:t>
            </w:r>
            <w:r w:rsidRPr="00D477FC">
              <w:rPr>
                <w:sz w:val="20"/>
              </w:rPr>
              <w:t>COV sous</w:t>
            </w:r>
            <w:r w:rsidRPr="00D477FC">
              <w:rPr>
                <w:spacing w:val="-1"/>
                <w:sz w:val="20"/>
              </w:rPr>
              <w:t xml:space="preserve"> </w:t>
            </w:r>
            <w:r w:rsidRPr="00D477FC">
              <w:rPr>
                <w:sz w:val="20"/>
              </w:rPr>
              <w:t>l’effet</w:t>
            </w:r>
          </w:p>
          <w:p w:rsidR="00D477FC" w:rsidRPr="00D477FC" w:rsidRDefault="00D477FC" w:rsidP="00D477FC">
            <w:pPr>
              <w:spacing w:before="116"/>
              <w:ind w:left="70"/>
              <w:rPr>
                <w:sz w:val="20"/>
              </w:rPr>
            </w:pPr>
            <w:r w:rsidRPr="00D477FC">
              <w:rPr>
                <w:sz w:val="20"/>
              </w:rPr>
              <w:t>du</w:t>
            </w:r>
            <w:r w:rsidRPr="00D477FC">
              <w:rPr>
                <w:spacing w:val="-1"/>
                <w:sz w:val="20"/>
              </w:rPr>
              <w:t xml:space="preserve"> </w:t>
            </w:r>
            <w:r w:rsidRPr="00D477FC">
              <w:rPr>
                <w:sz w:val="20"/>
              </w:rPr>
              <w:t>rayonnement</w:t>
            </w:r>
            <w:r w:rsidRPr="00D477FC">
              <w:rPr>
                <w:spacing w:val="-1"/>
                <w:sz w:val="20"/>
              </w:rPr>
              <w:t xml:space="preserve"> </w:t>
            </w:r>
            <w:r w:rsidRPr="00D477FC">
              <w:rPr>
                <w:sz w:val="20"/>
              </w:rPr>
              <w:t>solaire</w:t>
            </w:r>
          </w:p>
        </w:tc>
      </w:tr>
      <w:tr w:rsidR="00D477FC" w:rsidRPr="00D477FC" w:rsidTr="00D477FC">
        <w:trPr>
          <w:trHeight w:val="690"/>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6" w:lineRule="exact"/>
              <w:ind w:left="49"/>
              <w:rPr>
                <w:sz w:val="20"/>
              </w:rPr>
            </w:pPr>
            <w:r w:rsidRPr="00D477FC">
              <w:rPr>
                <w:sz w:val="20"/>
              </w:rPr>
              <w:t>Ammoniac</w:t>
            </w:r>
            <w:r w:rsidRPr="00D477FC">
              <w:rPr>
                <w:spacing w:val="-3"/>
                <w:sz w:val="20"/>
              </w:rPr>
              <w:t xml:space="preserve"> </w:t>
            </w:r>
            <w:r w:rsidRPr="00D477FC">
              <w:rPr>
                <w:sz w:val="20"/>
              </w:rPr>
              <w:t>(NH3)</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6" w:lineRule="exact"/>
              <w:ind w:left="70"/>
              <w:rPr>
                <w:i/>
                <w:sz w:val="20"/>
              </w:rPr>
            </w:pPr>
            <w:r w:rsidRPr="00D477FC">
              <w:rPr>
                <w:sz w:val="20"/>
              </w:rPr>
              <w:t>Agriculture</w:t>
            </w:r>
            <w:r w:rsidRPr="00D477FC">
              <w:rPr>
                <w:spacing w:val="-2"/>
                <w:sz w:val="20"/>
              </w:rPr>
              <w:t xml:space="preserve"> </w:t>
            </w:r>
            <w:r w:rsidRPr="00D477FC">
              <w:rPr>
                <w:sz w:val="20"/>
              </w:rPr>
              <w:t xml:space="preserve">: </w:t>
            </w:r>
            <w:r w:rsidRPr="00D477FC">
              <w:rPr>
                <w:i/>
                <w:sz w:val="20"/>
              </w:rPr>
              <w:t>participe</w:t>
            </w:r>
            <w:r w:rsidRPr="00D477FC">
              <w:rPr>
                <w:i/>
                <w:spacing w:val="-1"/>
                <w:sz w:val="20"/>
              </w:rPr>
              <w:t xml:space="preserve"> </w:t>
            </w:r>
            <w:r w:rsidRPr="00D477FC">
              <w:rPr>
                <w:i/>
                <w:sz w:val="20"/>
              </w:rPr>
              <w:t>à</w:t>
            </w:r>
            <w:r w:rsidRPr="00D477FC">
              <w:rPr>
                <w:i/>
                <w:spacing w:val="1"/>
                <w:sz w:val="20"/>
              </w:rPr>
              <w:t xml:space="preserve"> </w:t>
            </w:r>
            <w:r w:rsidRPr="00D477FC">
              <w:rPr>
                <w:i/>
                <w:sz w:val="20"/>
              </w:rPr>
              <w:t>la formation</w:t>
            </w:r>
          </w:p>
          <w:p w:rsidR="00D477FC" w:rsidRPr="00D477FC" w:rsidRDefault="00D477FC" w:rsidP="00D477FC">
            <w:pPr>
              <w:spacing w:before="116"/>
              <w:ind w:left="70"/>
              <w:rPr>
                <w:i/>
                <w:sz w:val="20"/>
              </w:rPr>
            </w:pPr>
            <w:r w:rsidRPr="00D477FC">
              <w:rPr>
                <w:i/>
                <w:sz w:val="20"/>
              </w:rPr>
              <w:t>de</w:t>
            </w:r>
            <w:r w:rsidRPr="00D477FC">
              <w:rPr>
                <w:i/>
                <w:spacing w:val="-3"/>
                <w:sz w:val="20"/>
              </w:rPr>
              <w:t xml:space="preserve"> </w:t>
            </w:r>
            <w:r w:rsidRPr="00D477FC">
              <w:rPr>
                <w:i/>
                <w:sz w:val="20"/>
              </w:rPr>
              <w:t>particules</w:t>
            </w:r>
            <w:r w:rsidRPr="00D477FC">
              <w:rPr>
                <w:i/>
                <w:spacing w:val="-1"/>
                <w:sz w:val="20"/>
              </w:rPr>
              <w:t xml:space="preserve"> </w:t>
            </w:r>
            <w:r w:rsidRPr="00D477FC">
              <w:rPr>
                <w:i/>
                <w:sz w:val="20"/>
              </w:rPr>
              <w:t>secondaires</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1036"/>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49" w:right="968" w:firstLine="22"/>
              <w:rPr>
                <w:sz w:val="20"/>
              </w:rPr>
            </w:pPr>
            <w:r w:rsidRPr="00D477FC">
              <w:rPr>
                <w:sz w:val="20"/>
              </w:rPr>
              <w:t>Dioxyde</w:t>
            </w:r>
            <w:r w:rsidRPr="00D477FC">
              <w:rPr>
                <w:spacing w:val="-8"/>
                <w:sz w:val="20"/>
              </w:rPr>
              <w:t xml:space="preserve"> </w:t>
            </w:r>
            <w:r w:rsidRPr="00D477FC">
              <w:rPr>
                <w:sz w:val="20"/>
              </w:rPr>
              <w:t>de</w:t>
            </w:r>
            <w:r w:rsidRPr="00D477FC">
              <w:rPr>
                <w:spacing w:val="-8"/>
                <w:sz w:val="20"/>
              </w:rPr>
              <w:t xml:space="preserve"> </w:t>
            </w:r>
            <w:r w:rsidRPr="00D477FC">
              <w:rPr>
                <w:sz w:val="20"/>
              </w:rPr>
              <w:t>soufre</w:t>
            </w:r>
            <w:r w:rsidRPr="00D477FC">
              <w:rPr>
                <w:spacing w:val="-47"/>
                <w:sz w:val="20"/>
              </w:rPr>
              <w:t xml:space="preserve"> </w:t>
            </w:r>
            <w:r w:rsidRPr="00D477FC">
              <w:rPr>
                <w:sz w:val="20"/>
              </w:rPr>
              <w:t>(SO2)</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Combustion</w:t>
            </w:r>
            <w:r w:rsidRPr="00D477FC">
              <w:rPr>
                <w:spacing w:val="-1"/>
                <w:sz w:val="20"/>
              </w:rPr>
              <w:t xml:space="preserve"> </w:t>
            </w:r>
            <w:r w:rsidRPr="00D477FC">
              <w:rPr>
                <w:sz w:val="20"/>
              </w:rPr>
              <w:t>du charbon, du fioul</w:t>
            </w:r>
            <w:r w:rsidRPr="00D477FC">
              <w:rPr>
                <w:spacing w:val="-1"/>
                <w:sz w:val="20"/>
              </w:rPr>
              <w:t xml:space="preserve"> </w:t>
            </w:r>
            <w:r w:rsidRPr="00D477FC">
              <w:rPr>
                <w:sz w:val="20"/>
              </w:rPr>
              <w:t>:</w:t>
            </w:r>
          </w:p>
          <w:p w:rsidR="00D477FC" w:rsidRPr="00D477FC" w:rsidRDefault="00D477FC" w:rsidP="00D477FC">
            <w:pPr>
              <w:spacing w:before="116"/>
              <w:ind w:left="70"/>
              <w:rPr>
                <w:i/>
                <w:sz w:val="20"/>
              </w:rPr>
            </w:pPr>
            <w:r w:rsidRPr="00D477FC">
              <w:rPr>
                <w:i/>
                <w:sz w:val="20"/>
              </w:rPr>
              <w:t>participe</w:t>
            </w:r>
            <w:r w:rsidRPr="00D477FC">
              <w:rPr>
                <w:i/>
                <w:spacing w:val="-2"/>
                <w:sz w:val="20"/>
              </w:rPr>
              <w:t xml:space="preserve"> </w:t>
            </w:r>
            <w:r w:rsidRPr="00D477FC">
              <w:rPr>
                <w:i/>
                <w:sz w:val="20"/>
              </w:rPr>
              <w:t>à la</w:t>
            </w:r>
            <w:r w:rsidRPr="00D477FC">
              <w:rPr>
                <w:i/>
                <w:spacing w:val="-1"/>
                <w:sz w:val="20"/>
              </w:rPr>
              <w:t xml:space="preserve"> </w:t>
            </w:r>
            <w:r w:rsidRPr="00D477FC">
              <w:rPr>
                <w:i/>
                <w:sz w:val="20"/>
              </w:rPr>
              <w:t>formation</w:t>
            </w:r>
            <w:r w:rsidRPr="00D477FC">
              <w:rPr>
                <w:i/>
                <w:spacing w:val="-1"/>
                <w:sz w:val="20"/>
              </w:rPr>
              <w:t xml:space="preserve"> </w:t>
            </w:r>
            <w:r w:rsidRPr="00D477FC">
              <w:rPr>
                <w:i/>
                <w:sz w:val="20"/>
              </w:rPr>
              <w:t>de</w:t>
            </w:r>
            <w:r w:rsidRPr="00D477FC">
              <w:rPr>
                <w:i/>
                <w:spacing w:val="-2"/>
                <w:sz w:val="20"/>
              </w:rPr>
              <w:t xml:space="preserve"> </w:t>
            </w:r>
            <w:r w:rsidRPr="00D477FC">
              <w:rPr>
                <w:i/>
                <w:sz w:val="20"/>
              </w:rPr>
              <w:t>polluants secondaires</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Éruptions</w:t>
            </w:r>
            <w:r w:rsidRPr="00D477FC">
              <w:rPr>
                <w:spacing w:val="-1"/>
                <w:sz w:val="20"/>
              </w:rPr>
              <w:t xml:space="preserve"> </w:t>
            </w:r>
            <w:r w:rsidRPr="00D477FC">
              <w:rPr>
                <w:sz w:val="20"/>
              </w:rPr>
              <w:t>volcaniques :</w:t>
            </w:r>
          </w:p>
          <w:p w:rsidR="00D477FC" w:rsidRPr="00D477FC" w:rsidRDefault="00D477FC" w:rsidP="00D477FC">
            <w:pPr>
              <w:spacing w:before="6" w:line="340" w:lineRule="atLeast"/>
              <w:ind w:left="70" w:right="283"/>
              <w:rPr>
                <w:i/>
                <w:sz w:val="20"/>
              </w:rPr>
            </w:pPr>
            <w:r w:rsidRPr="00D477FC">
              <w:rPr>
                <w:i/>
                <w:sz w:val="20"/>
              </w:rPr>
              <w:t>participent à la formation de</w:t>
            </w:r>
            <w:r w:rsidRPr="00D477FC">
              <w:rPr>
                <w:i/>
                <w:spacing w:val="-47"/>
                <w:sz w:val="20"/>
              </w:rPr>
              <w:t xml:space="preserve"> </w:t>
            </w:r>
            <w:r w:rsidRPr="00D477FC">
              <w:rPr>
                <w:i/>
                <w:sz w:val="20"/>
              </w:rPr>
              <w:t>polluants</w:t>
            </w:r>
            <w:r w:rsidRPr="00D477FC">
              <w:rPr>
                <w:i/>
                <w:spacing w:val="-1"/>
                <w:sz w:val="20"/>
              </w:rPr>
              <w:t xml:space="preserve"> </w:t>
            </w:r>
            <w:r w:rsidRPr="00D477FC">
              <w:rPr>
                <w:i/>
                <w:sz w:val="20"/>
              </w:rPr>
              <w:t>secondaires</w:t>
            </w:r>
          </w:p>
        </w:tc>
      </w:tr>
      <w:tr w:rsidR="00D477FC" w:rsidRPr="00D477FC" w:rsidTr="00D477FC">
        <w:trPr>
          <w:trHeight w:val="690"/>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Monoxyde</w:t>
            </w:r>
          </w:p>
          <w:p w:rsidR="00D477FC" w:rsidRPr="00D477FC" w:rsidRDefault="00D477FC" w:rsidP="00D477FC">
            <w:pPr>
              <w:spacing w:before="114"/>
              <w:ind w:left="49"/>
              <w:rPr>
                <w:sz w:val="20"/>
              </w:rPr>
            </w:pPr>
            <w:r w:rsidRPr="00D477FC">
              <w:rPr>
                <w:sz w:val="20"/>
              </w:rPr>
              <w:t>de</w:t>
            </w:r>
            <w:r w:rsidRPr="00D477FC">
              <w:rPr>
                <w:spacing w:val="-2"/>
                <w:sz w:val="20"/>
              </w:rPr>
              <w:t xml:space="preserve"> </w:t>
            </w:r>
            <w:r w:rsidRPr="00D477FC">
              <w:rPr>
                <w:sz w:val="20"/>
              </w:rPr>
              <w:t>carbone</w:t>
            </w:r>
            <w:r w:rsidRPr="00D477FC">
              <w:rPr>
                <w:spacing w:val="-2"/>
                <w:sz w:val="20"/>
              </w:rPr>
              <w:t xml:space="preserve"> </w:t>
            </w:r>
            <w:r w:rsidRPr="00D477FC">
              <w:rPr>
                <w:sz w:val="20"/>
              </w:rPr>
              <w:t>(CO)</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i/>
                <w:sz w:val="20"/>
              </w:rPr>
            </w:pPr>
            <w:r w:rsidRPr="00D477FC">
              <w:rPr>
                <w:sz w:val="20"/>
              </w:rPr>
              <w:t>Trafic routier,</w:t>
            </w:r>
            <w:r w:rsidRPr="00D477FC">
              <w:rPr>
                <w:spacing w:val="-1"/>
                <w:sz w:val="20"/>
              </w:rPr>
              <w:t xml:space="preserve"> </w:t>
            </w:r>
            <w:r w:rsidRPr="00D477FC">
              <w:rPr>
                <w:sz w:val="20"/>
              </w:rPr>
              <w:t>chauffage :</w:t>
            </w:r>
            <w:r w:rsidRPr="00D477FC">
              <w:rPr>
                <w:spacing w:val="1"/>
                <w:sz w:val="20"/>
              </w:rPr>
              <w:t xml:space="preserve"> </w:t>
            </w:r>
            <w:r w:rsidRPr="00D477FC">
              <w:rPr>
                <w:i/>
                <w:sz w:val="20"/>
              </w:rPr>
              <w:t>participe</w:t>
            </w:r>
            <w:r w:rsidRPr="00D477FC">
              <w:rPr>
                <w:i/>
                <w:spacing w:val="-2"/>
                <w:sz w:val="20"/>
              </w:rPr>
              <w:t xml:space="preserve"> </w:t>
            </w:r>
            <w:r w:rsidRPr="00D477FC">
              <w:rPr>
                <w:i/>
                <w:sz w:val="20"/>
              </w:rPr>
              <w:t>à</w:t>
            </w:r>
            <w:r w:rsidRPr="00D477FC">
              <w:rPr>
                <w:i/>
                <w:spacing w:val="-1"/>
                <w:sz w:val="20"/>
              </w:rPr>
              <w:t xml:space="preserve"> </w:t>
            </w:r>
            <w:r w:rsidRPr="00D477FC">
              <w:rPr>
                <w:i/>
                <w:sz w:val="20"/>
              </w:rPr>
              <w:t>la</w:t>
            </w:r>
            <w:r w:rsidRPr="00D477FC">
              <w:rPr>
                <w:i/>
                <w:spacing w:val="-1"/>
                <w:sz w:val="20"/>
              </w:rPr>
              <w:t xml:space="preserve"> </w:t>
            </w:r>
            <w:r w:rsidRPr="00D477FC">
              <w:rPr>
                <w:i/>
                <w:sz w:val="20"/>
              </w:rPr>
              <w:t>formation</w:t>
            </w:r>
          </w:p>
          <w:p w:rsidR="00D477FC" w:rsidRPr="00D477FC" w:rsidRDefault="00D477FC" w:rsidP="00D477FC">
            <w:pPr>
              <w:spacing w:before="114"/>
              <w:ind w:left="70"/>
              <w:rPr>
                <w:i/>
                <w:sz w:val="20"/>
              </w:rPr>
            </w:pPr>
            <w:r w:rsidRPr="00D477FC">
              <w:rPr>
                <w:i/>
                <w:sz w:val="20"/>
              </w:rPr>
              <w:t>de</w:t>
            </w:r>
            <w:r w:rsidRPr="00D477FC">
              <w:rPr>
                <w:i/>
                <w:spacing w:val="-1"/>
                <w:sz w:val="20"/>
              </w:rPr>
              <w:t xml:space="preserve"> </w:t>
            </w:r>
            <w:r w:rsidRPr="00D477FC">
              <w:rPr>
                <w:i/>
                <w:sz w:val="20"/>
              </w:rPr>
              <w:t>l’ozone</w:t>
            </w:r>
            <w:r w:rsidRPr="00D477FC">
              <w:rPr>
                <w:i/>
                <w:spacing w:val="-1"/>
                <w:sz w:val="20"/>
              </w:rPr>
              <w:t xml:space="preserve"> </w:t>
            </w:r>
            <w:r w:rsidRPr="00D477FC">
              <w:rPr>
                <w:i/>
                <w:sz w:val="20"/>
              </w:rPr>
              <w:t>polluant</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1380"/>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303"/>
              <w:rPr>
                <w:sz w:val="20"/>
              </w:rPr>
            </w:pPr>
            <w:r w:rsidRPr="00D477FC">
              <w:rPr>
                <w:sz w:val="20"/>
              </w:rPr>
              <w:t>Composés Organiques</w:t>
            </w:r>
            <w:r w:rsidRPr="00D477FC">
              <w:rPr>
                <w:spacing w:val="1"/>
                <w:sz w:val="20"/>
              </w:rPr>
              <w:t xml:space="preserve"> </w:t>
            </w:r>
            <w:r w:rsidRPr="00D477FC">
              <w:rPr>
                <w:sz w:val="20"/>
              </w:rPr>
              <w:t>Volatils (COV) : polluants</w:t>
            </w:r>
            <w:r w:rsidRPr="00D477FC">
              <w:rPr>
                <w:spacing w:val="-47"/>
                <w:sz w:val="20"/>
              </w:rPr>
              <w:t xml:space="preserve"> </w:t>
            </w:r>
            <w:r w:rsidRPr="00D477FC">
              <w:rPr>
                <w:sz w:val="20"/>
              </w:rPr>
              <w:t>comprenant</w:t>
            </w:r>
            <w:r w:rsidRPr="00D477FC">
              <w:rPr>
                <w:spacing w:val="-1"/>
                <w:sz w:val="20"/>
              </w:rPr>
              <w:t xml:space="preserve"> </w:t>
            </w:r>
            <w:r w:rsidRPr="00D477FC">
              <w:rPr>
                <w:sz w:val="20"/>
              </w:rPr>
              <w:t>le</w:t>
            </w:r>
            <w:r w:rsidRPr="00D477FC">
              <w:rPr>
                <w:spacing w:val="-1"/>
                <w:sz w:val="20"/>
              </w:rPr>
              <w:t xml:space="preserve"> </w:t>
            </w:r>
            <w:r w:rsidRPr="00D477FC">
              <w:rPr>
                <w:sz w:val="20"/>
              </w:rPr>
              <w:t>benzène, le</w:t>
            </w:r>
          </w:p>
          <w:p w:rsidR="00D477FC" w:rsidRPr="00D477FC" w:rsidRDefault="00D477FC" w:rsidP="00D477FC">
            <w:pPr>
              <w:spacing w:line="229" w:lineRule="exact"/>
              <w:ind w:left="70"/>
              <w:rPr>
                <w:sz w:val="20"/>
              </w:rPr>
            </w:pPr>
            <w:r w:rsidRPr="00D477FC">
              <w:rPr>
                <w:sz w:val="20"/>
              </w:rPr>
              <w:t>formaldéhyde,</w:t>
            </w:r>
            <w:r w:rsidRPr="00D477FC">
              <w:rPr>
                <w:spacing w:val="-2"/>
                <w:sz w:val="20"/>
              </w:rPr>
              <w:t xml:space="preserve"> </w:t>
            </w:r>
            <w:r w:rsidRPr="00D477FC">
              <w:rPr>
                <w:sz w:val="20"/>
              </w:rPr>
              <w:t>l’isoprène…</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63"/>
              <w:rPr>
                <w:i/>
                <w:sz w:val="20"/>
              </w:rPr>
            </w:pPr>
            <w:r w:rsidRPr="00D477FC">
              <w:rPr>
                <w:sz w:val="20"/>
              </w:rPr>
              <w:t>Transports,</w:t>
            </w:r>
            <w:r w:rsidRPr="00D477FC">
              <w:rPr>
                <w:spacing w:val="-5"/>
                <w:sz w:val="20"/>
              </w:rPr>
              <w:t xml:space="preserve"> </w:t>
            </w:r>
            <w:r w:rsidRPr="00D477FC">
              <w:rPr>
                <w:sz w:val="20"/>
              </w:rPr>
              <w:t>industrie</w:t>
            </w:r>
            <w:r w:rsidRPr="00D477FC">
              <w:rPr>
                <w:spacing w:val="-4"/>
                <w:sz w:val="20"/>
              </w:rPr>
              <w:t xml:space="preserve"> </w:t>
            </w:r>
            <w:r w:rsidRPr="00D477FC">
              <w:rPr>
                <w:sz w:val="20"/>
              </w:rPr>
              <w:t>chimique,</w:t>
            </w:r>
            <w:r w:rsidRPr="00D477FC">
              <w:rPr>
                <w:spacing w:val="-4"/>
                <w:sz w:val="20"/>
              </w:rPr>
              <w:t xml:space="preserve"> </w:t>
            </w:r>
            <w:r w:rsidRPr="00D477FC">
              <w:rPr>
                <w:sz w:val="20"/>
              </w:rPr>
              <w:t>chauffage</w:t>
            </w:r>
            <w:r w:rsidRPr="00D477FC">
              <w:rPr>
                <w:spacing w:val="-5"/>
                <w:sz w:val="20"/>
              </w:rPr>
              <w:t xml:space="preserve"> </w:t>
            </w:r>
            <w:r w:rsidRPr="00D477FC">
              <w:rPr>
                <w:sz w:val="20"/>
              </w:rPr>
              <w:t>individuel,</w:t>
            </w:r>
            <w:r w:rsidRPr="00D477FC">
              <w:rPr>
                <w:spacing w:val="-47"/>
                <w:sz w:val="20"/>
              </w:rPr>
              <w:t xml:space="preserve"> </w:t>
            </w:r>
            <w:r w:rsidRPr="00D477FC">
              <w:rPr>
                <w:sz w:val="20"/>
              </w:rPr>
              <w:t>traitements</w:t>
            </w:r>
            <w:r w:rsidRPr="00D477FC">
              <w:rPr>
                <w:spacing w:val="-1"/>
                <w:sz w:val="20"/>
              </w:rPr>
              <w:t xml:space="preserve"> </w:t>
            </w:r>
            <w:r w:rsidRPr="00D477FC">
              <w:rPr>
                <w:sz w:val="20"/>
              </w:rPr>
              <w:t>agricoles</w:t>
            </w:r>
            <w:r w:rsidRPr="00D477FC">
              <w:rPr>
                <w:spacing w:val="2"/>
                <w:sz w:val="20"/>
              </w:rPr>
              <w:t xml:space="preserve"> </w:t>
            </w:r>
            <w:r w:rsidRPr="00D477FC">
              <w:rPr>
                <w:sz w:val="20"/>
              </w:rPr>
              <w:t>(pesticides, engrais)</w:t>
            </w:r>
            <w:r w:rsidRPr="00D477FC">
              <w:rPr>
                <w:spacing w:val="-1"/>
                <w:sz w:val="20"/>
              </w:rPr>
              <w:t xml:space="preserve"> </w:t>
            </w:r>
            <w:r w:rsidRPr="00D477FC">
              <w:rPr>
                <w:sz w:val="20"/>
              </w:rPr>
              <w:t>:</w:t>
            </w:r>
            <w:r w:rsidRPr="00D477FC">
              <w:rPr>
                <w:spacing w:val="1"/>
                <w:sz w:val="20"/>
              </w:rPr>
              <w:t xml:space="preserve"> </w:t>
            </w:r>
            <w:r w:rsidRPr="00D477FC">
              <w:rPr>
                <w:i/>
                <w:sz w:val="20"/>
              </w:rPr>
              <w:t>participent</w:t>
            </w:r>
            <w:r w:rsidRPr="00D477FC">
              <w:rPr>
                <w:i/>
                <w:spacing w:val="-1"/>
                <w:sz w:val="20"/>
              </w:rPr>
              <w:t xml:space="preserve"> </w:t>
            </w:r>
            <w:r w:rsidRPr="00D477FC">
              <w:rPr>
                <w:i/>
                <w:sz w:val="20"/>
              </w:rPr>
              <w:t>à la formation de</w:t>
            </w:r>
            <w:r w:rsidRPr="00D477FC">
              <w:rPr>
                <w:i/>
                <w:spacing w:val="-1"/>
                <w:sz w:val="20"/>
              </w:rPr>
              <w:t xml:space="preserve"> </w:t>
            </w:r>
            <w:r w:rsidRPr="00D477FC">
              <w:rPr>
                <w:i/>
                <w:sz w:val="20"/>
              </w:rPr>
              <w:t>l’ozone</w:t>
            </w:r>
            <w:r w:rsidRPr="00D477FC">
              <w:rPr>
                <w:i/>
                <w:spacing w:val="-1"/>
                <w:sz w:val="20"/>
              </w:rPr>
              <w:t xml:space="preserve"> </w:t>
            </w:r>
            <w:r w:rsidRPr="00D477FC">
              <w:rPr>
                <w:i/>
                <w:sz w:val="20"/>
              </w:rPr>
              <w:t>polluant et</w:t>
            </w:r>
            <w:r w:rsidRPr="00D477FC">
              <w:rPr>
                <w:i/>
                <w:spacing w:val="-1"/>
                <w:sz w:val="20"/>
              </w:rPr>
              <w:t xml:space="preserve"> </w:t>
            </w:r>
            <w:r w:rsidRPr="00D477FC">
              <w:rPr>
                <w:i/>
                <w:sz w:val="20"/>
              </w:rPr>
              <w:t>de</w:t>
            </w:r>
          </w:p>
          <w:p w:rsidR="00D477FC" w:rsidRPr="00D477FC" w:rsidRDefault="00D477FC" w:rsidP="00D477FC">
            <w:pPr>
              <w:spacing w:line="229" w:lineRule="exact"/>
              <w:ind w:left="70"/>
              <w:rPr>
                <w:i/>
                <w:sz w:val="20"/>
              </w:rPr>
            </w:pPr>
            <w:r w:rsidRPr="00D477FC">
              <w:rPr>
                <w:i/>
                <w:sz w:val="20"/>
              </w:rPr>
              <w:t>particules</w:t>
            </w:r>
            <w:r w:rsidRPr="00D477FC">
              <w:rPr>
                <w:i/>
                <w:spacing w:val="-2"/>
                <w:sz w:val="20"/>
              </w:rPr>
              <w:t xml:space="preserve"> </w:t>
            </w:r>
            <w:r w:rsidRPr="00D477FC">
              <w:rPr>
                <w:i/>
                <w:sz w:val="20"/>
              </w:rPr>
              <w:t>secondaires</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i/>
                <w:sz w:val="20"/>
              </w:rPr>
            </w:pPr>
            <w:r w:rsidRPr="00D477FC">
              <w:rPr>
                <w:sz w:val="20"/>
              </w:rPr>
              <w:t>Forêts</w:t>
            </w:r>
            <w:r w:rsidRPr="00D477FC">
              <w:rPr>
                <w:spacing w:val="-1"/>
                <w:sz w:val="20"/>
              </w:rPr>
              <w:t xml:space="preserve"> </w:t>
            </w:r>
            <w:r w:rsidRPr="00D477FC">
              <w:rPr>
                <w:sz w:val="20"/>
              </w:rPr>
              <w:t xml:space="preserve">: </w:t>
            </w:r>
            <w:r w:rsidRPr="00D477FC">
              <w:rPr>
                <w:i/>
                <w:sz w:val="20"/>
              </w:rPr>
              <w:t>participent</w:t>
            </w:r>
            <w:r w:rsidRPr="00D477FC">
              <w:rPr>
                <w:i/>
                <w:spacing w:val="-1"/>
                <w:sz w:val="20"/>
              </w:rPr>
              <w:t xml:space="preserve"> </w:t>
            </w:r>
            <w:r w:rsidRPr="00D477FC">
              <w:rPr>
                <w:i/>
                <w:sz w:val="20"/>
              </w:rPr>
              <w:t>à</w:t>
            </w:r>
            <w:r w:rsidRPr="00D477FC">
              <w:rPr>
                <w:i/>
                <w:spacing w:val="-1"/>
                <w:sz w:val="20"/>
              </w:rPr>
              <w:t xml:space="preserve"> </w:t>
            </w:r>
            <w:r w:rsidRPr="00D477FC">
              <w:rPr>
                <w:i/>
                <w:sz w:val="20"/>
              </w:rPr>
              <w:t>la</w:t>
            </w:r>
          </w:p>
          <w:p w:rsidR="00D477FC" w:rsidRPr="00D477FC" w:rsidRDefault="00D477FC" w:rsidP="00D477FC">
            <w:pPr>
              <w:spacing w:before="114" w:line="360" w:lineRule="auto"/>
              <w:ind w:left="70" w:right="210"/>
              <w:rPr>
                <w:i/>
                <w:sz w:val="20"/>
              </w:rPr>
            </w:pPr>
            <w:r w:rsidRPr="00D477FC">
              <w:rPr>
                <w:i/>
                <w:sz w:val="20"/>
              </w:rPr>
              <w:t>formation de l’ozone polluant</w:t>
            </w:r>
            <w:r w:rsidRPr="00D477FC">
              <w:rPr>
                <w:i/>
                <w:spacing w:val="-47"/>
                <w:sz w:val="20"/>
              </w:rPr>
              <w:t xml:space="preserve"> </w:t>
            </w:r>
            <w:r w:rsidRPr="00D477FC">
              <w:rPr>
                <w:i/>
                <w:sz w:val="20"/>
              </w:rPr>
              <w:t>et</w:t>
            </w:r>
            <w:r w:rsidRPr="00D477FC">
              <w:rPr>
                <w:i/>
                <w:spacing w:val="-1"/>
                <w:sz w:val="20"/>
              </w:rPr>
              <w:t xml:space="preserve"> </w:t>
            </w:r>
            <w:r w:rsidRPr="00D477FC">
              <w:rPr>
                <w:i/>
                <w:sz w:val="20"/>
              </w:rPr>
              <w:t>de articules</w:t>
            </w:r>
            <w:r w:rsidRPr="00D477FC">
              <w:rPr>
                <w:i/>
                <w:spacing w:val="-1"/>
                <w:sz w:val="20"/>
              </w:rPr>
              <w:t xml:space="preserve"> </w:t>
            </w:r>
            <w:r w:rsidRPr="00D477FC">
              <w:rPr>
                <w:i/>
                <w:sz w:val="20"/>
              </w:rPr>
              <w:t>secondaires</w:t>
            </w:r>
          </w:p>
        </w:tc>
      </w:tr>
      <w:tr w:rsidR="00D477FC" w:rsidRPr="00D477FC" w:rsidTr="00D477FC">
        <w:trPr>
          <w:trHeight w:val="1724"/>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159"/>
              <w:rPr>
                <w:sz w:val="20"/>
              </w:rPr>
            </w:pPr>
            <w:r w:rsidRPr="00D477FC">
              <w:rPr>
                <w:sz w:val="20"/>
              </w:rPr>
              <w:t>Polluants Organiques</w:t>
            </w:r>
            <w:r w:rsidRPr="00D477FC">
              <w:rPr>
                <w:spacing w:val="1"/>
                <w:sz w:val="20"/>
              </w:rPr>
              <w:t xml:space="preserve"> </w:t>
            </w:r>
            <w:r w:rsidRPr="00D477FC">
              <w:rPr>
                <w:sz w:val="20"/>
              </w:rPr>
              <w:t>Persistants</w:t>
            </w:r>
            <w:r w:rsidRPr="00D477FC">
              <w:rPr>
                <w:spacing w:val="-1"/>
                <w:sz w:val="20"/>
              </w:rPr>
              <w:t xml:space="preserve"> </w:t>
            </w:r>
            <w:r w:rsidRPr="00D477FC">
              <w:rPr>
                <w:sz w:val="20"/>
              </w:rPr>
              <w:t>(POP)</w:t>
            </w:r>
            <w:r w:rsidRPr="00D477FC">
              <w:rPr>
                <w:spacing w:val="1"/>
                <w:sz w:val="20"/>
              </w:rPr>
              <w:t xml:space="preserve"> </w:t>
            </w:r>
            <w:r w:rsidRPr="00D477FC">
              <w:rPr>
                <w:sz w:val="20"/>
              </w:rPr>
              <w:t>dont</w:t>
            </w:r>
            <w:r w:rsidRPr="00D477FC">
              <w:rPr>
                <w:spacing w:val="1"/>
                <w:sz w:val="20"/>
              </w:rPr>
              <w:t xml:space="preserve"> </w:t>
            </w:r>
            <w:r w:rsidRPr="00D477FC">
              <w:rPr>
                <w:sz w:val="20"/>
              </w:rPr>
              <w:t>Hydrocarbures Aromatiques</w:t>
            </w:r>
            <w:r w:rsidRPr="00D477FC">
              <w:rPr>
                <w:spacing w:val="-48"/>
                <w:sz w:val="20"/>
              </w:rPr>
              <w:t xml:space="preserve"> </w:t>
            </w:r>
            <w:r w:rsidRPr="00D477FC">
              <w:rPr>
                <w:sz w:val="20"/>
              </w:rPr>
              <w:t>Polycycliques</w:t>
            </w:r>
            <w:r w:rsidRPr="00D477FC">
              <w:rPr>
                <w:spacing w:val="-1"/>
                <w:sz w:val="20"/>
              </w:rPr>
              <w:t xml:space="preserve"> </w:t>
            </w:r>
            <w:r w:rsidRPr="00D477FC">
              <w:rPr>
                <w:sz w:val="20"/>
              </w:rPr>
              <w:t>(HAP)</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1838"/>
              <w:rPr>
                <w:sz w:val="20"/>
              </w:rPr>
            </w:pPr>
            <w:r w:rsidRPr="00D477FC">
              <w:rPr>
                <w:sz w:val="20"/>
              </w:rPr>
              <w:t>Combustions incomplètes</w:t>
            </w:r>
            <w:r w:rsidRPr="00D477FC">
              <w:rPr>
                <w:spacing w:val="1"/>
                <w:sz w:val="20"/>
              </w:rPr>
              <w:t xml:space="preserve"> </w:t>
            </w:r>
            <w:r w:rsidRPr="00D477FC">
              <w:rPr>
                <w:sz w:val="20"/>
              </w:rPr>
              <w:t>(incinération des ordures,</w:t>
            </w:r>
            <w:r w:rsidRPr="00D477FC">
              <w:rPr>
                <w:spacing w:val="1"/>
                <w:sz w:val="20"/>
              </w:rPr>
              <w:t xml:space="preserve"> </w:t>
            </w:r>
            <w:r w:rsidRPr="00D477FC">
              <w:rPr>
                <w:sz w:val="20"/>
              </w:rPr>
              <w:t>métallurgie,</w:t>
            </w:r>
            <w:r w:rsidRPr="00D477FC">
              <w:rPr>
                <w:spacing w:val="-5"/>
                <w:sz w:val="20"/>
              </w:rPr>
              <w:t xml:space="preserve"> </w:t>
            </w:r>
            <w:r w:rsidRPr="00D477FC">
              <w:rPr>
                <w:sz w:val="20"/>
              </w:rPr>
              <w:t>chauffage</w:t>
            </w:r>
            <w:r w:rsidRPr="00D477FC">
              <w:rPr>
                <w:spacing w:val="-7"/>
                <w:sz w:val="20"/>
              </w:rPr>
              <w:t xml:space="preserve"> </w:t>
            </w:r>
            <w:r w:rsidRPr="00D477FC">
              <w:rPr>
                <w:sz w:val="20"/>
              </w:rPr>
              <w:t>au</w:t>
            </w:r>
            <w:r w:rsidRPr="00D477FC">
              <w:rPr>
                <w:spacing w:val="-4"/>
                <w:sz w:val="20"/>
              </w:rPr>
              <w:t xml:space="preserve"> </w:t>
            </w:r>
            <w:r w:rsidRPr="00D477FC">
              <w:rPr>
                <w:sz w:val="20"/>
              </w:rPr>
              <w:t>bois,</w:t>
            </w:r>
            <w:r w:rsidRPr="00D477FC">
              <w:rPr>
                <w:spacing w:val="-47"/>
                <w:sz w:val="20"/>
              </w:rPr>
              <w:t xml:space="preserve"> </w:t>
            </w:r>
            <w:r w:rsidRPr="00D477FC">
              <w:rPr>
                <w:sz w:val="20"/>
              </w:rPr>
              <w:t>moteurs</w:t>
            </w:r>
            <w:r w:rsidRPr="00D477FC">
              <w:rPr>
                <w:spacing w:val="-1"/>
                <w:sz w:val="20"/>
              </w:rPr>
              <w:t xml:space="preserve"> </w:t>
            </w:r>
            <w:r w:rsidRPr="00D477FC">
              <w:rPr>
                <w:sz w:val="20"/>
              </w:rPr>
              <w:t>Diesel)</w:t>
            </w:r>
            <w:r w:rsidRPr="00D477FC">
              <w:rPr>
                <w:spacing w:val="-1"/>
                <w:sz w:val="20"/>
              </w:rPr>
              <w:t xml:space="preserve"> </w:t>
            </w:r>
            <w:r w:rsidRPr="00D477FC">
              <w:rPr>
                <w:sz w:val="20"/>
              </w:rPr>
              <w:t>:</w:t>
            </w:r>
          </w:p>
          <w:p w:rsidR="00D477FC" w:rsidRPr="00D477FC" w:rsidRDefault="00D477FC" w:rsidP="00D477FC">
            <w:pPr>
              <w:ind w:left="70"/>
              <w:rPr>
                <w:i/>
                <w:sz w:val="20"/>
              </w:rPr>
            </w:pPr>
            <w:r w:rsidRPr="00D477FC">
              <w:rPr>
                <w:i/>
                <w:sz w:val="20"/>
              </w:rPr>
              <w:t>souvent</w:t>
            </w:r>
            <w:r w:rsidRPr="00D477FC">
              <w:rPr>
                <w:i/>
                <w:spacing w:val="-1"/>
                <w:sz w:val="20"/>
              </w:rPr>
              <w:t xml:space="preserve"> </w:t>
            </w:r>
            <w:r w:rsidRPr="00D477FC">
              <w:rPr>
                <w:i/>
                <w:sz w:val="20"/>
              </w:rPr>
              <w:t>liés</w:t>
            </w:r>
            <w:r w:rsidRPr="00D477FC">
              <w:rPr>
                <w:i/>
                <w:spacing w:val="-1"/>
                <w:sz w:val="20"/>
              </w:rPr>
              <w:t xml:space="preserve"> </w:t>
            </w:r>
            <w:r w:rsidRPr="00D477FC">
              <w:rPr>
                <w:i/>
                <w:sz w:val="20"/>
              </w:rPr>
              <w:t>aux</w:t>
            </w:r>
            <w:r w:rsidRPr="00D477FC">
              <w:rPr>
                <w:i/>
                <w:spacing w:val="-2"/>
                <w:sz w:val="20"/>
              </w:rPr>
              <w:t xml:space="preserve"> </w:t>
            </w:r>
            <w:r w:rsidRPr="00D477FC">
              <w:rPr>
                <w:i/>
                <w:sz w:val="20"/>
              </w:rPr>
              <w:t>particules</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360" w:lineRule="auto"/>
              <w:ind w:left="70" w:right="993"/>
              <w:rPr>
                <w:i/>
                <w:sz w:val="20"/>
              </w:rPr>
            </w:pPr>
            <w:r w:rsidRPr="00D477FC">
              <w:rPr>
                <w:sz w:val="20"/>
              </w:rPr>
              <w:t>Incendies</w:t>
            </w:r>
            <w:r w:rsidRPr="00D477FC">
              <w:rPr>
                <w:spacing w:val="-6"/>
                <w:sz w:val="20"/>
              </w:rPr>
              <w:t xml:space="preserve"> </w:t>
            </w:r>
            <w:r w:rsidRPr="00D477FC">
              <w:rPr>
                <w:sz w:val="20"/>
              </w:rPr>
              <w:t>de</w:t>
            </w:r>
            <w:r w:rsidRPr="00D477FC">
              <w:rPr>
                <w:spacing w:val="-5"/>
                <w:sz w:val="20"/>
              </w:rPr>
              <w:t xml:space="preserve"> </w:t>
            </w:r>
            <w:r w:rsidRPr="00D477FC">
              <w:rPr>
                <w:sz w:val="20"/>
              </w:rPr>
              <w:t>forêts</w:t>
            </w:r>
            <w:r w:rsidRPr="00D477FC">
              <w:rPr>
                <w:spacing w:val="-5"/>
                <w:sz w:val="20"/>
              </w:rPr>
              <w:t xml:space="preserve"> </w:t>
            </w:r>
            <w:r w:rsidRPr="00D477FC">
              <w:rPr>
                <w:sz w:val="20"/>
              </w:rPr>
              <w:t>:</w:t>
            </w:r>
            <w:r w:rsidRPr="00D477FC">
              <w:rPr>
                <w:spacing w:val="-47"/>
                <w:sz w:val="20"/>
              </w:rPr>
              <w:t xml:space="preserve"> </w:t>
            </w:r>
            <w:r w:rsidRPr="00D477FC">
              <w:rPr>
                <w:i/>
                <w:sz w:val="20"/>
              </w:rPr>
              <w:t>souvent liés aux</w:t>
            </w:r>
            <w:r w:rsidRPr="00D477FC">
              <w:rPr>
                <w:i/>
                <w:spacing w:val="1"/>
                <w:sz w:val="20"/>
              </w:rPr>
              <w:t xml:space="preserve"> </w:t>
            </w:r>
            <w:r w:rsidRPr="00D477FC">
              <w:rPr>
                <w:i/>
                <w:sz w:val="20"/>
              </w:rPr>
              <w:t>particules</w:t>
            </w:r>
          </w:p>
        </w:tc>
      </w:tr>
      <w:tr w:rsidR="00D477FC" w:rsidRPr="00D477FC" w:rsidTr="00D477FC">
        <w:trPr>
          <w:trHeight w:val="1036"/>
        </w:trPr>
        <w:tc>
          <w:tcPr>
            <w:tcW w:w="2531"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Métaux lourds</w:t>
            </w:r>
            <w:r w:rsidRPr="00D477FC">
              <w:rPr>
                <w:spacing w:val="-1"/>
                <w:sz w:val="20"/>
              </w:rPr>
              <w:t xml:space="preserve"> </w:t>
            </w:r>
            <w:r w:rsidRPr="00D477FC">
              <w:rPr>
                <w:sz w:val="20"/>
              </w:rPr>
              <w:t>(plomb,</w:t>
            </w:r>
          </w:p>
          <w:p w:rsidR="00D477FC" w:rsidRPr="00D477FC" w:rsidRDefault="00D477FC" w:rsidP="00D477FC">
            <w:pPr>
              <w:spacing w:before="6" w:line="340" w:lineRule="atLeast"/>
              <w:ind w:left="49" w:right="292" w:firstLine="22"/>
              <w:rPr>
                <w:sz w:val="20"/>
              </w:rPr>
            </w:pPr>
            <w:r w:rsidRPr="00D477FC">
              <w:rPr>
                <w:sz w:val="20"/>
              </w:rPr>
              <w:t>mercure, cadmium, nickel,</w:t>
            </w:r>
            <w:r w:rsidRPr="00D477FC">
              <w:rPr>
                <w:spacing w:val="-48"/>
                <w:sz w:val="20"/>
              </w:rPr>
              <w:t xml:space="preserve"> </w:t>
            </w:r>
            <w:r w:rsidRPr="00D477FC">
              <w:rPr>
                <w:sz w:val="20"/>
              </w:rPr>
              <w:t>zinc…</w:t>
            </w:r>
          </w:p>
        </w:tc>
        <w:tc>
          <w:tcPr>
            <w:tcW w:w="43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Combustion</w:t>
            </w:r>
            <w:r w:rsidRPr="00D477FC">
              <w:rPr>
                <w:spacing w:val="-1"/>
                <w:sz w:val="20"/>
              </w:rPr>
              <w:t xml:space="preserve"> </w:t>
            </w:r>
            <w:r w:rsidRPr="00D477FC">
              <w:rPr>
                <w:sz w:val="20"/>
              </w:rPr>
              <w:t>du</w:t>
            </w:r>
            <w:r w:rsidRPr="00D477FC">
              <w:rPr>
                <w:spacing w:val="-1"/>
                <w:sz w:val="20"/>
              </w:rPr>
              <w:t xml:space="preserve"> </w:t>
            </w:r>
            <w:r w:rsidRPr="00D477FC">
              <w:rPr>
                <w:sz w:val="20"/>
              </w:rPr>
              <w:t>charbon, du</w:t>
            </w:r>
            <w:r w:rsidRPr="00D477FC">
              <w:rPr>
                <w:spacing w:val="-1"/>
                <w:sz w:val="20"/>
              </w:rPr>
              <w:t xml:space="preserve"> </w:t>
            </w:r>
            <w:r w:rsidRPr="00D477FC">
              <w:rPr>
                <w:sz w:val="20"/>
              </w:rPr>
              <w:t>pétrole,</w:t>
            </w:r>
            <w:r w:rsidRPr="00D477FC">
              <w:rPr>
                <w:spacing w:val="-1"/>
                <w:sz w:val="20"/>
              </w:rPr>
              <w:t xml:space="preserve"> </w:t>
            </w:r>
            <w:r w:rsidRPr="00D477FC">
              <w:rPr>
                <w:sz w:val="20"/>
              </w:rPr>
              <w:t>des</w:t>
            </w:r>
            <w:r w:rsidRPr="00D477FC">
              <w:rPr>
                <w:spacing w:val="-1"/>
                <w:sz w:val="20"/>
              </w:rPr>
              <w:t xml:space="preserve"> </w:t>
            </w:r>
            <w:r w:rsidRPr="00D477FC">
              <w:rPr>
                <w:sz w:val="20"/>
              </w:rPr>
              <w:t>ordures</w:t>
            </w:r>
          </w:p>
          <w:p w:rsidR="00D477FC" w:rsidRPr="00D477FC" w:rsidRDefault="00D477FC" w:rsidP="00D477FC">
            <w:pPr>
              <w:spacing w:before="6" w:line="340" w:lineRule="atLeast"/>
              <w:ind w:left="70" w:right="441"/>
              <w:rPr>
                <w:i/>
                <w:sz w:val="20"/>
              </w:rPr>
            </w:pPr>
            <w:r w:rsidRPr="00D477FC">
              <w:rPr>
                <w:sz w:val="20"/>
              </w:rPr>
              <w:t>ménagères,</w:t>
            </w:r>
            <w:r w:rsidRPr="00D477FC">
              <w:rPr>
                <w:spacing w:val="-4"/>
                <w:sz w:val="20"/>
              </w:rPr>
              <w:t xml:space="preserve"> </w:t>
            </w:r>
            <w:r w:rsidRPr="00D477FC">
              <w:rPr>
                <w:sz w:val="20"/>
              </w:rPr>
              <w:t>trafic</w:t>
            </w:r>
            <w:r w:rsidRPr="00D477FC">
              <w:rPr>
                <w:spacing w:val="-3"/>
                <w:sz w:val="20"/>
              </w:rPr>
              <w:t xml:space="preserve"> </w:t>
            </w:r>
            <w:r w:rsidRPr="00D477FC">
              <w:rPr>
                <w:sz w:val="20"/>
              </w:rPr>
              <w:t>routier</w:t>
            </w:r>
            <w:r w:rsidRPr="00D477FC">
              <w:rPr>
                <w:spacing w:val="-2"/>
                <w:sz w:val="20"/>
              </w:rPr>
              <w:t xml:space="preserve"> </w:t>
            </w:r>
            <w:r w:rsidRPr="00D477FC">
              <w:rPr>
                <w:sz w:val="20"/>
              </w:rPr>
              <w:t>:</w:t>
            </w:r>
            <w:r w:rsidRPr="00D477FC">
              <w:rPr>
                <w:spacing w:val="-2"/>
                <w:sz w:val="20"/>
              </w:rPr>
              <w:t xml:space="preserve"> </w:t>
            </w:r>
            <w:r w:rsidRPr="00D477FC">
              <w:rPr>
                <w:i/>
                <w:sz w:val="20"/>
              </w:rPr>
              <w:t>généralement</w:t>
            </w:r>
            <w:r w:rsidRPr="00D477FC">
              <w:rPr>
                <w:i/>
                <w:spacing w:val="-3"/>
                <w:sz w:val="20"/>
              </w:rPr>
              <w:t xml:space="preserve"> </w:t>
            </w:r>
            <w:r w:rsidRPr="00D477FC">
              <w:rPr>
                <w:i/>
                <w:sz w:val="20"/>
              </w:rPr>
              <w:t>liés</w:t>
            </w:r>
            <w:r w:rsidRPr="00D477FC">
              <w:rPr>
                <w:i/>
                <w:spacing w:val="-4"/>
                <w:sz w:val="20"/>
              </w:rPr>
              <w:t xml:space="preserve"> </w:t>
            </w:r>
            <w:r w:rsidRPr="00D477FC">
              <w:rPr>
                <w:i/>
                <w:sz w:val="20"/>
              </w:rPr>
              <w:t>aux</w:t>
            </w:r>
            <w:r w:rsidRPr="00D477FC">
              <w:rPr>
                <w:i/>
                <w:spacing w:val="-47"/>
                <w:sz w:val="20"/>
              </w:rPr>
              <w:t xml:space="preserve"> </w:t>
            </w:r>
            <w:r w:rsidRPr="00D477FC">
              <w:rPr>
                <w:i/>
                <w:sz w:val="20"/>
              </w:rPr>
              <w:t>particules</w:t>
            </w:r>
          </w:p>
        </w:tc>
        <w:tc>
          <w:tcPr>
            <w:tcW w:w="269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343"/>
        </w:trPr>
        <w:tc>
          <w:tcPr>
            <w:tcW w:w="9619" w:type="dxa"/>
            <w:gridSpan w:val="6"/>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9" w:lineRule="exact"/>
              <w:ind w:left="3432" w:right="3421"/>
              <w:jc w:val="center"/>
              <w:rPr>
                <w:b/>
                <w:sz w:val="20"/>
              </w:rPr>
            </w:pPr>
            <w:r w:rsidRPr="00D477FC">
              <w:rPr>
                <w:b/>
                <w:sz w:val="20"/>
              </w:rPr>
              <w:t>Polluants</w:t>
            </w:r>
            <w:r w:rsidRPr="00D477FC">
              <w:rPr>
                <w:b/>
                <w:spacing w:val="-3"/>
                <w:sz w:val="20"/>
              </w:rPr>
              <w:t xml:space="preserve"> </w:t>
            </w:r>
            <w:r w:rsidRPr="00D477FC">
              <w:rPr>
                <w:b/>
                <w:sz w:val="20"/>
              </w:rPr>
              <w:t>biologiques</w:t>
            </w:r>
          </w:p>
        </w:tc>
      </w:tr>
      <w:tr w:rsidR="00D477FC" w:rsidRPr="00D477FC" w:rsidTr="00D477FC">
        <w:trPr>
          <w:trHeight w:val="346"/>
        </w:trPr>
        <w:tc>
          <w:tcPr>
            <w:tcW w:w="2389"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49"/>
              <w:rPr>
                <w:sz w:val="20"/>
              </w:rPr>
            </w:pPr>
            <w:proofErr w:type="spellStart"/>
            <w:r w:rsidRPr="00D477FC">
              <w:rPr>
                <w:sz w:val="20"/>
              </w:rPr>
              <w:t>Légionelles</w:t>
            </w:r>
            <w:proofErr w:type="spellEnd"/>
          </w:p>
        </w:tc>
        <w:tc>
          <w:tcPr>
            <w:tcW w:w="425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tours</w:t>
            </w:r>
            <w:r w:rsidRPr="00D477FC">
              <w:rPr>
                <w:spacing w:val="-3"/>
                <w:sz w:val="20"/>
              </w:rPr>
              <w:t xml:space="preserve"> </w:t>
            </w:r>
            <w:proofErr w:type="spellStart"/>
            <w:r w:rsidRPr="00D477FC">
              <w:rPr>
                <w:sz w:val="20"/>
              </w:rPr>
              <w:t>aéro</w:t>
            </w:r>
            <w:proofErr w:type="spellEnd"/>
            <w:r w:rsidRPr="00D477FC">
              <w:rPr>
                <w:sz w:val="20"/>
              </w:rPr>
              <w:t>-réfrigérantes</w:t>
            </w:r>
          </w:p>
        </w:tc>
        <w:tc>
          <w:tcPr>
            <w:tcW w:w="2976" w:type="dxa"/>
            <w:gridSpan w:val="3"/>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r w:rsidR="00D477FC" w:rsidRPr="00D477FC" w:rsidTr="00D477FC">
        <w:trPr>
          <w:trHeight w:val="345"/>
        </w:trPr>
        <w:tc>
          <w:tcPr>
            <w:tcW w:w="2389"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49"/>
              <w:rPr>
                <w:sz w:val="20"/>
              </w:rPr>
            </w:pPr>
            <w:r w:rsidRPr="00D477FC">
              <w:rPr>
                <w:sz w:val="20"/>
              </w:rPr>
              <w:t>pollens</w:t>
            </w:r>
          </w:p>
        </w:tc>
        <w:tc>
          <w:tcPr>
            <w:tcW w:w="425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c>
          <w:tcPr>
            <w:tcW w:w="2976" w:type="dxa"/>
            <w:gridSpan w:val="3"/>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68"/>
              <w:rPr>
                <w:sz w:val="20"/>
              </w:rPr>
            </w:pPr>
            <w:r w:rsidRPr="00D477FC">
              <w:rPr>
                <w:sz w:val="20"/>
              </w:rPr>
              <w:t>Végétation</w:t>
            </w:r>
          </w:p>
        </w:tc>
      </w:tr>
      <w:tr w:rsidR="00D477FC" w:rsidRPr="00D477FC" w:rsidTr="00D477FC">
        <w:trPr>
          <w:trHeight w:val="344"/>
        </w:trPr>
        <w:tc>
          <w:tcPr>
            <w:tcW w:w="2389" w:type="dxa"/>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49"/>
              <w:rPr>
                <w:sz w:val="20"/>
              </w:rPr>
            </w:pPr>
            <w:r w:rsidRPr="00D477FC">
              <w:rPr>
                <w:sz w:val="20"/>
              </w:rPr>
              <w:t>Moisissures</w:t>
            </w:r>
          </w:p>
        </w:tc>
        <w:tc>
          <w:tcPr>
            <w:tcW w:w="4254" w:type="dxa"/>
            <w:gridSpan w:val="2"/>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spacing w:line="225" w:lineRule="exact"/>
              <w:ind w:left="70"/>
              <w:rPr>
                <w:sz w:val="20"/>
              </w:rPr>
            </w:pPr>
            <w:r w:rsidRPr="00D477FC">
              <w:rPr>
                <w:sz w:val="20"/>
              </w:rPr>
              <w:t>Humidité</w:t>
            </w:r>
          </w:p>
        </w:tc>
        <w:tc>
          <w:tcPr>
            <w:tcW w:w="2976" w:type="dxa"/>
            <w:gridSpan w:val="3"/>
            <w:tcBorders>
              <w:top w:val="single" w:sz="4" w:space="0" w:color="000000"/>
              <w:left w:val="single" w:sz="4" w:space="0" w:color="000000"/>
              <w:bottom w:val="single" w:sz="4" w:space="0" w:color="000000"/>
              <w:right w:val="single" w:sz="4" w:space="0" w:color="000000"/>
            </w:tcBorders>
          </w:tcPr>
          <w:p w:rsidR="00D477FC" w:rsidRPr="00D477FC" w:rsidRDefault="00D477FC" w:rsidP="00D477FC">
            <w:pPr>
              <w:rPr>
                <w:sz w:val="20"/>
              </w:rPr>
            </w:pPr>
          </w:p>
        </w:tc>
      </w:tr>
    </w:tbl>
    <w:p w:rsidR="00D477FC" w:rsidRPr="00D477FC" w:rsidRDefault="00D477FC" w:rsidP="00D477FC">
      <w:pPr>
        <w:rPr>
          <w:sz w:val="20"/>
        </w:rPr>
        <w:sectPr w:rsidR="00D477FC" w:rsidRPr="00D477FC">
          <w:pgSz w:w="11910" w:h="16840"/>
          <w:pgMar w:top="1040" w:right="720" w:bottom="1460" w:left="1160" w:header="707" w:footer="1277" w:gutter="0"/>
          <w:cols w:space="720"/>
        </w:sectPr>
      </w:pPr>
    </w:p>
    <w:p w:rsidR="00D477FC" w:rsidRPr="00D477FC" w:rsidRDefault="00D477FC" w:rsidP="00D477FC">
      <w:pPr>
        <w:spacing w:before="87"/>
        <w:ind w:left="258"/>
        <w:rPr>
          <w:b/>
          <w:i/>
          <w:sz w:val="24"/>
        </w:rPr>
      </w:pPr>
      <w:r w:rsidRPr="00D477FC">
        <w:rPr>
          <w:b/>
          <w:i/>
          <w:sz w:val="24"/>
        </w:rPr>
        <w:lastRenderedPageBreak/>
        <w:t>Principaux</w:t>
      </w:r>
      <w:r w:rsidRPr="00D477FC">
        <w:rPr>
          <w:b/>
          <w:i/>
          <w:spacing w:val="-2"/>
          <w:sz w:val="24"/>
        </w:rPr>
        <w:t xml:space="preserve"> </w:t>
      </w:r>
      <w:r w:rsidRPr="00D477FC">
        <w:rPr>
          <w:b/>
          <w:i/>
          <w:sz w:val="24"/>
        </w:rPr>
        <w:t>effets</w:t>
      </w:r>
      <w:r w:rsidRPr="00D477FC">
        <w:rPr>
          <w:b/>
          <w:i/>
          <w:spacing w:val="-2"/>
          <w:sz w:val="24"/>
        </w:rPr>
        <w:t xml:space="preserve"> </w:t>
      </w:r>
      <w:r w:rsidRPr="00D477FC">
        <w:rPr>
          <w:b/>
          <w:i/>
          <w:sz w:val="24"/>
        </w:rPr>
        <w:t>des</w:t>
      </w:r>
      <w:r w:rsidRPr="00D477FC">
        <w:rPr>
          <w:b/>
          <w:i/>
          <w:spacing w:val="-2"/>
          <w:sz w:val="24"/>
        </w:rPr>
        <w:t xml:space="preserve"> </w:t>
      </w:r>
      <w:r w:rsidRPr="00D477FC">
        <w:rPr>
          <w:b/>
          <w:i/>
          <w:sz w:val="24"/>
        </w:rPr>
        <w:t>polluants</w:t>
      </w:r>
      <w:r w:rsidRPr="00D477FC">
        <w:rPr>
          <w:b/>
          <w:i/>
          <w:spacing w:val="-1"/>
          <w:sz w:val="24"/>
        </w:rPr>
        <w:t xml:space="preserve"> </w:t>
      </w:r>
      <w:r w:rsidRPr="00D477FC">
        <w:rPr>
          <w:b/>
          <w:i/>
          <w:sz w:val="24"/>
        </w:rPr>
        <w:t>de</w:t>
      </w:r>
      <w:r w:rsidRPr="00D477FC">
        <w:rPr>
          <w:b/>
          <w:i/>
          <w:spacing w:val="-2"/>
          <w:sz w:val="24"/>
        </w:rPr>
        <w:t xml:space="preserve"> </w:t>
      </w:r>
      <w:r w:rsidRPr="00D477FC">
        <w:rPr>
          <w:b/>
          <w:i/>
          <w:sz w:val="24"/>
        </w:rPr>
        <w:t>l’air</w:t>
      </w:r>
      <w:r w:rsidRPr="00D477FC">
        <w:rPr>
          <w:b/>
          <w:i/>
          <w:spacing w:val="-1"/>
          <w:sz w:val="24"/>
        </w:rPr>
        <w:t xml:space="preserve"> </w:t>
      </w:r>
      <w:r w:rsidRPr="00D477FC">
        <w:rPr>
          <w:b/>
          <w:i/>
          <w:sz w:val="24"/>
        </w:rPr>
        <w:t>extérieur</w:t>
      </w:r>
      <w:r w:rsidRPr="00D477FC">
        <w:rPr>
          <w:b/>
          <w:i/>
          <w:spacing w:val="-1"/>
          <w:sz w:val="24"/>
        </w:rPr>
        <w:t xml:space="preserve"> </w:t>
      </w:r>
      <w:r w:rsidRPr="00D477FC">
        <w:rPr>
          <w:b/>
          <w:i/>
          <w:sz w:val="24"/>
        </w:rPr>
        <w:t>les</w:t>
      </w:r>
      <w:r w:rsidRPr="00D477FC">
        <w:rPr>
          <w:b/>
          <w:i/>
          <w:spacing w:val="-2"/>
          <w:sz w:val="24"/>
        </w:rPr>
        <w:t xml:space="preserve"> </w:t>
      </w:r>
      <w:r w:rsidRPr="00D477FC">
        <w:rPr>
          <w:b/>
          <w:i/>
          <w:sz w:val="24"/>
        </w:rPr>
        <w:t>plus</w:t>
      </w:r>
      <w:r w:rsidRPr="00D477FC">
        <w:rPr>
          <w:b/>
          <w:i/>
          <w:spacing w:val="-1"/>
          <w:sz w:val="24"/>
        </w:rPr>
        <w:t xml:space="preserve"> </w:t>
      </w:r>
      <w:r w:rsidRPr="00D477FC">
        <w:rPr>
          <w:b/>
          <w:i/>
          <w:sz w:val="24"/>
        </w:rPr>
        <w:t>courants</w:t>
      </w:r>
    </w:p>
    <w:p w:rsidR="00D477FC" w:rsidRPr="00D477FC" w:rsidRDefault="00D477FC" w:rsidP="00D477FC">
      <w:pPr>
        <w:spacing w:before="2"/>
        <w:rPr>
          <w:b/>
          <w:i/>
          <w:sz w:val="12"/>
          <w:szCs w:val="24"/>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6233"/>
      </w:tblGrid>
      <w:tr w:rsidR="00D477FC" w:rsidRPr="00D477FC" w:rsidTr="00D477FC">
        <w:trPr>
          <w:trHeight w:val="344"/>
        </w:trPr>
        <w:tc>
          <w:tcPr>
            <w:tcW w:w="9414" w:type="dxa"/>
            <w:gridSpan w:val="2"/>
          </w:tcPr>
          <w:p w:rsidR="00D477FC" w:rsidRPr="00D477FC" w:rsidRDefault="00D477FC" w:rsidP="00D477FC">
            <w:pPr>
              <w:spacing w:line="229" w:lineRule="exact"/>
              <w:ind w:left="3283" w:right="3221"/>
              <w:jc w:val="center"/>
              <w:rPr>
                <w:b/>
                <w:sz w:val="20"/>
              </w:rPr>
            </w:pPr>
            <w:r w:rsidRPr="00D477FC">
              <w:rPr>
                <w:b/>
                <w:sz w:val="20"/>
              </w:rPr>
              <w:t>Principaux</w:t>
            </w:r>
            <w:r w:rsidRPr="00D477FC">
              <w:rPr>
                <w:b/>
                <w:spacing w:val="-2"/>
                <w:sz w:val="20"/>
              </w:rPr>
              <w:t xml:space="preserve"> </w:t>
            </w:r>
            <w:r w:rsidRPr="00D477FC">
              <w:rPr>
                <w:b/>
                <w:sz w:val="20"/>
              </w:rPr>
              <w:t>risques</w:t>
            </w:r>
            <w:r w:rsidRPr="00D477FC">
              <w:rPr>
                <w:b/>
                <w:spacing w:val="-2"/>
                <w:sz w:val="20"/>
              </w:rPr>
              <w:t xml:space="preserve"> </w:t>
            </w:r>
            <w:r w:rsidRPr="00D477FC">
              <w:rPr>
                <w:b/>
                <w:sz w:val="20"/>
              </w:rPr>
              <w:t>à</w:t>
            </w:r>
            <w:r w:rsidRPr="00D477FC">
              <w:rPr>
                <w:b/>
                <w:spacing w:val="-2"/>
                <w:sz w:val="20"/>
              </w:rPr>
              <w:t xml:space="preserve"> </w:t>
            </w:r>
            <w:r w:rsidRPr="00D477FC">
              <w:rPr>
                <w:b/>
                <w:sz w:val="20"/>
              </w:rPr>
              <w:t>long</w:t>
            </w:r>
            <w:r w:rsidRPr="00D477FC">
              <w:rPr>
                <w:b/>
                <w:spacing w:val="-1"/>
                <w:sz w:val="20"/>
              </w:rPr>
              <w:t xml:space="preserve"> </w:t>
            </w:r>
            <w:r w:rsidRPr="00D477FC">
              <w:rPr>
                <w:b/>
                <w:sz w:val="20"/>
              </w:rPr>
              <w:t>terme</w:t>
            </w:r>
          </w:p>
        </w:tc>
      </w:tr>
      <w:tr w:rsidR="00D477FC" w:rsidRPr="00D477FC" w:rsidTr="00D477FC">
        <w:trPr>
          <w:trHeight w:val="690"/>
        </w:trPr>
        <w:tc>
          <w:tcPr>
            <w:tcW w:w="3181" w:type="dxa"/>
          </w:tcPr>
          <w:p w:rsidR="00D477FC" w:rsidRPr="00D477FC" w:rsidRDefault="00D477FC" w:rsidP="00D477FC">
            <w:pPr>
              <w:spacing w:line="225" w:lineRule="exact"/>
              <w:ind w:left="127"/>
              <w:rPr>
                <w:sz w:val="20"/>
              </w:rPr>
            </w:pPr>
            <w:r w:rsidRPr="00D477FC">
              <w:rPr>
                <w:sz w:val="20"/>
              </w:rPr>
              <w:t>Particules</w:t>
            </w:r>
            <w:r w:rsidRPr="00D477FC">
              <w:rPr>
                <w:spacing w:val="-2"/>
                <w:sz w:val="20"/>
              </w:rPr>
              <w:t xml:space="preserve"> </w:t>
            </w:r>
            <w:r w:rsidRPr="00D477FC">
              <w:rPr>
                <w:sz w:val="20"/>
              </w:rPr>
              <w:t>fines</w:t>
            </w:r>
          </w:p>
        </w:tc>
        <w:tc>
          <w:tcPr>
            <w:tcW w:w="6233" w:type="dxa"/>
          </w:tcPr>
          <w:p w:rsidR="00D477FC" w:rsidRPr="00D477FC" w:rsidRDefault="00D477FC" w:rsidP="00D477FC">
            <w:pPr>
              <w:spacing w:line="225" w:lineRule="exact"/>
              <w:ind w:left="68"/>
              <w:rPr>
                <w:sz w:val="20"/>
              </w:rPr>
            </w:pPr>
            <w:r w:rsidRPr="00D477FC">
              <w:rPr>
                <w:sz w:val="20"/>
              </w:rPr>
              <w:t>Aggravation</w:t>
            </w:r>
            <w:r w:rsidRPr="00D477FC">
              <w:rPr>
                <w:spacing w:val="-2"/>
                <w:sz w:val="20"/>
              </w:rPr>
              <w:t xml:space="preserve"> </w:t>
            </w:r>
            <w:r w:rsidRPr="00D477FC">
              <w:rPr>
                <w:sz w:val="20"/>
              </w:rPr>
              <w:t>des</w:t>
            </w:r>
            <w:r w:rsidRPr="00D477FC">
              <w:rPr>
                <w:spacing w:val="-2"/>
                <w:sz w:val="20"/>
              </w:rPr>
              <w:t xml:space="preserve"> </w:t>
            </w:r>
            <w:r w:rsidRPr="00D477FC">
              <w:rPr>
                <w:sz w:val="20"/>
              </w:rPr>
              <w:t>maladies</w:t>
            </w:r>
            <w:r w:rsidRPr="00D477FC">
              <w:rPr>
                <w:spacing w:val="-2"/>
                <w:sz w:val="20"/>
              </w:rPr>
              <w:t xml:space="preserve"> </w:t>
            </w:r>
            <w:r w:rsidRPr="00D477FC">
              <w:rPr>
                <w:sz w:val="20"/>
              </w:rPr>
              <w:t>respiratoires</w:t>
            </w:r>
            <w:r w:rsidRPr="00D477FC">
              <w:rPr>
                <w:spacing w:val="1"/>
                <w:sz w:val="20"/>
              </w:rPr>
              <w:t xml:space="preserve"> </w:t>
            </w:r>
            <w:r w:rsidRPr="00D477FC">
              <w:rPr>
                <w:sz w:val="20"/>
              </w:rPr>
              <w:t>et cardio-vasculaires</w:t>
            </w:r>
            <w:r w:rsidRPr="00D477FC">
              <w:rPr>
                <w:spacing w:val="48"/>
                <w:sz w:val="20"/>
              </w:rPr>
              <w:t xml:space="preserve"> </w:t>
            </w:r>
            <w:r w:rsidRPr="00D477FC">
              <w:rPr>
                <w:sz w:val="20"/>
              </w:rPr>
              <w:t>Fibroses</w:t>
            </w:r>
            <w:r w:rsidRPr="00D477FC">
              <w:rPr>
                <w:spacing w:val="-2"/>
                <w:sz w:val="20"/>
              </w:rPr>
              <w:t xml:space="preserve"> </w:t>
            </w:r>
            <w:r w:rsidRPr="00D477FC">
              <w:rPr>
                <w:sz w:val="20"/>
              </w:rPr>
              <w:t>des</w:t>
            </w:r>
          </w:p>
          <w:p w:rsidR="00D477FC" w:rsidRPr="00D477FC" w:rsidRDefault="00D477FC" w:rsidP="00D477FC">
            <w:pPr>
              <w:spacing w:before="116"/>
              <w:ind w:left="68"/>
              <w:rPr>
                <w:sz w:val="20"/>
              </w:rPr>
            </w:pPr>
            <w:r w:rsidRPr="00D477FC">
              <w:rPr>
                <w:sz w:val="20"/>
              </w:rPr>
              <w:t>poumons</w:t>
            </w:r>
            <w:r w:rsidRPr="00D477FC">
              <w:rPr>
                <w:spacing w:val="-1"/>
                <w:sz w:val="20"/>
              </w:rPr>
              <w:t xml:space="preserve"> </w:t>
            </w:r>
            <w:r w:rsidRPr="00D477FC">
              <w:rPr>
                <w:sz w:val="20"/>
              </w:rPr>
              <w:t>et</w:t>
            </w:r>
            <w:r w:rsidRPr="00D477FC">
              <w:rPr>
                <w:spacing w:val="-1"/>
                <w:sz w:val="20"/>
              </w:rPr>
              <w:t xml:space="preserve"> </w:t>
            </w:r>
            <w:r w:rsidRPr="00D477FC">
              <w:rPr>
                <w:sz w:val="20"/>
              </w:rPr>
              <w:t>de</w:t>
            </w:r>
            <w:r w:rsidRPr="00D477FC">
              <w:rPr>
                <w:spacing w:val="-1"/>
                <w:sz w:val="20"/>
              </w:rPr>
              <w:t xml:space="preserve"> </w:t>
            </w:r>
            <w:r w:rsidRPr="00D477FC">
              <w:rPr>
                <w:sz w:val="20"/>
              </w:rPr>
              <w:t>la</w:t>
            </w:r>
            <w:r w:rsidRPr="00D477FC">
              <w:rPr>
                <w:spacing w:val="-2"/>
                <w:sz w:val="20"/>
              </w:rPr>
              <w:t xml:space="preserve"> </w:t>
            </w:r>
            <w:r w:rsidRPr="00D477FC">
              <w:rPr>
                <w:sz w:val="20"/>
              </w:rPr>
              <w:t>plèvre, cancers</w:t>
            </w:r>
          </w:p>
        </w:tc>
      </w:tr>
      <w:tr w:rsidR="00D477FC" w:rsidRPr="00D477FC" w:rsidTr="00D477FC">
        <w:trPr>
          <w:trHeight w:val="383"/>
        </w:trPr>
        <w:tc>
          <w:tcPr>
            <w:tcW w:w="3181" w:type="dxa"/>
          </w:tcPr>
          <w:p w:rsidR="00D477FC" w:rsidRPr="00D477FC" w:rsidRDefault="00D477FC" w:rsidP="00D477FC">
            <w:pPr>
              <w:spacing w:line="225" w:lineRule="exact"/>
              <w:ind w:left="127"/>
              <w:rPr>
                <w:sz w:val="20"/>
              </w:rPr>
            </w:pPr>
            <w:r w:rsidRPr="00D477FC">
              <w:rPr>
                <w:sz w:val="20"/>
              </w:rPr>
              <w:t>Ozone</w:t>
            </w:r>
          </w:p>
        </w:tc>
        <w:tc>
          <w:tcPr>
            <w:tcW w:w="6233" w:type="dxa"/>
          </w:tcPr>
          <w:p w:rsidR="00D477FC" w:rsidRPr="00D477FC" w:rsidRDefault="00D477FC" w:rsidP="00D477FC">
            <w:pPr>
              <w:spacing w:line="225" w:lineRule="exact"/>
              <w:ind w:left="68"/>
              <w:rPr>
                <w:sz w:val="20"/>
              </w:rPr>
            </w:pPr>
            <w:r w:rsidRPr="00D477FC">
              <w:rPr>
                <w:sz w:val="20"/>
              </w:rPr>
              <w:t>Diminution</w:t>
            </w:r>
            <w:r w:rsidRPr="00D477FC">
              <w:rPr>
                <w:spacing w:val="-2"/>
                <w:sz w:val="20"/>
              </w:rPr>
              <w:t xml:space="preserve"> </w:t>
            </w:r>
            <w:r w:rsidRPr="00D477FC">
              <w:rPr>
                <w:sz w:val="20"/>
              </w:rPr>
              <w:t>des</w:t>
            </w:r>
            <w:r w:rsidRPr="00D477FC">
              <w:rPr>
                <w:spacing w:val="-1"/>
                <w:sz w:val="20"/>
              </w:rPr>
              <w:t xml:space="preserve"> </w:t>
            </w:r>
            <w:r w:rsidRPr="00D477FC">
              <w:rPr>
                <w:sz w:val="20"/>
              </w:rPr>
              <w:t>rendements</w:t>
            </w:r>
            <w:r w:rsidRPr="00D477FC">
              <w:rPr>
                <w:spacing w:val="-1"/>
                <w:sz w:val="20"/>
              </w:rPr>
              <w:t xml:space="preserve"> </w:t>
            </w:r>
            <w:r w:rsidRPr="00D477FC">
              <w:rPr>
                <w:sz w:val="20"/>
              </w:rPr>
              <w:t>agricoles,</w:t>
            </w:r>
            <w:r w:rsidRPr="00D477FC">
              <w:rPr>
                <w:spacing w:val="-1"/>
                <w:sz w:val="20"/>
              </w:rPr>
              <w:t xml:space="preserve"> </w:t>
            </w:r>
            <w:r w:rsidRPr="00D477FC">
              <w:rPr>
                <w:sz w:val="20"/>
              </w:rPr>
              <w:t>sylvicoles, piscicoles</w:t>
            </w:r>
          </w:p>
        </w:tc>
      </w:tr>
      <w:tr w:rsidR="00D477FC" w:rsidRPr="00D477FC" w:rsidTr="00D477FC">
        <w:trPr>
          <w:trHeight w:val="690"/>
        </w:trPr>
        <w:tc>
          <w:tcPr>
            <w:tcW w:w="3181" w:type="dxa"/>
          </w:tcPr>
          <w:p w:rsidR="00D477FC" w:rsidRPr="00D477FC" w:rsidRDefault="00D477FC" w:rsidP="00D477FC">
            <w:pPr>
              <w:spacing w:line="225" w:lineRule="exact"/>
              <w:ind w:left="70"/>
              <w:rPr>
                <w:sz w:val="20"/>
              </w:rPr>
            </w:pPr>
            <w:r w:rsidRPr="00D477FC">
              <w:rPr>
                <w:sz w:val="20"/>
              </w:rPr>
              <w:t>Pluies</w:t>
            </w:r>
            <w:r w:rsidRPr="00D477FC">
              <w:rPr>
                <w:spacing w:val="-1"/>
                <w:sz w:val="20"/>
              </w:rPr>
              <w:t xml:space="preserve"> </w:t>
            </w:r>
            <w:r w:rsidRPr="00D477FC">
              <w:rPr>
                <w:sz w:val="20"/>
              </w:rPr>
              <w:t>acides</w:t>
            </w:r>
            <w:r w:rsidRPr="00D477FC">
              <w:rPr>
                <w:spacing w:val="-1"/>
                <w:sz w:val="20"/>
              </w:rPr>
              <w:t xml:space="preserve"> </w:t>
            </w:r>
            <w:r w:rsidRPr="00D477FC">
              <w:rPr>
                <w:sz w:val="20"/>
              </w:rPr>
              <w:t>et</w:t>
            </w:r>
            <w:r w:rsidRPr="00D477FC">
              <w:rPr>
                <w:spacing w:val="-1"/>
                <w:sz w:val="20"/>
              </w:rPr>
              <w:t xml:space="preserve"> </w:t>
            </w:r>
            <w:r w:rsidRPr="00D477FC">
              <w:rPr>
                <w:sz w:val="20"/>
              </w:rPr>
              <w:t>pollution</w:t>
            </w:r>
            <w:r w:rsidRPr="00D477FC">
              <w:rPr>
                <w:spacing w:val="-1"/>
                <w:sz w:val="20"/>
              </w:rPr>
              <w:t xml:space="preserve"> </w:t>
            </w:r>
            <w:r w:rsidRPr="00D477FC">
              <w:rPr>
                <w:sz w:val="20"/>
              </w:rPr>
              <w:t>azotée</w:t>
            </w:r>
          </w:p>
        </w:tc>
        <w:tc>
          <w:tcPr>
            <w:tcW w:w="6233" w:type="dxa"/>
          </w:tcPr>
          <w:p w:rsidR="00D477FC" w:rsidRPr="00D477FC" w:rsidRDefault="00D477FC" w:rsidP="00D477FC">
            <w:pPr>
              <w:spacing w:line="225" w:lineRule="exact"/>
              <w:ind w:left="68"/>
              <w:rPr>
                <w:sz w:val="20"/>
              </w:rPr>
            </w:pPr>
            <w:r w:rsidRPr="00D477FC">
              <w:rPr>
                <w:sz w:val="20"/>
              </w:rPr>
              <w:t>Dégradation</w:t>
            </w:r>
            <w:r w:rsidRPr="00D477FC">
              <w:rPr>
                <w:spacing w:val="-2"/>
                <w:sz w:val="20"/>
              </w:rPr>
              <w:t xml:space="preserve"> </w:t>
            </w:r>
            <w:r w:rsidRPr="00D477FC">
              <w:rPr>
                <w:sz w:val="20"/>
              </w:rPr>
              <w:t>des</w:t>
            </w:r>
            <w:r w:rsidRPr="00D477FC">
              <w:rPr>
                <w:spacing w:val="-1"/>
                <w:sz w:val="20"/>
              </w:rPr>
              <w:t xml:space="preserve"> </w:t>
            </w:r>
            <w:r w:rsidRPr="00D477FC">
              <w:rPr>
                <w:sz w:val="20"/>
              </w:rPr>
              <w:t>écosystèmes, érosion</w:t>
            </w:r>
            <w:r w:rsidRPr="00D477FC">
              <w:rPr>
                <w:spacing w:val="-1"/>
                <w:sz w:val="20"/>
              </w:rPr>
              <w:t xml:space="preserve"> </w:t>
            </w:r>
            <w:r w:rsidRPr="00D477FC">
              <w:rPr>
                <w:sz w:val="20"/>
              </w:rPr>
              <w:t>de</w:t>
            </w:r>
            <w:r w:rsidRPr="00D477FC">
              <w:rPr>
                <w:spacing w:val="-2"/>
                <w:sz w:val="20"/>
              </w:rPr>
              <w:t xml:space="preserve"> </w:t>
            </w:r>
            <w:r w:rsidRPr="00D477FC">
              <w:rPr>
                <w:sz w:val="20"/>
              </w:rPr>
              <w:t>la</w:t>
            </w:r>
            <w:r w:rsidRPr="00D477FC">
              <w:rPr>
                <w:spacing w:val="-1"/>
                <w:sz w:val="20"/>
              </w:rPr>
              <w:t xml:space="preserve"> </w:t>
            </w:r>
            <w:r w:rsidRPr="00D477FC">
              <w:rPr>
                <w:sz w:val="20"/>
              </w:rPr>
              <w:t>biodiversité Perturbation</w:t>
            </w:r>
            <w:r w:rsidRPr="00D477FC">
              <w:rPr>
                <w:spacing w:val="-1"/>
                <w:sz w:val="20"/>
              </w:rPr>
              <w:t xml:space="preserve"> </w:t>
            </w:r>
            <w:r w:rsidRPr="00D477FC">
              <w:rPr>
                <w:sz w:val="20"/>
              </w:rPr>
              <w:t>de</w:t>
            </w:r>
            <w:r w:rsidRPr="00D477FC">
              <w:rPr>
                <w:spacing w:val="-2"/>
                <w:sz w:val="20"/>
              </w:rPr>
              <w:t xml:space="preserve"> </w:t>
            </w:r>
            <w:r w:rsidRPr="00D477FC">
              <w:rPr>
                <w:sz w:val="20"/>
              </w:rPr>
              <w:t>la</w:t>
            </w:r>
          </w:p>
          <w:p w:rsidR="00D477FC" w:rsidRPr="00D477FC" w:rsidRDefault="00D477FC" w:rsidP="00D477FC">
            <w:pPr>
              <w:spacing w:before="116"/>
              <w:ind w:left="68"/>
              <w:rPr>
                <w:sz w:val="20"/>
              </w:rPr>
            </w:pPr>
            <w:r w:rsidRPr="00D477FC">
              <w:rPr>
                <w:sz w:val="20"/>
              </w:rPr>
              <w:t>fertilité</w:t>
            </w:r>
            <w:r w:rsidRPr="00D477FC">
              <w:rPr>
                <w:spacing w:val="-2"/>
                <w:sz w:val="20"/>
              </w:rPr>
              <w:t xml:space="preserve"> </w:t>
            </w:r>
            <w:r w:rsidRPr="00D477FC">
              <w:rPr>
                <w:sz w:val="20"/>
              </w:rPr>
              <w:t>des</w:t>
            </w:r>
            <w:r w:rsidRPr="00D477FC">
              <w:rPr>
                <w:spacing w:val="-2"/>
                <w:sz w:val="20"/>
              </w:rPr>
              <w:t xml:space="preserve"> </w:t>
            </w:r>
            <w:r w:rsidRPr="00D477FC">
              <w:rPr>
                <w:sz w:val="20"/>
              </w:rPr>
              <w:t>sols</w:t>
            </w:r>
          </w:p>
        </w:tc>
      </w:tr>
      <w:tr w:rsidR="00D477FC" w:rsidRPr="00D477FC" w:rsidTr="00D477FC">
        <w:trPr>
          <w:trHeight w:val="432"/>
        </w:trPr>
        <w:tc>
          <w:tcPr>
            <w:tcW w:w="3181" w:type="dxa"/>
          </w:tcPr>
          <w:p w:rsidR="00D477FC" w:rsidRPr="00D477FC" w:rsidRDefault="00D477FC" w:rsidP="00D477FC">
            <w:pPr>
              <w:spacing w:line="225" w:lineRule="exact"/>
              <w:ind w:left="70"/>
              <w:rPr>
                <w:sz w:val="20"/>
              </w:rPr>
            </w:pPr>
            <w:r w:rsidRPr="00D477FC">
              <w:rPr>
                <w:sz w:val="20"/>
              </w:rPr>
              <w:t>Monoxyde</w:t>
            </w:r>
            <w:r w:rsidRPr="00D477FC">
              <w:rPr>
                <w:spacing w:val="-2"/>
                <w:sz w:val="20"/>
              </w:rPr>
              <w:t xml:space="preserve"> </w:t>
            </w:r>
            <w:r w:rsidRPr="00D477FC">
              <w:rPr>
                <w:sz w:val="20"/>
              </w:rPr>
              <w:t>de carbone</w:t>
            </w:r>
            <w:r w:rsidRPr="00D477FC">
              <w:rPr>
                <w:spacing w:val="-1"/>
                <w:sz w:val="20"/>
              </w:rPr>
              <w:t xml:space="preserve"> </w:t>
            </w:r>
            <w:r w:rsidRPr="00D477FC">
              <w:rPr>
                <w:sz w:val="20"/>
              </w:rPr>
              <w:t>(CO)</w:t>
            </w:r>
          </w:p>
        </w:tc>
        <w:tc>
          <w:tcPr>
            <w:tcW w:w="6233" w:type="dxa"/>
          </w:tcPr>
          <w:p w:rsidR="00D477FC" w:rsidRPr="00D477FC" w:rsidRDefault="00D477FC" w:rsidP="00D477FC">
            <w:pPr>
              <w:spacing w:line="225" w:lineRule="exact"/>
              <w:ind w:left="68"/>
              <w:rPr>
                <w:sz w:val="20"/>
              </w:rPr>
            </w:pPr>
            <w:r w:rsidRPr="00D477FC">
              <w:rPr>
                <w:sz w:val="20"/>
              </w:rPr>
              <w:t>Dépression,</w:t>
            </w:r>
            <w:r w:rsidRPr="00D477FC">
              <w:rPr>
                <w:spacing w:val="-3"/>
                <w:sz w:val="20"/>
              </w:rPr>
              <w:t xml:space="preserve"> </w:t>
            </w:r>
            <w:r w:rsidRPr="00D477FC">
              <w:rPr>
                <w:sz w:val="20"/>
              </w:rPr>
              <w:t>aggravation</w:t>
            </w:r>
            <w:r w:rsidRPr="00D477FC">
              <w:rPr>
                <w:spacing w:val="-1"/>
                <w:sz w:val="20"/>
              </w:rPr>
              <w:t xml:space="preserve"> </w:t>
            </w:r>
            <w:r w:rsidRPr="00D477FC">
              <w:rPr>
                <w:sz w:val="20"/>
              </w:rPr>
              <w:t>des</w:t>
            </w:r>
            <w:r w:rsidRPr="00D477FC">
              <w:rPr>
                <w:spacing w:val="-1"/>
                <w:sz w:val="20"/>
              </w:rPr>
              <w:t xml:space="preserve"> </w:t>
            </w:r>
            <w:r w:rsidRPr="00D477FC">
              <w:rPr>
                <w:sz w:val="20"/>
              </w:rPr>
              <w:t>maladies</w:t>
            </w:r>
            <w:r w:rsidRPr="00D477FC">
              <w:rPr>
                <w:spacing w:val="-3"/>
                <w:sz w:val="20"/>
              </w:rPr>
              <w:t xml:space="preserve"> </w:t>
            </w:r>
            <w:r w:rsidRPr="00D477FC">
              <w:rPr>
                <w:sz w:val="20"/>
              </w:rPr>
              <w:t>cardiovasculaires</w:t>
            </w:r>
          </w:p>
        </w:tc>
      </w:tr>
      <w:tr w:rsidR="00D477FC" w:rsidRPr="00D477FC" w:rsidTr="00D477FC">
        <w:trPr>
          <w:trHeight w:val="690"/>
        </w:trPr>
        <w:tc>
          <w:tcPr>
            <w:tcW w:w="3181" w:type="dxa"/>
          </w:tcPr>
          <w:p w:rsidR="00D477FC" w:rsidRPr="00D477FC" w:rsidRDefault="00D477FC" w:rsidP="00D477FC">
            <w:pPr>
              <w:spacing w:line="225" w:lineRule="exact"/>
              <w:ind w:left="70"/>
              <w:rPr>
                <w:sz w:val="20"/>
              </w:rPr>
            </w:pPr>
            <w:r w:rsidRPr="00D477FC">
              <w:rPr>
                <w:sz w:val="20"/>
              </w:rPr>
              <w:t>Composés</w:t>
            </w:r>
            <w:r w:rsidRPr="00D477FC">
              <w:rPr>
                <w:spacing w:val="-1"/>
                <w:sz w:val="20"/>
              </w:rPr>
              <w:t xml:space="preserve"> </w:t>
            </w:r>
            <w:r w:rsidRPr="00D477FC">
              <w:rPr>
                <w:sz w:val="20"/>
              </w:rPr>
              <w:t>Organiques Volatils</w:t>
            </w:r>
          </w:p>
          <w:p w:rsidR="00D477FC" w:rsidRPr="00D477FC" w:rsidRDefault="00D477FC" w:rsidP="00D477FC">
            <w:pPr>
              <w:spacing w:before="116"/>
              <w:ind w:left="70"/>
              <w:rPr>
                <w:sz w:val="20"/>
              </w:rPr>
            </w:pPr>
            <w:r w:rsidRPr="00D477FC">
              <w:rPr>
                <w:sz w:val="20"/>
              </w:rPr>
              <w:t>(COV)</w:t>
            </w:r>
            <w:r w:rsidRPr="00D477FC">
              <w:rPr>
                <w:spacing w:val="-2"/>
                <w:sz w:val="20"/>
              </w:rPr>
              <w:t xml:space="preserve"> </w:t>
            </w:r>
            <w:r w:rsidRPr="00D477FC">
              <w:rPr>
                <w:sz w:val="20"/>
              </w:rPr>
              <w:t>dont</w:t>
            </w:r>
            <w:r w:rsidRPr="00D477FC">
              <w:rPr>
                <w:spacing w:val="-1"/>
                <w:sz w:val="20"/>
              </w:rPr>
              <w:t xml:space="preserve"> </w:t>
            </w:r>
            <w:r w:rsidRPr="00D477FC">
              <w:rPr>
                <w:sz w:val="20"/>
              </w:rPr>
              <w:t>benzène</w:t>
            </w:r>
          </w:p>
        </w:tc>
        <w:tc>
          <w:tcPr>
            <w:tcW w:w="6233" w:type="dxa"/>
          </w:tcPr>
          <w:p w:rsidR="00D477FC" w:rsidRPr="00D477FC" w:rsidRDefault="00D477FC" w:rsidP="00D477FC">
            <w:pPr>
              <w:spacing w:line="225" w:lineRule="exact"/>
              <w:ind w:left="68"/>
              <w:rPr>
                <w:sz w:val="20"/>
              </w:rPr>
            </w:pPr>
            <w:r w:rsidRPr="00D477FC">
              <w:rPr>
                <w:sz w:val="20"/>
              </w:rPr>
              <w:t>Suspicion</w:t>
            </w:r>
            <w:r w:rsidRPr="00D477FC">
              <w:rPr>
                <w:spacing w:val="-1"/>
                <w:sz w:val="20"/>
              </w:rPr>
              <w:t xml:space="preserve"> </w:t>
            </w:r>
            <w:r w:rsidRPr="00D477FC">
              <w:rPr>
                <w:sz w:val="20"/>
              </w:rPr>
              <w:t>de</w:t>
            </w:r>
            <w:r w:rsidRPr="00D477FC">
              <w:rPr>
                <w:spacing w:val="-1"/>
                <w:sz w:val="20"/>
              </w:rPr>
              <w:t xml:space="preserve"> </w:t>
            </w:r>
            <w:r w:rsidRPr="00D477FC">
              <w:rPr>
                <w:sz w:val="20"/>
              </w:rPr>
              <w:t>toxicité</w:t>
            </w:r>
            <w:r w:rsidRPr="00D477FC">
              <w:rPr>
                <w:spacing w:val="-1"/>
                <w:sz w:val="20"/>
              </w:rPr>
              <w:t xml:space="preserve"> </w:t>
            </w:r>
            <w:r w:rsidRPr="00D477FC">
              <w:rPr>
                <w:sz w:val="20"/>
              </w:rPr>
              <w:t>pour</w:t>
            </w:r>
            <w:r w:rsidRPr="00D477FC">
              <w:rPr>
                <w:spacing w:val="-2"/>
                <w:sz w:val="20"/>
              </w:rPr>
              <w:t xml:space="preserve"> </w:t>
            </w:r>
            <w:r w:rsidRPr="00D477FC">
              <w:rPr>
                <w:sz w:val="20"/>
              </w:rPr>
              <w:t>la reproduction Risques</w:t>
            </w:r>
            <w:r w:rsidRPr="00D477FC">
              <w:rPr>
                <w:spacing w:val="-1"/>
                <w:sz w:val="20"/>
              </w:rPr>
              <w:t xml:space="preserve"> </w:t>
            </w:r>
            <w:r w:rsidRPr="00D477FC">
              <w:rPr>
                <w:sz w:val="20"/>
              </w:rPr>
              <w:t>avérés</w:t>
            </w:r>
            <w:r w:rsidRPr="00D477FC">
              <w:rPr>
                <w:spacing w:val="-1"/>
                <w:sz w:val="20"/>
              </w:rPr>
              <w:t xml:space="preserve"> </w:t>
            </w:r>
            <w:r w:rsidRPr="00D477FC">
              <w:rPr>
                <w:sz w:val="20"/>
              </w:rPr>
              <w:t>de</w:t>
            </w:r>
            <w:r w:rsidRPr="00D477FC">
              <w:rPr>
                <w:spacing w:val="-2"/>
                <w:sz w:val="20"/>
              </w:rPr>
              <w:t xml:space="preserve"> </w:t>
            </w:r>
            <w:r w:rsidRPr="00D477FC">
              <w:rPr>
                <w:sz w:val="20"/>
              </w:rPr>
              <w:t>cancers</w:t>
            </w:r>
          </w:p>
        </w:tc>
      </w:tr>
      <w:tr w:rsidR="00D477FC" w:rsidRPr="00D477FC" w:rsidTr="00D477FC">
        <w:trPr>
          <w:trHeight w:val="1036"/>
        </w:trPr>
        <w:tc>
          <w:tcPr>
            <w:tcW w:w="3181" w:type="dxa"/>
          </w:tcPr>
          <w:p w:rsidR="00D477FC" w:rsidRPr="00D477FC" w:rsidRDefault="00D477FC" w:rsidP="00D477FC">
            <w:pPr>
              <w:spacing w:line="360" w:lineRule="auto"/>
              <w:ind w:left="70" w:right="496"/>
              <w:rPr>
                <w:sz w:val="20"/>
              </w:rPr>
            </w:pPr>
            <w:r w:rsidRPr="00D477FC">
              <w:rPr>
                <w:sz w:val="20"/>
              </w:rPr>
              <w:t>Métaux lourds plomb, mercure,</w:t>
            </w:r>
            <w:r w:rsidRPr="00D477FC">
              <w:rPr>
                <w:spacing w:val="1"/>
                <w:sz w:val="20"/>
              </w:rPr>
              <w:t xml:space="preserve"> </w:t>
            </w:r>
            <w:r w:rsidRPr="00D477FC">
              <w:rPr>
                <w:sz w:val="20"/>
              </w:rPr>
              <w:t>arsenic,</w:t>
            </w:r>
            <w:r w:rsidRPr="00D477FC">
              <w:rPr>
                <w:spacing w:val="-5"/>
                <w:sz w:val="20"/>
              </w:rPr>
              <w:t xml:space="preserve"> </w:t>
            </w:r>
            <w:r w:rsidRPr="00D477FC">
              <w:rPr>
                <w:sz w:val="20"/>
              </w:rPr>
              <w:t>cadmium,</w:t>
            </w:r>
            <w:r w:rsidRPr="00D477FC">
              <w:rPr>
                <w:spacing w:val="-4"/>
                <w:sz w:val="20"/>
              </w:rPr>
              <w:t xml:space="preserve"> </w:t>
            </w:r>
            <w:r w:rsidRPr="00D477FC">
              <w:rPr>
                <w:sz w:val="20"/>
              </w:rPr>
              <w:t>nickel,</w:t>
            </w:r>
            <w:r w:rsidRPr="00D477FC">
              <w:rPr>
                <w:spacing w:val="-5"/>
                <w:sz w:val="20"/>
              </w:rPr>
              <w:t xml:space="preserve"> </w:t>
            </w:r>
            <w:r w:rsidRPr="00D477FC">
              <w:rPr>
                <w:sz w:val="20"/>
              </w:rPr>
              <w:t>cuivre</w:t>
            </w:r>
          </w:p>
        </w:tc>
        <w:tc>
          <w:tcPr>
            <w:tcW w:w="6233" w:type="dxa"/>
          </w:tcPr>
          <w:p w:rsidR="00D477FC" w:rsidRPr="00D477FC" w:rsidRDefault="00D477FC" w:rsidP="00D477FC">
            <w:pPr>
              <w:spacing w:line="225" w:lineRule="exact"/>
              <w:ind w:left="68"/>
              <w:rPr>
                <w:sz w:val="20"/>
              </w:rPr>
            </w:pPr>
            <w:r w:rsidRPr="00D477FC">
              <w:rPr>
                <w:sz w:val="20"/>
              </w:rPr>
              <w:t>Toxicité</w:t>
            </w:r>
            <w:r w:rsidRPr="00D477FC">
              <w:rPr>
                <w:spacing w:val="-2"/>
                <w:sz w:val="20"/>
              </w:rPr>
              <w:t xml:space="preserve"> </w:t>
            </w:r>
            <w:r w:rsidRPr="00D477FC">
              <w:rPr>
                <w:sz w:val="20"/>
              </w:rPr>
              <w:t>pour</w:t>
            </w:r>
            <w:r w:rsidRPr="00D477FC">
              <w:rPr>
                <w:spacing w:val="-2"/>
                <w:sz w:val="20"/>
              </w:rPr>
              <w:t xml:space="preserve"> </w:t>
            </w:r>
            <w:r w:rsidRPr="00D477FC">
              <w:rPr>
                <w:sz w:val="20"/>
              </w:rPr>
              <w:t>le</w:t>
            </w:r>
            <w:r w:rsidRPr="00D477FC">
              <w:rPr>
                <w:spacing w:val="-1"/>
                <w:sz w:val="20"/>
              </w:rPr>
              <w:t xml:space="preserve"> </w:t>
            </w:r>
            <w:r w:rsidRPr="00D477FC">
              <w:rPr>
                <w:sz w:val="20"/>
              </w:rPr>
              <w:t>système nerveux,</w:t>
            </w:r>
            <w:r w:rsidRPr="00D477FC">
              <w:rPr>
                <w:spacing w:val="-1"/>
                <w:sz w:val="20"/>
              </w:rPr>
              <w:t xml:space="preserve"> </w:t>
            </w:r>
            <w:r w:rsidRPr="00D477FC">
              <w:rPr>
                <w:sz w:val="20"/>
              </w:rPr>
              <w:t>les</w:t>
            </w:r>
            <w:r w:rsidRPr="00D477FC">
              <w:rPr>
                <w:spacing w:val="-1"/>
                <w:sz w:val="20"/>
              </w:rPr>
              <w:t xml:space="preserve"> </w:t>
            </w:r>
            <w:r w:rsidRPr="00D477FC">
              <w:rPr>
                <w:sz w:val="20"/>
              </w:rPr>
              <w:t>fonctions</w:t>
            </w:r>
            <w:r w:rsidRPr="00D477FC">
              <w:rPr>
                <w:spacing w:val="-1"/>
                <w:sz w:val="20"/>
              </w:rPr>
              <w:t xml:space="preserve"> </w:t>
            </w:r>
            <w:r w:rsidRPr="00D477FC">
              <w:rPr>
                <w:sz w:val="20"/>
              </w:rPr>
              <w:t>rénales,</w:t>
            </w:r>
            <w:r w:rsidRPr="00D477FC">
              <w:rPr>
                <w:spacing w:val="-1"/>
                <w:sz w:val="20"/>
              </w:rPr>
              <w:t xml:space="preserve"> </w:t>
            </w:r>
            <w:r w:rsidRPr="00D477FC">
              <w:rPr>
                <w:sz w:val="20"/>
              </w:rPr>
              <w:t>hépatiques,</w:t>
            </w:r>
          </w:p>
          <w:p w:rsidR="00D477FC" w:rsidRPr="00D477FC" w:rsidRDefault="00D477FC" w:rsidP="00D477FC">
            <w:pPr>
              <w:spacing w:before="6" w:line="340" w:lineRule="atLeast"/>
              <w:ind w:left="68" w:right="713"/>
              <w:rPr>
                <w:sz w:val="20"/>
              </w:rPr>
            </w:pPr>
            <w:r w:rsidRPr="00D477FC">
              <w:rPr>
                <w:sz w:val="20"/>
              </w:rPr>
              <w:t>respiratoires Contamination des sols et des aliments Perturbation de</w:t>
            </w:r>
            <w:r w:rsidRPr="00D477FC">
              <w:rPr>
                <w:spacing w:val="-48"/>
                <w:sz w:val="20"/>
              </w:rPr>
              <w:t xml:space="preserve"> </w:t>
            </w:r>
            <w:r w:rsidRPr="00D477FC">
              <w:rPr>
                <w:sz w:val="20"/>
              </w:rPr>
              <w:t>l’équilibre</w:t>
            </w:r>
            <w:r w:rsidRPr="00D477FC">
              <w:rPr>
                <w:spacing w:val="-2"/>
                <w:sz w:val="20"/>
              </w:rPr>
              <w:t xml:space="preserve"> </w:t>
            </w:r>
            <w:r w:rsidRPr="00D477FC">
              <w:rPr>
                <w:sz w:val="20"/>
              </w:rPr>
              <w:t>biologique des organismes</w:t>
            </w:r>
          </w:p>
        </w:tc>
      </w:tr>
      <w:tr w:rsidR="00D477FC" w:rsidRPr="00D477FC" w:rsidTr="00D477FC">
        <w:trPr>
          <w:trHeight w:val="344"/>
        </w:trPr>
        <w:tc>
          <w:tcPr>
            <w:tcW w:w="9414" w:type="dxa"/>
            <w:gridSpan w:val="2"/>
          </w:tcPr>
          <w:p w:rsidR="00D477FC" w:rsidRPr="00D477FC" w:rsidRDefault="00D477FC" w:rsidP="00D477FC">
            <w:pPr>
              <w:spacing w:line="229" w:lineRule="exact"/>
              <w:ind w:left="3283" w:right="3277"/>
              <w:jc w:val="center"/>
              <w:rPr>
                <w:b/>
                <w:sz w:val="20"/>
              </w:rPr>
            </w:pPr>
            <w:r w:rsidRPr="00D477FC">
              <w:rPr>
                <w:b/>
                <w:sz w:val="20"/>
              </w:rPr>
              <w:t>Principaux</w:t>
            </w:r>
            <w:r w:rsidRPr="00D477FC">
              <w:rPr>
                <w:b/>
                <w:spacing w:val="-2"/>
                <w:sz w:val="20"/>
              </w:rPr>
              <w:t xml:space="preserve"> </w:t>
            </w:r>
            <w:r w:rsidRPr="00D477FC">
              <w:rPr>
                <w:b/>
                <w:sz w:val="20"/>
              </w:rPr>
              <w:t>risques</w:t>
            </w:r>
            <w:r w:rsidRPr="00D477FC">
              <w:rPr>
                <w:b/>
                <w:spacing w:val="-2"/>
                <w:sz w:val="20"/>
              </w:rPr>
              <w:t xml:space="preserve"> </w:t>
            </w:r>
            <w:r w:rsidRPr="00D477FC">
              <w:rPr>
                <w:b/>
                <w:sz w:val="20"/>
              </w:rPr>
              <w:t>à</w:t>
            </w:r>
            <w:r w:rsidRPr="00D477FC">
              <w:rPr>
                <w:b/>
                <w:spacing w:val="-1"/>
                <w:sz w:val="20"/>
              </w:rPr>
              <w:t xml:space="preserve"> </w:t>
            </w:r>
            <w:r w:rsidRPr="00D477FC">
              <w:rPr>
                <w:b/>
                <w:sz w:val="20"/>
              </w:rPr>
              <w:t>court</w:t>
            </w:r>
            <w:r w:rsidRPr="00D477FC">
              <w:rPr>
                <w:b/>
                <w:spacing w:val="-3"/>
                <w:sz w:val="20"/>
              </w:rPr>
              <w:t xml:space="preserve"> </w:t>
            </w:r>
            <w:r w:rsidRPr="00D477FC">
              <w:rPr>
                <w:b/>
                <w:sz w:val="20"/>
              </w:rPr>
              <w:t>terme</w:t>
            </w:r>
          </w:p>
        </w:tc>
      </w:tr>
      <w:tr w:rsidR="00D477FC" w:rsidRPr="00D477FC" w:rsidTr="00D477FC">
        <w:trPr>
          <w:trHeight w:val="343"/>
        </w:trPr>
        <w:tc>
          <w:tcPr>
            <w:tcW w:w="9414" w:type="dxa"/>
            <w:gridSpan w:val="2"/>
            <w:tcBorders>
              <w:bottom w:val="single" w:sz="6" w:space="0" w:color="000000"/>
            </w:tcBorders>
          </w:tcPr>
          <w:p w:rsidR="00D477FC" w:rsidRPr="00D477FC" w:rsidRDefault="00D477FC" w:rsidP="00D477FC">
            <w:pPr>
              <w:spacing w:line="229" w:lineRule="exact"/>
              <w:ind w:left="3283" w:right="3274"/>
              <w:jc w:val="center"/>
              <w:rPr>
                <w:b/>
                <w:sz w:val="20"/>
              </w:rPr>
            </w:pPr>
            <w:r w:rsidRPr="00D477FC">
              <w:rPr>
                <w:b/>
                <w:sz w:val="20"/>
              </w:rPr>
              <w:t>Composés</w:t>
            </w:r>
            <w:r w:rsidRPr="00D477FC">
              <w:rPr>
                <w:b/>
                <w:spacing w:val="-3"/>
                <w:sz w:val="20"/>
              </w:rPr>
              <w:t xml:space="preserve"> </w:t>
            </w:r>
            <w:r w:rsidRPr="00D477FC">
              <w:rPr>
                <w:b/>
                <w:sz w:val="20"/>
              </w:rPr>
              <w:t>gazeux</w:t>
            </w:r>
            <w:r w:rsidRPr="00D477FC">
              <w:rPr>
                <w:b/>
                <w:spacing w:val="-2"/>
                <w:sz w:val="20"/>
              </w:rPr>
              <w:t xml:space="preserve"> </w:t>
            </w:r>
            <w:r w:rsidRPr="00D477FC">
              <w:rPr>
                <w:b/>
                <w:sz w:val="20"/>
              </w:rPr>
              <w:t>courants</w:t>
            </w:r>
          </w:p>
        </w:tc>
      </w:tr>
      <w:tr w:rsidR="00D477FC" w:rsidRPr="00D477FC" w:rsidTr="00D477FC">
        <w:trPr>
          <w:trHeight w:val="341"/>
        </w:trPr>
        <w:tc>
          <w:tcPr>
            <w:tcW w:w="3181" w:type="dxa"/>
            <w:tcBorders>
              <w:top w:val="single" w:sz="6" w:space="0" w:color="000000"/>
            </w:tcBorders>
          </w:tcPr>
          <w:p w:rsidR="00D477FC" w:rsidRPr="00D477FC" w:rsidRDefault="00D477FC" w:rsidP="00D477FC">
            <w:pPr>
              <w:spacing w:line="223" w:lineRule="exact"/>
              <w:ind w:left="70"/>
              <w:rPr>
                <w:sz w:val="20"/>
              </w:rPr>
            </w:pPr>
            <w:r w:rsidRPr="00D477FC">
              <w:rPr>
                <w:sz w:val="20"/>
              </w:rPr>
              <w:t>Dioxyde</w:t>
            </w:r>
            <w:r w:rsidRPr="00D477FC">
              <w:rPr>
                <w:spacing w:val="-4"/>
                <w:sz w:val="20"/>
              </w:rPr>
              <w:t xml:space="preserve"> </w:t>
            </w:r>
            <w:r w:rsidRPr="00D477FC">
              <w:rPr>
                <w:sz w:val="20"/>
              </w:rPr>
              <w:t>d’azote</w:t>
            </w:r>
            <w:r w:rsidRPr="00D477FC">
              <w:rPr>
                <w:spacing w:val="-1"/>
                <w:sz w:val="20"/>
              </w:rPr>
              <w:t xml:space="preserve"> </w:t>
            </w:r>
            <w:r w:rsidRPr="00D477FC">
              <w:rPr>
                <w:sz w:val="20"/>
              </w:rPr>
              <w:t>(NO2)</w:t>
            </w:r>
          </w:p>
        </w:tc>
        <w:tc>
          <w:tcPr>
            <w:tcW w:w="6233" w:type="dxa"/>
            <w:tcBorders>
              <w:top w:val="single" w:sz="6" w:space="0" w:color="000000"/>
            </w:tcBorders>
          </w:tcPr>
          <w:p w:rsidR="00D477FC" w:rsidRPr="00D477FC" w:rsidRDefault="00D477FC" w:rsidP="00D477FC">
            <w:pPr>
              <w:spacing w:line="223" w:lineRule="exact"/>
              <w:ind w:left="68"/>
              <w:rPr>
                <w:sz w:val="20"/>
              </w:rPr>
            </w:pPr>
            <w:r w:rsidRPr="00D477FC">
              <w:rPr>
                <w:sz w:val="20"/>
              </w:rPr>
              <w:t>Irritation</w:t>
            </w:r>
            <w:r w:rsidRPr="00D477FC">
              <w:rPr>
                <w:spacing w:val="-2"/>
                <w:sz w:val="20"/>
              </w:rPr>
              <w:t xml:space="preserve"> </w:t>
            </w:r>
            <w:r w:rsidRPr="00D477FC">
              <w:rPr>
                <w:sz w:val="20"/>
              </w:rPr>
              <w:t>des</w:t>
            </w:r>
            <w:r w:rsidRPr="00D477FC">
              <w:rPr>
                <w:spacing w:val="-2"/>
                <w:sz w:val="20"/>
              </w:rPr>
              <w:t xml:space="preserve"> </w:t>
            </w:r>
            <w:r w:rsidRPr="00D477FC">
              <w:rPr>
                <w:sz w:val="20"/>
              </w:rPr>
              <w:t>bronches</w:t>
            </w:r>
            <w:r w:rsidRPr="00D477FC">
              <w:rPr>
                <w:spacing w:val="-1"/>
                <w:sz w:val="20"/>
              </w:rPr>
              <w:t xml:space="preserve"> </w:t>
            </w:r>
            <w:r w:rsidRPr="00D477FC">
              <w:rPr>
                <w:sz w:val="20"/>
              </w:rPr>
              <w:t>aggrave</w:t>
            </w:r>
            <w:r w:rsidRPr="00D477FC">
              <w:rPr>
                <w:spacing w:val="-3"/>
                <w:sz w:val="20"/>
              </w:rPr>
              <w:t xml:space="preserve"> </w:t>
            </w:r>
            <w:r w:rsidRPr="00D477FC">
              <w:rPr>
                <w:sz w:val="20"/>
              </w:rPr>
              <w:t>les crises des asthmatiques</w:t>
            </w:r>
          </w:p>
        </w:tc>
      </w:tr>
      <w:tr w:rsidR="00D477FC" w:rsidRPr="00D477FC" w:rsidTr="00D477FC">
        <w:trPr>
          <w:trHeight w:val="1380"/>
        </w:trPr>
        <w:tc>
          <w:tcPr>
            <w:tcW w:w="3181" w:type="dxa"/>
          </w:tcPr>
          <w:p w:rsidR="00D477FC" w:rsidRPr="00D477FC" w:rsidRDefault="00D477FC" w:rsidP="00D477FC">
            <w:pPr>
              <w:spacing w:line="225" w:lineRule="exact"/>
              <w:ind w:left="70"/>
              <w:rPr>
                <w:sz w:val="20"/>
              </w:rPr>
            </w:pPr>
            <w:r w:rsidRPr="00D477FC">
              <w:rPr>
                <w:sz w:val="20"/>
              </w:rPr>
              <w:t>Ozone</w:t>
            </w:r>
            <w:r w:rsidRPr="00D477FC">
              <w:rPr>
                <w:spacing w:val="-2"/>
                <w:sz w:val="20"/>
              </w:rPr>
              <w:t xml:space="preserve"> </w:t>
            </w:r>
            <w:r w:rsidRPr="00D477FC">
              <w:rPr>
                <w:sz w:val="20"/>
              </w:rPr>
              <w:t>(O3)</w:t>
            </w:r>
          </w:p>
        </w:tc>
        <w:tc>
          <w:tcPr>
            <w:tcW w:w="6233" w:type="dxa"/>
          </w:tcPr>
          <w:p w:rsidR="00D477FC" w:rsidRPr="00D477FC" w:rsidRDefault="00D477FC" w:rsidP="00D477FC">
            <w:pPr>
              <w:spacing w:line="360" w:lineRule="auto"/>
              <w:ind w:left="68" w:right="98"/>
              <w:rPr>
                <w:sz w:val="20"/>
              </w:rPr>
            </w:pPr>
            <w:r w:rsidRPr="00D477FC">
              <w:rPr>
                <w:sz w:val="20"/>
              </w:rPr>
              <w:t>Irritation de la gorge, des yeux, des bronches, gêne respiratoire, aggrave les</w:t>
            </w:r>
            <w:r w:rsidRPr="00D477FC">
              <w:rPr>
                <w:spacing w:val="-48"/>
                <w:sz w:val="20"/>
              </w:rPr>
              <w:t xml:space="preserve"> </w:t>
            </w:r>
            <w:r w:rsidRPr="00D477FC">
              <w:rPr>
                <w:sz w:val="20"/>
              </w:rPr>
              <w:t xml:space="preserve">crises des asthmatiques </w:t>
            </w:r>
            <w:proofErr w:type="spellStart"/>
            <w:r w:rsidRPr="00D477FC">
              <w:rPr>
                <w:sz w:val="20"/>
              </w:rPr>
              <w:t>Dégats</w:t>
            </w:r>
            <w:proofErr w:type="spellEnd"/>
            <w:r w:rsidRPr="00D477FC">
              <w:rPr>
                <w:sz w:val="20"/>
              </w:rPr>
              <w:t xml:space="preserve"> foliaires, perturbation de la photosynthèse,</w:t>
            </w:r>
            <w:r w:rsidRPr="00D477FC">
              <w:rPr>
                <w:spacing w:val="1"/>
                <w:sz w:val="20"/>
              </w:rPr>
              <w:t xml:space="preserve"> </w:t>
            </w:r>
            <w:r w:rsidRPr="00D477FC">
              <w:rPr>
                <w:sz w:val="20"/>
              </w:rPr>
              <w:t>impacts</w:t>
            </w:r>
            <w:r w:rsidRPr="00D477FC">
              <w:rPr>
                <w:spacing w:val="-1"/>
                <w:sz w:val="20"/>
              </w:rPr>
              <w:t xml:space="preserve"> </w:t>
            </w:r>
            <w:r w:rsidRPr="00D477FC">
              <w:rPr>
                <w:sz w:val="20"/>
              </w:rPr>
              <w:t>sur</w:t>
            </w:r>
            <w:r w:rsidRPr="00D477FC">
              <w:rPr>
                <w:spacing w:val="-1"/>
                <w:sz w:val="20"/>
              </w:rPr>
              <w:t xml:space="preserve"> </w:t>
            </w:r>
            <w:r w:rsidRPr="00D477FC">
              <w:rPr>
                <w:sz w:val="20"/>
              </w:rPr>
              <w:t>la</w:t>
            </w:r>
            <w:r w:rsidRPr="00D477FC">
              <w:rPr>
                <w:spacing w:val="-1"/>
                <w:sz w:val="20"/>
              </w:rPr>
              <w:t xml:space="preserve"> </w:t>
            </w:r>
            <w:r w:rsidRPr="00D477FC">
              <w:rPr>
                <w:sz w:val="20"/>
              </w:rPr>
              <w:t>qualité des</w:t>
            </w:r>
            <w:r w:rsidRPr="00D477FC">
              <w:rPr>
                <w:spacing w:val="2"/>
                <w:sz w:val="20"/>
              </w:rPr>
              <w:t xml:space="preserve"> </w:t>
            </w:r>
            <w:r w:rsidRPr="00D477FC">
              <w:rPr>
                <w:sz w:val="20"/>
              </w:rPr>
              <w:t>végétaux commercialisés Oxydation des</w:t>
            </w:r>
          </w:p>
          <w:p w:rsidR="00D477FC" w:rsidRPr="00D477FC" w:rsidRDefault="00D477FC" w:rsidP="00D477FC">
            <w:pPr>
              <w:ind w:left="68"/>
              <w:rPr>
                <w:sz w:val="20"/>
              </w:rPr>
            </w:pPr>
            <w:r w:rsidRPr="00D477FC">
              <w:rPr>
                <w:sz w:val="20"/>
              </w:rPr>
              <w:t>matériaux</w:t>
            </w:r>
          </w:p>
        </w:tc>
      </w:tr>
      <w:tr w:rsidR="00D477FC" w:rsidRPr="00D477FC" w:rsidTr="00D477FC">
        <w:trPr>
          <w:trHeight w:val="346"/>
        </w:trPr>
        <w:tc>
          <w:tcPr>
            <w:tcW w:w="3181" w:type="dxa"/>
          </w:tcPr>
          <w:p w:rsidR="00D477FC" w:rsidRPr="00D477FC" w:rsidRDefault="00D477FC" w:rsidP="00D477FC">
            <w:pPr>
              <w:spacing w:line="225" w:lineRule="exact"/>
              <w:ind w:left="70"/>
              <w:rPr>
                <w:sz w:val="20"/>
              </w:rPr>
            </w:pPr>
            <w:r w:rsidRPr="00D477FC">
              <w:rPr>
                <w:sz w:val="20"/>
              </w:rPr>
              <w:t>Dioxyde</w:t>
            </w:r>
            <w:r w:rsidRPr="00D477FC">
              <w:rPr>
                <w:spacing w:val="-2"/>
                <w:sz w:val="20"/>
              </w:rPr>
              <w:t xml:space="preserve"> </w:t>
            </w:r>
            <w:r w:rsidRPr="00D477FC">
              <w:rPr>
                <w:sz w:val="20"/>
              </w:rPr>
              <w:t>de</w:t>
            </w:r>
            <w:r w:rsidRPr="00D477FC">
              <w:rPr>
                <w:spacing w:val="-2"/>
                <w:sz w:val="20"/>
              </w:rPr>
              <w:t xml:space="preserve"> </w:t>
            </w:r>
            <w:r w:rsidRPr="00D477FC">
              <w:rPr>
                <w:sz w:val="20"/>
              </w:rPr>
              <w:t>soufre</w:t>
            </w:r>
            <w:r w:rsidRPr="00D477FC">
              <w:rPr>
                <w:spacing w:val="-1"/>
                <w:sz w:val="20"/>
              </w:rPr>
              <w:t xml:space="preserve"> </w:t>
            </w:r>
            <w:r w:rsidRPr="00D477FC">
              <w:rPr>
                <w:sz w:val="20"/>
              </w:rPr>
              <w:t>(SO2)</w:t>
            </w:r>
          </w:p>
        </w:tc>
        <w:tc>
          <w:tcPr>
            <w:tcW w:w="6233" w:type="dxa"/>
          </w:tcPr>
          <w:p w:rsidR="00D477FC" w:rsidRPr="00D477FC" w:rsidRDefault="00D477FC" w:rsidP="00D477FC">
            <w:pPr>
              <w:spacing w:line="225" w:lineRule="exact"/>
              <w:ind w:left="68"/>
              <w:rPr>
                <w:sz w:val="20"/>
              </w:rPr>
            </w:pPr>
            <w:r w:rsidRPr="00D477FC">
              <w:rPr>
                <w:sz w:val="20"/>
              </w:rPr>
              <w:t>Inflammation</w:t>
            </w:r>
            <w:r w:rsidRPr="00D477FC">
              <w:rPr>
                <w:spacing w:val="-2"/>
                <w:sz w:val="20"/>
              </w:rPr>
              <w:t xml:space="preserve"> </w:t>
            </w:r>
            <w:r w:rsidRPr="00D477FC">
              <w:rPr>
                <w:sz w:val="20"/>
              </w:rPr>
              <w:t>des</w:t>
            </w:r>
            <w:r w:rsidRPr="00D477FC">
              <w:rPr>
                <w:spacing w:val="-2"/>
                <w:sz w:val="20"/>
              </w:rPr>
              <w:t xml:space="preserve"> </w:t>
            </w:r>
            <w:r w:rsidRPr="00D477FC">
              <w:rPr>
                <w:sz w:val="20"/>
              </w:rPr>
              <w:t>bronches,</w:t>
            </w:r>
            <w:r w:rsidRPr="00D477FC">
              <w:rPr>
                <w:spacing w:val="-2"/>
                <w:sz w:val="20"/>
              </w:rPr>
              <w:t xml:space="preserve"> </w:t>
            </w:r>
            <w:r w:rsidRPr="00D477FC">
              <w:rPr>
                <w:sz w:val="20"/>
              </w:rPr>
              <w:t>essoufflement,</w:t>
            </w:r>
            <w:r w:rsidRPr="00D477FC">
              <w:rPr>
                <w:spacing w:val="-1"/>
                <w:sz w:val="20"/>
              </w:rPr>
              <w:t xml:space="preserve"> </w:t>
            </w:r>
            <w:r w:rsidRPr="00D477FC">
              <w:rPr>
                <w:sz w:val="20"/>
              </w:rPr>
              <w:t>toux</w:t>
            </w:r>
            <w:r w:rsidRPr="00D477FC">
              <w:rPr>
                <w:spacing w:val="1"/>
                <w:sz w:val="20"/>
              </w:rPr>
              <w:t xml:space="preserve"> </w:t>
            </w:r>
            <w:r w:rsidRPr="00D477FC">
              <w:rPr>
                <w:sz w:val="20"/>
              </w:rPr>
              <w:t>Dégradation</w:t>
            </w:r>
            <w:r w:rsidRPr="00D477FC">
              <w:rPr>
                <w:spacing w:val="-2"/>
                <w:sz w:val="20"/>
              </w:rPr>
              <w:t xml:space="preserve"> </w:t>
            </w:r>
            <w:r w:rsidRPr="00D477FC">
              <w:rPr>
                <w:sz w:val="20"/>
              </w:rPr>
              <w:t>du</w:t>
            </w:r>
            <w:r w:rsidRPr="00D477FC">
              <w:rPr>
                <w:spacing w:val="-1"/>
                <w:sz w:val="20"/>
              </w:rPr>
              <w:t xml:space="preserve"> </w:t>
            </w:r>
            <w:r w:rsidRPr="00D477FC">
              <w:rPr>
                <w:sz w:val="20"/>
              </w:rPr>
              <w:t>bâti</w:t>
            </w:r>
          </w:p>
        </w:tc>
      </w:tr>
      <w:tr w:rsidR="00D477FC" w:rsidRPr="00D477FC" w:rsidTr="00D477FC">
        <w:trPr>
          <w:trHeight w:val="690"/>
        </w:trPr>
        <w:tc>
          <w:tcPr>
            <w:tcW w:w="3181" w:type="dxa"/>
          </w:tcPr>
          <w:p w:rsidR="00D477FC" w:rsidRPr="00D477FC" w:rsidRDefault="00D477FC" w:rsidP="00D477FC">
            <w:pPr>
              <w:spacing w:line="225" w:lineRule="exact"/>
              <w:ind w:left="70"/>
              <w:rPr>
                <w:sz w:val="20"/>
              </w:rPr>
            </w:pPr>
            <w:r w:rsidRPr="00D477FC">
              <w:rPr>
                <w:sz w:val="20"/>
              </w:rPr>
              <w:t>Composés</w:t>
            </w:r>
            <w:r w:rsidRPr="00D477FC">
              <w:rPr>
                <w:spacing w:val="-1"/>
                <w:sz w:val="20"/>
              </w:rPr>
              <w:t xml:space="preserve"> </w:t>
            </w:r>
            <w:r w:rsidRPr="00D477FC">
              <w:rPr>
                <w:sz w:val="20"/>
              </w:rPr>
              <w:t>Organiques</w:t>
            </w:r>
            <w:r w:rsidRPr="00D477FC">
              <w:rPr>
                <w:spacing w:val="-1"/>
                <w:sz w:val="20"/>
              </w:rPr>
              <w:t xml:space="preserve"> </w:t>
            </w:r>
            <w:r w:rsidRPr="00D477FC">
              <w:rPr>
                <w:sz w:val="20"/>
              </w:rPr>
              <w:t>Volatils</w:t>
            </w:r>
          </w:p>
          <w:p w:rsidR="00D477FC" w:rsidRPr="00D477FC" w:rsidRDefault="00D477FC" w:rsidP="00D477FC">
            <w:pPr>
              <w:spacing w:before="114"/>
              <w:ind w:left="70"/>
              <w:rPr>
                <w:sz w:val="20"/>
              </w:rPr>
            </w:pPr>
            <w:r w:rsidRPr="00D477FC">
              <w:rPr>
                <w:sz w:val="20"/>
              </w:rPr>
              <w:t>(COV)</w:t>
            </w:r>
          </w:p>
        </w:tc>
        <w:tc>
          <w:tcPr>
            <w:tcW w:w="6233" w:type="dxa"/>
          </w:tcPr>
          <w:p w:rsidR="00D477FC" w:rsidRPr="00D477FC" w:rsidRDefault="00D477FC" w:rsidP="00D477FC">
            <w:pPr>
              <w:spacing w:line="225" w:lineRule="exact"/>
              <w:ind w:left="68"/>
              <w:rPr>
                <w:sz w:val="20"/>
              </w:rPr>
            </w:pPr>
            <w:r w:rsidRPr="00D477FC">
              <w:rPr>
                <w:sz w:val="20"/>
              </w:rPr>
              <w:t>Troubles</w:t>
            </w:r>
            <w:r w:rsidRPr="00D477FC">
              <w:rPr>
                <w:spacing w:val="-2"/>
                <w:sz w:val="20"/>
              </w:rPr>
              <w:t xml:space="preserve"> </w:t>
            </w:r>
            <w:r w:rsidRPr="00D477FC">
              <w:rPr>
                <w:sz w:val="20"/>
              </w:rPr>
              <w:t>respiratoires,</w:t>
            </w:r>
            <w:r w:rsidRPr="00D477FC">
              <w:rPr>
                <w:spacing w:val="-1"/>
                <w:sz w:val="20"/>
              </w:rPr>
              <w:t xml:space="preserve"> </w:t>
            </w:r>
            <w:r w:rsidRPr="00D477FC">
              <w:rPr>
                <w:sz w:val="20"/>
              </w:rPr>
              <w:t>irritation</w:t>
            </w:r>
            <w:r w:rsidRPr="00D477FC">
              <w:rPr>
                <w:spacing w:val="-2"/>
                <w:sz w:val="20"/>
              </w:rPr>
              <w:t xml:space="preserve"> </w:t>
            </w:r>
            <w:r w:rsidRPr="00D477FC">
              <w:rPr>
                <w:sz w:val="20"/>
              </w:rPr>
              <w:t>des</w:t>
            </w:r>
            <w:r w:rsidRPr="00D477FC">
              <w:rPr>
                <w:spacing w:val="1"/>
                <w:sz w:val="20"/>
              </w:rPr>
              <w:t xml:space="preserve"> </w:t>
            </w:r>
            <w:r w:rsidRPr="00D477FC">
              <w:rPr>
                <w:sz w:val="20"/>
              </w:rPr>
              <w:t>yeux, du</w:t>
            </w:r>
            <w:r w:rsidRPr="00D477FC">
              <w:rPr>
                <w:spacing w:val="-1"/>
                <w:sz w:val="20"/>
              </w:rPr>
              <w:t xml:space="preserve"> </w:t>
            </w:r>
            <w:r w:rsidRPr="00D477FC">
              <w:rPr>
                <w:sz w:val="20"/>
              </w:rPr>
              <w:t>nez,</w:t>
            </w:r>
            <w:r w:rsidRPr="00D477FC">
              <w:rPr>
                <w:spacing w:val="-1"/>
                <w:sz w:val="20"/>
              </w:rPr>
              <w:t xml:space="preserve"> </w:t>
            </w:r>
            <w:r w:rsidRPr="00D477FC">
              <w:rPr>
                <w:sz w:val="20"/>
              </w:rPr>
              <w:t>de</w:t>
            </w:r>
            <w:r w:rsidRPr="00D477FC">
              <w:rPr>
                <w:spacing w:val="-3"/>
                <w:sz w:val="20"/>
              </w:rPr>
              <w:t xml:space="preserve"> </w:t>
            </w:r>
            <w:r w:rsidRPr="00D477FC">
              <w:rPr>
                <w:sz w:val="20"/>
              </w:rPr>
              <w:t>la gorge,</w:t>
            </w:r>
            <w:r w:rsidRPr="00D477FC">
              <w:rPr>
                <w:spacing w:val="-1"/>
                <w:sz w:val="20"/>
              </w:rPr>
              <w:t xml:space="preserve"> </w:t>
            </w:r>
            <w:r w:rsidRPr="00D477FC">
              <w:rPr>
                <w:sz w:val="20"/>
              </w:rPr>
              <w:t>réactions</w:t>
            </w:r>
          </w:p>
          <w:p w:rsidR="00D477FC" w:rsidRPr="00D477FC" w:rsidRDefault="00D477FC" w:rsidP="00D477FC">
            <w:pPr>
              <w:spacing w:before="114"/>
              <w:ind w:left="68"/>
              <w:rPr>
                <w:sz w:val="20"/>
              </w:rPr>
            </w:pPr>
            <w:r w:rsidRPr="00D477FC">
              <w:rPr>
                <w:sz w:val="20"/>
              </w:rPr>
              <w:t>allergiques</w:t>
            </w:r>
          </w:p>
        </w:tc>
      </w:tr>
      <w:tr w:rsidR="00D477FC" w:rsidRPr="00D477FC" w:rsidTr="00D477FC">
        <w:trPr>
          <w:trHeight w:val="343"/>
        </w:trPr>
        <w:tc>
          <w:tcPr>
            <w:tcW w:w="3181" w:type="dxa"/>
          </w:tcPr>
          <w:p w:rsidR="00D477FC" w:rsidRPr="00D477FC" w:rsidRDefault="00D477FC" w:rsidP="00D477FC">
            <w:pPr>
              <w:spacing w:line="225" w:lineRule="exact"/>
              <w:ind w:left="70"/>
              <w:rPr>
                <w:sz w:val="20"/>
              </w:rPr>
            </w:pPr>
            <w:r w:rsidRPr="00D477FC">
              <w:rPr>
                <w:sz w:val="20"/>
              </w:rPr>
              <w:t>Monoxyde</w:t>
            </w:r>
            <w:r w:rsidRPr="00D477FC">
              <w:rPr>
                <w:spacing w:val="-2"/>
                <w:sz w:val="20"/>
              </w:rPr>
              <w:t xml:space="preserve"> </w:t>
            </w:r>
            <w:r w:rsidRPr="00D477FC">
              <w:rPr>
                <w:sz w:val="20"/>
              </w:rPr>
              <w:t>de carbone</w:t>
            </w:r>
            <w:r w:rsidRPr="00D477FC">
              <w:rPr>
                <w:spacing w:val="-1"/>
                <w:sz w:val="20"/>
              </w:rPr>
              <w:t xml:space="preserve"> </w:t>
            </w:r>
            <w:r w:rsidRPr="00D477FC">
              <w:rPr>
                <w:sz w:val="20"/>
              </w:rPr>
              <w:t>(CO)</w:t>
            </w:r>
          </w:p>
        </w:tc>
        <w:tc>
          <w:tcPr>
            <w:tcW w:w="6233" w:type="dxa"/>
          </w:tcPr>
          <w:p w:rsidR="00D477FC" w:rsidRPr="00D477FC" w:rsidRDefault="00D477FC" w:rsidP="00D477FC">
            <w:pPr>
              <w:spacing w:line="225" w:lineRule="exact"/>
              <w:ind w:left="68"/>
              <w:rPr>
                <w:sz w:val="20"/>
              </w:rPr>
            </w:pPr>
            <w:r w:rsidRPr="00D477FC">
              <w:rPr>
                <w:sz w:val="20"/>
              </w:rPr>
              <w:t>Troubles</w:t>
            </w:r>
            <w:r w:rsidRPr="00D477FC">
              <w:rPr>
                <w:spacing w:val="-1"/>
                <w:sz w:val="20"/>
              </w:rPr>
              <w:t xml:space="preserve"> </w:t>
            </w:r>
            <w:r w:rsidRPr="00D477FC">
              <w:rPr>
                <w:sz w:val="20"/>
              </w:rPr>
              <w:t>respiratoires,</w:t>
            </w:r>
            <w:r w:rsidRPr="00D477FC">
              <w:rPr>
                <w:spacing w:val="-1"/>
                <w:sz w:val="20"/>
              </w:rPr>
              <w:t xml:space="preserve"> </w:t>
            </w:r>
            <w:r w:rsidRPr="00D477FC">
              <w:rPr>
                <w:sz w:val="20"/>
              </w:rPr>
              <w:t>asphyxie Gaz mortel</w:t>
            </w:r>
            <w:r w:rsidRPr="00D477FC">
              <w:rPr>
                <w:spacing w:val="-1"/>
                <w:sz w:val="20"/>
              </w:rPr>
              <w:t xml:space="preserve"> </w:t>
            </w:r>
            <w:r w:rsidRPr="00D477FC">
              <w:rPr>
                <w:sz w:val="20"/>
              </w:rPr>
              <w:t>à</w:t>
            </w:r>
            <w:r w:rsidRPr="00D477FC">
              <w:rPr>
                <w:spacing w:val="-2"/>
                <w:sz w:val="20"/>
              </w:rPr>
              <w:t xml:space="preserve"> </w:t>
            </w:r>
            <w:r w:rsidRPr="00D477FC">
              <w:rPr>
                <w:sz w:val="20"/>
              </w:rPr>
              <w:t>forte</w:t>
            </w:r>
            <w:r w:rsidRPr="00D477FC">
              <w:rPr>
                <w:spacing w:val="-2"/>
                <w:sz w:val="20"/>
              </w:rPr>
              <w:t xml:space="preserve"> </w:t>
            </w:r>
            <w:r w:rsidRPr="00D477FC">
              <w:rPr>
                <w:sz w:val="20"/>
              </w:rPr>
              <w:t>dose</w:t>
            </w:r>
          </w:p>
        </w:tc>
      </w:tr>
      <w:tr w:rsidR="00D477FC" w:rsidRPr="00D477FC" w:rsidTr="00D477FC">
        <w:trPr>
          <w:trHeight w:val="346"/>
        </w:trPr>
        <w:tc>
          <w:tcPr>
            <w:tcW w:w="9414" w:type="dxa"/>
            <w:gridSpan w:val="2"/>
          </w:tcPr>
          <w:p w:rsidR="00D477FC" w:rsidRPr="00D477FC" w:rsidRDefault="00D477FC" w:rsidP="00D477FC">
            <w:pPr>
              <w:spacing w:line="229" w:lineRule="exact"/>
              <w:ind w:left="3283" w:right="3275"/>
              <w:jc w:val="center"/>
              <w:rPr>
                <w:b/>
                <w:sz w:val="20"/>
              </w:rPr>
            </w:pPr>
            <w:r w:rsidRPr="00D477FC">
              <w:rPr>
                <w:b/>
                <w:sz w:val="20"/>
              </w:rPr>
              <w:t>Particules</w:t>
            </w:r>
            <w:r w:rsidRPr="00D477FC">
              <w:rPr>
                <w:b/>
                <w:spacing w:val="-2"/>
                <w:sz w:val="20"/>
              </w:rPr>
              <w:t xml:space="preserve"> </w:t>
            </w:r>
            <w:r w:rsidRPr="00D477FC">
              <w:rPr>
                <w:b/>
                <w:sz w:val="20"/>
              </w:rPr>
              <w:t>fines</w:t>
            </w:r>
          </w:p>
        </w:tc>
      </w:tr>
      <w:tr w:rsidR="00D477FC" w:rsidRPr="00D477FC" w:rsidTr="00D477FC">
        <w:trPr>
          <w:trHeight w:val="690"/>
        </w:trPr>
        <w:tc>
          <w:tcPr>
            <w:tcW w:w="3181" w:type="dxa"/>
          </w:tcPr>
          <w:p w:rsidR="00D477FC" w:rsidRPr="00D477FC" w:rsidRDefault="00D477FC" w:rsidP="00D477FC">
            <w:pPr>
              <w:spacing w:line="225" w:lineRule="exact"/>
              <w:ind w:left="70"/>
              <w:rPr>
                <w:sz w:val="20"/>
              </w:rPr>
            </w:pPr>
            <w:r w:rsidRPr="00D477FC">
              <w:rPr>
                <w:sz w:val="20"/>
              </w:rPr>
              <w:t>(dont</w:t>
            </w:r>
            <w:r w:rsidRPr="00D477FC">
              <w:rPr>
                <w:spacing w:val="-1"/>
                <w:sz w:val="20"/>
              </w:rPr>
              <w:t xml:space="preserve"> </w:t>
            </w:r>
            <w:r w:rsidRPr="00D477FC">
              <w:rPr>
                <w:sz w:val="20"/>
              </w:rPr>
              <w:t>pollens)</w:t>
            </w:r>
          </w:p>
        </w:tc>
        <w:tc>
          <w:tcPr>
            <w:tcW w:w="6233" w:type="dxa"/>
          </w:tcPr>
          <w:p w:rsidR="00D477FC" w:rsidRPr="00D477FC" w:rsidRDefault="00D477FC" w:rsidP="00D477FC">
            <w:pPr>
              <w:spacing w:line="225" w:lineRule="exact"/>
              <w:ind w:left="68"/>
              <w:rPr>
                <w:sz w:val="20"/>
              </w:rPr>
            </w:pPr>
            <w:r w:rsidRPr="00D477FC">
              <w:rPr>
                <w:sz w:val="20"/>
              </w:rPr>
              <w:t>Accroissement</w:t>
            </w:r>
            <w:r w:rsidRPr="00D477FC">
              <w:rPr>
                <w:spacing w:val="-2"/>
                <w:sz w:val="20"/>
              </w:rPr>
              <w:t xml:space="preserve"> </w:t>
            </w:r>
            <w:r w:rsidRPr="00D477FC">
              <w:rPr>
                <w:sz w:val="20"/>
              </w:rPr>
              <w:t>de</w:t>
            </w:r>
            <w:r w:rsidRPr="00D477FC">
              <w:rPr>
                <w:spacing w:val="-3"/>
                <w:sz w:val="20"/>
              </w:rPr>
              <w:t xml:space="preserve"> </w:t>
            </w:r>
            <w:r w:rsidRPr="00D477FC">
              <w:rPr>
                <w:sz w:val="20"/>
              </w:rPr>
              <w:t>la</w:t>
            </w:r>
            <w:r w:rsidRPr="00D477FC">
              <w:rPr>
                <w:spacing w:val="-1"/>
                <w:sz w:val="20"/>
              </w:rPr>
              <w:t xml:space="preserve"> </w:t>
            </w:r>
            <w:r w:rsidRPr="00D477FC">
              <w:rPr>
                <w:sz w:val="20"/>
              </w:rPr>
              <w:t>sensibilité</w:t>
            </w:r>
            <w:r w:rsidRPr="00D477FC">
              <w:rPr>
                <w:spacing w:val="-1"/>
                <w:sz w:val="20"/>
              </w:rPr>
              <w:t xml:space="preserve"> </w:t>
            </w:r>
            <w:r w:rsidRPr="00D477FC">
              <w:rPr>
                <w:sz w:val="20"/>
              </w:rPr>
              <w:t>aux allergènes,</w:t>
            </w:r>
            <w:r w:rsidRPr="00D477FC">
              <w:rPr>
                <w:spacing w:val="-2"/>
                <w:sz w:val="20"/>
              </w:rPr>
              <w:t xml:space="preserve"> </w:t>
            </w:r>
            <w:r w:rsidRPr="00D477FC">
              <w:rPr>
                <w:sz w:val="20"/>
              </w:rPr>
              <w:t>allergies Effets</w:t>
            </w:r>
            <w:r w:rsidRPr="00D477FC">
              <w:rPr>
                <w:spacing w:val="-2"/>
                <w:sz w:val="20"/>
              </w:rPr>
              <w:t xml:space="preserve"> </w:t>
            </w:r>
            <w:r w:rsidRPr="00D477FC">
              <w:rPr>
                <w:sz w:val="20"/>
              </w:rPr>
              <w:t>dépendants</w:t>
            </w:r>
          </w:p>
          <w:p w:rsidR="00D477FC" w:rsidRPr="00D477FC" w:rsidRDefault="00D477FC" w:rsidP="00D477FC">
            <w:pPr>
              <w:spacing w:before="114"/>
              <w:ind w:left="68"/>
              <w:rPr>
                <w:sz w:val="20"/>
              </w:rPr>
            </w:pPr>
            <w:r w:rsidRPr="00D477FC">
              <w:rPr>
                <w:sz w:val="20"/>
              </w:rPr>
              <w:t>des</w:t>
            </w:r>
            <w:r w:rsidRPr="00D477FC">
              <w:rPr>
                <w:spacing w:val="-3"/>
                <w:sz w:val="20"/>
              </w:rPr>
              <w:t xml:space="preserve"> </w:t>
            </w:r>
            <w:r w:rsidRPr="00D477FC">
              <w:rPr>
                <w:sz w:val="20"/>
              </w:rPr>
              <w:t>polluants</w:t>
            </w:r>
            <w:r w:rsidRPr="00D477FC">
              <w:rPr>
                <w:spacing w:val="-1"/>
                <w:sz w:val="20"/>
              </w:rPr>
              <w:t xml:space="preserve"> </w:t>
            </w:r>
            <w:r w:rsidRPr="00D477FC">
              <w:rPr>
                <w:sz w:val="20"/>
              </w:rPr>
              <w:t>qu’elles</w:t>
            </w:r>
            <w:r w:rsidRPr="00D477FC">
              <w:rPr>
                <w:spacing w:val="-2"/>
                <w:sz w:val="20"/>
              </w:rPr>
              <w:t xml:space="preserve"> </w:t>
            </w:r>
            <w:r w:rsidRPr="00D477FC">
              <w:rPr>
                <w:sz w:val="20"/>
              </w:rPr>
              <w:t>transportent Salissures</w:t>
            </w:r>
            <w:r w:rsidRPr="00D477FC">
              <w:rPr>
                <w:spacing w:val="-1"/>
                <w:sz w:val="20"/>
              </w:rPr>
              <w:t xml:space="preserve"> </w:t>
            </w:r>
            <w:r w:rsidRPr="00D477FC">
              <w:rPr>
                <w:sz w:val="20"/>
              </w:rPr>
              <w:t>des</w:t>
            </w:r>
            <w:r w:rsidRPr="00D477FC">
              <w:rPr>
                <w:spacing w:val="-1"/>
                <w:sz w:val="20"/>
              </w:rPr>
              <w:t xml:space="preserve"> </w:t>
            </w:r>
            <w:r w:rsidRPr="00D477FC">
              <w:rPr>
                <w:sz w:val="20"/>
              </w:rPr>
              <w:t>bâtiments</w:t>
            </w:r>
          </w:p>
        </w:tc>
      </w:tr>
      <w:tr w:rsidR="00D477FC" w:rsidRPr="00D477FC" w:rsidTr="00D477FC">
        <w:trPr>
          <w:trHeight w:val="343"/>
        </w:trPr>
        <w:tc>
          <w:tcPr>
            <w:tcW w:w="9414" w:type="dxa"/>
            <w:gridSpan w:val="2"/>
          </w:tcPr>
          <w:p w:rsidR="00D477FC" w:rsidRPr="00D477FC" w:rsidRDefault="00D477FC" w:rsidP="00D477FC">
            <w:pPr>
              <w:spacing w:line="229" w:lineRule="exact"/>
              <w:ind w:left="3283" w:right="3275"/>
              <w:jc w:val="center"/>
              <w:rPr>
                <w:b/>
                <w:sz w:val="20"/>
              </w:rPr>
            </w:pPr>
            <w:r w:rsidRPr="00D477FC">
              <w:rPr>
                <w:b/>
                <w:sz w:val="20"/>
              </w:rPr>
              <w:t>Polluants</w:t>
            </w:r>
            <w:r w:rsidRPr="00D477FC">
              <w:rPr>
                <w:b/>
                <w:spacing w:val="-3"/>
                <w:sz w:val="20"/>
              </w:rPr>
              <w:t xml:space="preserve"> </w:t>
            </w:r>
            <w:r w:rsidRPr="00D477FC">
              <w:rPr>
                <w:b/>
                <w:sz w:val="20"/>
              </w:rPr>
              <w:t>biologiques</w:t>
            </w:r>
          </w:p>
        </w:tc>
      </w:tr>
      <w:tr w:rsidR="00D477FC" w:rsidRPr="00D477FC" w:rsidTr="00D477FC">
        <w:trPr>
          <w:trHeight w:val="346"/>
        </w:trPr>
        <w:tc>
          <w:tcPr>
            <w:tcW w:w="3181" w:type="dxa"/>
          </w:tcPr>
          <w:p w:rsidR="00D477FC" w:rsidRPr="00D477FC" w:rsidRDefault="00D477FC" w:rsidP="00D477FC">
            <w:pPr>
              <w:spacing w:line="225" w:lineRule="exact"/>
              <w:ind w:left="70"/>
              <w:rPr>
                <w:sz w:val="20"/>
              </w:rPr>
            </w:pPr>
            <w:proofErr w:type="spellStart"/>
            <w:r w:rsidRPr="00D477FC">
              <w:rPr>
                <w:sz w:val="20"/>
              </w:rPr>
              <w:t>Légionelles</w:t>
            </w:r>
            <w:proofErr w:type="spellEnd"/>
          </w:p>
        </w:tc>
        <w:tc>
          <w:tcPr>
            <w:tcW w:w="6233" w:type="dxa"/>
          </w:tcPr>
          <w:p w:rsidR="00D477FC" w:rsidRPr="00D477FC" w:rsidRDefault="00D477FC" w:rsidP="00D477FC">
            <w:pPr>
              <w:spacing w:line="225" w:lineRule="exact"/>
              <w:ind w:left="68"/>
              <w:rPr>
                <w:sz w:val="20"/>
              </w:rPr>
            </w:pPr>
            <w:r w:rsidRPr="00D477FC">
              <w:rPr>
                <w:sz w:val="20"/>
              </w:rPr>
              <w:t>Troubles</w:t>
            </w:r>
            <w:r w:rsidRPr="00D477FC">
              <w:rPr>
                <w:spacing w:val="-2"/>
                <w:sz w:val="20"/>
              </w:rPr>
              <w:t xml:space="preserve"> </w:t>
            </w:r>
            <w:r w:rsidRPr="00D477FC">
              <w:rPr>
                <w:sz w:val="20"/>
              </w:rPr>
              <w:t>respiratoires</w:t>
            </w:r>
            <w:r w:rsidRPr="00D477FC">
              <w:rPr>
                <w:spacing w:val="-2"/>
                <w:sz w:val="20"/>
              </w:rPr>
              <w:t xml:space="preserve"> </w:t>
            </w:r>
            <w:r w:rsidRPr="00D477FC">
              <w:rPr>
                <w:sz w:val="20"/>
              </w:rPr>
              <w:t>(légionellose),</w:t>
            </w:r>
            <w:r w:rsidRPr="00D477FC">
              <w:rPr>
                <w:spacing w:val="1"/>
                <w:sz w:val="20"/>
              </w:rPr>
              <w:t xml:space="preserve"> </w:t>
            </w:r>
            <w:r w:rsidRPr="00D477FC">
              <w:rPr>
                <w:sz w:val="20"/>
              </w:rPr>
              <w:t>risques</w:t>
            </w:r>
            <w:r w:rsidRPr="00D477FC">
              <w:rPr>
                <w:spacing w:val="-2"/>
                <w:sz w:val="20"/>
              </w:rPr>
              <w:t xml:space="preserve"> </w:t>
            </w:r>
            <w:r w:rsidRPr="00D477FC">
              <w:rPr>
                <w:sz w:val="20"/>
              </w:rPr>
              <w:t>de</w:t>
            </w:r>
            <w:r w:rsidRPr="00D477FC">
              <w:rPr>
                <w:spacing w:val="-2"/>
                <w:sz w:val="20"/>
              </w:rPr>
              <w:t xml:space="preserve"> </w:t>
            </w:r>
            <w:r w:rsidRPr="00D477FC">
              <w:rPr>
                <w:sz w:val="20"/>
              </w:rPr>
              <w:t>décès</w:t>
            </w:r>
          </w:p>
        </w:tc>
      </w:tr>
      <w:tr w:rsidR="00D477FC" w:rsidRPr="00D477FC" w:rsidTr="00D477FC">
        <w:trPr>
          <w:trHeight w:val="343"/>
        </w:trPr>
        <w:tc>
          <w:tcPr>
            <w:tcW w:w="3181" w:type="dxa"/>
          </w:tcPr>
          <w:p w:rsidR="00D477FC" w:rsidRPr="00D477FC" w:rsidRDefault="00D477FC" w:rsidP="00D477FC">
            <w:pPr>
              <w:spacing w:line="225" w:lineRule="exact"/>
              <w:ind w:left="70"/>
              <w:rPr>
                <w:sz w:val="20"/>
              </w:rPr>
            </w:pPr>
            <w:r w:rsidRPr="00D477FC">
              <w:rPr>
                <w:sz w:val="20"/>
              </w:rPr>
              <w:t>Pollens</w:t>
            </w:r>
          </w:p>
        </w:tc>
        <w:tc>
          <w:tcPr>
            <w:tcW w:w="6233" w:type="dxa"/>
          </w:tcPr>
          <w:p w:rsidR="00D477FC" w:rsidRPr="00D477FC" w:rsidRDefault="00D477FC" w:rsidP="00D477FC">
            <w:pPr>
              <w:spacing w:line="225" w:lineRule="exact"/>
              <w:ind w:left="68"/>
              <w:rPr>
                <w:sz w:val="20"/>
              </w:rPr>
            </w:pPr>
            <w:r w:rsidRPr="00D477FC">
              <w:rPr>
                <w:sz w:val="20"/>
              </w:rPr>
              <w:t>Asthme,</w:t>
            </w:r>
            <w:r w:rsidRPr="00D477FC">
              <w:rPr>
                <w:spacing w:val="-1"/>
                <w:sz w:val="20"/>
              </w:rPr>
              <w:t xml:space="preserve"> </w:t>
            </w:r>
            <w:r w:rsidRPr="00D477FC">
              <w:rPr>
                <w:sz w:val="20"/>
              </w:rPr>
              <w:t>rhinites</w:t>
            </w:r>
          </w:p>
        </w:tc>
      </w:tr>
    </w:tbl>
    <w:p w:rsidR="00D477FC" w:rsidRPr="00D477FC" w:rsidRDefault="00D477FC" w:rsidP="00D477FC">
      <w:pPr>
        <w:spacing w:before="9"/>
        <w:rPr>
          <w:b/>
          <w:i/>
          <w:sz w:val="35"/>
          <w:szCs w:val="24"/>
        </w:rPr>
      </w:pPr>
    </w:p>
    <w:p w:rsidR="00D477FC" w:rsidRPr="00D477FC" w:rsidRDefault="00D477FC" w:rsidP="00D477FC">
      <w:pPr>
        <w:spacing w:before="1"/>
        <w:ind w:left="258"/>
        <w:outlineLvl w:val="2"/>
        <w:rPr>
          <w:b/>
          <w:bCs/>
          <w:i/>
          <w:iCs/>
          <w:sz w:val="24"/>
          <w:szCs w:val="24"/>
        </w:rPr>
      </w:pPr>
      <w:r w:rsidRPr="00D477FC">
        <w:rPr>
          <w:b/>
          <w:bCs/>
          <w:i/>
          <w:iCs/>
          <w:sz w:val="24"/>
          <w:szCs w:val="24"/>
        </w:rPr>
        <w:t>Les Particules</w:t>
      </w:r>
      <w:r w:rsidRPr="00D477FC">
        <w:rPr>
          <w:b/>
          <w:bCs/>
          <w:i/>
          <w:iCs/>
          <w:spacing w:val="-1"/>
          <w:sz w:val="24"/>
          <w:szCs w:val="24"/>
        </w:rPr>
        <w:t xml:space="preserve"> </w:t>
      </w:r>
      <w:r w:rsidRPr="00D477FC">
        <w:rPr>
          <w:b/>
          <w:bCs/>
          <w:i/>
          <w:iCs/>
          <w:sz w:val="24"/>
          <w:szCs w:val="24"/>
        </w:rPr>
        <w:t>trouvent</w:t>
      </w:r>
      <w:r w:rsidRPr="00D477FC">
        <w:rPr>
          <w:b/>
          <w:bCs/>
          <w:i/>
          <w:iCs/>
          <w:spacing w:val="-2"/>
          <w:sz w:val="24"/>
          <w:szCs w:val="24"/>
        </w:rPr>
        <w:t xml:space="preserve"> </w:t>
      </w:r>
      <w:r w:rsidRPr="00D477FC">
        <w:rPr>
          <w:b/>
          <w:bCs/>
          <w:i/>
          <w:iCs/>
          <w:sz w:val="24"/>
          <w:szCs w:val="24"/>
        </w:rPr>
        <w:t>dans</w:t>
      </w:r>
      <w:r w:rsidRPr="00D477FC">
        <w:rPr>
          <w:b/>
          <w:bCs/>
          <w:i/>
          <w:iCs/>
          <w:spacing w:val="-1"/>
          <w:sz w:val="24"/>
          <w:szCs w:val="24"/>
        </w:rPr>
        <w:t xml:space="preserve"> </w:t>
      </w:r>
      <w:r w:rsidRPr="00D477FC">
        <w:rPr>
          <w:b/>
          <w:bCs/>
          <w:i/>
          <w:iCs/>
          <w:sz w:val="24"/>
          <w:szCs w:val="24"/>
        </w:rPr>
        <w:t>l’air</w:t>
      </w:r>
      <w:r w:rsidRPr="00D477FC">
        <w:rPr>
          <w:b/>
          <w:bCs/>
          <w:i/>
          <w:iCs/>
          <w:spacing w:val="-1"/>
          <w:sz w:val="24"/>
          <w:szCs w:val="24"/>
        </w:rPr>
        <w:t xml:space="preserve"> </w:t>
      </w:r>
      <w:r w:rsidRPr="00D477FC">
        <w:rPr>
          <w:b/>
          <w:bCs/>
          <w:i/>
          <w:iCs/>
          <w:sz w:val="24"/>
          <w:szCs w:val="24"/>
        </w:rPr>
        <w:t>que</w:t>
      </w:r>
      <w:r w:rsidRPr="00D477FC">
        <w:rPr>
          <w:b/>
          <w:bCs/>
          <w:i/>
          <w:iCs/>
          <w:spacing w:val="-1"/>
          <w:sz w:val="24"/>
          <w:szCs w:val="24"/>
        </w:rPr>
        <w:t xml:space="preserve"> </w:t>
      </w:r>
      <w:r w:rsidRPr="00D477FC">
        <w:rPr>
          <w:b/>
          <w:bCs/>
          <w:i/>
          <w:iCs/>
          <w:sz w:val="24"/>
          <w:szCs w:val="24"/>
        </w:rPr>
        <w:t>nous</w:t>
      </w:r>
      <w:r w:rsidRPr="00D477FC">
        <w:rPr>
          <w:b/>
          <w:bCs/>
          <w:i/>
          <w:iCs/>
          <w:spacing w:val="-2"/>
          <w:sz w:val="24"/>
          <w:szCs w:val="24"/>
        </w:rPr>
        <w:t xml:space="preserve"> </w:t>
      </w:r>
      <w:r w:rsidRPr="00D477FC">
        <w:rPr>
          <w:b/>
          <w:bCs/>
          <w:i/>
          <w:iCs/>
          <w:sz w:val="24"/>
          <w:szCs w:val="24"/>
        </w:rPr>
        <w:t>respirons</w:t>
      </w:r>
    </w:p>
    <w:p w:rsidR="00D477FC" w:rsidRPr="00D477FC" w:rsidRDefault="00D477FC" w:rsidP="00D477FC">
      <w:pPr>
        <w:spacing w:before="132" w:line="360" w:lineRule="auto"/>
        <w:ind w:left="258" w:right="481" w:firstLine="708"/>
        <w:rPr>
          <w:sz w:val="24"/>
          <w:szCs w:val="24"/>
        </w:rPr>
      </w:pPr>
      <w:r w:rsidRPr="00D477FC">
        <w:rPr>
          <w:sz w:val="24"/>
          <w:szCs w:val="24"/>
        </w:rPr>
        <w:t>Les particules présentes dans l’air sont très diverses. La diversité touche autant les</w:t>
      </w:r>
      <w:r w:rsidRPr="00D477FC">
        <w:rPr>
          <w:spacing w:val="1"/>
          <w:sz w:val="24"/>
          <w:szCs w:val="24"/>
        </w:rPr>
        <w:t xml:space="preserve"> </w:t>
      </w:r>
      <w:r w:rsidRPr="00D477FC">
        <w:rPr>
          <w:sz w:val="24"/>
          <w:szCs w:val="24"/>
        </w:rPr>
        <w:t>sources de particules (phénomènes météorologiques, activités humaines, origine biologique) que</w:t>
      </w:r>
      <w:r w:rsidRPr="00D477FC">
        <w:rPr>
          <w:spacing w:val="-57"/>
          <w:sz w:val="24"/>
          <w:szCs w:val="24"/>
        </w:rPr>
        <w:t xml:space="preserve"> </w:t>
      </w:r>
      <w:r w:rsidRPr="00D477FC">
        <w:rPr>
          <w:sz w:val="24"/>
          <w:szCs w:val="24"/>
        </w:rPr>
        <w:t xml:space="preserve">leur taille : les grains de pollen ont un diamètre compris entre 20 et 50 </w:t>
      </w:r>
      <w:proofErr w:type="spellStart"/>
      <w:r w:rsidRPr="00D477FC">
        <w:rPr>
          <w:sz w:val="24"/>
          <w:szCs w:val="24"/>
        </w:rPr>
        <w:t>μm</w:t>
      </w:r>
      <w:proofErr w:type="spellEnd"/>
      <w:r w:rsidRPr="00D477FC">
        <w:rPr>
          <w:sz w:val="24"/>
          <w:szCs w:val="24"/>
        </w:rPr>
        <w:t xml:space="preserve"> ; les bactéries</w:t>
      </w:r>
      <w:r w:rsidRPr="00D477FC">
        <w:rPr>
          <w:spacing w:val="1"/>
          <w:sz w:val="24"/>
          <w:szCs w:val="24"/>
        </w:rPr>
        <w:t xml:space="preserve"> </w:t>
      </w:r>
      <w:r w:rsidRPr="00D477FC">
        <w:rPr>
          <w:sz w:val="24"/>
          <w:szCs w:val="24"/>
        </w:rPr>
        <w:t>mesurent quelques micromètres ; les moteurs diesel émettent des particules d’une taille allant de</w:t>
      </w:r>
      <w:r w:rsidRPr="00D477FC">
        <w:rPr>
          <w:spacing w:val="-57"/>
          <w:sz w:val="24"/>
          <w:szCs w:val="24"/>
        </w:rPr>
        <w:t xml:space="preserve"> </w:t>
      </w:r>
      <w:r w:rsidRPr="00D477FC">
        <w:rPr>
          <w:sz w:val="24"/>
          <w:szCs w:val="24"/>
        </w:rPr>
        <w:t>50</w:t>
      </w:r>
      <w:r w:rsidRPr="00D477FC">
        <w:rPr>
          <w:spacing w:val="-1"/>
          <w:sz w:val="24"/>
          <w:szCs w:val="24"/>
        </w:rPr>
        <w:t xml:space="preserve"> </w:t>
      </w:r>
      <w:r w:rsidRPr="00D477FC">
        <w:rPr>
          <w:sz w:val="24"/>
          <w:szCs w:val="24"/>
        </w:rPr>
        <w:t>nm</w:t>
      </w:r>
      <w:r w:rsidRPr="00D477FC">
        <w:rPr>
          <w:spacing w:val="-1"/>
          <w:sz w:val="24"/>
          <w:szCs w:val="24"/>
        </w:rPr>
        <w:t xml:space="preserve"> </w:t>
      </w:r>
      <w:r w:rsidRPr="00D477FC">
        <w:rPr>
          <w:sz w:val="24"/>
          <w:szCs w:val="24"/>
        </w:rPr>
        <w:t xml:space="preserve">à 1 </w:t>
      </w:r>
      <w:proofErr w:type="spellStart"/>
      <w:r w:rsidRPr="00D477FC">
        <w:rPr>
          <w:sz w:val="24"/>
          <w:szCs w:val="24"/>
        </w:rPr>
        <w:t>μm</w:t>
      </w:r>
      <w:proofErr w:type="spellEnd"/>
      <w:r w:rsidRPr="00D477FC">
        <w:rPr>
          <w:spacing w:val="-1"/>
          <w:sz w:val="24"/>
          <w:szCs w:val="24"/>
        </w:rPr>
        <w:t xml:space="preserve"> </w:t>
      </w:r>
      <w:r w:rsidRPr="00D477FC">
        <w:rPr>
          <w:sz w:val="24"/>
          <w:szCs w:val="24"/>
        </w:rPr>
        <w: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virus font entre 10 et</w:t>
      </w:r>
      <w:r w:rsidRPr="00D477FC">
        <w:rPr>
          <w:spacing w:val="-1"/>
          <w:sz w:val="24"/>
          <w:szCs w:val="24"/>
        </w:rPr>
        <w:t xml:space="preserve"> </w:t>
      </w:r>
      <w:r w:rsidRPr="00D477FC">
        <w:rPr>
          <w:sz w:val="24"/>
          <w:szCs w:val="24"/>
        </w:rPr>
        <w:t>100 nm.</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rPr>
          <w:sz w:val="20"/>
          <w:szCs w:val="24"/>
        </w:rPr>
      </w:pPr>
    </w:p>
    <w:p w:rsidR="00D477FC" w:rsidRPr="00D477FC" w:rsidRDefault="00D477FC" w:rsidP="00D477FC">
      <w:pPr>
        <w:rPr>
          <w:sz w:val="20"/>
          <w:szCs w:val="24"/>
        </w:rPr>
      </w:pPr>
    </w:p>
    <w:p w:rsidR="00D477FC" w:rsidRPr="00D477FC" w:rsidRDefault="00D477FC" w:rsidP="00D477FC">
      <w:pPr>
        <w:spacing w:before="10"/>
        <w:rPr>
          <w:sz w:val="15"/>
          <w:szCs w:val="24"/>
        </w:rPr>
      </w:pPr>
    </w:p>
    <w:p w:rsidR="00D477FC" w:rsidRPr="00D477FC" w:rsidRDefault="00D477FC" w:rsidP="00D477FC">
      <w:pPr>
        <w:ind w:left="420"/>
        <w:rPr>
          <w:sz w:val="20"/>
          <w:szCs w:val="24"/>
        </w:rPr>
      </w:pPr>
      <w:r w:rsidRPr="00D477FC">
        <w:rPr>
          <w:noProof/>
          <w:sz w:val="20"/>
          <w:szCs w:val="24"/>
          <w:lang w:eastAsia="fr-FR"/>
        </w:rPr>
        <w:drawing>
          <wp:inline distT="0" distB="0" distL="0" distR="0" wp14:anchorId="038E18F5" wp14:editId="7D6010CB">
            <wp:extent cx="5297574" cy="3611879"/>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2" cstate="print"/>
                    <a:stretch>
                      <a:fillRect/>
                    </a:stretch>
                  </pic:blipFill>
                  <pic:spPr>
                    <a:xfrm>
                      <a:off x="0" y="0"/>
                      <a:ext cx="5297574" cy="3611879"/>
                    </a:xfrm>
                    <a:prstGeom prst="rect">
                      <a:avLst/>
                    </a:prstGeom>
                  </pic:spPr>
                </pic:pic>
              </a:graphicData>
            </a:graphic>
          </wp:inline>
        </w:drawing>
      </w:r>
    </w:p>
    <w:p w:rsidR="00D477FC" w:rsidRPr="00D477FC" w:rsidRDefault="00D477FC" w:rsidP="00D477FC">
      <w:pPr>
        <w:spacing w:before="6"/>
        <w:rPr>
          <w:sz w:val="25"/>
          <w:szCs w:val="24"/>
        </w:rPr>
      </w:pPr>
    </w:p>
    <w:p w:rsidR="00D477FC" w:rsidRPr="00D477FC" w:rsidRDefault="00D477FC" w:rsidP="00D477FC">
      <w:pPr>
        <w:spacing w:before="90"/>
        <w:ind w:left="258"/>
        <w:jc w:val="both"/>
        <w:outlineLvl w:val="2"/>
        <w:rPr>
          <w:b/>
          <w:bCs/>
          <w:i/>
          <w:iCs/>
          <w:sz w:val="24"/>
          <w:szCs w:val="24"/>
        </w:rPr>
      </w:pPr>
      <w:r w:rsidRPr="00D477FC">
        <w:rPr>
          <w:b/>
          <w:bCs/>
          <w:i/>
          <w:iCs/>
          <w:sz w:val="24"/>
          <w:szCs w:val="24"/>
        </w:rPr>
        <w:t>La</w:t>
      </w:r>
      <w:r w:rsidRPr="00D477FC">
        <w:rPr>
          <w:b/>
          <w:bCs/>
          <w:i/>
          <w:iCs/>
          <w:spacing w:val="-2"/>
          <w:sz w:val="24"/>
          <w:szCs w:val="24"/>
        </w:rPr>
        <w:t xml:space="preserve"> </w:t>
      </w:r>
      <w:r w:rsidRPr="00D477FC">
        <w:rPr>
          <w:b/>
          <w:bCs/>
          <w:i/>
          <w:iCs/>
          <w:sz w:val="24"/>
          <w:szCs w:val="24"/>
        </w:rPr>
        <w:t>composition</w:t>
      </w:r>
      <w:r w:rsidRPr="00D477FC">
        <w:rPr>
          <w:b/>
          <w:bCs/>
          <w:i/>
          <w:iCs/>
          <w:spacing w:val="-2"/>
          <w:sz w:val="24"/>
          <w:szCs w:val="24"/>
        </w:rPr>
        <w:t xml:space="preserve"> </w:t>
      </w:r>
      <w:r w:rsidRPr="00D477FC">
        <w:rPr>
          <w:b/>
          <w:bCs/>
          <w:i/>
          <w:iCs/>
          <w:sz w:val="24"/>
          <w:szCs w:val="24"/>
        </w:rPr>
        <w:t>chimique</w:t>
      </w:r>
      <w:r w:rsidRPr="00D477FC">
        <w:rPr>
          <w:b/>
          <w:bCs/>
          <w:i/>
          <w:iCs/>
          <w:spacing w:val="-2"/>
          <w:sz w:val="24"/>
          <w:szCs w:val="24"/>
        </w:rPr>
        <w:t xml:space="preserve"> </w:t>
      </w:r>
      <w:r w:rsidRPr="00D477FC">
        <w:rPr>
          <w:b/>
          <w:bCs/>
          <w:i/>
          <w:iCs/>
          <w:sz w:val="24"/>
          <w:szCs w:val="24"/>
        </w:rPr>
        <w:t>des</w:t>
      </w:r>
      <w:r w:rsidRPr="00D477FC">
        <w:rPr>
          <w:b/>
          <w:bCs/>
          <w:i/>
          <w:iCs/>
          <w:spacing w:val="-1"/>
          <w:sz w:val="24"/>
          <w:szCs w:val="24"/>
        </w:rPr>
        <w:t xml:space="preserve"> </w:t>
      </w:r>
      <w:r w:rsidRPr="00D477FC">
        <w:rPr>
          <w:b/>
          <w:bCs/>
          <w:i/>
          <w:iCs/>
          <w:sz w:val="24"/>
          <w:szCs w:val="24"/>
        </w:rPr>
        <w:t>particules</w:t>
      </w:r>
      <w:r w:rsidRPr="00D477FC">
        <w:rPr>
          <w:b/>
          <w:bCs/>
          <w:i/>
          <w:iCs/>
          <w:spacing w:val="-2"/>
          <w:sz w:val="24"/>
          <w:szCs w:val="24"/>
        </w:rPr>
        <w:t xml:space="preserve"> </w:t>
      </w:r>
      <w:r w:rsidRPr="00D477FC">
        <w:rPr>
          <w:b/>
          <w:bCs/>
          <w:i/>
          <w:iCs/>
          <w:sz w:val="24"/>
          <w:szCs w:val="24"/>
        </w:rPr>
        <w:t>présentes</w:t>
      </w:r>
      <w:r w:rsidRPr="00D477FC">
        <w:rPr>
          <w:b/>
          <w:bCs/>
          <w:i/>
          <w:iCs/>
          <w:spacing w:val="-3"/>
          <w:sz w:val="24"/>
          <w:szCs w:val="24"/>
        </w:rPr>
        <w:t xml:space="preserve"> </w:t>
      </w:r>
      <w:r w:rsidRPr="00D477FC">
        <w:rPr>
          <w:b/>
          <w:bCs/>
          <w:i/>
          <w:iCs/>
          <w:sz w:val="24"/>
          <w:szCs w:val="24"/>
        </w:rPr>
        <w:t>dans</w:t>
      </w:r>
      <w:r w:rsidRPr="00D477FC">
        <w:rPr>
          <w:b/>
          <w:bCs/>
          <w:i/>
          <w:iCs/>
          <w:spacing w:val="-2"/>
          <w:sz w:val="24"/>
          <w:szCs w:val="24"/>
        </w:rPr>
        <w:t xml:space="preserve"> </w:t>
      </w:r>
      <w:r w:rsidRPr="00D477FC">
        <w:rPr>
          <w:b/>
          <w:bCs/>
          <w:i/>
          <w:iCs/>
          <w:sz w:val="24"/>
          <w:szCs w:val="24"/>
        </w:rPr>
        <w:t>l’air</w:t>
      </w:r>
    </w:p>
    <w:p w:rsidR="00D477FC" w:rsidRPr="00D477FC" w:rsidRDefault="00D477FC" w:rsidP="00D477FC">
      <w:pPr>
        <w:spacing w:before="132"/>
        <w:ind w:left="966"/>
        <w:jc w:val="both"/>
        <w:rPr>
          <w:sz w:val="24"/>
          <w:szCs w:val="24"/>
        </w:rPr>
      </w:pPr>
      <w:r w:rsidRPr="00D477FC">
        <w:rPr>
          <w:sz w:val="24"/>
          <w:szCs w:val="24"/>
        </w:rPr>
        <w:t>On</w:t>
      </w:r>
      <w:r w:rsidRPr="00D477FC">
        <w:rPr>
          <w:spacing w:val="-3"/>
          <w:sz w:val="24"/>
          <w:szCs w:val="24"/>
        </w:rPr>
        <w:t xml:space="preserve"> </w:t>
      </w:r>
      <w:r w:rsidRPr="00D477FC">
        <w:rPr>
          <w:sz w:val="24"/>
          <w:szCs w:val="24"/>
        </w:rPr>
        <w:t>trouve</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l’air</w:t>
      </w:r>
      <w:r w:rsidRPr="00D477FC">
        <w:rPr>
          <w:spacing w:val="-1"/>
          <w:sz w:val="24"/>
          <w:szCs w:val="24"/>
        </w:rPr>
        <w:t xml:space="preserve"> </w:t>
      </w:r>
      <w:r w:rsidRPr="00D477FC">
        <w:rPr>
          <w:sz w:val="24"/>
          <w:szCs w:val="24"/>
        </w:rPr>
        <w:t>sous</w:t>
      </w:r>
      <w:r w:rsidRPr="00D477FC">
        <w:rPr>
          <w:spacing w:val="-1"/>
          <w:sz w:val="24"/>
          <w:szCs w:val="24"/>
        </w:rPr>
        <w:t xml:space="preserve"> </w:t>
      </w:r>
      <w:r w:rsidRPr="00D477FC">
        <w:rPr>
          <w:sz w:val="24"/>
          <w:szCs w:val="24"/>
        </w:rPr>
        <w:t>forme</w:t>
      </w:r>
      <w:r w:rsidRPr="00D477FC">
        <w:rPr>
          <w:spacing w:val="-1"/>
          <w:sz w:val="24"/>
          <w:szCs w:val="24"/>
        </w:rPr>
        <w:t xml:space="preserve"> </w:t>
      </w:r>
      <w:r w:rsidRPr="00D477FC">
        <w:rPr>
          <w:sz w:val="24"/>
          <w:szCs w:val="24"/>
        </w:rPr>
        <w:t>de</w:t>
      </w:r>
      <w:r w:rsidRPr="00D477FC">
        <w:rPr>
          <w:spacing w:val="-4"/>
          <w:sz w:val="24"/>
          <w:szCs w:val="24"/>
        </w:rPr>
        <w:t xml:space="preserve"> </w:t>
      </w:r>
      <w:r w:rsidRPr="00D477FC">
        <w:rPr>
          <w:sz w:val="24"/>
          <w:szCs w:val="24"/>
        </w:rPr>
        <w:t>particules</w:t>
      </w:r>
    </w:p>
    <w:p w:rsidR="00D477FC" w:rsidRPr="00D477FC" w:rsidRDefault="00D477FC" w:rsidP="00D477FC">
      <w:pPr>
        <w:numPr>
          <w:ilvl w:val="0"/>
          <w:numId w:val="24"/>
        </w:numPr>
        <w:tabs>
          <w:tab w:val="left" w:pos="979"/>
        </w:tabs>
        <w:spacing w:before="138" w:line="360" w:lineRule="auto"/>
        <w:ind w:right="414"/>
        <w:jc w:val="both"/>
        <w:rPr>
          <w:sz w:val="24"/>
        </w:rPr>
      </w:pPr>
      <w:r w:rsidRPr="00D477FC">
        <w:rPr>
          <w:sz w:val="24"/>
        </w:rPr>
        <w:t>des</w:t>
      </w:r>
      <w:r w:rsidRPr="00D477FC">
        <w:rPr>
          <w:spacing w:val="1"/>
          <w:sz w:val="24"/>
        </w:rPr>
        <w:t xml:space="preserve"> </w:t>
      </w:r>
      <w:r w:rsidRPr="00D477FC">
        <w:rPr>
          <w:sz w:val="24"/>
        </w:rPr>
        <w:t>composés</w:t>
      </w:r>
      <w:r w:rsidRPr="00D477FC">
        <w:rPr>
          <w:spacing w:val="1"/>
          <w:sz w:val="24"/>
        </w:rPr>
        <w:t xml:space="preserve"> </w:t>
      </w:r>
      <w:r w:rsidRPr="00D477FC">
        <w:rPr>
          <w:sz w:val="24"/>
        </w:rPr>
        <w:t>carbonés</w:t>
      </w:r>
      <w:r w:rsidRPr="00D477FC">
        <w:rPr>
          <w:spacing w:val="1"/>
          <w:sz w:val="24"/>
        </w:rPr>
        <w:t xml:space="preserve"> </w:t>
      </w:r>
      <w:r w:rsidRPr="00D477FC">
        <w:rPr>
          <w:sz w:val="24"/>
        </w:rPr>
        <w:t>:</w:t>
      </w:r>
      <w:r w:rsidRPr="00D477FC">
        <w:rPr>
          <w:spacing w:val="1"/>
          <w:sz w:val="24"/>
        </w:rPr>
        <w:t xml:space="preserve"> </w:t>
      </w:r>
      <w:r w:rsidRPr="00D477FC">
        <w:rPr>
          <w:sz w:val="24"/>
        </w:rPr>
        <w:t>le</w:t>
      </w:r>
      <w:r w:rsidRPr="00D477FC">
        <w:rPr>
          <w:spacing w:val="1"/>
          <w:sz w:val="24"/>
        </w:rPr>
        <w:t xml:space="preserve"> </w:t>
      </w:r>
      <w:r w:rsidRPr="00D477FC">
        <w:rPr>
          <w:sz w:val="24"/>
        </w:rPr>
        <w:t>noir</w:t>
      </w:r>
      <w:r w:rsidRPr="00D477FC">
        <w:rPr>
          <w:spacing w:val="1"/>
          <w:sz w:val="24"/>
        </w:rPr>
        <w:t xml:space="preserve"> </w:t>
      </w:r>
      <w:r w:rsidRPr="00D477FC">
        <w:rPr>
          <w:sz w:val="24"/>
        </w:rPr>
        <w:t>de</w:t>
      </w:r>
      <w:r w:rsidRPr="00D477FC">
        <w:rPr>
          <w:spacing w:val="1"/>
          <w:sz w:val="24"/>
        </w:rPr>
        <w:t xml:space="preserve"> </w:t>
      </w:r>
      <w:r w:rsidRPr="00D477FC">
        <w:rPr>
          <w:sz w:val="24"/>
        </w:rPr>
        <w:t>carbone</w:t>
      </w:r>
      <w:r w:rsidRPr="00D477FC">
        <w:rPr>
          <w:spacing w:val="1"/>
          <w:sz w:val="24"/>
        </w:rPr>
        <w:t xml:space="preserve"> </w:t>
      </w:r>
      <w:r w:rsidRPr="00D477FC">
        <w:rPr>
          <w:sz w:val="24"/>
        </w:rPr>
        <w:t>et</w:t>
      </w:r>
      <w:r w:rsidRPr="00D477FC">
        <w:rPr>
          <w:spacing w:val="1"/>
          <w:sz w:val="24"/>
        </w:rPr>
        <w:t xml:space="preserve"> </w:t>
      </w:r>
      <w:r w:rsidRPr="00D477FC">
        <w:rPr>
          <w:sz w:val="24"/>
        </w:rPr>
        <w:t>plusieurs</w:t>
      </w:r>
      <w:r w:rsidRPr="00D477FC">
        <w:rPr>
          <w:spacing w:val="1"/>
          <w:sz w:val="24"/>
        </w:rPr>
        <w:t xml:space="preserve"> </w:t>
      </w:r>
      <w:r w:rsidRPr="00D477FC">
        <w:rPr>
          <w:sz w:val="24"/>
        </w:rPr>
        <w:t>centaines</w:t>
      </w:r>
      <w:r w:rsidRPr="00D477FC">
        <w:rPr>
          <w:spacing w:val="1"/>
          <w:sz w:val="24"/>
        </w:rPr>
        <w:t xml:space="preserve"> </w:t>
      </w:r>
      <w:r w:rsidRPr="00D477FC">
        <w:rPr>
          <w:sz w:val="24"/>
        </w:rPr>
        <w:t>de</w:t>
      </w:r>
      <w:r w:rsidRPr="00D477FC">
        <w:rPr>
          <w:spacing w:val="60"/>
          <w:sz w:val="24"/>
        </w:rPr>
        <w:t xml:space="preserve"> </w:t>
      </w:r>
      <w:r w:rsidRPr="00D477FC">
        <w:rPr>
          <w:sz w:val="24"/>
        </w:rPr>
        <w:t>composés</w:t>
      </w:r>
      <w:r w:rsidRPr="00D477FC">
        <w:rPr>
          <w:spacing w:val="1"/>
          <w:sz w:val="24"/>
        </w:rPr>
        <w:t xml:space="preserve"> </w:t>
      </w:r>
      <w:r w:rsidRPr="00D477FC">
        <w:rPr>
          <w:sz w:val="24"/>
        </w:rPr>
        <w:t>organiques</w:t>
      </w:r>
      <w:r w:rsidRPr="00D477FC">
        <w:rPr>
          <w:spacing w:val="1"/>
          <w:sz w:val="24"/>
        </w:rPr>
        <w:t xml:space="preserve"> </w:t>
      </w:r>
      <w:r w:rsidRPr="00D477FC">
        <w:rPr>
          <w:sz w:val="24"/>
        </w:rPr>
        <w:t>différents</w:t>
      </w:r>
      <w:r w:rsidRPr="00D477FC">
        <w:rPr>
          <w:spacing w:val="1"/>
          <w:sz w:val="24"/>
        </w:rPr>
        <w:t xml:space="preserve"> </w:t>
      </w:r>
      <w:r w:rsidRPr="00D477FC">
        <w:rPr>
          <w:sz w:val="24"/>
        </w:rPr>
        <w:t>(notamment</w:t>
      </w:r>
      <w:r w:rsidRPr="00D477FC">
        <w:rPr>
          <w:spacing w:val="1"/>
          <w:sz w:val="24"/>
        </w:rPr>
        <w:t xml:space="preserve"> </w:t>
      </w:r>
      <w:r w:rsidRPr="00D477FC">
        <w:rPr>
          <w:sz w:val="24"/>
        </w:rPr>
        <w:t>les</w:t>
      </w:r>
      <w:r w:rsidRPr="00D477FC">
        <w:rPr>
          <w:spacing w:val="1"/>
          <w:sz w:val="24"/>
        </w:rPr>
        <w:t xml:space="preserve"> </w:t>
      </w:r>
      <w:r w:rsidRPr="00D477FC">
        <w:rPr>
          <w:i/>
          <w:sz w:val="24"/>
        </w:rPr>
        <w:t>composés</w:t>
      </w:r>
      <w:r w:rsidRPr="00D477FC">
        <w:rPr>
          <w:i/>
          <w:spacing w:val="1"/>
          <w:sz w:val="24"/>
        </w:rPr>
        <w:t xml:space="preserve"> </w:t>
      </w:r>
      <w:r w:rsidRPr="00D477FC">
        <w:rPr>
          <w:i/>
          <w:sz w:val="24"/>
        </w:rPr>
        <w:t>organiques</w:t>
      </w:r>
      <w:r w:rsidRPr="00D477FC">
        <w:rPr>
          <w:i/>
          <w:spacing w:val="1"/>
          <w:sz w:val="24"/>
        </w:rPr>
        <w:t xml:space="preserve"> </w:t>
      </w:r>
      <w:r w:rsidRPr="00D477FC">
        <w:rPr>
          <w:i/>
          <w:sz w:val="24"/>
        </w:rPr>
        <w:t>volatils</w:t>
      </w:r>
      <w:r w:rsidRPr="00D477FC">
        <w:rPr>
          <w:i/>
          <w:spacing w:val="1"/>
          <w:sz w:val="24"/>
        </w:rPr>
        <w:t xml:space="preserve"> </w:t>
      </w:r>
      <w:r w:rsidRPr="00D477FC">
        <w:rPr>
          <w:sz w:val="24"/>
        </w:rPr>
        <w:t>ou</w:t>
      </w:r>
      <w:r w:rsidRPr="00D477FC">
        <w:rPr>
          <w:spacing w:val="1"/>
          <w:sz w:val="24"/>
        </w:rPr>
        <w:t xml:space="preserve"> </w:t>
      </w:r>
      <w:r w:rsidRPr="00D477FC">
        <w:rPr>
          <w:sz w:val="24"/>
        </w:rPr>
        <w:t>COV</w:t>
      </w:r>
      <w:r w:rsidRPr="00D477FC">
        <w:rPr>
          <w:spacing w:val="1"/>
          <w:sz w:val="24"/>
        </w:rPr>
        <w:t xml:space="preserve"> </w:t>
      </w:r>
      <w:r w:rsidRPr="00D477FC">
        <w:rPr>
          <w:sz w:val="24"/>
        </w:rPr>
        <w:t>et</w:t>
      </w:r>
      <w:r w:rsidRPr="00D477FC">
        <w:rPr>
          <w:spacing w:val="1"/>
          <w:sz w:val="24"/>
        </w:rPr>
        <w:t xml:space="preserve"> </w:t>
      </w:r>
      <w:r w:rsidRPr="00D477FC">
        <w:rPr>
          <w:sz w:val="24"/>
        </w:rPr>
        <w:t>les</w:t>
      </w:r>
      <w:r w:rsidRPr="00D477FC">
        <w:rPr>
          <w:spacing w:val="1"/>
          <w:sz w:val="24"/>
        </w:rPr>
        <w:t xml:space="preserve"> </w:t>
      </w:r>
      <w:r w:rsidRPr="00D477FC">
        <w:rPr>
          <w:i/>
          <w:sz w:val="24"/>
        </w:rPr>
        <w:t>hydrocarbures</w:t>
      </w:r>
      <w:r w:rsidRPr="00D477FC">
        <w:rPr>
          <w:i/>
          <w:spacing w:val="-1"/>
          <w:sz w:val="24"/>
        </w:rPr>
        <w:t xml:space="preserve"> </w:t>
      </w:r>
      <w:r w:rsidRPr="00D477FC">
        <w:rPr>
          <w:i/>
          <w:sz w:val="24"/>
        </w:rPr>
        <w:t>aromatiques polycycliques</w:t>
      </w:r>
      <w:r w:rsidRPr="00D477FC">
        <w:rPr>
          <w:i/>
          <w:spacing w:val="2"/>
          <w:sz w:val="24"/>
        </w:rPr>
        <w:t xml:space="preserve"> </w:t>
      </w:r>
      <w:r w:rsidRPr="00D477FC">
        <w:rPr>
          <w:sz w:val="24"/>
        </w:rPr>
        <w:t>ou HAP) ;</w:t>
      </w:r>
    </w:p>
    <w:p w:rsidR="00D477FC" w:rsidRPr="00D477FC" w:rsidRDefault="00D477FC" w:rsidP="00D477FC">
      <w:pPr>
        <w:numPr>
          <w:ilvl w:val="0"/>
          <w:numId w:val="24"/>
        </w:numPr>
        <w:tabs>
          <w:tab w:val="left" w:pos="979"/>
        </w:tabs>
        <w:spacing w:before="1" w:line="360" w:lineRule="auto"/>
        <w:ind w:right="414"/>
        <w:jc w:val="both"/>
        <w:rPr>
          <w:sz w:val="24"/>
        </w:rPr>
      </w:pPr>
      <w:r w:rsidRPr="00D477FC">
        <w:rPr>
          <w:sz w:val="24"/>
        </w:rPr>
        <w:t>des</w:t>
      </w:r>
      <w:r w:rsidRPr="00D477FC">
        <w:rPr>
          <w:spacing w:val="1"/>
          <w:sz w:val="24"/>
        </w:rPr>
        <w:t xml:space="preserve"> </w:t>
      </w:r>
      <w:r w:rsidRPr="00D477FC">
        <w:rPr>
          <w:sz w:val="24"/>
        </w:rPr>
        <w:t>polluants</w:t>
      </w:r>
      <w:r w:rsidRPr="00D477FC">
        <w:rPr>
          <w:spacing w:val="1"/>
          <w:sz w:val="24"/>
        </w:rPr>
        <w:t xml:space="preserve"> </w:t>
      </w:r>
      <w:r w:rsidRPr="00D477FC">
        <w:rPr>
          <w:sz w:val="24"/>
        </w:rPr>
        <w:t>basiques</w:t>
      </w:r>
      <w:r w:rsidRPr="00D477FC">
        <w:rPr>
          <w:spacing w:val="1"/>
          <w:sz w:val="24"/>
        </w:rPr>
        <w:t xml:space="preserve"> </w:t>
      </w:r>
      <w:r w:rsidRPr="00D477FC">
        <w:rPr>
          <w:sz w:val="24"/>
        </w:rPr>
        <w:t>et</w:t>
      </w:r>
      <w:r w:rsidRPr="00D477FC">
        <w:rPr>
          <w:spacing w:val="1"/>
          <w:sz w:val="24"/>
        </w:rPr>
        <w:t xml:space="preserve"> </w:t>
      </w:r>
      <w:r w:rsidRPr="00D477FC">
        <w:rPr>
          <w:sz w:val="24"/>
        </w:rPr>
        <w:t>acides</w:t>
      </w:r>
      <w:r w:rsidRPr="00D477FC">
        <w:rPr>
          <w:spacing w:val="1"/>
          <w:sz w:val="24"/>
        </w:rPr>
        <w:t xml:space="preserve"> </w:t>
      </w:r>
      <w:r w:rsidRPr="00D477FC">
        <w:rPr>
          <w:sz w:val="24"/>
        </w:rPr>
        <w:t>(l’ammonium</w:t>
      </w:r>
      <w:r w:rsidRPr="00D477FC">
        <w:rPr>
          <w:spacing w:val="1"/>
          <w:sz w:val="24"/>
        </w:rPr>
        <w:t xml:space="preserve"> </w:t>
      </w:r>
      <w:r w:rsidRPr="00D477FC">
        <w:rPr>
          <w:sz w:val="24"/>
        </w:rPr>
        <w:t>et</w:t>
      </w:r>
      <w:r w:rsidRPr="00D477FC">
        <w:rPr>
          <w:spacing w:val="1"/>
          <w:sz w:val="24"/>
        </w:rPr>
        <w:t xml:space="preserve"> </w:t>
      </w:r>
      <w:r w:rsidRPr="00D477FC">
        <w:rPr>
          <w:sz w:val="24"/>
        </w:rPr>
        <w:t>les</w:t>
      </w:r>
      <w:r w:rsidRPr="00D477FC">
        <w:rPr>
          <w:spacing w:val="1"/>
          <w:sz w:val="24"/>
        </w:rPr>
        <w:t xml:space="preserve"> </w:t>
      </w:r>
      <w:r w:rsidRPr="00D477FC">
        <w:rPr>
          <w:sz w:val="24"/>
        </w:rPr>
        <w:t>acides</w:t>
      </w:r>
      <w:r w:rsidRPr="00D477FC">
        <w:rPr>
          <w:spacing w:val="1"/>
          <w:sz w:val="24"/>
        </w:rPr>
        <w:t xml:space="preserve"> </w:t>
      </w:r>
      <w:r w:rsidRPr="00D477FC">
        <w:rPr>
          <w:sz w:val="24"/>
        </w:rPr>
        <w:t>chlorhydrique,</w:t>
      </w:r>
      <w:r w:rsidRPr="00D477FC">
        <w:rPr>
          <w:spacing w:val="1"/>
          <w:sz w:val="24"/>
        </w:rPr>
        <w:t xml:space="preserve"> </w:t>
      </w:r>
      <w:r w:rsidRPr="00D477FC">
        <w:rPr>
          <w:sz w:val="24"/>
        </w:rPr>
        <w:t>nitrique,</w:t>
      </w:r>
      <w:r w:rsidRPr="00D477FC">
        <w:rPr>
          <w:spacing w:val="1"/>
          <w:sz w:val="24"/>
        </w:rPr>
        <w:t xml:space="preserve"> </w:t>
      </w:r>
      <w:r w:rsidRPr="00D477FC">
        <w:rPr>
          <w:sz w:val="24"/>
        </w:rPr>
        <w:t>sulfurique)</w:t>
      </w:r>
      <w:r w:rsidRPr="00D477FC">
        <w:rPr>
          <w:spacing w:val="-1"/>
          <w:sz w:val="24"/>
        </w:rPr>
        <w:t xml:space="preserve"> </w:t>
      </w:r>
      <w:r w:rsidRPr="00D477FC">
        <w:rPr>
          <w:sz w:val="24"/>
        </w:rPr>
        <w:t>;</w:t>
      </w:r>
    </w:p>
    <w:p w:rsidR="00D477FC" w:rsidRPr="00D477FC" w:rsidRDefault="00D477FC" w:rsidP="00D477FC">
      <w:pPr>
        <w:numPr>
          <w:ilvl w:val="0"/>
          <w:numId w:val="24"/>
        </w:numPr>
        <w:tabs>
          <w:tab w:val="left" w:pos="979"/>
        </w:tabs>
        <w:spacing w:line="360" w:lineRule="auto"/>
        <w:ind w:right="413"/>
        <w:jc w:val="both"/>
        <w:rPr>
          <w:sz w:val="24"/>
        </w:rPr>
      </w:pPr>
      <w:r w:rsidRPr="00D477FC">
        <w:rPr>
          <w:sz w:val="24"/>
        </w:rPr>
        <w:t>des</w:t>
      </w:r>
      <w:r w:rsidRPr="00D477FC">
        <w:rPr>
          <w:spacing w:val="1"/>
          <w:sz w:val="24"/>
        </w:rPr>
        <w:t xml:space="preserve"> </w:t>
      </w:r>
      <w:r w:rsidRPr="00D477FC">
        <w:rPr>
          <w:sz w:val="24"/>
        </w:rPr>
        <w:t>composés</w:t>
      </w:r>
      <w:r w:rsidRPr="00D477FC">
        <w:rPr>
          <w:spacing w:val="1"/>
          <w:sz w:val="24"/>
        </w:rPr>
        <w:t xml:space="preserve"> </w:t>
      </w:r>
      <w:r w:rsidRPr="00D477FC">
        <w:rPr>
          <w:sz w:val="24"/>
        </w:rPr>
        <w:t>d’origine</w:t>
      </w:r>
      <w:r w:rsidRPr="00D477FC">
        <w:rPr>
          <w:spacing w:val="1"/>
          <w:sz w:val="24"/>
        </w:rPr>
        <w:t xml:space="preserve"> </w:t>
      </w:r>
      <w:r w:rsidRPr="00D477FC">
        <w:rPr>
          <w:sz w:val="24"/>
        </w:rPr>
        <w:t>biologique</w:t>
      </w:r>
      <w:r w:rsidRPr="00D477FC">
        <w:rPr>
          <w:spacing w:val="1"/>
          <w:sz w:val="24"/>
        </w:rPr>
        <w:t xml:space="preserve"> </w:t>
      </w:r>
      <w:r w:rsidRPr="00D477FC">
        <w:rPr>
          <w:sz w:val="24"/>
        </w:rPr>
        <w:t>(ex</w:t>
      </w:r>
      <w:r w:rsidRPr="00D477FC">
        <w:rPr>
          <w:spacing w:val="1"/>
          <w:sz w:val="24"/>
        </w:rPr>
        <w:t xml:space="preserve"> </w:t>
      </w:r>
      <w:r w:rsidRPr="00D477FC">
        <w:rPr>
          <w:sz w:val="24"/>
        </w:rPr>
        <w:t>:</w:t>
      </w:r>
      <w:r w:rsidRPr="00D477FC">
        <w:rPr>
          <w:spacing w:val="1"/>
          <w:sz w:val="24"/>
        </w:rPr>
        <w:t xml:space="preserve"> </w:t>
      </w:r>
      <w:r w:rsidRPr="00D477FC">
        <w:rPr>
          <w:sz w:val="24"/>
        </w:rPr>
        <w:t>pollens,</w:t>
      </w:r>
      <w:r w:rsidRPr="00D477FC">
        <w:rPr>
          <w:spacing w:val="1"/>
          <w:sz w:val="24"/>
        </w:rPr>
        <w:t xml:space="preserve"> </w:t>
      </w:r>
      <w:r w:rsidRPr="00D477FC">
        <w:rPr>
          <w:sz w:val="24"/>
        </w:rPr>
        <w:t>divers</w:t>
      </w:r>
      <w:r w:rsidRPr="00D477FC">
        <w:rPr>
          <w:spacing w:val="1"/>
          <w:sz w:val="24"/>
        </w:rPr>
        <w:t xml:space="preserve"> </w:t>
      </w:r>
      <w:r w:rsidRPr="00D477FC">
        <w:rPr>
          <w:sz w:val="24"/>
        </w:rPr>
        <w:t>micro-organismes,</w:t>
      </w:r>
      <w:r w:rsidRPr="00D477FC">
        <w:rPr>
          <w:spacing w:val="1"/>
          <w:sz w:val="24"/>
        </w:rPr>
        <w:t xml:space="preserve"> </w:t>
      </w:r>
      <w:r w:rsidRPr="00D477FC">
        <w:rPr>
          <w:sz w:val="24"/>
        </w:rPr>
        <w:t>débris</w:t>
      </w:r>
      <w:r w:rsidRPr="00D477FC">
        <w:rPr>
          <w:spacing w:val="1"/>
          <w:sz w:val="24"/>
        </w:rPr>
        <w:t xml:space="preserve"> </w:t>
      </w:r>
      <w:r w:rsidRPr="00D477FC">
        <w:rPr>
          <w:sz w:val="24"/>
        </w:rPr>
        <w:t>bactériens)</w:t>
      </w:r>
      <w:r w:rsidRPr="00D477FC">
        <w:rPr>
          <w:spacing w:val="-1"/>
          <w:sz w:val="24"/>
        </w:rPr>
        <w:t xml:space="preserve"> </w:t>
      </w:r>
      <w:r w:rsidRPr="00D477FC">
        <w:rPr>
          <w:sz w:val="24"/>
        </w:rPr>
        <w:t>;</w:t>
      </w:r>
    </w:p>
    <w:p w:rsidR="00D477FC" w:rsidRPr="00D477FC" w:rsidRDefault="00D477FC" w:rsidP="00D477FC">
      <w:pPr>
        <w:numPr>
          <w:ilvl w:val="0"/>
          <w:numId w:val="24"/>
        </w:numPr>
        <w:tabs>
          <w:tab w:val="left" w:pos="979"/>
        </w:tabs>
        <w:jc w:val="both"/>
        <w:rPr>
          <w:sz w:val="24"/>
        </w:rPr>
      </w:pPr>
      <w:r w:rsidRPr="00D477FC">
        <w:rPr>
          <w:sz w:val="24"/>
        </w:rPr>
        <w:t>de</w:t>
      </w:r>
      <w:r w:rsidRPr="00D477FC">
        <w:rPr>
          <w:spacing w:val="-2"/>
          <w:sz w:val="24"/>
        </w:rPr>
        <w:t xml:space="preserve"> </w:t>
      </w:r>
      <w:r w:rsidRPr="00D477FC">
        <w:rPr>
          <w:sz w:val="24"/>
        </w:rPr>
        <w:t>très</w:t>
      </w:r>
      <w:r w:rsidRPr="00D477FC">
        <w:rPr>
          <w:spacing w:val="-1"/>
          <w:sz w:val="24"/>
        </w:rPr>
        <w:t xml:space="preserve"> </w:t>
      </w:r>
      <w:r w:rsidRPr="00D477FC">
        <w:rPr>
          <w:sz w:val="24"/>
        </w:rPr>
        <w:t>nombreux</w:t>
      </w:r>
      <w:r w:rsidRPr="00D477FC">
        <w:rPr>
          <w:spacing w:val="-1"/>
          <w:sz w:val="24"/>
        </w:rPr>
        <w:t xml:space="preserve"> </w:t>
      </w:r>
      <w:r w:rsidRPr="00D477FC">
        <w:rPr>
          <w:sz w:val="24"/>
        </w:rPr>
        <w:t>métaux.</w:t>
      </w:r>
    </w:p>
    <w:p w:rsidR="00D477FC" w:rsidRPr="00D477FC" w:rsidRDefault="00D477FC" w:rsidP="00D477FC">
      <w:pPr>
        <w:rPr>
          <w:sz w:val="26"/>
          <w:szCs w:val="24"/>
        </w:rPr>
      </w:pPr>
    </w:p>
    <w:p w:rsidR="00D477FC" w:rsidRPr="00D477FC" w:rsidRDefault="00D477FC" w:rsidP="00D477FC">
      <w:pPr>
        <w:spacing w:before="6"/>
        <w:rPr>
          <w:szCs w:val="24"/>
        </w:rPr>
      </w:pPr>
    </w:p>
    <w:p w:rsidR="00D477FC" w:rsidRPr="00D477FC" w:rsidRDefault="00D477FC" w:rsidP="00D477FC">
      <w:pPr>
        <w:numPr>
          <w:ilvl w:val="1"/>
          <w:numId w:val="30"/>
        </w:numPr>
        <w:tabs>
          <w:tab w:val="left" w:pos="980"/>
        </w:tabs>
        <w:ind w:hanging="362"/>
        <w:outlineLvl w:val="1"/>
        <w:rPr>
          <w:b/>
          <w:bCs/>
          <w:sz w:val="24"/>
          <w:szCs w:val="24"/>
        </w:rPr>
      </w:pPr>
      <w:r w:rsidRPr="00D477FC">
        <w:rPr>
          <w:b/>
          <w:bCs/>
          <w:color w:val="0000FF"/>
          <w:sz w:val="24"/>
          <w:szCs w:val="24"/>
        </w:rPr>
        <w:t>Les</w:t>
      </w:r>
      <w:r w:rsidRPr="00D477FC">
        <w:rPr>
          <w:b/>
          <w:bCs/>
          <w:color w:val="0000FF"/>
          <w:spacing w:val="-2"/>
          <w:sz w:val="24"/>
          <w:szCs w:val="24"/>
        </w:rPr>
        <w:t xml:space="preserve"> </w:t>
      </w:r>
      <w:r w:rsidRPr="00D477FC">
        <w:rPr>
          <w:b/>
          <w:bCs/>
          <w:color w:val="0000FF"/>
          <w:sz w:val="24"/>
          <w:szCs w:val="24"/>
        </w:rPr>
        <w:t>substances</w:t>
      </w:r>
      <w:r w:rsidRPr="00D477FC">
        <w:rPr>
          <w:b/>
          <w:bCs/>
          <w:color w:val="0000FF"/>
          <w:spacing w:val="-1"/>
          <w:sz w:val="24"/>
          <w:szCs w:val="24"/>
        </w:rPr>
        <w:t xml:space="preserve"> </w:t>
      </w:r>
      <w:r w:rsidRPr="00D477FC">
        <w:rPr>
          <w:b/>
          <w:bCs/>
          <w:color w:val="0000FF"/>
          <w:sz w:val="24"/>
          <w:szCs w:val="24"/>
        </w:rPr>
        <w:t>polluantes</w:t>
      </w:r>
      <w:r w:rsidRPr="00D477FC">
        <w:rPr>
          <w:b/>
          <w:bCs/>
          <w:color w:val="0000FF"/>
          <w:spacing w:val="-1"/>
          <w:sz w:val="24"/>
          <w:szCs w:val="24"/>
        </w:rPr>
        <w:t xml:space="preserve"> </w:t>
      </w:r>
      <w:r w:rsidRPr="00D477FC">
        <w:rPr>
          <w:b/>
          <w:bCs/>
          <w:color w:val="0000FF"/>
          <w:sz w:val="24"/>
          <w:szCs w:val="24"/>
        </w:rPr>
        <w:t>(différents</w:t>
      </w:r>
      <w:r w:rsidRPr="00D477FC">
        <w:rPr>
          <w:b/>
          <w:bCs/>
          <w:color w:val="0000FF"/>
          <w:spacing w:val="-1"/>
          <w:sz w:val="24"/>
          <w:szCs w:val="24"/>
        </w:rPr>
        <w:t xml:space="preserve"> </w:t>
      </w:r>
      <w:r w:rsidRPr="00D477FC">
        <w:rPr>
          <w:b/>
          <w:bCs/>
          <w:color w:val="0000FF"/>
          <w:sz w:val="24"/>
          <w:szCs w:val="24"/>
        </w:rPr>
        <w:t>types</w:t>
      </w:r>
      <w:r w:rsidRPr="00D477FC">
        <w:rPr>
          <w:b/>
          <w:bCs/>
          <w:color w:val="0000FF"/>
          <w:spacing w:val="-3"/>
          <w:sz w:val="24"/>
          <w:szCs w:val="24"/>
        </w:rPr>
        <w:t xml:space="preserve"> </w:t>
      </w:r>
      <w:r w:rsidRPr="00D477FC">
        <w:rPr>
          <w:b/>
          <w:bCs/>
          <w:color w:val="0000FF"/>
          <w:sz w:val="24"/>
          <w:szCs w:val="24"/>
        </w:rPr>
        <w:t>de</w:t>
      </w:r>
      <w:r w:rsidRPr="00D477FC">
        <w:rPr>
          <w:b/>
          <w:bCs/>
          <w:color w:val="0000FF"/>
          <w:spacing w:val="-2"/>
          <w:sz w:val="24"/>
          <w:szCs w:val="24"/>
        </w:rPr>
        <w:t xml:space="preserve"> </w:t>
      </w:r>
      <w:proofErr w:type="spellStart"/>
      <w:r w:rsidRPr="00D477FC">
        <w:rPr>
          <w:b/>
          <w:bCs/>
          <w:color w:val="0000FF"/>
          <w:sz w:val="24"/>
          <w:szCs w:val="24"/>
        </w:rPr>
        <w:t>pollutants</w:t>
      </w:r>
      <w:proofErr w:type="spellEnd"/>
      <w:r w:rsidRPr="00D477FC">
        <w:rPr>
          <w:b/>
          <w:bCs/>
          <w:color w:val="0000FF"/>
          <w:sz w:val="24"/>
          <w:szCs w:val="24"/>
        </w:rPr>
        <w:t>)</w:t>
      </w:r>
    </w:p>
    <w:p w:rsidR="00D477FC" w:rsidRPr="00D477FC" w:rsidRDefault="00D477FC" w:rsidP="00D477FC">
      <w:pPr>
        <w:spacing w:before="138"/>
        <w:ind w:left="258"/>
        <w:jc w:val="both"/>
        <w:rPr>
          <w:b/>
          <w:i/>
          <w:sz w:val="24"/>
        </w:rPr>
      </w:pPr>
      <w:r w:rsidRPr="00D477FC">
        <w:rPr>
          <w:b/>
          <w:i/>
          <w:color w:val="0000FF"/>
          <w:sz w:val="24"/>
        </w:rPr>
        <w:t>…..Les</w:t>
      </w:r>
      <w:r w:rsidRPr="00D477FC">
        <w:rPr>
          <w:b/>
          <w:i/>
          <w:color w:val="0000FF"/>
          <w:spacing w:val="-2"/>
          <w:sz w:val="24"/>
        </w:rPr>
        <w:t xml:space="preserve"> </w:t>
      </w:r>
      <w:r w:rsidRPr="00D477FC">
        <w:rPr>
          <w:b/>
          <w:i/>
          <w:color w:val="0000FF"/>
          <w:sz w:val="24"/>
        </w:rPr>
        <w:t>polluants</w:t>
      </w:r>
      <w:r w:rsidRPr="00D477FC">
        <w:rPr>
          <w:b/>
          <w:i/>
          <w:color w:val="0000FF"/>
          <w:spacing w:val="-1"/>
          <w:sz w:val="24"/>
        </w:rPr>
        <w:t xml:space="preserve"> </w:t>
      </w:r>
      <w:r w:rsidRPr="00D477FC">
        <w:rPr>
          <w:b/>
          <w:i/>
          <w:color w:val="0000FF"/>
          <w:sz w:val="24"/>
        </w:rPr>
        <w:t>réglementés</w:t>
      </w:r>
    </w:p>
    <w:p w:rsidR="00D477FC" w:rsidRPr="00D477FC" w:rsidRDefault="00D477FC" w:rsidP="00D477FC">
      <w:pPr>
        <w:spacing w:before="132" w:line="360" w:lineRule="auto"/>
        <w:ind w:left="258" w:right="411" w:firstLine="360"/>
        <w:jc w:val="both"/>
        <w:rPr>
          <w:sz w:val="24"/>
          <w:szCs w:val="24"/>
        </w:rPr>
      </w:pPr>
      <w:r w:rsidRPr="00D477FC">
        <w:rPr>
          <w:sz w:val="24"/>
          <w:szCs w:val="24"/>
        </w:rPr>
        <w:t>7 polluants sont réglementés et font l’objet de mesures continues dans l’air réalisées par les</w:t>
      </w:r>
      <w:r w:rsidRPr="00D477FC">
        <w:rPr>
          <w:spacing w:val="1"/>
          <w:sz w:val="24"/>
          <w:szCs w:val="24"/>
        </w:rPr>
        <w:t xml:space="preserve"> </w:t>
      </w:r>
      <w:r w:rsidRPr="00D477FC">
        <w:rPr>
          <w:sz w:val="24"/>
          <w:szCs w:val="24"/>
        </w:rPr>
        <w:t>associations de surveillance de la qualité de l’air: le dioxyde de soufre : SO2 ; le monoxyde de</w:t>
      </w:r>
      <w:r w:rsidRPr="00D477FC">
        <w:rPr>
          <w:spacing w:val="1"/>
          <w:sz w:val="24"/>
          <w:szCs w:val="24"/>
        </w:rPr>
        <w:t xml:space="preserve"> </w:t>
      </w:r>
      <w:r w:rsidRPr="00D477FC">
        <w:rPr>
          <w:sz w:val="24"/>
          <w:szCs w:val="24"/>
        </w:rPr>
        <w:t>carbone : CO ; le dioxyde d’azote : NO2 ; l’ozone : O3 ; les particules (PM10) ; le benzène :</w:t>
      </w:r>
      <w:r w:rsidRPr="00D477FC">
        <w:rPr>
          <w:spacing w:val="1"/>
          <w:sz w:val="24"/>
          <w:szCs w:val="24"/>
        </w:rPr>
        <w:t xml:space="preserve"> </w:t>
      </w:r>
      <w:r w:rsidRPr="00D477FC">
        <w:rPr>
          <w:sz w:val="24"/>
          <w:szCs w:val="24"/>
        </w:rPr>
        <w:t>C6H6 ;</w:t>
      </w:r>
      <w:r w:rsidRPr="00D477FC">
        <w:rPr>
          <w:spacing w:val="59"/>
          <w:sz w:val="24"/>
          <w:szCs w:val="24"/>
        </w:rPr>
        <w:t xml:space="preserve"> </w:t>
      </w:r>
      <w:r w:rsidRPr="00D477FC">
        <w:rPr>
          <w:sz w:val="24"/>
          <w:szCs w:val="24"/>
        </w:rPr>
        <w:t>le</w:t>
      </w:r>
      <w:r w:rsidRPr="00D477FC">
        <w:rPr>
          <w:spacing w:val="59"/>
          <w:sz w:val="24"/>
          <w:szCs w:val="24"/>
        </w:rPr>
        <w:t xml:space="preserve"> </w:t>
      </w:r>
      <w:proofErr w:type="gramStart"/>
      <w:r w:rsidRPr="00D477FC">
        <w:rPr>
          <w:sz w:val="24"/>
          <w:szCs w:val="24"/>
        </w:rPr>
        <w:t>plomb  :</w:t>
      </w:r>
      <w:proofErr w:type="gramEnd"/>
      <w:r w:rsidRPr="00D477FC">
        <w:rPr>
          <w:spacing w:val="3"/>
          <w:sz w:val="24"/>
          <w:szCs w:val="24"/>
        </w:rPr>
        <w:t xml:space="preserve"> </w:t>
      </w:r>
      <w:r w:rsidRPr="00D477FC">
        <w:rPr>
          <w:sz w:val="24"/>
          <w:szCs w:val="24"/>
        </w:rPr>
        <w:t>Pb.</w:t>
      </w:r>
      <w:r w:rsidRPr="00D477FC">
        <w:rPr>
          <w:spacing w:val="1"/>
          <w:sz w:val="24"/>
          <w:szCs w:val="24"/>
        </w:rPr>
        <w:t xml:space="preserve"> </w:t>
      </w:r>
      <w:r w:rsidRPr="00D477FC">
        <w:rPr>
          <w:sz w:val="24"/>
          <w:szCs w:val="24"/>
        </w:rPr>
        <w:t>d’autres</w:t>
      </w:r>
      <w:r w:rsidRPr="00D477FC">
        <w:rPr>
          <w:spacing w:val="59"/>
          <w:sz w:val="24"/>
          <w:szCs w:val="24"/>
        </w:rPr>
        <w:t xml:space="preserve"> </w:t>
      </w:r>
      <w:r w:rsidRPr="00D477FC">
        <w:rPr>
          <w:sz w:val="24"/>
          <w:szCs w:val="24"/>
        </w:rPr>
        <w:t>substances</w:t>
      </w:r>
      <w:r w:rsidRPr="00D477FC">
        <w:rPr>
          <w:spacing w:val="2"/>
          <w:sz w:val="24"/>
          <w:szCs w:val="24"/>
        </w:rPr>
        <w:t xml:space="preserve"> </w:t>
      </w:r>
      <w:r w:rsidRPr="00D477FC">
        <w:rPr>
          <w:sz w:val="24"/>
          <w:szCs w:val="24"/>
        </w:rPr>
        <w:t>peuvent  s’ajouter</w:t>
      </w:r>
      <w:r w:rsidRPr="00D477FC">
        <w:rPr>
          <w:spacing w:val="59"/>
          <w:sz w:val="24"/>
          <w:szCs w:val="24"/>
        </w:rPr>
        <w:t xml:space="preserve"> </w:t>
      </w:r>
      <w:r w:rsidRPr="00D477FC">
        <w:rPr>
          <w:sz w:val="24"/>
          <w:szCs w:val="24"/>
        </w:rPr>
        <w:t>à  la</w:t>
      </w:r>
      <w:r w:rsidRPr="00D477FC">
        <w:rPr>
          <w:spacing w:val="58"/>
          <w:sz w:val="24"/>
          <w:szCs w:val="24"/>
        </w:rPr>
        <w:t xml:space="preserve"> </w:t>
      </w:r>
      <w:r w:rsidRPr="00D477FC">
        <w:rPr>
          <w:sz w:val="24"/>
          <w:szCs w:val="24"/>
        </w:rPr>
        <w:t>liste  :</w:t>
      </w:r>
      <w:r w:rsidRPr="00D477FC">
        <w:rPr>
          <w:spacing w:val="2"/>
          <w:sz w:val="24"/>
          <w:szCs w:val="24"/>
        </w:rPr>
        <w:t xml:space="preserve"> </w:t>
      </w:r>
      <w:r w:rsidRPr="00D477FC">
        <w:rPr>
          <w:sz w:val="24"/>
          <w:szCs w:val="24"/>
        </w:rPr>
        <w:t>les</w:t>
      </w:r>
      <w:r w:rsidRPr="00D477FC">
        <w:rPr>
          <w:spacing w:val="2"/>
          <w:sz w:val="24"/>
          <w:szCs w:val="24"/>
        </w:rPr>
        <w:t xml:space="preserve"> </w:t>
      </w:r>
      <w:r w:rsidRPr="00D477FC">
        <w:rPr>
          <w:sz w:val="24"/>
          <w:szCs w:val="24"/>
        </w:rPr>
        <w:t>hydrocarbures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09"/>
        <w:rPr>
          <w:sz w:val="24"/>
          <w:szCs w:val="24"/>
        </w:rPr>
      </w:pPr>
      <w:proofErr w:type="gramStart"/>
      <w:r w:rsidRPr="00D477FC">
        <w:rPr>
          <w:sz w:val="24"/>
          <w:szCs w:val="24"/>
        </w:rPr>
        <w:lastRenderedPageBreak/>
        <w:t>aromatiques</w:t>
      </w:r>
      <w:proofErr w:type="gramEnd"/>
      <w:r w:rsidRPr="00D477FC">
        <w:rPr>
          <w:spacing w:val="12"/>
          <w:sz w:val="24"/>
          <w:szCs w:val="24"/>
        </w:rPr>
        <w:t xml:space="preserve"> </w:t>
      </w:r>
      <w:r w:rsidRPr="00D477FC">
        <w:rPr>
          <w:sz w:val="24"/>
          <w:szCs w:val="24"/>
        </w:rPr>
        <w:t>polycycliques</w:t>
      </w:r>
      <w:r w:rsidRPr="00D477FC">
        <w:rPr>
          <w:spacing w:val="10"/>
          <w:sz w:val="24"/>
          <w:szCs w:val="24"/>
        </w:rPr>
        <w:t xml:space="preserve"> </w:t>
      </w:r>
      <w:r w:rsidRPr="00D477FC">
        <w:rPr>
          <w:sz w:val="24"/>
          <w:szCs w:val="24"/>
        </w:rPr>
        <w:t>:</w:t>
      </w:r>
      <w:r w:rsidRPr="00D477FC">
        <w:rPr>
          <w:spacing w:val="11"/>
          <w:sz w:val="24"/>
          <w:szCs w:val="24"/>
        </w:rPr>
        <w:t xml:space="preserve"> </w:t>
      </w:r>
      <w:r w:rsidRPr="00D477FC">
        <w:rPr>
          <w:sz w:val="24"/>
          <w:szCs w:val="24"/>
        </w:rPr>
        <w:t>(HAP);</w:t>
      </w:r>
      <w:r w:rsidRPr="00D477FC">
        <w:rPr>
          <w:spacing w:val="10"/>
          <w:sz w:val="24"/>
          <w:szCs w:val="24"/>
        </w:rPr>
        <w:t xml:space="preserve"> </w:t>
      </w:r>
      <w:r w:rsidRPr="00D477FC">
        <w:rPr>
          <w:sz w:val="24"/>
          <w:szCs w:val="24"/>
        </w:rPr>
        <w:t>le</w:t>
      </w:r>
      <w:r w:rsidRPr="00D477FC">
        <w:rPr>
          <w:spacing w:val="9"/>
          <w:sz w:val="24"/>
          <w:szCs w:val="24"/>
        </w:rPr>
        <w:t xml:space="preserve"> </w:t>
      </w:r>
      <w:r w:rsidRPr="00D477FC">
        <w:rPr>
          <w:sz w:val="24"/>
          <w:szCs w:val="24"/>
        </w:rPr>
        <w:t>cadmium</w:t>
      </w:r>
      <w:r w:rsidRPr="00D477FC">
        <w:rPr>
          <w:spacing w:val="8"/>
          <w:sz w:val="24"/>
          <w:szCs w:val="24"/>
        </w:rPr>
        <w:t xml:space="preserve"> </w:t>
      </w:r>
      <w:r w:rsidRPr="00D477FC">
        <w:rPr>
          <w:sz w:val="24"/>
          <w:szCs w:val="24"/>
        </w:rPr>
        <w:t>:</w:t>
      </w:r>
      <w:r w:rsidRPr="00D477FC">
        <w:rPr>
          <w:spacing w:val="10"/>
          <w:sz w:val="24"/>
          <w:szCs w:val="24"/>
        </w:rPr>
        <w:t xml:space="preserve"> </w:t>
      </w:r>
      <w:r w:rsidRPr="00D477FC">
        <w:rPr>
          <w:sz w:val="24"/>
          <w:szCs w:val="24"/>
        </w:rPr>
        <w:t>Cd;</w:t>
      </w:r>
      <w:r w:rsidRPr="00D477FC">
        <w:rPr>
          <w:spacing w:val="10"/>
          <w:sz w:val="24"/>
          <w:szCs w:val="24"/>
        </w:rPr>
        <w:t xml:space="preserve"> </w:t>
      </w:r>
      <w:r w:rsidRPr="00D477FC">
        <w:rPr>
          <w:sz w:val="24"/>
          <w:szCs w:val="24"/>
        </w:rPr>
        <w:t>l’arsenic</w:t>
      </w:r>
      <w:r w:rsidRPr="00D477FC">
        <w:rPr>
          <w:spacing w:val="10"/>
          <w:sz w:val="24"/>
          <w:szCs w:val="24"/>
        </w:rPr>
        <w:t xml:space="preserve"> </w:t>
      </w:r>
      <w:r w:rsidRPr="00D477FC">
        <w:rPr>
          <w:sz w:val="24"/>
          <w:szCs w:val="24"/>
        </w:rPr>
        <w:t>:</w:t>
      </w:r>
      <w:r w:rsidRPr="00D477FC">
        <w:rPr>
          <w:spacing w:val="10"/>
          <w:sz w:val="24"/>
          <w:szCs w:val="24"/>
        </w:rPr>
        <w:t xml:space="preserve"> </w:t>
      </w:r>
      <w:r w:rsidRPr="00D477FC">
        <w:rPr>
          <w:sz w:val="24"/>
          <w:szCs w:val="24"/>
        </w:rPr>
        <w:t>As;</w:t>
      </w:r>
      <w:r w:rsidRPr="00D477FC">
        <w:rPr>
          <w:spacing w:val="10"/>
          <w:sz w:val="24"/>
          <w:szCs w:val="24"/>
        </w:rPr>
        <w:t xml:space="preserve"> </w:t>
      </w:r>
      <w:r w:rsidRPr="00D477FC">
        <w:rPr>
          <w:sz w:val="24"/>
          <w:szCs w:val="24"/>
        </w:rPr>
        <w:t>le</w:t>
      </w:r>
      <w:r w:rsidRPr="00D477FC">
        <w:rPr>
          <w:spacing w:val="9"/>
          <w:sz w:val="24"/>
          <w:szCs w:val="24"/>
        </w:rPr>
        <w:t xml:space="preserve"> </w:t>
      </w:r>
      <w:r w:rsidRPr="00D477FC">
        <w:rPr>
          <w:sz w:val="24"/>
          <w:szCs w:val="24"/>
        </w:rPr>
        <w:t>nickel</w:t>
      </w:r>
      <w:r w:rsidRPr="00D477FC">
        <w:rPr>
          <w:spacing w:val="10"/>
          <w:sz w:val="24"/>
          <w:szCs w:val="24"/>
        </w:rPr>
        <w:t xml:space="preserve"> </w:t>
      </w:r>
      <w:r w:rsidRPr="00D477FC">
        <w:rPr>
          <w:sz w:val="24"/>
          <w:szCs w:val="24"/>
        </w:rPr>
        <w:t>:</w:t>
      </w:r>
      <w:r w:rsidRPr="00D477FC">
        <w:rPr>
          <w:spacing w:val="10"/>
          <w:sz w:val="24"/>
          <w:szCs w:val="24"/>
        </w:rPr>
        <w:t xml:space="preserve"> </w:t>
      </w:r>
      <w:r w:rsidRPr="00D477FC">
        <w:rPr>
          <w:sz w:val="24"/>
          <w:szCs w:val="24"/>
        </w:rPr>
        <w:t>Ni;</w:t>
      </w:r>
      <w:r w:rsidRPr="00D477FC">
        <w:rPr>
          <w:spacing w:val="10"/>
          <w:sz w:val="24"/>
          <w:szCs w:val="24"/>
        </w:rPr>
        <w:t xml:space="preserve"> </w:t>
      </w:r>
      <w:r w:rsidRPr="00D477FC">
        <w:rPr>
          <w:sz w:val="24"/>
          <w:szCs w:val="24"/>
        </w:rPr>
        <w:t>le</w:t>
      </w:r>
      <w:r w:rsidRPr="00D477FC">
        <w:rPr>
          <w:spacing w:val="10"/>
          <w:sz w:val="24"/>
          <w:szCs w:val="24"/>
        </w:rPr>
        <w:t xml:space="preserve"> </w:t>
      </w:r>
      <w:r w:rsidRPr="00D477FC">
        <w:rPr>
          <w:sz w:val="24"/>
          <w:szCs w:val="24"/>
        </w:rPr>
        <w:t>mercure</w:t>
      </w:r>
      <w:r w:rsidRPr="00D477FC">
        <w:rPr>
          <w:spacing w:val="9"/>
          <w:sz w:val="24"/>
          <w:szCs w:val="24"/>
        </w:rPr>
        <w:t xml:space="preserve"> </w:t>
      </w:r>
      <w:r w:rsidRPr="00D477FC">
        <w:rPr>
          <w:sz w:val="24"/>
          <w:szCs w:val="24"/>
        </w:rPr>
        <w:t>:</w:t>
      </w:r>
      <w:r w:rsidRPr="00D477FC">
        <w:rPr>
          <w:spacing w:val="-57"/>
          <w:sz w:val="24"/>
          <w:szCs w:val="24"/>
        </w:rPr>
        <w:t xml:space="preserve"> </w:t>
      </w:r>
      <w:r w:rsidRPr="00D477FC">
        <w:rPr>
          <w:sz w:val="24"/>
          <w:szCs w:val="24"/>
        </w:rPr>
        <w:t>Hg.</w:t>
      </w:r>
    </w:p>
    <w:p w:rsidR="00D477FC" w:rsidRPr="00D477FC" w:rsidRDefault="00D477FC" w:rsidP="00D477FC">
      <w:pPr>
        <w:numPr>
          <w:ilvl w:val="2"/>
          <w:numId w:val="30"/>
        </w:numPr>
        <w:tabs>
          <w:tab w:val="left" w:pos="1339"/>
        </w:tabs>
        <w:spacing w:before="6"/>
        <w:ind w:left="1338" w:hanging="721"/>
        <w:outlineLvl w:val="1"/>
        <w:rPr>
          <w:b/>
          <w:bCs/>
          <w:sz w:val="24"/>
          <w:szCs w:val="24"/>
        </w:rPr>
      </w:pPr>
      <w:r w:rsidRPr="00D477FC">
        <w:rPr>
          <w:b/>
          <w:bCs/>
          <w:color w:val="0000FF"/>
          <w:sz w:val="24"/>
          <w:szCs w:val="24"/>
        </w:rPr>
        <w:t>Les</w:t>
      </w:r>
      <w:r w:rsidRPr="00D477FC">
        <w:rPr>
          <w:b/>
          <w:bCs/>
          <w:color w:val="0000FF"/>
          <w:spacing w:val="-1"/>
          <w:sz w:val="24"/>
          <w:szCs w:val="24"/>
        </w:rPr>
        <w:t xml:space="preserve"> </w:t>
      </w:r>
      <w:r w:rsidRPr="00D477FC">
        <w:rPr>
          <w:b/>
          <w:bCs/>
          <w:color w:val="0000FF"/>
          <w:sz w:val="24"/>
          <w:szCs w:val="24"/>
        </w:rPr>
        <w:t>composés</w:t>
      </w:r>
      <w:r w:rsidRPr="00D477FC">
        <w:rPr>
          <w:b/>
          <w:bCs/>
          <w:color w:val="0000FF"/>
          <w:spacing w:val="-1"/>
          <w:sz w:val="24"/>
          <w:szCs w:val="24"/>
        </w:rPr>
        <w:t xml:space="preserve"> </w:t>
      </w:r>
      <w:r w:rsidRPr="00D477FC">
        <w:rPr>
          <w:b/>
          <w:bCs/>
          <w:color w:val="0000FF"/>
          <w:sz w:val="24"/>
          <w:szCs w:val="24"/>
        </w:rPr>
        <w:t>organiques</w:t>
      </w:r>
    </w:p>
    <w:p w:rsidR="00D477FC" w:rsidRPr="00D477FC" w:rsidRDefault="00D477FC" w:rsidP="00D477FC">
      <w:pPr>
        <w:numPr>
          <w:ilvl w:val="0"/>
          <w:numId w:val="23"/>
        </w:numPr>
        <w:tabs>
          <w:tab w:val="left" w:pos="979"/>
        </w:tabs>
        <w:spacing w:before="139"/>
        <w:outlineLvl w:val="2"/>
        <w:rPr>
          <w:b/>
          <w:bCs/>
          <w:i/>
          <w:iCs/>
          <w:sz w:val="24"/>
          <w:szCs w:val="24"/>
        </w:rPr>
      </w:pPr>
      <w:r w:rsidRPr="00D477FC">
        <w:rPr>
          <w:b/>
          <w:bCs/>
          <w:i/>
          <w:iCs/>
          <w:sz w:val="24"/>
          <w:szCs w:val="24"/>
        </w:rPr>
        <w:t>Les</w:t>
      </w:r>
      <w:r w:rsidRPr="00D477FC">
        <w:rPr>
          <w:b/>
          <w:bCs/>
          <w:i/>
          <w:iCs/>
          <w:spacing w:val="-2"/>
          <w:sz w:val="24"/>
          <w:szCs w:val="24"/>
        </w:rPr>
        <w:t xml:space="preserve"> </w:t>
      </w:r>
      <w:r w:rsidRPr="00D477FC">
        <w:rPr>
          <w:b/>
          <w:bCs/>
          <w:i/>
          <w:iCs/>
          <w:sz w:val="24"/>
          <w:szCs w:val="24"/>
        </w:rPr>
        <w:t>composés</w:t>
      </w:r>
      <w:r w:rsidRPr="00D477FC">
        <w:rPr>
          <w:b/>
          <w:bCs/>
          <w:i/>
          <w:iCs/>
          <w:spacing w:val="-1"/>
          <w:sz w:val="24"/>
          <w:szCs w:val="24"/>
        </w:rPr>
        <w:t xml:space="preserve"> </w:t>
      </w:r>
      <w:r w:rsidRPr="00D477FC">
        <w:rPr>
          <w:b/>
          <w:bCs/>
          <w:i/>
          <w:iCs/>
          <w:sz w:val="24"/>
          <w:szCs w:val="24"/>
        </w:rPr>
        <w:t>organiques</w:t>
      </w:r>
      <w:r w:rsidRPr="00D477FC">
        <w:rPr>
          <w:b/>
          <w:bCs/>
          <w:i/>
          <w:iCs/>
          <w:spacing w:val="-2"/>
          <w:sz w:val="24"/>
          <w:szCs w:val="24"/>
        </w:rPr>
        <w:t xml:space="preserve"> </w:t>
      </w:r>
      <w:r w:rsidRPr="00D477FC">
        <w:rPr>
          <w:b/>
          <w:bCs/>
          <w:i/>
          <w:iCs/>
          <w:sz w:val="24"/>
          <w:szCs w:val="24"/>
        </w:rPr>
        <w:t>volatiles (COV)</w:t>
      </w:r>
    </w:p>
    <w:p w:rsidR="00D477FC" w:rsidRPr="00D477FC" w:rsidRDefault="00D477FC" w:rsidP="00D477FC">
      <w:pPr>
        <w:spacing w:before="132"/>
        <w:ind w:left="258"/>
        <w:rPr>
          <w:sz w:val="24"/>
          <w:szCs w:val="24"/>
        </w:rPr>
      </w:pPr>
      <w:r w:rsidRPr="00D477FC">
        <w:rPr>
          <w:sz w:val="24"/>
          <w:szCs w:val="24"/>
        </w:rPr>
        <w:t>Les</w:t>
      </w:r>
      <w:r w:rsidRPr="00D477FC">
        <w:rPr>
          <w:spacing w:val="-2"/>
          <w:sz w:val="24"/>
          <w:szCs w:val="24"/>
        </w:rPr>
        <w:t xml:space="preserve"> </w:t>
      </w:r>
      <w:r w:rsidRPr="00D477FC">
        <w:rPr>
          <w:sz w:val="24"/>
          <w:szCs w:val="24"/>
        </w:rPr>
        <w:t>grandes</w:t>
      </w:r>
      <w:r w:rsidRPr="00D477FC">
        <w:rPr>
          <w:spacing w:val="-2"/>
          <w:sz w:val="24"/>
          <w:szCs w:val="24"/>
        </w:rPr>
        <w:t xml:space="preserve"> </w:t>
      </w:r>
      <w:r w:rsidRPr="00D477FC">
        <w:rPr>
          <w:sz w:val="24"/>
          <w:szCs w:val="24"/>
        </w:rPr>
        <w:t>familles</w:t>
      </w:r>
      <w:r w:rsidRPr="00D477FC">
        <w:rPr>
          <w:spacing w:val="-1"/>
          <w:sz w:val="24"/>
          <w:szCs w:val="24"/>
        </w:rPr>
        <w:t xml:space="preserve"> </w:t>
      </w:r>
      <w:r w:rsidRPr="00D477FC">
        <w:rPr>
          <w:sz w:val="24"/>
          <w:szCs w:val="24"/>
        </w:rPr>
        <w:t>de</w:t>
      </w:r>
      <w:r w:rsidRPr="00D477FC">
        <w:rPr>
          <w:spacing w:val="-2"/>
          <w:sz w:val="24"/>
          <w:szCs w:val="24"/>
        </w:rPr>
        <w:t xml:space="preserve"> </w:t>
      </w:r>
      <w:r w:rsidRPr="00D477FC">
        <w:rPr>
          <w:sz w:val="24"/>
          <w:szCs w:val="24"/>
        </w:rPr>
        <w:t>composés</w:t>
      </w:r>
      <w:r w:rsidRPr="00D477FC">
        <w:rPr>
          <w:spacing w:val="-2"/>
          <w:sz w:val="24"/>
          <w:szCs w:val="24"/>
        </w:rPr>
        <w:t xml:space="preserve"> </w:t>
      </w:r>
      <w:r w:rsidRPr="00D477FC">
        <w:rPr>
          <w:sz w:val="24"/>
          <w:szCs w:val="24"/>
        </w:rPr>
        <w:t>organiques</w:t>
      </w:r>
      <w:r w:rsidRPr="00D477FC">
        <w:rPr>
          <w:spacing w:val="-1"/>
          <w:sz w:val="24"/>
          <w:szCs w:val="24"/>
        </w:rPr>
        <w:t xml:space="preserve"> </w:t>
      </w:r>
      <w:r w:rsidRPr="00D477FC">
        <w:rPr>
          <w:sz w:val="24"/>
          <w:szCs w:val="24"/>
        </w:rPr>
        <w:t>volatiles:</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alcanes</w:t>
      </w:r>
      <w:r w:rsidRPr="00D477FC">
        <w:rPr>
          <w:i/>
          <w:spacing w:val="-2"/>
          <w:sz w:val="24"/>
        </w:rPr>
        <w:t xml:space="preserve"> </w:t>
      </w:r>
      <w:r w:rsidRPr="00D477FC">
        <w:rPr>
          <w:sz w:val="24"/>
        </w:rPr>
        <w:t>(saturés,</w:t>
      </w:r>
      <w:r w:rsidRPr="00D477FC">
        <w:rPr>
          <w:spacing w:val="-2"/>
          <w:sz w:val="24"/>
        </w:rPr>
        <w:t xml:space="preserve"> </w:t>
      </w:r>
      <w:r w:rsidRPr="00D477FC">
        <w:rPr>
          <w:sz w:val="24"/>
        </w:rPr>
        <w:t>abondants,</w:t>
      </w:r>
      <w:r w:rsidRPr="00D477FC">
        <w:rPr>
          <w:spacing w:val="-1"/>
          <w:sz w:val="24"/>
        </w:rPr>
        <w:t xml:space="preserve"> </w:t>
      </w:r>
      <w:r w:rsidRPr="00D477FC">
        <w:rPr>
          <w:sz w:val="24"/>
        </w:rPr>
        <w:t>par</w:t>
      </w:r>
      <w:r w:rsidRPr="00D477FC">
        <w:rPr>
          <w:spacing w:val="-2"/>
          <w:sz w:val="24"/>
        </w:rPr>
        <w:t xml:space="preserve"> </w:t>
      </w:r>
      <w:r w:rsidRPr="00D477FC">
        <w:rPr>
          <w:sz w:val="24"/>
        </w:rPr>
        <w:t>exemple</w:t>
      </w:r>
      <w:r w:rsidRPr="00D477FC">
        <w:rPr>
          <w:spacing w:val="-3"/>
          <w:sz w:val="24"/>
        </w:rPr>
        <w:t xml:space="preserve"> </w:t>
      </w:r>
      <w:r w:rsidRPr="00D477FC">
        <w:rPr>
          <w:sz w:val="24"/>
        </w:rPr>
        <w:t>propane)</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alcènes</w:t>
      </w:r>
      <w:r w:rsidRPr="00D477FC">
        <w:rPr>
          <w:i/>
          <w:spacing w:val="-1"/>
          <w:sz w:val="24"/>
        </w:rPr>
        <w:t xml:space="preserve"> </w:t>
      </w:r>
      <w:r w:rsidRPr="00D477FC">
        <w:rPr>
          <w:sz w:val="24"/>
        </w:rPr>
        <w:t>(liaison doubles,</w:t>
      </w:r>
      <w:r w:rsidRPr="00D477FC">
        <w:rPr>
          <w:spacing w:val="-2"/>
          <w:sz w:val="24"/>
        </w:rPr>
        <w:t xml:space="preserve"> </w:t>
      </w:r>
      <w:r w:rsidRPr="00D477FC">
        <w:rPr>
          <w:sz w:val="24"/>
        </w:rPr>
        <w:t>très</w:t>
      </w:r>
      <w:r w:rsidRPr="00D477FC">
        <w:rPr>
          <w:spacing w:val="-1"/>
          <w:sz w:val="24"/>
        </w:rPr>
        <w:t xml:space="preserve"> </w:t>
      </w:r>
      <w:r w:rsidRPr="00D477FC">
        <w:rPr>
          <w:sz w:val="24"/>
        </w:rPr>
        <w:t>réactifs)</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diènes</w:t>
      </w:r>
      <w:r w:rsidRPr="00D477FC">
        <w:rPr>
          <w:i/>
          <w:spacing w:val="-2"/>
          <w:sz w:val="24"/>
        </w:rPr>
        <w:t xml:space="preserve"> </w:t>
      </w:r>
      <w:r w:rsidRPr="00D477FC">
        <w:rPr>
          <w:sz w:val="24"/>
        </w:rPr>
        <w:t>et</w:t>
      </w:r>
      <w:r w:rsidRPr="00D477FC">
        <w:rPr>
          <w:spacing w:val="-2"/>
          <w:sz w:val="24"/>
        </w:rPr>
        <w:t xml:space="preserve"> </w:t>
      </w:r>
      <w:r w:rsidRPr="00D477FC">
        <w:rPr>
          <w:sz w:val="24"/>
        </w:rPr>
        <w:t>les</w:t>
      </w:r>
      <w:r w:rsidRPr="00D477FC">
        <w:rPr>
          <w:spacing w:val="-2"/>
          <w:sz w:val="24"/>
        </w:rPr>
        <w:t xml:space="preserve"> </w:t>
      </w:r>
      <w:r w:rsidRPr="00D477FC">
        <w:rPr>
          <w:i/>
          <w:sz w:val="24"/>
        </w:rPr>
        <w:t>terpènes</w:t>
      </w:r>
      <w:r w:rsidRPr="00D477FC">
        <w:rPr>
          <w:i/>
          <w:spacing w:val="-2"/>
          <w:sz w:val="24"/>
        </w:rPr>
        <w:t xml:space="preserve"> </w:t>
      </w:r>
      <w:r w:rsidRPr="00D477FC">
        <w:rPr>
          <w:sz w:val="24"/>
        </w:rPr>
        <w:t>(multiples</w:t>
      </w:r>
      <w:r w:rsidRPr="00D477FC">
        <w:rPr>
          <w:spacing w:val="-1"/>
          <w:sz w:val="24"/>
        </w:rPr>
        <w:t xml:space="preserve"> </w:t>
      </w:r>
      <w:r w:rsidRPr="00D477FC">
        <w:rPr>
          <w:sz w:val="24"/>
        </w:rPr>
        <w:t>doubles</w:t>
      </w:r>
      <w:r w:rsidRPr="00D477FC">
        <w:rPr>
          <w:spacing w:val="-2"/>
          <w:sz w:val="24"/>
        </w:rPr>
        <w:t xml:space="preserve"> </w:t>
      </w:r>
      <w:r w:rsidRPr="00D477FC">
        <w:rPr>
          <w:sz w:val="24"/>
        </w:rPr>
        <w:t>liaisons)</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aromatiques</w:t>
      </w:r>
      <w:r w:rsidRPr="00D477FC">
        <w:rPr>
          <w:i/>
          <w:spacing w:val="-1"/>
          <w:sz w:val="24"/>
        </w:rPr>
        <w:t xml:space="preserve"> </w:t>
      </w:r>
      <w:r w:rsidRPr="00D477FC">
        <w:rPr>
          <w:i/>
          <w:sz w:val="24"/>
        </w:rPr>
        <w:t>mono</w:t>
      </w:r>
      <w:r w:rsidRPr="00D477FC">
        <w:rPr>
          <w:i/>
          <w:spacing w:val="-2"/>
          <w:sz w:val="24"/>
        </w:rPr>
        <w:t xml:space="preserve"> </w:t>
      </w:r>
      <w:r w:rsidRPr="00D477FC">
        <w:rPr>
          <w:i/>
          <w:sz w:val="24"/>
        </w:rPr>
        <w:t>ou</w:t>
      </w:r>
      <w:r w:rsidRPr="00D477FC">
        <w:rPr>
          <w:i/>
          <w:spacing w:val="-1"/>
          <w:sz w:val="24"/>
        </w:rPr>
        <w:t xml:space="preserve"> </w:t>
      </w:r>
      <w:r w:rsidRPr="00D477FC">
        <w:rPr>
          <w:i/>
          <w:sz w:val="24"/>
        </w:rPr>
        <w:t>polycycliques</w:t>
      </w:r>
      <w:r w:rsidRPr="00D477FC">
        <w:rPr>
          <w:i/>
          <w:spacing w:val="1"/>
          <w:sz w:val="24"/>
        </w:rPr>
        <w:t xml:space="preserve"> </w:t>
      </w:r>
      <w:r w:rsidRPr="00D477FC">
        <w:rPr>
          <w:sz w:val="24"/>
        </w:rPr>
        <w:t>(assez</w:t>
      </w:r>
      <w:r w:rsidRPr="00D477FC">
        <w:rPr>
          <w:spacing w:val="-3"/>
          <w:sz w:val="24"/>
        </w:rPr>
        <w:t xml:space="preserve"> </w:t>
      </w:r>
      <w:r w:rsidRPr="00D477FC">
        <w:rPr>
          <w:sz w:val="24"/>
        </w:rPr>
        <w:t>abondants,</w:t>
      </w:r>
      <w:r w:rsidRPr="00D477FC">
        <w:rPr>
          <w:spacing w:val="-2"/>
          <w:sz w:val="24"/>
        </w:rPr>
        <w:t xml:space="preserve"> </w:t>
      </w:r>
      <w:r w:rsidRPr="00D477FC">
        <w:rPr>
          <w:sz w:val="24"/>
        </w:rPr>
        <w:t>par</w:t>
      </w:r>
      <w:r w:rsidRPr="00D477FC">
        <w:rPr>
          <w:spacing w:val="-1"/>
          <w:sz w:val="24"/>
        </w:rPr>
        <w:t xml:space="preserve"> </w:t>
      </w:r>
      <w:r w:rsidRPr="00D477FC">
        <w:rPr>
          <w:sz w:val="24"/>
        </w:rPr>
        <w:t>exemple,</w:t>
      </w:r>
      <w:r w:rsidRPr="00D477FC">
        <w:rPr>
          <w:spacing w:val="-2"/>
          <w:sz w:val="24"/>
        </w:rPr>
        <w:t xml:space="preserve"> </w:t>
      </w:r>
      <w:r w:rsidRPr="00D477FC">
        <w:rPr>
          <w:sz w:val="24"/>
        </w:rPr>
        <w:t>benzène,</w:t>
      </w:r>
      <w:r w:rsidRPr="00D477FC">
        <w:rPr>
          <w:spacing w:val="3"/>
          <w:sz w:val="24"/>
        </w:rPr>
        <w:t xml:space="preserve"> </w:t>
      </w:r>
      <w:r w:rsidRPr="00D477FC">
        <w:rPr>
          <w:sz w:val="24"/>
        </w:rPr>
        <w:t>toluène</w:t>
      </w:r>
      <w:r w:rsidRPr="00D477FC">
        <w:rPr>
          <w:spacing w:val="-4"/>
          <w:sz w:val="24"/>
        </w:rPr>
        <w:t xml:space="preserve"> </w:t>
      </w:r>
      <w:r w:rsidRPr="00D477FC">
        <w:rPr>
          <w:sz w:val="24"/>
        </w:rPr>
        <w:t>...)</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composés</w:t>
      </w:r>
      <w:r w:rsidRPr="00D477FC">
        <w:rPr>
          <w:i/>
          <w:spacing w:val="-1"/>
          <w:sz w:val="24"/>
        </w:rPr>
        <w:t xml:space="preserve"> </w:t>
      </w:r>
      <w:r w:rsidRPr="00D477FC">
        <w:rPr>
          <w:i/>
          <w:sz w:val="24"/>
        </w:rPr>
        <w:t>oxygénés</w:t>
      </w:r>
      <w:r w:rsidRPr="00D477FC">
        <w:rPr>
          <w:i/>
          <w:spacing w:val="-1"/>
          <w:sz w:val="24"/>
        </w:rPr>
        <w:t xml:space="preserve"> </w:t>
      </w:r>
      <w:r w:rsidRPr="00D477FC">
        <w:rPr>
          <w:sz w:val="24"/>
        </w:rPr>
        <w:t>(aldéhydes,</w:t>
      </w:r>
      <w:r w:rsidRPr="00D477FC">
        <w:rPr>
          <w:spacing w:val="-1"/>
          <w:sz w:val="24"/>
        </w:rPr>
        <w:t xml:space="preserve"> </w:t>
      </w:r>
      <w:r w:rsidRPr="00D477FC">
        <w:rPr>
          <w:sz w:val="24"/>
        </w:rPr>
        <w:t>cétones,</w:t>
      </w:r>
      <w:r w:rsidRPr="00D477FC">
        <w:rPr>
          <w:spacing w:val="-1"/>
          <w:sz w:val="24"/>
        </w:rPr>
        <w:t xml:space="preserve"> </w:t>
      </w:r>
      <w:r w:rsidRPr="00D477FC">
        <w:rPr>
          <w:sz w:val="24"/>
        </w:rPr>
        <w:t>esters,</w:t>
      </w:r>
      <w:r w:rsidRPr="00D477FC">
        <w:rPr>
          <w:spacing w:val="-2"/>
          <w:sz w:val="24"/>
        </w:rPr>
        <w:t xml:space="preserve"> </w:t>
      </w:r>
      <w:r w:rsidRPr="00D477FC">
        <w:rPr>
          <w:sz w:val="24"/>
        </w:rPr>
        <w:t>alcool</w:t>
      </w:r>
      <w:r w:rsidRPr="00D477FC">
        <w:rPr>
          <w:spacing w:val="-3"/>
          <w:sz w:val="24"/>
        </w:rPr>
        <w:t xml:space="preserve"> </w:t>
      </w:r>
      <w:r w:rsidRPr="00D477FC">
        <w:rPr>
          <w:sz w:val="24"/>
        </w:rPr>
        <w:t>...).</w:t>
      </w:r>
    </w:p>
    <w:p w:rsidR="00D477FC" w:rsidRPr="00D477FC" w:rsidRDefault="00D477FC" w:rsidP="00D477FC">
      <w:pPr>
        <w:numPr>
          <w:ilvl w:val="0"/>
          <w:numId w:val="22"/>
        </w:numPr>
        <w:tabs>
          <w:tab w:val="left" w:pos="438"/>
        </w:tabs>
        <w:spacing w:before="138"/>
        <w:rPr>
          <w:sz w:val="24"/>
        </w:rPr>
      </w:pPr>
      <w:r w:rsidRPr="00D477FC">
        <w:rPr>
          <w:sz w:val="24"/>
        </w:rPr>
        <w:t>les</w:t>
      </w:r>
      <w:r w:rsidRPr="00D477FC">
        <w:rPr>
          <w:spacing w:val="-1"/>
          <w:sz w:val="24"/>
        </w:rPr>
        <w:t xml:space="preserve"> </w:t>
      </w:r>
      <w:r w:rsidRPr="00D477FC">
        <w:rPr>
          <w:i/>
          <w:sz w:val="24"/>
        </w:rPr>
        <w:t>aromatiques</w:t>
      </w:r>
      <w:r w:rsidRPr="00D477FC">
        <w:rPr>
          <w:i/>
          <w:spacing w:val="-1"/>
          <w:sz w:val="24"/>
        </w:rPr>
        <w:t xml:space="preserve"> </w:t>
      </w:r>
      <w:r w:rsidRPr="00D477FC">
        <w:rPr>
          <w:i/>
          <w:sz w:val="24"/>
        </w:rPr>
        <w:t>mono</w:t>
      </w:r>
      <w:r w:rsidRPr="00D477FC">
        <w:rPr>
          <w:i/>
          <w:spacing w:val="-2"/>
          <w:sz w:val="24"/>
        </w:rPr>
        <w:t xml:space="preserve"> </w:t>
      </w:r>
      <w:r w:rsidRPr="00D477FC">
        <w:rPr>
          <w:i/>
          <w:sz w:val="24"/>
        </w:rPr>
        <w:t>ou</w:t>
      </w:r>
      <w:r w:rsidRPr="00D477FC">
        <w:rPr>
          <w:i/>
          <w:spacing w:val="-1"/>
          <w:sz w:val="24"/>
        </w:rPr>
        <w:t xml:space="preserve"> </w:t>
      </w:r>
      <w:r w:rsidRPr="00D477FC">
        <w:rPr>
          <w:i/>
          <w:sz w:val="24"/>
        </w:rPr>
        <w:t>polycycliques</w:t>
      </w:r>
      <w:r w:rsidRPr="00D477FC">
        <w:rPr>
          <w:i/>
          <w:spacing w:val="1"/>
          <w:sz w:val="24"/>
        </w:rPr>
        <w:t xml:space="preserve"> </w:t>
      </w:r>
      <w:r w:rsidRPr="00D477FC">
        <w:rPr>
          <w:sz w:val="24"/>
        </w:rPr>
        <w:t>(assez</w:t>
      </w:r>
      <w:r w:rsidRPr="00D477FC">
        <w:rPr>
          <w:spacing w:val="-3"/>
          <w:sz w:val="24"/>
        </w:rPr>
        <w:t xml:space="preserve"> </w:t>
      </w:r>
      <w:r w:rsidRPr="00D477FC">
        <w:rPr>
          <w:sz w:val="24"/>
        </w:rPr>
        <w:t>abondants</w:t>
      </w:r>
      <w:r w:rsidRPr="00D477FC">
        <w:rPr>
          <w:spacing w:val="-2"/>
          <w:sz w:val="24"/>
        </w:rPr>
        <w:t xml:space="preserve"> </w:t>
      </w:r>
      <w:r w:rsidRPr="00D477FC">
        <w:rPr>
          <w:sz w:val="24"/>
        </w:rPr>
        <w:t>et réactifs,</w:t>
      </w:r>
      <w:r w:rsidRPr="00D477FC">
        <w:rPr>
          <w:spacing w:val="-2"/>
          <w:sz w:val="24"/>
        </w:rPr>
        <w:t xml:space="preserve"> </w:t>
      </w:r>
      <w:r w:rsidRPr="00D477FC">
        <w:rPr>
          <w:sz w:val="24"/>
        </w:rPr>
        <w:t>par exemple</w:t>
      </w:r>
      <w:r w:rsidRPr="00D477FC">
        <w:rPr>
          <w:spacing w:val="-2"/>
          <w:sz w:val="24"/>
        </w:rPr>
        <w:t xml:space="preserve"> </w:t>
      </w:r>
      <w:r w:rsidRPr="00D477FC">
        <w:rPr>
          <w:sz w:val="24"/>
        </w:rPr>
        <w:t>benzène).</w:t>
      </w:r>
    </w:p>
    <w:p w:rsidR="00D477FC" w:rsidRPr="00D477FC" w:rsidRDefault="00D477FC" w:rsidP="00D477FC">
      <w:pPr>
        <w:numPr>
          <w:ilvl w:val="0"/>
          <w:numId w:val="23"/>
        </w:numPr>
        <w:tabs>
          <w:tab w:val="left" w:pos="979"/>
        </w:tabs>
        <w:spacing w:before="144"/>
        <w:jc w:val="both"/>
        <w:outlineLvl w:val="2"/>
        <w:rPr>
          <w:b/>
          <w:bCs/>
          <w:i/>
          <w:iCs/>
          <w:sz w:val="24"/>
          <w:szCs w:val="24"/>
        </w:rPr>
      </w:pPr>
      <w:r w:rsidRPr="00D477FC">
        <w:rPr>
          <w:b/>
          <w:bCs/>
          <w:i/>
          <w:iCs/>
          <w:sz w:val="24"/>
          <w:szCs w:val="24"/>
        </w:rPr>
        <w:t>Les</w:t>
      </w:r>
      <w:r w:rsidRPr="00D477FC">
        <w:rPr>
          <w:b/>
          <w:bCs/>
          <w:i/>
          <w:iCs/>
          <w:spacing w:val="-2"/>
          <w:sz w:val="24"/>
          <w:szCs w:val="24"/>
        </w:rPr>
        <w:t xml:space="preserve"> </w:t>
      </w:r>
      <w:r w:rsidRPr="00D477FC">
        <w:rPr>
          <w:b/>
          <w:bCs/>
          <w:i/>
          <w:iCs/>
          <w:sz w:val="24"/>
          <w:szCs w:val="24"/>
        </w:rPr>
        <w:t>Produits</w:t>
      </w:r>
      <w:r w:rsidRPr="00D477FC">
        <w:rPr>
          <w:b/>
          <w:bCs/>
          <w:i/>
          <w:iCs/>
          <w:spacing w:val="-1"/>
          <w:sz w:val="24"/>
          <w:szCs w:val="24"/>
        </w:rPr>
        <w:t xml:space="preserve"> </w:t>
      </w:r>
      <w:r w:rsidRPr="00D477FC">
        <w:rPr>
          <w:b/>
          <w:bCs/>
          <w:i/>
          <w:iCs/>
          <w:sz w:val="24"/>
          <w:szCs w:val="24"/>
        </w:rPr>
        <w:t>Organiques</w:t>
      </w:r>
      <w:r w:rsidRPr="00D477FC">
        <w:rPr>
          <w:b/>
          <w:bCs/>
          <w:i/>
          <w:iCs/>
          <w:spacing w:val="-1"/>
          <w:sz w:val="24"/>
          <w:szCs w:val="24"/>
        </w:rPr>
        <w:t xml:space="preserve"> </w:t>
      </w:r>
      <w:r w:rsidRPr="00D477FC">
        <w:rPr>
          <w:b/>
          <w:bCs/>
          <w:i/>
          <w:iCs/>
          <w:sz w:val="24"/>
          <w:szCs w:val="24"/>
        </w:rPr>
        <w:t>Persistants (POP)</w:t>
      </w:r>
    </w:p>
    <w:p w:rsidR="00D477FC" w:rsidRPr="00D477FC" w:rsidRDefault="00D477FC" w:rsidP="00D477FC">
      <w:pPr>
        <w:spacing w:before="132" w:line="360" w:lineRule="auto"/>
        <w:ind w:left="258" w:right="415" w:firstLine="708"/>
        <w:jc w:val="both"/>
        <w:rPr>
          <w:sz w:val="24"/>
          <w:szCs w:val="24"/>
        </w:rPr>
      </w:pPr>
      <w:r w:rsidRPr="00D477FC">
        <w:rPr>
          <w:sz w:val="24"/>
          <w:szCs w:val="24"/>
        </w:rPr>
        <w:t>Il existe douze composés organiques toxiques à basse concentration. Ce sont des résidus</w:t>
      </w:r>
      <w:r w:rsidRPr="00D477FC">
        <w:rPr>
          <w:spacing w:val="1"/>
          <w:sz w:val="24"/>
          <w:szCs w:val="24"/>
        </w:rPr>
        <w:t xml:space="preserve"> </w:t>
      </w:r>
      <w:r w:rsidRPr="00D477FC">
        <w:rPr>
          <w:sz w:val="24"/>
          <w:szCs w:val="24"/>
        </w:rPr>
        <w:t>industriels</w:t>
      </w:r>
      <w:r w:rsidRPr="00D477FC">
        <w:rPr>
          <w:spacing w:val="1"/>
          <w:sz w:val="24"/>
          <w:szCs w:val="24"/>
        </w:rPr>
        <w:t xml:space="preserve"> </w:t>
      </w:r>
      <w:r w:rsidRPr="00D477FC">
        <w:rPr>
          <w:sz w:val="24"/>
          <w:szCs w:val="24"/>
        </w:rPr>
        <w:t>souvent</w:t>
      </w:r>
      <w:r w:rsidRPr="00D477FC">
        <w:rPr>
          <w:spacing w:val="1"/>
          <w:sz w:val="24"/>
          <w:szCs w:val="24"/>
        </w:rPr>
        <w:t xml:space="preserve"> </w:t>
      </w:r>
      <w:r w:rsidRPr="00D477FC">
        <w:rPr>
          <w:sz w:val="24"/>
          <w:szCs w:val="24"/>
        </w:rPr>
        <w:t>toxiques,</w:t>
      </w:r>
      <w:r w:rsidRPr="00D477FC">
        <w:rPr>
          <w:spacing w:val="1"/>
          <w:sz w:val="24"/>
          <w:szCs w:val="24"/>
        </w:rPr>
        <w:t xml:space="preserve"> </w:t>
      </w:r>
      <w:r w:rsidRPr="00D477FC">
        <w:rPr>
          <w:sz w:val="24"/>
          <w:szCs w:val="24"/>
        </w:rPr>
        <w:t>mutagènes</w:t>
      </w:r>
      <w:r w:rsidRPr="00D477FC">
        <w:rPr>
          <w:spacing w:val="1"/>
          <w:sz w:val="24"/>
          <w:szCs w:val="24"/>
        </w:rPr>
        <w:t xml:space="preserve"> </w:t>
      </w:r>
      <w:r w:rsidRPr="00D477FC">
        <w:rPr>
          <w:sz w:val="24"/>
          <w:szCs w:val="24"/>
        </w:rPr>
        <w:t>et</w:t>
      </w:r>
      <w:r w:rsidRPr="00D477FC">
        <w:rPr>
          <w:spacing w:val="1"/>
          <w:sz w:val="24"/>
          <w:szCs w:val="24"/>
        </w:rPr>
        <w:t xml:space="preserve"> </w:t>
      </w:r>
      <w:proofErr w:type="spellStart"/>
      <w:r w:rsidRPr="00D477FC">
        <w:rPr>
          <w:sz w:val="24"/>
          <w:szCs w:val="24"/>
        </w:rPr>
        <w:t>cancerigènes</w:t>
      </w:r>
      <w:proofErr w:type="spellEnd"/>
      <w:r w:rsidRPr="00D477FC">
        <w:rPr>
          <w:sz w:val="24"/>
          <w:szCs w:val="24"/>
        </w:rPr>
        <w:t>,</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interfèrent</w:t>
      </w:r>
      <w:r w:rsidRPr="00D477FC">
        <w:rPr>
          <w:spacing w:val="1"/>
          <w:sz w:val="24"/>
          <w:szCs w:val="24"/>
        </w:rPr>
        <w:t xml:space="preserve"> </w:t>
      </w:r>
      <w:r w:rsidRPr="00D477FC">
        <w:rPr>
          <w:sz w:val="24"/>
          <w:szCs w:val="24"/>
        </w:rPr>
        <w:t>avec</w:t>
      </w:r>
      <w:r w:rsidRPr="00D477FC">
        <w:rPr>
          <w:spacing w:val="1"/>
          <w:sz w:val="24"/>
          <w:szCs w:val="24"/>
        </w:rPr>
        <w:t xml:space="preserve"> </w:t>
      </w:r>
      <w:r w:rsidRPr="00D477FC">
        <w:rPr>
          <w:sz w:val="24"/>
          <w:szCs w:val="24"/>
        </w:rPr>
        <w:t>notre</w:t>
      </w:r>
      <w:r w:rsidRPr="00D477FC">
        <w:rPr>
          <w:spacing w:val="1"/>
          <w:sz w:val="24"/>
          <w:szCs w:val="24"/>
        </w:rPr>
        <w:t xml:space="preserve"> </w:t>
      </w:r>
      <w:r w:rsidRPr="00D477FC">
        <w:rPr>
          <w:sz w:val="24"/>
          <w:szCs w:val="24"/>
        </w:rPr>
        <w:t>système</w:t>
      </w:r>
      <w:r w:rsidRPr="00D477FC">
        <w:rPr>
          <w:spacing w:val="-57"/>
          <w:sz w:val="24"/>
          <w:szCs w:val="24"/>
        </w:rPr>
        <w:t xml:space="preserve"> </w:t>
      </w:r>
      <w:r w:rsidRPr="00D477FC">
        <w:rPr>
          <w:sz w:val="24"/>
          <w:szCs w:val="24"/>
        </w:rPr>
        <w:t xml:space="preserve">hormonal et sexuel. La liste la plus communément admise est la suivante : </w:t>
      </w:r>
      <w:proofErr w:type="spellStart"/>
      <w:r w:rsidRPr="00D477FC">
        <w:rPr>
          <w:sz w:val="24"/>
          <w:szCs w:val="24"/>
        </w:rPr>
        <w:t>Trichloroéthylène</w:t>
      </w:r>
      <w:proofErr w:type="spellEnd"/>
      <w:r w:rsidRPr="00D477FC">
        <w:rPr>
          <w:spacing w:val="1"/>
          <w:sz w:val="24"/>
          <w:szCs w:val="24"/>
        </w:rPr>
        <w:t xml:space="preserve"> </w:t>
      </w:r>
      <w:r w:rsidRPr="00D477FC">
        <w:rPr>
          <w:sz w:val="24"/>
          <w:szCs w:val="24"/>
        </w:rPr>
        <w:t>(TRI),</w:t>
      </w:r>
      <w:r w:rsidRPr="00D477FC">
        <w:rPr>
          <w:spacing w:val="1"/>
          <w:sz w:val="24"/>
          <w:szCs w:val="24"/>
        </w:rPr>
        <w:t xml:space="preserve"> </w:t>
      </w:r>
      <w:proofErr w:type="spellStart"/>
      <w:r w:rsidRPr="00D477FC">
        <w:rPr>
          <w:sz w:val="24"/>
          <w:szCs w:val="24"/>
        </w:rPr>
        <w:t>Trichloroéthane</w:t>
      </w:r>
      <w:proofErr w:type="spellEnd"/>
      <w:r w:rsidRPr="00D477FC">
        <w:rPr>
          <w:spacing w:val="1"/>
          <w:sz w:val="24"/>
          <w:szCs w:val="24"/>
        </w:rPr>
        <w:t xml:space="preserve"> </w:t>
      </w:r>
      <w:r w:rsidRPr="00D477FC">
        <w:rPr>
          <w:sz w:val="24"/>
          <w:szCs w:val="24"/>
        </w:rPr>
        <w:t>(TCE),</w:t>
      </w:r>
      <w:r w:rsidRPr="00D477FC">
        <w:rPr>
          <w:spacing w:val="1"/>
          <w:sz w:val="24"/>
          <w:szCs w:val="24"/>
        </w:rPr>
        <w:t xml:space="preserve"> </w:t>
      </w:r>
      <w:proofErr w:type="spellStart"/>
      <w:r w:rsidRPr="00D477FC">
        <w:rPr>
          <w:sz w:val="24"/>
          <w:szCs w:val="24"/>
        </w:rPr>
        <w:t>Tetrachloroéthylène</w:t>
      </w:r>
      <w:proofErr w:type="spellEnd"/>
      <w:r w:rsidRPr="00D477FC">
        <w:rPr>
          <w:spacing w:val="1"/>
          <w:sz w:val="24"/>
          <w:szCs w:val="24"/>
        </w:rPr>
        <w:t xml:space="preserve"> </w:t>
      </w:r>
      <w:r w:rsidRPr="00D477FC">
        <w:rPr>
          <w:sz w:val="24"/>
          <w:szCs w:val="24"/>
        </w:rPr>
        <w:t>(PER),</w:t>
      </w:r>
      <w:r w:rsidRPr="00D477FC">
        <w:rPr>
          <w:spacing w:val="1"/>
          <w:sz w:val="24"/>
          <w:szCs w:val="24"/>
        </w:rPr>
        <w:t xml:space="preserve"> </w:t>
      </w:r>
      <w:r w:rsidRPr="00D477FC">
        <w:rPr>
          <w:sz w:val="24"/>
          <w:szCs w:val="24"/>
        </w:rPr>
        <w:t>Dioxines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furanes</w:t>
      </w:r>
      <w:r w:rsidRPr="00D477FC">
        <w:rPr>
          <w:spacing w:val="1"/>
          <w:sz w:val="24"/>
          <w:szCs w:val="24"/>
        </w:rPr>
        <w:t xml:space="preserve"> </w:t>
      </w:r>
      <w:r w:rsidRPr="00D477FC">
        <w:rPr>
          <w:sz w:val="24"/>
          <w:szCs w:val="24"/>
        </w:rPr>
        <w:t>(</w:t>
      </w:r>
      <w:proofErr w:type="spellStart"/>
      <w:r w:rsidRPr="00D477FC">
        <w:rPr>
          <w:sz w:val="24"/>
          <w:szCs w:val="24"/>
        </w:rPr>
        <w:t>Diox</w:t>
      </w:r>
      <w:proofErr w:type="spellEnd"/>
      <w:r w:rsidRPr="00D477FC">
        <w:rPr>
          <w:sz w:val="24"/>
          <w:szCs w:val="24"/>
        </w:rPr>
        <w:t>),</w:t>
      </w:r>
      <w:r w:rsidRPr="00D477FC">
        <w:rPr>
          <w:spacing w:val="1"/>
          <w:sz w:val="24"/>
          <w:szCs w:val="24"/>
        </w:rPr>
        <w:t xml:space="preserve"> </w:t>
      </w:r>
      <w:r w:rsidRPr="00D477FC">
        <w:rPr>
          <w:sz w:val="24"/>
          <w:szCs w:val="24"/>
        </w:rPr>
        <w:t>Hydrocarbures</w:t>
      </w:r>
      <w:r w:rsidRPr="00D477FC">
        <w:rPr>
          <w:spacing w:val="1"/>
          <w:sz w:val="24"/>
          <w:szCs w:val="24"/>
        </w:rPr>
        <w:t xml:space="preserve"> </w:t>
      </w:r>
      <w:r w:rsidRPr="00D477FC">
        <w:rPr>
          <w:sz w:val="24"/>
          <w:szCs w:val="24"/>
        </w:rPr>
        <w:t>Aromatiques</w:t>
      </w:r>
      <w:r w:rsidRPr="00D477FC">
        <w:rPr>
          <w:spacing w:val="1"/>
          <w:sz w:val="24"/>
          <w:szCs w:val="24"/>
        </w:rPr>
        <w:t xml:space="preserve"> </w:t>
      </w:r>
      <w:r w:rsidRPr="00D477FC">
        <w:rPr>
          <w:sz w:val="24"/>
          <w:szCs w:val="24"/>
        </w:rPr>
        <w:t>Polycycliques</w:t>
      </w:r>
      <w:r w:rsidRPr="00D477FC">
        <w:rPr>
          <w:spacing w:val="1"/>
          <w:sz w:val="24"/>
          <w:szCs w:val="24"/>
        </w:rPr>
        <w:t xml:space="preserve"> </w:t>
      </w:r>
      <w:r w:rsidRPr="00D477FC">
        <w:rPr>
          <w:sz w:val="24"/>
          <w:szCs w:val="24"/>
        </w:rPr>
        <w:t>(HAP),</w:t>
      </w:r>
      <w:r w:rsidRPr="00D477FC">
        <w:rPr>
          <w:spacing w:val="1"/>
          <w:sz w:val="24"/>
          <w:szCs w:val="24"/>
        </w:rPr>
        <w:t xml:space="preserve"> </w:t>
      </w:r>
      <w:proofErr w:type="spellStart"/>
      <w:r w:rsidRPr="00D477FC">
        <w:rPr>
          <w:sz w:val="24"/>
          <w:szCs w:val="24"/>
        </w:rPr>
        <w:t>Polychlorobiphényls</w:t>
      </w:r>
      <w:proofErr w:type="spellEnd"/>
      <w:r w:rsidRPr="00D477FC">
        <w:rPr>
          <w:spacing w:val="1"/>
          <w:sz w:val="24"/>
          <w:szCs w:val="24"/>
        </w:rPr>
        <w:t xml:space="preserve"> </w:t>
      </w:r>
      <w:r w:rsidRPr="00D477FC">
        <w:rPr>
          <w:sz w:val="24"/>
          <w:szCs w:val="24"/>
        </w:rPr>
        <w:t>(PCB)</w:t>
      </w:r>
      <w:r w:rsidRPr="00D477FC">
        <w:rPr>
          <w:spacing w:val="1"/>
          <w:sz w:val="24"/>
          <w:szCs w:val="24"/>
        </w:rPr>
        <w:t xml:space="preserve"> </w:t>
      </w:r>
      <w:r w:rsidRPr="00D477FC">
        <w:rPr>
          <w:sz w:val="24"/>
          <w:szCs w:val="24"/>
        </w:rPr>
        <w:t>et</w:t>
      </w:r>
      <w:r w:rsidRPr="00D477FC">
        <w:rPr>
          <w:spacing w:val="1"/>
          <w:sz w:val="24"/>
          <w:szCs w:val="24"/>
        </w:rPr>
        <w:t xml:space="preserve"> </w:t>
      </w:r>
      <w:proofErr w:type="spellStart"/>
      <w:r w:rsidRPr="00D477FC">
        <w:rPr>
          <w:sz w:val="24"/>
          <w:szCs w:val="24"/>
        </w:rPr>
        <w:t>Hexachlorobenzène</w:t>
      </w:r>
      <w:proofErr w:type="spellEnd"/>
      <w:r w:rsidRPr="00D477FC">
        <w:rPr>
          <w:sz w:val="24"/>
          <w:szCs w:val="24"/>
        </w:rPr>
        <w:t xml:space="preserve"> (HCB).</w:t>
      </w:r>
    </w:p>
    <w:p w:rsidR="00D477FC" w:rsidRPr="00D477FC" w:rsidRDefault="00D477FC" w:rsidP="00D477FC">
      <w:pPr>
        <w:spacing w:before="7"/>
        <w:rPr>
          <w:sz w:val="36"/>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Les</w:t>
      </w:r>
      <w:r w:rsidRPr="00D477FC">
        <w:rPr>
          <w:b/>
          <w:bCs/>
          <w:color w:val="0000FF"/>
          <w:spacing w:val="-1"/>
          <w:sz w:val="24"/>
          <w:szCs w:val="24"/>
        </w:rPr>
        <w:t xml:space="preserve"> </w:t>
      </w:r>
      <w:r w:rsidRPr="00D477FC">
        <w:rPr>
          <w:b/>
          <w:bCs/>
          <w:color w:val="0000FF"/>
          <w:sz w:val="24"/>
          <w:szCs w:val="24"/>
        </w:rPr>
        <w:t>éléments</w:t>
      </w:r>
      <w:r w:rsidRPr="00D477FC">
        <w:rPr>
          <w:b/>
          <w:bCs/>
          <w:color w:val="0000FF"/>
          <w:spacing w:val="-1"/>
          <w:sz w:val="24"/>
          <w:szCs w:val="24"/>
        </w:rPr>
        <w:t xml:space="preserve"> </w:t>
      </w:r>
      <w:r w:rsidRPr="00D477FC">
        <w:rPr>
          <w:b/>
          <w:bCs/>
          <w:color w:val="0000FF"/>
          <w:sz w:val="24"/>
          <w:szCs w:val="24"/>
        </w:rPr>
        <w:t>traces</w:t>
      </w:r>
      <w:r w:rsidRPr="00D477FC">
        <w:rPr>
          <w:b/>
          <w:bCs/>
          <w:color w:val="0000FF"/>
          <w:spacing w:val="-1"/>
          <w:sz w:val="24"/>
          <w:szCs w:val="24"/>
        </w:rPr>
        <w:t xml:space="preserve"> </w:t>
      </w:r>
      <w:r w:rsidRPr="00D477FC">
        <w:rPr>
          <w:b/>
          <w:bCs/>
          <w:color w:val="0000FF"/>
          <w:sz w:val="24"/>
          <w:szCs w:val="24"/>
        </w:rPr>
        <w:t>métalliques</w:t>
      </w:r>
    </w:p>
    <w:p w:rsidR="00D477FC" w:rsidRPr="00D477FC" w:rsidRDefault="00D477FC" w:rsidP="00D477FC">
      <w:pPr>
        <w:spacing w:before="132" w:line="360" w:lineRule="auto"/>
        <w:ind w:left="258" w:right="416" w:firstLine="708"/>
        <w:jc w:val="both"/>
        <w:rPr>
          <w:sz w:val="24"/>
          <w:szCs w:val="24"/>
        </w:rPr>
      </w:pPr>
      <w:r w:rsidRPr="00D477FC">
        <w:rPr>
          <w:sz w:val="24"/>
          <w:szCs w:val="24"/>
        </w:rPr>
        <w:t>Les éléments traces métalliques désignent en général les métaux dont le poids atomique</w:t>
      </w:r>
      <w:r w:rsidRPr="00D477FC">
        <w:rPr>
          <w:spacing w:val="1"/>
          <w:sz w:val="24"/>
          <w:szCs w:val="24"/>
        </w:rPr>
        <w:t xml:space="preserve"> </w:t>
      </w:r>
      <w:r w:rsidRPr="00D477FC">
        <w:rPr>
          <w:sz w:val="24"/>
          <w:szCs w:val="24"/>
        </w:rPr>
        <w:t>est supérieur à celui du fer. Ces métaux sont parfois également désignés par le terme de métaux</w:t>
      </w:r>
      <w:r w:rsidRPr="00D477FC">
        <w:rPr>
          <w:spacing w:val="1"/>
          <w:sz w:val="24"/>
          <w:szCs w:val="24"/>
        </w:rPr>
        <w:t xml:space="preserve"> </w:t>
      </w:r>
      <w:r w:rsidRPr="00D477FC">
        <w:rPr>
          <w:sz w:val="24"/>
          <w:szCs w:val="24"/>
        </w:rPr>
        <w:t>traces</w:t>
      </w:r>
      <w:r w:rsidRPr="00D477FC">
        <w:rPr>
          <w:spacing w:val="-1"/>
          <w:sz w:val="24"/>
          <w:szCs w:val="24"/>
        </w:rPr>
        <w:t xml:space="preserve"> </w:t>
      </w:r>
      <w:r w:rsidRPr="00D477FC">
        <w:rPr>
          <w:sz w:val="24"/>
          <w:szCs w:val="24"/>
        </w:rPr>
        <w:t>ou</w:t>
      </w:r>
      <w:r w:rsidRPr="00D477FC">
        <w:rPr>
          <w:spacing w:val="3"/>
          <w:sz w:val="24"/>
          <w:szCs w:val="24"/>
        </w:rPr>
        <w:t xml:space="preserve"> </w:t>
      </w:r>
      <w:r w:rsidRPr="00D477FC">
        <w:rPr>
          <w:sz w:val="24"/>
          <w:szCs w:val="24"/>
        </w:rPr>
        <w:t>métaux lourds. On distingue</w:t>
      </w:r>
      <w:r w:rsidRPr="00D477FC">
        <w:rPr>
          <w:spacing w:val="-1"/>
          <w:sz w:val="24"/>
          <w:szCs w:val="24"/>
        </w:rPr>
        <w:t xml:space="preserve"> </w:t>
      </w:r>
      <w:r w:rsidRPr="00D477FC">
        <w:rPr>
          <w:sz w:val="24"/>
          <w:szCs w:val="24"/>
        </w:rPr>
        <w:t>en</w:t>
      </w:r>
      <w:r w:rsidRPr="00D477FC">
        <w:rPr>
          <w:spacing w:val="2"/>
          <w:sz w:val="24"/>
          <w:szCs w:val="24"/>
        </w:rPr>
        <w:t xml:space="preserve"> </w:t>
      </w:r>
      <w:r w:rsidRPr="00D477FC">
        <w:rPr>
          <w:sz w:val="24"/>
          <w:szCs w:val="24"/>
        </w:rPr>
        <w:t>Particulier :</w:t>
      </w:r>
    </w:p>
    <w:p w:rsidR="00D477FC" w:rsidRPr="00D477FC" w:rsidRDefault="00D477FC" w:rsidP="00D477FC">
      <w:pPr>
        <w:numPr>
          <w:ilvl w:val="1"/>
          <w:numId w:val="22"/>
        </w:numPr>
        <w:tabs>
          <w:tab w:val="left" w:pos="979"/>
        </w:tabs>
        <w:spacing w:line="360" w:lineRule="auto"/>
        <w:ind w:right="410"/>
        <w:jc w:val="both"/>
        <w:rPr>
          <w:sz w:val="24"/>
        </w:rPr>
      </w:pPr>
      <w:r w:rsidRPr="00D477FC">
        <w:rPr>
          <w:b/>
          <w:i/>
          <w:sz w:val="24"/>
        </w:rPr>
        <w:t xml:space="preserve">Mercure: </w:t>
      </w:r>
      <w:r w:rsidRPr="00D477FC">
        <w:rPr>
          <w:sz w:val="24"/>
        </w:rPr>
        <w:t>est le seul métal liquide à température ambiante. IL se combine très aisément</w:t>
      </w:r>
      <w:r w:rsidRPr="00D477FC">
        <w:rPr>
          <w:spacing w:val="1"/>
          <w:sz w:val="24"/>
        </w:rPr>
        <w:t xml:space="preserve"> </w:t>
      </w:r>
      <w:r w:rsidRPr="00D477FC">
        <w:rPr>
          <w:sz w:val="24"/>
        </w:rPr>
        <w:t>avec</w:t>
      </w:r>
      <w:r w:rsidRPr="00D477FC">
        <w:rPr>
          <w:spacing w:val="-1"/>
          <w:sz w:val="24"/>
        </w:rPr>
        <w:t xml:space="preserve"> </w:t>
      </w:r>
      <w:r w:rsidRPr="00D477FC">
        <w:rPr>
          <w:sz w:val="24"/>
        </w:rPr>
        <w:t>d’autres composés</w:t>
      </w:r>
      <w:r w:rsidRPr="00D477FC">
        <w:rPr>
          <w:spacing w:val="-1"/>
          <w:sz w:val="24"/>
        </w:rPr>
        <w:t xml:space="preserve"> </w:t>
      </w:r>
      <w:r w:rsidRPr="00D477FC">
        <w:rPr>
          <w:sz w:val="24"/>
        </w:rPr>
        <w:t>et a</w:t>
      </w:r>
      <w:r w:rsidRPr="00D477FC">
        <w:rPr>
          <w:spacing w:val="-3"/>
          <w:sz w:val="24"/>
        </w:rPr>
        <w:t xml:space="preserve"> </w:t>
      </w:r>
      <w:r w:rsidRPr="00D477FC">
        <w:rPr>
          <w:sz w:val="24"/>
        </w:rPr>
        <w:t>une volatilité</w:t>
      </w:r>
      <w:r w:rsidRPr="00D477FC">
        <w:rPr>
          <w:spacing w:val="1"/>
          <w:sz w:val="24"/>
        </w:rPr>
        <w:t xml:space="preserve"> </w:t>
      </w:r>
      <w:r w:rsidRPr="00D477FC">
        <w:rPr>
          <w:sz w:val="24"/>
        </w:rPr>
        <w:t>importante.</w:t>
      </w:r>
    </w:p>
    <w:p w:rsidR="00D477FC" w:rsidRPr="00D477FC" w:rsidRDefault="00D477FC" w:rsidP="00D477FC">
      <w:pPr>
        <w:numPr>
          <w:ilvl w:val="1"/>
          <w:numId w:val="22"/>
        </w:numPr>
        <w:tabs>
          <w:tab w:val="left" w:pos="979"/>
        </w:tabs>
        <w:jc w:val="both"/>
        <w:rPr>
          <w:sz w:val="24"/>
        </w:rPr>
      </w:pPr>
      <w:r w:rsidRPr="00D477FC">
        <w:rPr>
          <w:b/>
          <w:i/>
          <w:sz w:val="24"/>
        </w:rPr>
        <w:t>Plomb:</w:t>
      </w:r>
      <w:r w:rsidRPr="00D477FC">
        <w:rPr>
          <w:b/>
          <w:i/>
          <w:spacing w:val="-2"/>
          <w:sz w:val="24"/>
        </w:rPr>
        <w:t xml:space="preserve"> </w:t>
      </w:r>
      <w:r w:rsidRPr="00D477FC">
        <w:rPr>
          <w:sz w:val="24"/>
        </w:rPr>
        <w:t>une</w:t>
      </w:r>
      <w:r w:rsidRPr="00D477FC">
        <w:rPr>
          <w:spacing w:val="-2"/>
          <w:sz w:val="24"/>
        </w:rPr>
        <w:t xml:space="preserve"> </w:t>
      </w:r>
      <w:r w:rsidRPr="00D477FC">
        <w:rPr>
          <w:sz w:val="24"/>
        </w:rPr>
        <w:t>source</w:t>
      </w:r>
      <w:r w:rsidRPr="00D477FC">
        <w:rPr>
          <w:spacing w:val="-2"/>
          <w:sz w:val="24"/>
        </w:rPr>
        <w:t xml:space="preserve"> </w:t>
      </w:r>
      <w:r w:rsidRPr="00D477FC">
        <w:rPr>
          <w:sz w:val="24"/>
        </w:rPr>
        <w:t>importante</w:t>
      </w:r>
      <w:r w:rsidRPr="00D477FC">
        <w:rPr>
          <w:spacing w:val="-2"/>
          <w:sz w:val="24"/>
        </w:rPr>
        <w:t xml:space="preserve"> </w:t>
      </w:r>
      <w:r w:rsidRPr="00D477FC">
        <w:rPr>
          <w:sz w:val="24"/>
        </w:rPr>
        <w:t>des</w:t>
      </w:r>
      <w:r w:rsidRPr="00D477FC">
        <w:rPr>
          <w:spacing w:val="-2"/>
          <w:sz w:val="24"/>
        </w:rPr>
        <w:t xml:space="preserve"> </w:t>
      </w:r>
      <w:r w:rsidRPr="00D477FC">
        <w:rPr>
          <w:sz w:val="24"/>
        </w:rPr>
        <w:t>émissions</w:t>
      </w:r>
      <w:r w:rsidRPr="00D477FC">
        <w:rPr>
          <w:spacing w:val="-2"/>
          <w:sz w:val="24"/>
        </w:rPr>
        <w:t xml:space="preserve"> </w:t>
      </w:r>
      <w:r w:rsidRPr="00D477FC">
        <w:rPr>
          <w:sz w:val="24"/>
        </w:rPr>
        <w:t>de</w:t>
      </w:r>
      <w:r w:rsidRPr="00D477FC">
        <w:rPr>
          <w:spacing w:val="-1"/>
          <w:sz w:val="24"/>
        </w:rPr>
        <w:t xml:space="preserve"> </w:t>
      </w:r>
      <w:r w:rsidRPr="00D477FC">
        <w:rPr>
          <w:sz w:val="24"/>
        </w:rPr>
        <w:t>plomb</w:t>
      </w:r>
      <w:r w:rsidRPr="00D477FC">
        <w:rPr>
          <w:spacing w:val="-2"/>
          <w:sz w:val="24"/>
        </w:rPr>
        <w:t xml:space="preserve"> </w:t>
      </w:r>
      <w:r w:rsidRPr="00D477FC">
        <w:rPr>
          <w:sz w:val="24"/>
        </w:rPr>
        <w:t>dans</w:t>
      </w:r>
      <w:r w:rsidRPr="00D477FC">
        <w:rPr>
          <w:spacing w:val="-2"/>
          <w:sz w:val="24"/>
        </w:rPr>
        <w:t xml:space="preserve"> </w:t>
      </w:r>
      <w:r w:rsidRPr="00D477FC">
        <w:rPr>
          <w:sz w:val="24"/>
        </w:rPr>
        <w:t>l’atmosphère</w:t>
      </w:r>
    </w:p>
    <w:p w:rsidR="00D477FC" w:rsidRPr="00D477FC" w:rsidRDefault="00D477FC" w:rsidP="00D477FC">
      <w:pPr>
        <w:spacing w:before="139" w:line="360" w:lineRule="auto"/>
        <w:ind w:left="978" w:right="416" w:hanging="437"/>
        <w:jc w:val="both"/>
        <w:rPr>
          <w:sz w:val="24"/>
          <w:szCs w:val="24"/>
        </w:rPr>
      </w:pPr>
      <w:r w:rsidRPr="00D477FC">
        <w:rPr>
          <w:color w:val="0000FF"/>
          <w:sz w:val="24"/>
          <w:szCs w:val="24"/>
        </w:rPr>
        <w:t>-</w:t>
      </w:r>
      <w:r w:rsidRPr="00D477FC">
        <w:rPr>
          <w:color w:val="0000FF"/>
          <w:spacing w:val="1"/>
          <w:sz w:val="24"/>
          <w:szCs w:val="24"/>
        </w:rPr>
        <w:t xml:space="preserve"> </w:t>
      </w:r>
      <w:r w:rsidRPr="00D477FC">
        <w:rPr>
          <w:b/>
          <w:i/>
          <w:sz w:val="24"/>
          <w:szCs w:val="24"/>
        </w:rPr>
        <w:t>Cadmium:</w:t>
      </w:r>
      <w:r w:rsidRPr="00D477FC">
        <w:rPr>
          <w:b/>
          <w:i/>
          <w:spacing w:val="1"/>
          <w:sz w:val="24"/>
          <w:szCs w:val="24"/>
        </w:rPr>
        <w:t xml:space="preserve"> </w:t>
      </w:r>
      <w:r w:rsidRPr="00D477FC">
        <w:rPr>
          <w:sz w:val="24"/>
          <w:szCs w:val="24"/>
        </w:rPr>
        <w:t>il</w:t>
      </w:r>
      <w:r w:rsidRPr="00D477FC">
        <w:rPr>
          <w:spacing w:val="1"/>
          <w:sz w:val="24"/>
          <w:szCs w:val="24"/>
        </w:rPr>
        <w:t xml:space="preserve"> </w:t>
      </w:r>
      <w:r w:rsidRPr="00D477FC">
        <w:rPr>
          <w:sz w:val="24"/>
          <w:szCs w:val="24"/>
        </w:rPr>
        <w:t>provient</w:t>
      </w:r>
      <w:r w:rsidRPr="00D477FC">
        <w:rPr>
          <w:spacing w:val="1"/>
          <w:sz w:val="24"/>
          <w:szCs w:val="24"/>
        </w:rPr>
        <w:t xml:space="preserve"> </w:t>
      </w:r>
      <w:r w:rsidRPr="00D477FC">
        <w:rPr>
          <w:sz w:val="24"/>
          <w:szCs w:val="24"/>
        </w:rPr>
        <w:t>surtout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l’incinération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déchets,</w:t>
      </w:r>
      <w:r w:rsidRPr="00D477FC">
        <w:rPr>
          <w:spacing w:val="1"/>
          <w:sz w:val="24"/>
          <w:szCs w:val="24"/>
        </w:rPr>
        <w:t xml:space="preserve"> </w:t>
      </w:r>
      <w:r w:rsidRPr="00D477FC">
        <w:rPr>
          <w:sz w:val="24"/>
          <w:szCs w:val="24"/>
        </w:rPr>
        <w:t>ainsi</w:t>
      </w:r>
      <w:r w:rsidRPr="00D477FC">
        <w:rPr>
          <w:spacing w:val="1"/>
          <w:sz w:val="24"/>
          <w:szCs w:val="24"/>
        </w:rPr>
        <w:t xml:space="preserve"> </w:t>
      </w:r>
      <w:r w:rsidRPr="00D477FC">
        <w:rPr>
          <w:sz w:val="24"/>
          <w:szCs w:val="24"/>
        </w:rPr>
        <w:t>que</w:t>
      </w:r>
      <w:r w:rsidRPr="00D477FC">
        <w:rPr>
          <w:spacing w:val="60"/>
          <w:sz w:val="24"/>
          <w:szCs w:val="24"/>
        </w:rPr>
        <w:t xml:space="preserve"> </w:t>
      </w:r>
      <w:r w:rsidRPr="00D477FC">
        <w:rPr>
          <w:sz w:val="24"/>
          <w:szCs w:val="24"/>
        </w:rPr>
        <w:t>de</w:t>
      </w:r>
      <w:r w:rsidRPr="00D477FC">
        <w:rPr>
          <w:spacing w:val="60"/>
          <w:sz w:val="24"/>
          <w:szCs w:val="24"/>
        </w:rPr>
        <w:t xml:space="preserve"> </w:t>
      </w:r>
      <w:r w:rsidRPr="00D477FC">
        <w:rPr>
          <w:sz w:val="24"/>
          <w:szCs w:val="24"/>
        </w:rPr>
        <w:t>procédés</w:t>
      </w:r>
      <w:r w:rsidRPr="00D477FC">
        <w:rPr>
          <w:spacing w:val="1"/>
          <w:sz w:val="24"/>
          <w:szCs w:val="24"/>
        </w:rPr>
        <w:t xml:space="preserve"> </w:t>
      </w:r>
      <w:r w:rsidRPr="00D477FC">
        <w:rPr>
          <w:sz w:val="24"/>
          <w:szCs w:val="24"/>
        </w:rPr>
        <w:t>industriels</w:t>
      </w:r>
      <w:r w:rsidRPr="00D477FC">
        <w:rPr>
          <w:spacing w:val="-2"/>
          <w:sz w:val="24"/>
          <w:szCs w:val="24"/>
        </w:rPr>
        <w:t xml:space="preserve"> </w:t>
      </w:r>
      <w:r w:rsidRPr="00D477FC">
        <w:rPr>
          <w:sz w:val="24"/>
          <w:szCs w:val="24"/>
        </w:rPr>
        <w:t>(métallurgie..).</w:t>
      </w:r>
    </w:p>
    <w:p w:rsidR="00D477FC" w:rsidRPr="00D477FC" w:rsidRDefault="00D477FC" w:rsidP="00D477FC">
      <w:pPr>
        <w:numPr>
          <w:ilvl w:val="2"/>
          <w:numId w:val="30"/>
        </w:numPr>
        <w:tabs>
          <w:tab w:val="left" w:pos="1339"/>
        </w:tabs>
        <w:spacing w:before="6"/>
        <w:ind w:left="1338" w:hanging="721"/>
        <w:jc w:val="both"/>
        <w:outlineLvl w:val="1"/>
        <w:rPr>
          <w:b/>
          <w:bCs/>
          <w:sz w:val="24"/>
          <w:szCs w:val="24"/>
        </w:rPr>
      </w:pPr>
      <w:r w:rsidRPr="00D477FC">
        <w:rPr>
          <w:b/>
          <w:bCs/>
          <w:color w:val="0000FF"/>
          <w:sz w:val="24"/>
          <w:szCs w:val="24"/>
        </w:rPr>
        <w:t>Les</w:t>
      </w:r>
      <w:r w:rsidRPr="00D477FC">
        <w:rPr>
          <w:b/>
          <w:bCs/>
          <w:color w:val="0000FF"/>
          <w:spacing w:val="-2"/>
          <w:sz w:val="24"/>
          <w:szCs w:val="24"/>
        </w:rPr>
        <w:t xml:space="preserve"> </w:t>
      </w:r>
      <w:r w:rsidRPr="00D477FC">
        <w:rPr>
          <w:b/>
          <w:bCs/>
          <w:color w:val="0000FF"/>
          <w:sz w:val="24"/>
          <w:szCs w:val="24"/>
        </w:rPr>
        <w:t>particules</w:t>
      </w:r>
    </w:p>
    <w:p w:rsidR="00D477FC" w:rsidRPr="00D477FC" w:rsidRDefault="00D477FC" w:rsidP="00D477FC">
      <w:pPr>
        <w:spacing w:before="130" w:line="360" w:lineRule="auto"/>
        <w:ind w:left="258" w:right="412" w:firstLine="360"/>
        <w:jc w:val="both"/>
        <w:rPr>
          <w:sz w:val="24"/>
          <w:szCs w:val="24"/>
        </w:rPr>
      </w:pPr>
      <w:r w:rsidRPr="00D477FC">
        <w:rPr>
          <w:sz w:val="24"/>
          <w:szCs w:val="24"/>
        </w:rPr>
        <w:t>Les particules regroupent également une variété importante de substances, sont classées en</w:t>
      </w:r>
      <w:r w:rsidRPr="00D477FC">
        <w:rPr>
          <w:spacing w:val="1"/>
          <w:sz w:val="24"/>
          <w:szCs w:val="24"/>
        </w:rPr>
        <w:t xml:space="preserve"> </w:t>
      </w:r>
      <w:r w:rsidRPr="00D477FC">
        <w:rPr>
          <w:sz w:val="24"/>
          <w:szCs w:val="24"/>
        </w:rPr>
        <w:t>fonction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leur granulométrie</w:t>
      </w:r>
      <w:r w:rsidRPr="00D477FC">
        <w:rPr>
          <w:spacing w:val="-2"/>
          <w:sz w:val="24"/>
          <w:szCs w:val="24"/>
        </w:rPr>
        <w:t xml:space="preserve"> </w:t>
      </w:r>
      <w:r w:rsidRPr="00D477FC">
        <w:rPr>
          <w:sz w:val="24"/>
          <w:szCs w:val="24"/>
        </w:rPr>
        <w:t>:</w:t>
      </w:r>
    </w:p>
    <w:p w:rsidR="00D477FC" w:rsidRPr="00D477FC" w:rsidRDefault="00D477FC" w:rsidP="00D477FC">
      <w:pPr>
        <w:numPr>
          <w:ilvl w:val="0"/>
          <w:numId w:val="21"/>
        </w:numPr>
        <w:tabs>
          <w:tab w:val="left" w:pos="685"/>
        </w:tabs>
        <w:jc w:val="both"/>
        <w:rPr>
          <w:sz w:val="24"/>
        </w:rPr>
      </w:pPr>
      <w:r w:rsidRPr="00D477FC">
        <w:rPr>
          <w:sz w:val="24"/>
        </w:rPr>
        <w:t>Particules</w:t>
      </w:r>
      <w:r w:rsidRPr="00D477FC">
        <w:rPr>
          <w:spacing w:val="-2"/>
          <w:sz w:val="24"/>
        </w:rPr>
        <w:t xml:space="preserve"> </w:t>
      </w:r>
      <w:r w:rsidRPr="00D477FC">
        <w:rPr>
          <w:sz w:val="24"/>
        </w:rPr>
        <w:t>en</w:t>
      </w:r>
      <w:r w:rsidRPr="00D477FC">
        <w:rPr>
          <w:spacing w:val="-2"/>
          <w:sz w:val="24"/>
        </w:rPr>
        <w:t xml:space="preserve"> </w:t>
      </w:r>
      <w:r w:rsidRPr="00D477FC">
        <w:rPr>
          <w:sz w:val="24"/>
        </w:rPr>
        <w:t>suspension</w:t>
      </w:r>
      <w:r w:rsidRPr="00D477FC">
        <w:rPr>
          <w:spacing w:val="-1"/>
          <w:sz w:val="24"/>
        </w:rPr>
        <w:t xml:space="preserve"> </w:t>
      </w:r>
      <w:r w:rsidRPr="00D477FC">
        <w:rPr>
          <w:sz w:val="24"/>
        </w:rPr>
        <w:t>(TSP):</w:t>
      </w:r>
      <w:r w:rsidRPr="00D477FC">
        <w:rPr>
          <w:spacing w:val="-1"/>
          <w:sz w:val="24"/>
        </w:rPr>
        <w:t xml:space="preserve"> </w:t>
      </w:r>
      <w:r w:rsidRPr="00D477FC">
        <w:rPr>
          <w:sz w:val="24"/>
        </w:rPr>
        <w:t>masse</w:t>
      </w:r>
      <w:r w:rsidRPr="00D477FC">
        <w:rPr>
          <w:spacing w:val="-2"/>
          <w:sz w:val="24"/>
        </w:rPr>
        <w:t xml:space="preserve"> </w:t>
      </w:r>
      <w:r w:rsidRPr="00D477FC">
        <w:rPr>
          <w:sz w:val="24"/>
        </w:rPr>
        <w:t>totale</w:t>
      </w:r>
      <w:r w:rsidRPr="00D477FC">
        <w:rPr>
          <w:spacing w:val="-1"/>
          <w:sz w:val="24"/>
        </w:rPr>
        <w:t xml:space="preserve"> </w:t>
      </w:r>
      <w:r w:rsidRPr="00D477FC">
        <w:rPr>
          <w:sz w:val="24"/>
        </w:rPr>
        <w:t>de</w:t>
      </w:r>
      <w:r w:rsidRPr="00D477FC">
        <w:rPr>
          <w:spacing w:val="-4"/>
          <w:sz w:val="24"/>
        </w:rPr>
        <w:t xml:space="preserve"> </w:t>
      </w:r>
      <w:r w:rsidRPr="00D477FC">
        <w:rPr>
          <w:sz w:val="24"/>
        </w:rPr>
        <w:t>particules.</w:t>
      </w:r>
    </w:p>
    <w:p w:rsidR="00D477FC" w:rsidRPr="00D477FC" w:rsidRDefault="00D477FC" w:rsidP="00D477FC">
      <w:pPr>
        <w:numPr>
          <w:ilvl w:val="0"/>
          <w:numId w:val="21"/>
        </w:numPr>
        <w:tabs>
          <w:tab w:val="left" w:pos="685"/>
        </w:tabs>
        <w:spacing w:before="138"/>
        <w:jc w:val="both"/>
        <w:rPr>
          <w:sz w:val="24"/>
        </w:rPr>
      </w:pPr>
      <w:r w:rsidRPr="00D477FC">
        <w:rPr>
          <w:sz w:val="24"/>
        </w:rPr>
        <w:t>PM10:</w:t>
      </w:r>
      <w:r w:rsidRPr="00D477FC">
        <w:rPr>
          <w:spacing w:val="-3"/>
          <w:sz w:val="24"/>
        </w:rPr>
        <w:t xml:space="preserve"> </w:t>
      </w:r>
      <w:r w:rsidRPr="00D477FC">
        <w:rPr>
          <w:sz w:val="24"/>
        </w:rPr>
        <w:t>masse</w:t>
      </w:r>
      <w:r w:rsidRPr="00D477FC">
        <w:rPr>
          <w:spacing w:val="-2"/>
          <w:sz w:val="24"/>
        </w:rPr>
        <w:t xml:space="preserve"> </w:t>
      </w:r>
      <w:r w:rsidRPr="00D477FC">
        <w:rPr>
          <w:sz w:val="24"/>
        </w:rPr>
        <w:t>des</w:t>
      </w:r>
      <w:r w:rsidRPr="00D477FC">
        <w:rPr>
          <w:spacing w:val="-2"/>
          <w:sz w:val="24"/>
        </w:rPr>
        <w:t xml:space="preserve"> </w:t>
      </w:r>
      <w:r w:rsidRPr="00D477FC">
        <w:rPr>
          <w:sz w:val="24"/>
        </w:rPr>
        <w:t>particules</w:t>
      </w:r>
      <w:r w:rsidRPr="00D477FC">
        <w:rPr>
          <w:spacing w:val="-1"/>
          <w:sz w:val="24"/>
        </w:rPr>
        <w:t xml:space="preserve"> </w:t>
      </w:r>
      <w:r w:rsidRPr="00D477FC">
        <w:rPr>
          <w:sz w:val="24"/>
        </w:rPr>
        <w:t>dont</w:t>
      </w:r>
      <w:r w:rsidRPr="00D477FC">
        <w:rPr>
          <w:spacing w:val="-2"/>
          <w:sz w:val="24"/>
        </w:rPr>
        <w:t xml:space="preserve"> </w:t>
      </w:r>
      <w:r w:rsidRPr="00D477FC">
        <w:rPr>
          <w:sz w:val="24"/>
        </w:rPr>
        <w:t>le</w:t>
      </w:r>
      <w:r w:rsidRPr="00D477FC">
        <w:rPr>
          <w:spacing w:val="-2"/>
          <w:sz w:val="24"/>
        </w:rPr>
        <w:t xml:space="preserve"> </w:t>
      </w:r>
      <w:r w:rsidRPr="00D477FC">
        <w:rPr>
          <w:sz w:val="24"/>
        </w:rPr>
        <w:t>diamètre</w:t>
      </w:r>
      <w:r w:rsidRPr="00D477FC">
        <w:rPr>
          <w:spacing w:val="-3"/>
          <w:sz w:val="24"/>
        </w:rPr>
        <w:t xml:space="preserve"> </w:t>
      </w:r>
      <w:r w:rsidRPr="00D477FC">
        <w:rPr>
          <w:sz w:val="24"/>
        </w:rPr>
        <w:t>aérodynamique</w:t>
      </w:r>
      <w:r w:rsidRPr="00D477FC">
        <w:rPr>
          <w:spacing w:val="-1"/>
          <w:sz w:val="24"/>
        </w:rPr>
        <w:t xml:space="preserve"> </w:t>
      </w:r>
      <w:r w:rsidRPr="00D477FC">
        <w:rPr>
          <w:sz w:val="24"/>
        </w:rPr>
        <w:t>moyen</w:t>
      </w:r>
      <w:r w:rsidRPr="00D477FC">
        <w:rPr>
          <w:spacing w:val="-1"/>
          <w:sz w:val="24"/>
        </w:rPr>
        <w:t xml:space="preserve"> </w:t>
      </w:r>
      <w:r w:rsidRPr="00D477FC">
        <w:rPr>
          <w:sz w:val="24"/>
        </w:rPr>
        <w:t>est</w:t>
      </w:r>
      <w:r w:rsidRPr="00D477FC">
        <w:rPr>
          <w:spacing w:val="-1"/>
          <w:sz w:val="24"/>
        </w:rPr>
        <w:t xml:space="preserve"> </w:t>
      </w:r>
      <w:r w:rsidRPr="00D477FC">
        <w:rPr>
          <w:sz w:val="24"/>
        </w:rPr>
        <w:t>inférieur</w:t>
      </w:r>
      <w:r w:rsidRPr="00D477FC">
        <w:rPr>
          <w:spacing w:val="-2"/>
          <w:sz w:val="24"/>
        </w:rPr>
        <w:t xml:space="preserve"> </w:t>
      </w:r>
      <w:r w:rsidRPr="00D477FC">
        <w:rPr>
          <w:sz w:val="24"/>
        </w:rPr>
        <w:t>à</w:t>
      </w:r>
      <w:r w:rsidRPr="00D477FC">
        <w:rPr>
          <w:spacing w:val="-3"/>
          <w:sz w:val="24"/>
        </w:rPr>
        <w:t xml:space="preserve"> </w:t>
      </w:r>
      <w:r w:rsidRPr="00D477FC">
        <w:rPr>
          <w:sz w:val="24"/>
        </w:rPr>
        <w:t>10</w:t>
      </w:r>
      <w:r w:rsidRPr="00D477FC">
        <w:rPr>
          <w:spacing w:val="3"/>
          <w:sz w:val="24"/>
        </w:rPr>
        <w:t xml:space="preserve"> </w:t>
      </w:r>
      <w:proofErr w:type="spellStart"/>
      <w:r w:rsidRPr="00D477FC">
        <w:rPr>
          <w:i/>
          <w:sz w:val="24"/>
        </w:rPr>
        <w:t>μ</w:t>
      </w:r>
      <w:r w:rsidRPr="00D477FC">
        <w:rPr>
          <w:sz w:val="24"/>
        </w:rPr>
        <w:t>m</w:t>
      </w:r>
      <w:proofErr w:type="spellEnd"/>
      <w:r w:rsidRPr="00D477FC">
        <w:rPr>
          <w:sz w:val="24"/>
        </w:rPr>
        <w:t>.</w:t>
      </w:r>
    </w:p>
    <w:p w:rsidR="00D477FC" w:rsidRPr="00D477FC" w:rsidRDefault="00D477FC" w:rsidP="00D477FC">
      <w:pPr>
        <w:numPr>
          <w:ilvl w:val="0"/>
          <w:numId w:val="21"/>
        </w:numPr>
        <w:tabs>
          <w:tab w:val="left" w:pos="685"/>
        </w:tabs>
        <w:spacing w:before="138"/>
        <w:jc w:val="both"/>
        <w:rPr>
          <w:sz w:val="24"/>
        </w:rPr>
      </w:pPr>
      <w:r w:rsidRPr="00D477FC">
        <w:rPr>
          <w:sz w:val="24"/>
        </w:rPr>
        <w:t>PM2.5:</w:t>
      </w:r>
      <w:r w:rsidRPr="00D477FC">
        <w:rPr>
          <w:spacing w:val="-3"/>
          <w:sz w:val="24"/>
        </w:rPr>
        <w:t xml:space="preserve"> </w:t>
      </w:r>
      <w:r w:rsidRPr="00D477FC">
        <w:rPr>
          <w:sz w:val="24"/>
        </w:rPr>
        <w:t>masse</w:t>
      </w:r>
      <w:r w:rsidRPr="00D477FC">
        <w:rPr>
          <w:spacing w:val="-2"/>
          <w:sz w:val="24"/>
        </w:rPr>
        <w:t xml:space="preserve"> </w:t>
      </w:r>
      <w:r w:rsidRPr="00D477FC">
        <w:rPr>
          <w:sz w:val="24"/>
        </w:rPr>
        <w:t>des</w:t>
      </w:r>
      <w:r w:rsidRPr="00D477FC">
        <w:rPr>
          <w:spacing w:val="-2"/>
          <w:sz w:val="24"/>
        </w:rPr>
        <w:t xml:space="preserve"> </w:t>
      </w:r>
      <w:r w:rsidRPr="00D477FC">
        <w:rPr>
          <w:sz w:val="24"/>
        </w:rPr>
        <w:t>particules</w:t>
      </w:r>
      <w:r w:rsidRPr="00D477FC">
        <w:rPr>
          <w:spacing w:val="-2"/>
          <w:sz w:val="24"/>
        </w:rPr>
        <w:t xml:space="preserve"> </w:t>
      </w:r>
      <w:r w:rsidRPr="00D477FC">
        <w:rPr>
          <w:sz w:val="24"/>
        </w:rPr>
        <w:t>dont</w:t>
      </w:r>
      <w:r w:rsidRPr="00D477FC">
        <w:rPr>
          <w:spacing w:val="-2"/>
          <w:sz w:val="24"/>
        </w:rPr>
        <w:t xml:space="preserve"> </w:t>
      </w:r>
      <w:r w:rsidRPr="00D477FC">
        <w:rPr>
          <w:sz w:val="24"/>
        </w:rPr>
        <w:t>le</w:t>
      </w:r>
      <w:r w:rsidRPr="00D477FC">
        <w:rPr>
          <w:spacing w:val="-1"/>
          <w:sz w:val="24"/>
        </w:rPr>
        <w:t xml:space="preserve"> </w:t>
      </w:r>
      <w:r w:rsidRPr="00D477FC">
        <w:rPr>
          <w:sz w:val="24"/>
        </w:rPr>
        <w:t>diamètre</w:t>
      </w:r>
      <w:r w:rsidRPr="00D477FC">
        <w:rPr>
          <w:spacing w:val="-4"/>
          <w:sz w:val="24"/>
        </w:rPr>
        <w:t xml:space="preserve"> </w:t>
      </w:r>
      <w:r w:rsidRPr="00D477FC">
        <w:rPr>
          <w:sz w:val="24"/>
        </w:rPr>
        <w:t>aérodynamique</w:t>
      </w:r>
      <w:r w:rsidRPr="00D477FC">
        <w:rPr>
          <w:spacing w:val="-1"/>
          <w:sz w:val="24"/>
        </w:rPr>
        <w:t xml:space="preserve"> </w:t>
      </w:r>
      <w:r w:rsidRPr="00D477FC">
        <w:rPr>
          <w:sz w:val="24"/>
        </w:rPr>
        <w:t>moyen</w:t>
      </w:r>
      <w:r w:rsidRPr="00D477FC">
        <w:rPr>
          <w:spacing w:val="-2"/>
          <w:sz w:val="24"/>
        </w:rPr>
        <w:t xml:space="preserve"> </w:t>
      </w:r>
      <w:r w:rsidRPr="00D477FC">
        <w:rPr>
          <w:sz w:val="24"/>
        </w:rPr>
        <w:t>est</w:t>
      </w:r>
      <w:r w:rsidRPr="00D477FC">
        <w:rPr>
          <w:spacing w:val="-2"/>
          <w:sz w:val="24"/>
        </w:rPr>
        <w:t xml:space="preserve"> </w:t>
      </w:r>
      <w:r w:rsidRPr="00D477FC">
        <w:rPr>
          <w:sz w:val="24"/>
        </w:rPr>
        <w:t>inférieur</w:t>
      </w:r>
      <w:r w:rsidRPr="00D477FC">
        <w:rPr>
          <w:spacing w:val="-2"/>
          <w:sz w:val="24"/>
        </w:rPr>
        <w:t xml:space="preserve"> </w:t>
      </w:r>
      <w:r w:rsidRPr="00D477FC">
        <w:rPr>
          <w:sz w:val="24"/>
        </w:rPr>
        <w:t>à 2.5</w:t>
      </w:r>
      <w:r w:rsidRPr="00D477FC">
        <w:rPr>
          <w:spacing w:val="2"/>
          <w:sz w:val="24"/>
        </w:rPr>
        <w:t xml:space="preserve"> </w:t>
      </w:r>
      <w:proofErr w:type="spellStart"/>
      <w:r w:rsidRPr="00D477FC">
        <w:rPr>
          <w:i/>
          <w:sz w:val="24"/>
        </w:rPr>
        <w:t>μ</w:t>
      </w:r>
      <w:r w:rsidRPr="00D477FC">
        <w:rPr>
          <w:sz w:val="24"/>
        </w:rPr>
        <w:t>m</w:t>
      </w:r>
      <w:proofErr w:type="spellEnd"/>
      <w:r w:rsidRPr="00D477FC">
        <w:rPr>
          <w:sz w:val="24"/>
        </w:rPr>
        <w:t>.</w:t>
      </w:r>
    </w:p>
    <w:p w:rsidR="00D477FC" w:rsidRPr="00D477FC" w:rsidRDefault="00D477FC" w:rsidP="00D477FC">
      <w:pPr>
        <w:jc w:val="both"/>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21"/>
        </w:numPr>
        <w:tabs>
          <w:tab w:val="left" w:pos="684"/>
          <w:tab w:val="left" w:pos="685"/>
        </w:tabs>
        <w:spacing w:before="81"/>
        <w:rPr>
          <w:sz w:val="24"/>
        </w:rPr>
      </w:pPr>
      <w:r w:rsidRPr="00D477FC">
        <w:rPr>
          <w:sz w:val="24"/>
        </w:rPr>
        <w:lastRenderedPageBreak/>
        <w:t>PM1.0:</w:t>
      </w:r>
      <w:r w:rsidRPr="00D477FC">
        <w:rPr>
          <w:spacing w:val="-3"/>
          <w:sz w:val="24"/>
        </w:rPr>
        <w:t xml:space="preserve"> </w:t>
      </w:r>
      <w:r w:rsidRPr="00D477FC">
        <w:rPr>
          <w:sz w:val="24"/>
        </w:rPr>
        <w:t>masse</w:t>
      </w:r>
      <w:r w:rsidRPr="00D477FC">
        <w:rPr>
          <w:spacing w:val="-2"/>
          <w:sz w:val="24"/>
        </w:rPr>
        <w:t xml:space="preserve"> </w:t>
      </w:r>
      <w:r w:rsidRPr="00D477FC">
        <w:rPr>
          <w:sz w:val="24"/>
        </w:rPr>
        <w:t>des</w:t>
      </w:r>
      <w:r w:rsidRPr="00D477FC">
        <w:rPr>
          <w:spacing w:val="-2"/>
          <w:sz w:val="24"/>
        </w:rPr>
        <w:t xml:space="preserve"> </w:t>
      </w:r>
      <w:r w:rsidRPr="00D477FC">
        <w:rPr>
          <w:sz w:val="24"/>
        </w:rPr>
        <w:t>particules</w:t>
      </w:r>
      <w:r w:rsidRPr="00D477FC">
        <w:rPr>
          <w:spacing w:val="-1"/>
          <w:sz w:val="24"/>
        </w:rPr>
        <w:t xml:space="preserve"> </w:t>
      </w:r>
      <w:r w:rsidRPr="00D477FC">
        <w:rPr>
          <w:sz w:val="24"/>
        </w:rPr>
        <w:t>dont</w:t>
      </w:r>
      <w:r w:rsidRPr="00D477FC">
        <w:rPr>
          <w:spacing w:val="-2"/>
          <w:sz w:val="24"/>
        </w:rPr>
        <w:t xml:space="preserve"> </w:t>
      </w:r>
      <w:r w:rsidRPr="00D477FC">
        <w:rPr>
          <w:sz w:val="24"/>
        </w:rPr>
        <w:t>le</w:t>
      </w:r>
      <w:r w:rsidRPr="00D477FC">
        <w:rPr>
          <w:spacing w:val="-4"/>
          <w:sz w:val="24"/>
        </w:rPr>
        <w:t xml:space="preserve"> </w:t>
      </w:r>
      <w:r w:rsidRPr="00D477FC">
        <w:rPr>
          <w:sz w:val="24"/>
        </w:rPr>
        <w:t>diamètre</w:t>
      </w:r>
      <w:r w:rsidRPr="00D477FC">
        <w:rPr>
          <w:spacing w:val="-3"/>
          <w:sz w:val="24"/>
        </w:rPr>
        <w:t xml:space="preserve"> </w:t>
      </w:r>
      <w:r w:rsidRPr="00D477FC">
        <w:rPr>
          <w:sz w:val="24"/>
        </w:rPr>
        <w:t>aérodynamique</w:t>
      </w:r>
      <w:r w:rsidRPr="00D477FC">
        <w:rPr>
          <w:spacing w:val="-1"/>
          <w:sz w:val="24"/>
        </w:rPr>
        <w:t xml:space="preserve"> </w:t>
      </w:r>
      <w:r w:rsidRPr="00D477FC">
        <w:rPr>
          <w:sz w:val="24"/>
        </w:rPr>
        <w:t>moyen</w:t>
      </w:r>
      <w:r w:rsidRPr="00D477FC">
        <w:rPr>
          <w:spacing w:val="-2"/>
          <w:sz w:val="24"/>
        </w:rPr>
        <w:t xml:space="preserve"> </w:t>
      </w:r>
      <w:r w:rsidRPr="00D477FC">
        <w:rPr>
          <w:sz w:val="24"/>
        </w:rPr>
        <w:t>est</w:t>
      </w:r>
      <w:r w:rsidRPr="00D477FC">
        <w:rPr>
          <w:spacing w:val="-1"/>
          <w:sz w:val="24"/>
        </w:rPr>
        <w:t xml:space="preserve"> </w:t>
      </w:r>
      <w:r w:rsidRPr="00D477FC">
        <w:rPr>
          <w:sz w:val="24"/>
        </w:rPr>
        <w:t>inférieur</w:t>
      </w:r>
      <w:r w:rsidRPr="00D477FC">
        <w:rPr>
          <w:spacing w:val="-2"/>
          <w:sz w:val="24"/>
        </w:rPr>
        <w:t xml:space="preserve"> </w:t>
      </w:r>
      <w:r w:rsidRPr="00D477FC">
        <w:rPr>
          <w:sz w:val="24"/>
        </w:rPr>
        <w:t>à</w:t>
      </w:r>
      <w:r w:rsidRPr="00D477FC">
        <w:rPr>
          <w:spacing w:val="-1"/>
          <w:sz w:val="24"/>
        </w:rPr>
        <w:t xml:space="preserve"> </w:t>
      </w:r>
      <w:r w:rsidRPr="00D477FC">
        <w:rPr>
          <w:sz w:val="24"/>
        </w:rPr>
        <w:t>1</w:t>
      </w:r>
      <w:r w:rsidRPr="00D477FC">
        <w:rPr>
          <w:spacing w:val="2"/>
          <w:sz w:val="24"/>
        </w:rPr>
        <w:t xml:space="preserve"> </w:t>
      </w:r>
      <w:proofErr w:type="spellStart"/>
      <w:r w:rsidRPr="00D477FC">
        <w:rPr>
          <w:i/>
          <w:sz w:val="24"/>
        </w:rPr>
        <w:t>μ</w:t>
      </w:r>
      <w:r w:rsidRPr="00D477FC">
        <w:rPr>
          <w:sz w:val="24"/>
        </w:rPr>
        <w:t>m</w:t>
      </w:r>
      <w:proofErr w:type="spellEnd"/>
      <w:r w:rsidRPr="00D477FC">
        <w:rPr>
          <w:sz w:val="24"/>
        </w:rPr>
        <w:t>.</w:t>
      </w:r>
    </w:p>
    <w:p w:rsidR="00D477FC" w:rsidRPr="00D477FC" w:rsidRDefault="00D477FC" w:rsidP="00D477FC">
      <w:pPr>
        <w:numPr>
          <w:ilvl w:val="0"/>
          <w:numId w:val="21"/>
        </w:numPr>
        <w:tabs>
          <w:tab w:val="left" w:pos="684"/>
          <w:tab w:val="left" w:pos="685"/>
        </w:tabs>
        <w:spacing w:before="138"/>
        <w:rPr>
          <w:sz w:val="24"/>
        </w:rPr>
      </w:pPr>
      <w:r w:rsidRPr="00D477FC">
        <w:rPr>
          <w:sz w:val="24"/>
        </w:rPr>
        <w:t>Ultrafines:</w:t>
      </w:r>
      <w:r w:rsidRPr="00D477FC">
        <w:rPr>
          <w:spacing w:val="-3"/>
          <w:sz w:val="24"/>
        </w:rPr>
        <w:t xml:space="preserve"> </w:t>
      </w:r>
      <w:r w:rsidRPr="00D477FC">
        <w:rPr>
          <w:sz w:val="24"/>
        </w:rPr>
        <w:t>particules dont</w:t>
      </w:r>
      <w:r w:rsidRPr="00D477FC">
        <w:rPr>
          <w:spacing w:val="-2"/>
          <w:sz w:val="24"/>
        </w:rPr>
        <w:t xml:space="preserve"> </w:t>
      </w:r>
      <w:r w:rsidRPr="00D477FC">
        <w:rPr>
          <w:sz w:val="24"/>
        </w:rPr>
        <w:t>le</w:t>
      </w:r>
      <w:r w:rsidRPr="00D477FC">
        <w:rPr>
          <w:spacing w:val="-2"/>
          <w:sz w:val="24"/>
        </w:rPr>
        <w:t xml:space="preserve"> </w:t>
      </w:r>
      <w:r w:rsidRPr="00D477FC">
        <w:rPr>
          <w:sz w:val="24"/>
        </w:rPr>
        <w:t>diamètre</w:t>
      </w:r>
      <w:r w:rsidRPr="00D477FC">
        <w:rPr>
          <w:spacing w:val="-2"/>
          <w:sz w:val="24"/>
        </w:rPr>
        <w:t xml:space="preserve"> </w:t>
      </w:r>
      <w:r w:rsidRPr="00D477FC">
        <w:rPr>
          <w:sz w:val="24"/>
        </w:rPr>
        <w:t>aérodynamique</w:t>
      </w:r>
      <w:r w:rsidRPr="00D477FC">
        <w:rPr>
          <w:spacing w:val="-1"/>
          <w:sz w:val="24"/>
        </w:rPr>
        <w:t xml:space="preserve"> </w:t>
      </w:r>
      <w:r w:rsidRPr="00D477FC">
        <w:rPr>
          <w:sz w:val="24"/>
        </w:rPr>
        <w:t>moyen</w:t>
      </w:r>
      <w:r w:rsidRPr="00D477FC">
        <w:rPr>
          <w:spacing w:val="-1"/>
          <w:sz w:val="24"/>
        </w:rPr>
        <w:t xml:space="preserve"> </w:t>
      </w:r>
      <w:r w:rsidRPr="00D477FC">
        <w:rPr>
          <w:sz w:val="24"/>
        </w:rPr>
        <w:t>est</w:t>
      </w:r>
      <w:r w:rsidRPr="00D477FC">
        <w:rPr>
          <w:spacing w:val="-1"/>
          <w:sz w:val="24"/>
        </w:rPr>
        <w:t xml:space="preserve"> </w:t>
      </w:r>
      <w:r w:rsidRPr="00D477FC">
        <w:rPr>
          <w:sz w:val="24"/>
        </w:rPr>
        <w:t>inférieur</w:t>
      </w:r>
      <w:r w:rsidRPr="00D477FC">
        <w:rPr>
          <w:spacing w:val="-1"/>
          <w:sz w:val="24"/>
        </w:rPr>
        <w:t xml:space="preserve"> </w:t>
      </w:r>
      <w:r w:rsidRPr="00D477FC">
        <w:rPr>
          <w:sz w:val="24"/>
        </w:rPr>
        <w:t>à</w:t>
      </w:r>
      <w:r w:rsidRPr="00D477FC">
        <w:rPr>
          <w:spacing w:val="-2"/>
          <w:sz w:val="24"/>
        </w:rPr>
        <w:t xml:space="preserve"> </w:t>
      </w:r>
      <w:r w:rsidRPr="00D477FC">
        <w:rPr>
          <w:sz w:val="24"/>
        </w:rPr>
        <w:t>0.1</w:t>
      </w:r>
      <w:r w:rsidRPr="00D477FC">
        <w:rPr>
          <w:spacing w:val="2"/>
          <w:sz w:val="24"/>
        </w:rPr>
        <w:t xml:space="preserve"> </w:t>
      </w:r>
      <w:proofErr w:type="spellStart"/>
      <w:r w:rsidRPr="00D477FC">
        <w:rPr>
          <w:i/>
          <w:sz w:val="24"/>
        </w:rPr>
        <w:t>μ</w:t>
      </w:r>
      <w:r w:rsidRPr="00D477FC">
        <w:rPr>
          <w:sz w:val="24"/>
        </w:rPr>
        <w:t>m</w:t>
      </w:r>
      <w:proofErr w:type="spellEnd"/>
      <w:r w:rsidRPr="00D477FC">
        <w:rPr>
          <w:sz w:val="24"/>
        </w:rPr>
        <w:t>.</w:t>
      </w:r>
    </w:p>
    <w:p w:rsidR="00D477FC" w:rsidRPr="00D477FC" w:rsidRDefault="00D477FC" w:rsidP="00D477FC">
      <w:pPr>
        <w:numPr>
          <w:ilvl w:val="0"/>
          <w:numId w:val="21"/>
        </w:numPr>
        <w:tabs>
          <w:tab w:val="left" w:pos="684"/>
          <w:tab w:val="left" w:pos="685"/>
        </w:tabs>
        <w:spacing w:before="138"/>
        <w:rPr>
          <w:sz w:val="24"/>
        </w:rPr>
      </w:pPr>
      <w:r w:rsidRPr="00D477FC">
        <w:rPr>
          <w:sz w:val="24"/>
        </w:rPr>
        <w:t>Nanoparticules</w:t>
      </w:r>
      <w:r w:rsidRPr="00D477FC">
        <w:rPr>
          <w:spacing w:val="-2"/>
          <w:sz w:val="24"/>
        </w:rPr>
        <w:t xml:space="preserve"> </w:t>
      </w:r>
      <w:r w:rsidRPr="00D477FC">
        <w:rPr>
          <w:sz w:val="24"/>
        </w:rPr>
        <w:t>:</w:t>
      </w:r>
      <w:r w:rsidRPr="00D477FC">
        <w:rPr>
          <w:spacing w:val="-2"/>
          <w:sz w:val="24"/>
        </w:rPr>
        <w:t xml:space="preserve"> </w:t>
      </w:r>
      <w:r w:rsidRPr="00D477FC">
        <w:rPr>
          <w:sz w:val="24"/>
        </w:rPr>
        <w:t>particules</w:t>
      </w:r>
      <w:r w:rsidRPr="00D477FC">
        <w:rPr>
          <w:spacing w:val="-1"/>
          <w:sz w:val="24"/>
        </w:rPr>
        <w:t xml:space="preserve"> </w:t>
      </w:r>
      <w:r w:rsidRPr="00D477FC">
        <w:rPr>
          <w:sz w:val="24"/>
        </w:rPr>
        <w:t>de</w:t>
      </w:r>
      <w:r w:rsidRPr="00D477FC">
        <w:rPr>
          <w:spacing w:val="-2"/>
          <w:sz w:val="24"/>
        </w:rPr>
        <w:t xml:space="preserve"> </w:t>
      </w:r>
      <w:r w:rsidRPr="00D477FC">
        <w:rPr>
          <w:sz w:val="24"/>
        </w:rPr>
        <w:t>diamètre</w:t>
      </w:r>
      <w:r w:rsidRPr="00D477FC">
        <w:rPr>
          <w:spacing w:val="-4"/>
          <w:sz w:val="24"/>
        </w:rPr>
        <w:t xml:space="preserve"> </w:t>
      </w:r>
      <w:r w:rsidRPr="00D477FC">
        <w:rPr>
          <w:sz w:val="24"/>
        </w:rPr>
        <w:t>aérodynamique moyen</w:t>
      </w:r>
      <w:r w:rsidRPr="00D477FC">
        <w:rPr>
          <w:spacing w:val="-1"/>
          <w:sz w:val="24"/>
        </w:rPr>
        <w:t xml:space="preserve"> </w:t>
      </w:r>
      <w:r w:rsidRPr="00D477FC">
        <w:rPr>
          <w:sz w:val="24"/>
        </w:rPr>
        <w:t>inférieur</w:t>
      </w:r>
      <w:r w:rsidRPr="00D477FC">
        <w:rPr>
          <w:spacing w:val="-2"/>
          <w:sz w:val="24"/>
        </w:rPr>
        <w:t xml:space="preserve"> </w:t>
      </w:r>
      <w:r w:rsidRPr="00D477FC">
        <w:rPr>
          <w:sz w:val="24"/>
        </w:rPr>
        <w:t>à</w:t>
      </w:r>
      <w:r w:rsidRPr="00D477FC">
        <w:rPr>
          <w:spacing w:val="-2"/>
          <w:sz w:val="24"/>
        </w:rPr>
        <w:t xml:space="preserve"> </w:t>
      </w:r>
      <w:r w:rsidRPr="00D477FC">
        <w:rPr>
          <w:sz w:val="24"/>
        </w:rPr>
        <w:t>0.05</w:t>
      </w:r>
      <w:r w:rsidRPr="00D477FC">
        <w:rPr>
          <w:spacing w:val="-2"/>
          <w:sz w:val="24"/>
        </w:rPr>
        <w:t xml:space="preserve"> </w:t>
      </w:r>
      <w:r w:rsidRPr="00D477FC">
        <w:rPr>
          <w:sz w:val="24"/>
        </w:rPr>
        <w:t>ou</w:t>
      </w:r>
      <w:r w:rsidRPr="00D477FC">
        <w:rPr>
          <w:spacing w:val="-2"/>
          <w:sz w:val="24"/>
        </w:rPr>
        <w:t xml:space="preserve"> </w:t>
      </w:r>
      <w:r w:rsidRPr="00D477FC">
        <w:rPr>
          <w:sz w:val="24"/>
        </w:rPr>
        <w:t>0.03</w:t>
      </w:r>
      <w:r w:rsidRPr="00D477FC">
        <w:rPr>
          <w:spacing w:val="3"/>
          <w:sz w:val="24"/>
        </w:rPr>
        <w:t xml:space="preserve"> </w:t>
      </w:r>
      <w:proofErr w:type="spellStart"/>
      <w:r w:rsidRPr="00D477FC">
        <w:rPr>
          <w:i/>
          <w:sz w:val="24"/>
        </w:rPr>
        <w:t>μ</w:t>
      </w:r>
      <w:r w:rsidRPr="00D477FC">
        <w:rPr>
          <w:sz w:val="24"/>
        </w:rPr>
        <w:t>m</w:t>
      </w:r>
      <w:proofErr w:type="spellEnd"/>
      <w:r w:rsidRPr="00D477FC">
        <w:rPr>
          <w:sz w:val="24"/>
        </w:rPr>
        <w:t>.</w:t>
      </w:r>
    </w:p>
    <w:p w:rsidR="00D477FC" w:rsidRPr="00D477FC" w:rsidRDefault="00D477FC" w:rsidP="00D477FC">
      <w:pPr>
        <w:rPr>
          <w:sz w:val="26"/>
          <w:szCs w:val="24"/>
        </w:rPr>
      </w:pPr>
    </w:p>
    <w:p w:rsidR="00D477FC" w:rsidRPr="00D477FC" w:rsidRDefault="00D477FC" w:rsidP="00D477FC">
      <w:pPr>
        <w:spacing w:before="7"/>
        <w:rPr>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les</w:t>
      </w:r>
      <w:r w:rsidRPr="00D477FC">
        <w:rPr>
          <w:b/>
          <w:bCs/>
          <w:color w:val="0000FF"/>
          <w:spacing w:val="-2"/>
          <w:sz w:val="24"/>
          <w:szCs w:val="24"/>
        </w:rPr>
        <w:t xml:space="preserve"> </w:t>
      </w:r>
      <w:r w:rsidRPr="00D477FC">
        <w:rPr>
          <w:b/>
          <w:bCs/>
          <w:color w:val="0000FF"/>
          <w:sz w:val="24"/>
          <w:szCs w:val="24"/>
        </w:rPr>
        <w:t>Chlorofluorocarbones</w:t>
      </w:r>
    </w:p>
    <w:p w:rsidR="00D477FC" w:rsidRPr="00D477FC" w:rsidRDefault="00D477FC" w:rsidP="00D477FC">
      <w:pPr>
        <w:spacing w:before="132" w:line="360" w:lineRule="auto"/>
        <w:ind w:left="258" w:right="412" w:firstLine="360"/>
        <w:jc w:val="both"/>
        <w:rPr>
          <w:sz w:val="24"/>
          <w:szCs w:val="24"/>
        </w:rPr>
      </w:pPr>
      <w:r w:rsidRPr="00D477FC">
        <w:rPr>
          <w:sz w:val="24"/>
          <w:szCs w:val="24"/>
        </w:rPr>
        <w:t xml:space="preserve">Les chlorofluorocarbones ou les </w:t>
      </w:r>
      <w:proofErr w:type="spellStart"/>
      <w:r w:rsidRPr="00D477FC">
        <w:rPr>
          <w:sz w:val="24"/>
          <w:szCs w:val="24"/>
        </w:rPr>
        <w:t>CFCs</w:t>
      </w:r>
      <w:proofErr w:type="spellEnd"/>
      <w:r w:rsidRPr="00D477FC">
        <w:rPr>
          <w:sz w:val="24"/>
          <w:szCs w:val="24"/>
        </w:rPr>
        <w:t xml:space="preserve"> (également connus sous le nom de Fréons) sont non</w:t>
      </w:r>
      <w:r w:rsidRPr="00D477FC">
        <w:rPr>
          <w:spacing w:val="1"/>
          <w:sz w:val="24"/>
          <w:szCs w:val="24"/>
        </w:rPr>
        <w:t xml:space="preserve"> </w:t>
      </w:r>
      <w:r w:rsidRPr="00D477FC">
        <w:rPr>
          <w:sz w:val="24"/>
          <w:szCs w:val="24"/>
        </w:rPr>
        <w:t>toxiques,</w:t>
      </w:r>
      <w:r w:rsidRPr="00D477FC">
        <w:rPr>
          <w:spacing w:val="21"/>
          <w:sz w:val="24"/>
          <w:szCs w:val="24"/>
        </w:rPr>
        <w:t xml:space="preserve"> </w:t>
      </w:r>
      <w:r w:rsidRPr="00D477FC">
        <w:rPr>
          <w:sz w:val="24"/>
          <w:szCs w:val="24"/>
        </w:rPr>
        <w:t>ininflammables</w:t>
      </w:r>
      <w:r w:rsidRPr="00D477FC">
        <w:rPr>
          <w:spacing w:val="21"/>
          <w:sz w:val="24"/>
          <w:szCs w:val="24"/>
        </w:rPr>
        <w:t xml:space="preserve"> </w:t>
      </w:r>
      <w:r w:rsidRPr="00D477FC">
        <w:rPr>
          <w:sz w:val="24"/>
          <w:szCs w:val="24"/>
        </w:rPr>
        <w:t>et</w:t>
      </w:r>
      <w:r w:rsidRPr="00D477FC">
        <w:rPr>
          <w:spacing w:val="20"/>
          <w:sz w:val="24"/>
          <w:szCs w:val="24"/>
        </w:rPr>
        <w:t xml:space="preserve"> </w:t>
      </w:r>
      <w:r w:rsidRPr="00D477FC">
        <w:rPr>
          <w:sz w:val="24"/>
          <w:szCs w:val="24"/>
        </w:rPr>
        <w:t>non-cancérogènes.</w:t>
      </w:r>
      <w:r w:rsidRPr="00D477FC">
        <w:rPr>
          <w:spacing w:val="21"/>
          <w:sz w:val="24"/>
          <w:szCs w:val="24"/>
        </w:rPr>
        <w:t xml:space="preserve"> </w:t>
      </w:r>
      <w:r w:rsidRPr="00D477FC">
        <w:rPr>
          <w:sz w:val="24"/>
          <w:szCs w:val="24"/>
        </w:rPr>
        <w:t>Ils</w:t>
      </w:r>
      <w:r w:rsidRPr="00D477FC">
        <w:rPr>
          <w:spacing w:val="20"/>
          <w:sz w:val="24"/>
          <w:szCs w:val="24"/>
        </w:rPr>
        <w:t xml:space="preserve"> </w:t>
      </w:r>
      <w:r w:rsidRPr="00D477FC">
        <w:rPr>
          <w:sz w:val="24"/>
          <w:szCs w:val="24"/>
        </w:rPr>
        <w:t>contiennent</w:t>
      </w:r>
      <w:r w:rsidRPr="00D477FC">
        <w:rPr>
          <w:spacing w:val="20"/>
          <w:sz w:val="24"/>
          <w:szCs w:val="24"/>
        </w:rPr>
        <w:t xml:space="preserve"> </w:t>
      </w:r>
      <w:r w:rsidRPr="00D477FC">
        <w:rPr>
          <w:sz w:val="24"/>
          <w:szCs w:val="24"/>
        </w:rPr>
        <w:t>des</w:t>
      </w:r>
      <w:r w:rsidRPr="00D477FC">
        <w:rPr>
          <w:spacing w:val="20"/>
          <w:sz w:val="24"/>
          <w:szCs w:val="24"/>
        </w:rPr>
        <w:t xml:space="preserve"> </w:t>
      </w:r>
      <w:r w:rsidRPr="00D477FC">
        <w:rPr>
          <w:sz w:val="24"/>
          <w:szCs w:val="24"/>
        </w:rPr>
        <w:t>atomes</w:t>
      </w:r>
      <w:r w:rsidRPr="00D477FC">
        <w:rPr>
          <w:spacing w:val="20"/>
          <w:sz w:val="24"/>
          <w:szCs w:val="24"/>
        </w:rPr>
        <w:t xml:space="preserve"> </w:t>
      </w:r>
      <w:r w:rsidRPr="00D477FC">
        <w:rPr>
          <w:sz w:val="24"/>
          <w:szCs w:val="24"/>
        </w:rPr>
        <w:t>de</w:t>
      </w:r>
      <w:r w:rsidRPr="00D477FC">
        <w:rPr>
          <w:spacing w:val="20"/>
          <w:sz w:val="24"/>
          <w:szCs w:val="24"/>
        </w:rPr>
        <w:t xml:space="preserve"> </w:t>
      </w:r>
      <w:r w:rsidRPr="00D477FC">
        <w:rPr>
          <w:sz w:val="24"/>
          <w:szCs w:val="24"/>
        </w:rPr>
        <w:t>fluor,</w:t>
      </w:r>
      <w:r w:rsidRPr="00D477FC">
        <w:rPr>
          <w:spacing w:val="20"/>
          <w:sz w:val="24"/>
          <w:szCs w:val="24"/>
        </w:rPr>
        <w:t xml:space="preserve"> </w:t>
      </w:r>
      <w:r w:rsidRPr="00D477FC">
        <w:rPr>
          <w:sz w:val="24"/>
          <w:szCs w:val="24"/>
        </w:rPr>
        <w:t>des</w:t>
      </w:r>
      <w:r w:rsidRPr="00D477FC">
        <w:rPr>
          <w:spacing w:val="20"/>
          <w:sz w:val="24"/>
          <w:szCs w:val="24"/>
        </w:rPr>
        <w:t xml:space="preserve"> </w:t>
      </w:r>
      <w:r w:rsidRPr="00D477FC">
        <w:rPr>
          <w:sz w:val="24"/>
          <w:szCs w:val="24"/>
        </w:rPr>
        <w:t>atomes</w:t>
      </w:r>
      <w:r w:rsidRPr="00D477FC">
        <w:rPr>
          <w:spacing w:val="-58"/>
          <w:sz w:val="24"/>
          <w:szCs w:val="24"/>
        </w:rPr>
        <w:t xml:space="preserve"> </w:t>
      </w:r>
      <w:r w:rsidRPr="00D477FC">
        <w:rPr>
          <w:sz w:val="24"/>
          <w:szCs w:val="24"/>
        </w:rPr>
        <w:t>de</w:t>
      </w:r>
      <w:r w:rsidRPr="00D477FC">
        <w:rPr>
          <w:spacing w:val="1"/>
          <w:sz w:val="24"/>
          <w:szCs w:val="24"/>
        </w:rPr>
        <w:t xml:space="preserve"> </w:t>
      </w:r>
      <w:r w:rsidRPr="00D477FC">
        <w:rPr>
          <w:sz w:val="24"/>
          <w:szCs w:val="24"/>
        </w:rPr>
        <w:t>carbone</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atomes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chlore.</w:t>
      </w:r>
      <w:r w:rsidRPr="00D477FC">
        <w:rPr>
          <w:spacing w:val="1"/>
          <w:sz w:val="24"/>
          <w:szCs w:val="24"/>
        </w:rPr>
        <w:t xml:space="preserve"> </w:t>
      </w:r>
      <w:r w:rsidRPr="00D477FC">
        <w:rPr>
          <w:sz w:val="24"/>
          <w:szCs w:val="24"/>
        </w:rPr>
        <w:t>Les</w:t>
      </w:r>
      <w:r w:rsidRPr="00D477FC">
        <w:rPr>
          <w:spacing w:val="1"/>
          <w:sz w:val="24"/>
          <w:szCs w:val="24"/>
        </w:rPr>
        <w:t xml:space="preserve"> </w:t>
      </w:r>
      <w:proofErr w:type="spellStart"/>
      <w:r w:rsidRPr="00D477FC">
        <w:rPr>
          <w:sz w:val="24"/>
          <w:szCs w:val="24"/>
        </w:rPr>
        <w:t>CFCs</w:t>
      </w:r>
      <w:proofErr w:type="spellEnd"/>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largement</w:t>
      </w:r>
      <w:r w:rsidRPr="00D477FC">
        <w:rPr>
          <w:spacing w:val="1"/>
          <w:sz w:val="24"/>
          <w:szCs w:val="24"/>
        </w:rPr>
        <w:t xml:space="preserve"> </w:t>
      </w:r>
      <w:r w:rsidRPr="00D477FC">
        <w:rPr>
          <w:sz w:val="24"/>
          <w:szCs w:val="24"/>
        </w:rPr>
        <w:t>répandus</w:t>
      </w:r>
      <w:r w:rsidRPr="00D477FC">
        <w:rPr>
          <w:spacing w:val="1"/>
          <w:sz w:val="24"/>
          <w:szCs w:val="24"/>
        </w:rPr>
        <w:t xml:space="preserve"> </w:t>
      </w:r>
      <w:r w:rsidRPr="00D477FC">
        <w:rPr>
          <w:sz w:val="24"/>
          <w:szCs w:val="24"/>
        </w:rPr>
        <w:t>comme</w:t>
      </w:r>
      <w:r w:rsidRPr="00D477FC">
        <w:rPr>
          <w:spacing w:val="1"/>
          <w:sz w:val="24"/>
          <w:szCs w:val="24"/>
        </w:rPr>
        <w:t xml:space="preserve"> </w:t>
      </w:r>
      <w:r w:rsidRPr="00D477FC">
        <w:rPr>
          <w:sz w:val="24"/>
          <w:szCs w:val="24"/>
        </w:rPr>
        <w:t>liquides</w:t>
      </w:r>
      <w:r w:rsidRPr="00D477FC">
        <w:rPr>
          <w:spacing w:val="1"/>
          <w:sz w:val="24"/>
          <w:szCs w:val="24"/>
        </w:rPr>
        <w:t xml:space="preserve"> </w:t>
      </w:r>
      <w:r w:rsidRPr="00D477FC">
        <w:rPr>
          <w:sz w:val="24"/>
          <w:szCs w:val="24"/>
        </w:rPr>
        <w:t>réfrigérants dans la réfrigération et les climatiseurs, comme dissolvants dans les décapants, en</w:t>
      </w:r>
      <w:r w:rsidRPr="00D477FC">
        <w:rPr>
          <w:spacing w:val="1"/>
          <w:sz w:val="24"/>
          <w:szCs w:val="24"/>
        </w:rPr>
        <w:t xml:space="preserve"> </w:t>
      </w:r>
      <w:r w:rsidRPr="00D477FC">
        <w:rPr>
          <w:sz w:val="24"/>
          <w:szCs w:val="24"/>
        </w:rPr>
        <w:t>particulier</w:t>
      </w:r>
      <w:r w:rsidRPr="00D477FC">
        <w:rPr>
          <w:spacing w:val="-1"/>
          <w:sz w:val="24"/>
          <w:szCs w:val="24"/>
        </w:rPr>
        <w:t xml:space="preserve"> </w:t>
      </w:r>
      <w:r w:rsidRPr="00D477FC">
        <w:rPr>
          <w:sz w:val="24"/>
          <w:szCs w:val="24"/>
        </w:rPr>
        <w:t>pour les cartes électroniques.</w:t>
      </w:r>
    </w:p>
    <w:p w:rsidR="00D477FC" w:rsidRPr="00D477FC" w:rsidRDefault="00D477FC" w:rsidP="00D477FC">
      <w:pPr>
        <w:numPr>
          <w:ilvl w:val="1"/>
          <w:numId w:val="30"/>
        </w:numPr>
        <w:tabs>
          <w:tab w:val="left" w:pos="980"/>
        </w:tabs>
        <w:spacing w:before="6"/>
        <w:ind w:hanging="362"/>
        <w:jc w:val="both"/>
        <w:outlineLvl w:val="1"/>
        <w:rPr>
          <w:b/>
          <w:bCs/>
          <w:sz w:val="24"/>
          <w:szCs w:val="24"/>
        </w:rPr>
      </w:pPr>
      <w:r w:rsidRPr="00D477FC">
        <w:rPr>
          <w:b/>
          <w:bCs/>
          <w:color w:val="0000FF"/>
          <w:sz w:val="24"/>
          <w:szCs w:val="24"/>
        </w:rPr>
        <w:t>Les</w:t>
      </w:r>
      <w:r w:rsidRPr="00D477FC">
        <w:rPr>
          <w:b/>
          <w:bCs/>
          <w:color w:val="0000FF"/>
          <w:spacing w:val="-2"/>
          <w:sz w:val="24"/>
          <w:szCs w:val="24"/>
        </w:rPr>
        <w:t xml:space="preserve"> </w:t>
      </w:r>
      <w:r w:rsidRPr="00D477FC">
        <w:rPr>
          <w:b/>
          <w:bCs/>
          <w:color w:val="0000FF"/>
          <w:sz w:val="24"/>
          <w:szCs w:val="24"/>
        </w:rPr>
        <w:t>effets</w:t>
      </w:r>
      <w:r w:rsidRPr="00D477FC">
        <w:rPr>
          <w:b/>
          <w:bCs/>
          <w:color w:val="0000FF"/>
          <w:spacing w:val="-1"/>
          <w:sz w:val="24"/>
          <w:szCs w:val="24"/>
        </w:rPr>
        <w:t xml:space="preserve"> </w:t>
      </w:r>
      <w:r w:rsidRPr="00D477FC">
        <w:rPr>
          <w:b/>
          <w:bCs/>
          <w:color w:val="0000FF"/>
          <w:sz w:val="24"/>
          <w:szCs w:val="24"/>
        </w:rPr>
        <w:t>des</w:t>
      </w:r>
      <w:r w:rsidRPr="00D477FC">
        <w:rPr>
          <w:b/>
          <w:bCs/>
          <w:color w:val="0000FF"/>
          <w:spacing w:val="-2"/>
          <w:sz w:val="24"/>
          <w:szCs w:val="24"/>
        </w:rPr>
        <w:t xml:space="preserve"> </w:t>
      </w:r>
      <w:r w:rsidRPr="00D477FC">
        <w:rPr>
          <w:b/>
          <w:bCs/>
          <w:color w:val="0000FF"/>
          <w:sz w:val="24"/>
          <w:szCs w:val="24"/>
        </w:rPr>
        <w:t>différentes</w:t>
      </w:r>
      <w:r w:rsidRPr="00D477FC">
        <w:rPr>
          <w:b/>
          <w:bCs/>
          <w:color w:val="0000FF"/>
          <w:spacing w:val="-1"/>
          <w:sz w:val="24"/>
          <w:szCs w:val="24"/>
        </w:rPr>
        <w:t xml:space="preserve"> </w:t>
      </w:r>
      <w:r w:rsidRPr="00D477FC">
        <w:rPr>
          <w:b/>
          <w:bCs/>
          <w:color w:val="0000FF"/>
          <w:sz w:val="24"/>
          <w:szCs w:val="24"/>
        </w:rPr>
        <w:t>substances</w:t>
      </w:r>
    </w:p>
    <w:p w:rsidR="00D477FC" w:rsidRPr="00D477FC" w:rsidRDefault="00D477FC" w:rsidP="00D477FC">
      <w:pPr>
        <w:numPr>
          <w:ilvl w:val="2"/>
          <w:numId w:val="30"/>
        </w:numPr>
        <w:tabs>
          <w:tab w:val="left" w:pos="1399"/>
        </w:tabs>
        <w:spacing w:before="138"/>
        <w:ind w:left="1398" w:hanging="781"/>
        <w:jc w:val="both"/>
        <w:rPr>
          <w:b/>
          <w:sz w:val="24"/>
        </w:rPr>
      </w:pPr>
      <w:r w:rsidRPr="00D477FC">
        <w:rPr>
          <w:b/>
          <w:color w:val="0000FF"/>
          <w:sz w:val="24"/>
        </w:rPr>
        <w:t>Effet</w:t>
      </w:r>
      <w:r w:rsidRPr="00D477FC">
        <w:rPr>
          <w:b/>
          <w:color w:val="0000FF"/>
          <w:spacing w:val="-1"/>
          <w:sz w:val="24"/>
        </w:rPr>
        <w:t xml:space="preserve"> </w:t>
      </w:r>
      <w:r w:rsidRPr="00D477FC">
        <w:rPr>
          <w:b/>
          <w:color w:val="0000FF"/>
          <w:sz w:val="24"/>
        </w:rPr>
        <w:t>de</w:t>
      </w:r>
      <w:r w:rsidRPr="00D477FC">
        <w:rPr>
          <w:b/>
          <w:color w:val="0000FF"/>
          <w:spacing w:val="-1"/>
          <w:sz w:val="24"/>
        </w:rPr>
        <w:t xml:space="preserve"> </w:t>
      </w:r>
      <w:r w:rsidRPr="00D477FC">
        <w:rPr>
          <w:b/>
          <w:color w:val="0000FF"/>
          <w:sz w:val="24"/>
        </w:rPr>
        <w:t>serre</w:t>
      </w:r>
      <w:r w:rsidRPr="00D477FC">
        <w:rPr>
          <w:b/>
          <w:color w:val="0000FF"/>
          <w:spacing w:val="-3"/>
          <w:sz w:val="24"/>
        </w:rPr>
        <w:t xml:space="preserve"> </w:t>
      </w:r>
      <w:r w:rsidRPr="00D477FC">
        <w:rPr>
          <w:b/>
          <w:color w:val="0000FF"/>
          <w:sz w:val="24"/>
        </w:rPr>
        <w:t>et</w:t>
      </w:r>
      <w:r w:rsidRPr="00D477FC">
        <w:rPr>
          <w:b/>
          <w:color w:val="0000FF"/>
          <w:spacing w:val="-1"/>
          <w:sz w:val="24"/>
        </w:rPr>
        <w:t xml:space="preserve"> </w:t>
      </w:r>
      <w:r w:rsidRPr="00D477FC">
        <w:rPr>
          <w:b/>
          <w:color w:val="0000FF"/>
          <w:sz w:val="24"/>
        </w:rPr>
        <w:t>changement</w:t>
      </w:r>
      <w:r w:rsidRPr="00D477FC">
        <w:rPr>
          <w:b/>
          <w:color w:val="0000FF"/>
          <w:spacing w:val="-1"/>
          <w:sz w:val="24"/>
        </w:rPr>
        <w:t xml:space="preserve"> </w:t>
      </w:r>
      <w:r w:rsidRPr="00D477FC">
        <w:rPr>
          <w:b/>
          <w:color w:val="0000FF"/>
          <w:sz w:val="24"/>
        </w:rPr>
        <w:t>climatique</w:t>
      </w:r>
      <w:r w:rsidRPr="00D477FC">
        <w:rPr>
          <w:b/>
          <w:color w:val="0000FF"/>
          <w:spacing w:val="-1"/>
          <w:sz w:val="24"/>
        </w:rPr>
        <w:t xml:space="preserve"> </w:t>
      </w:r>
      <w:r w:rsidRPr="00D477FC">
        <w:rPr>
          <w:b/>
          <w:color w:val="0000FF"/>
          <w:sz w:val="24"/>
        </w:rPr>
        <w:t>:</w:t>
      </w:r>
      <w:r w:rsidRPr="00D477FC">
        <w:rPr>
          <w:b/>
          <w:color w:val="0000FF"/>
          <w:spacing w:val="-1"/>
          <w:sz w:val="24"/>
        </w:rPr>
        <w:t xml:space="preserve"> </w:t>
      </w:r>
      <w:r w:rsidRPr="00D477FC">
        <w:rPr>
          <w:b/>
          <w:color w:val="0000FF"/>
          <w:sz w:val="24"/>
        </w:rPr>
        <w:t>échelle</w:t>
      </w:r>
      <w:r w:rsidRPr="00D477FC">
        <w:rPr>
          <w:b/>
          <w:color w:val="0000FF"/>
          <w:spacing w:val="-1"/>
          <w:sz w:val="24"/>
        </w:rPr>
        <w:t xml:space="preserve"> </w:t>
      </w:r>
      <w:r w:rsidRPr="00D477FC">
        <w:rPr>
          <w:b/>
          <w:color w:val="0000FF"/>
          <w:sz w:val="24"/>
        </w:rPr>
        <w:t>mondiale</w:t>
      </w:r>
    </w:p>
    <w:p w:rsidR="00D477FC" w:rsidRPr="00D477FC" w:rsidRDefault="00D477FC" w:rsidP="00D477FC">
      <w:pPr>
        <w:spacing w:before="132" w:line="360" w:lineRule="auto"/>
        <w:ind w:left="258" w:right="412" w:firstLine="360"/>
        <w:jc w:val="both"/>
        <w:rPr>
          <w:sz w:val="24"/>
          <w:szCs w:val="24"/>
        </w:rPr>
      </w:pPr>
      <w:r w:rsidRPr="00D477FC">
        <w:rPr>
          <w:sz w:val="24"/>
          <w:szCs w:val="24"/>
        </w:rPr>
        <w:t>L’effet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serre</w:t>
      </w:r>
      <w:r w:rsidRPr="00D477FC">
        <w:rPr>
          <w:spacing w:val="1"/>
          <w:sz w:val="24"/>
          <w:szCs w:val="24"/>
        </w:rPr>
        <w:t xml:space="preserve"> </w:t>
      </w:r>
      <w:r w:rsidRPr="00D477FC">
        <w:rPr>
          <w:sz w:val="24"/>
          <w:szCs w:val="24"/>
        </w:rPr>
        <w:t>est</w:t>
      </w:r>
      <w:r w:rsidRPr="00D477FC">
        <w:rPr>
          <w:spacing w:val="1"/>
          <w:sz w:val="24"/>
          <w:szCs w:val="24"/>
        </w:rPr>
        <w:t xml:space="preserve"> </w:t>
      </w:r>
      <w:r w:rsidRPr="00D477FC">
        <w:rPr>
          <w:sz w:val="24"/>
          <w:szCs w:val="24"/>
        </w:rPr>
        <w:t>un</w:t>
      </w:r>
      <w:r w:rsidRPr="00D477FC">
        <w:rPr>
          <w:spacing w:val="1"/>
          <w:sz w:val="24"/>
          <w:szCs w:val="24"/>
        </w:rPr>
        <w:t xml:space="preserve"> </w:t>
      </w:r>
      <w:r w:rsidRPr="00D477FC">
        <w:rPr>
          <w:sz w:val="24"/>
          <w:szCs w:val="24"/>
        </w:rPr>
        <w:t>phénomène</w:t>
      </w:r>
      <w:r w:rsidRPr="00D477FC">
        <w:rPr>
          <w:spacing w:val="1"/>
          <w:sz w:val="24"/>
          <w:szCs w:val="24"/>
        </w:rPr>
        <w:t xml:space="preserve"> </w:t>
      </w:r>
      <w:r w:rsidRPr="00D477FC">
        <w:rPr>
          <w:sz w:val="24"/>
          <w:szCs w:val="24"/>
        </w:rPr>
        <w:t>avant</w:t>
      </w:r>
      <w:r w:rsidRPr="00D477FC">
        <w:rPr>
          <w:spacing w:val="1"/>
          <w:sz w:val="24"/>
          <w:szCs w:val="24"/>
        </w:rPr>
        <w:t xml:space="preserve"> </w:t>
      </w:r>
      <w:r w:rsidRPr="00D477FC">
        <w:rPr>
          <w:sz w:val="24"/>
          <w:szCs w:val="24"/>
        </w:rPr>
        <w:t>tout</w:t>
      </w:r>
      <w:r w:rsidRPr="00D477FC">
        <w:rPr>
          <w:spacing w:val="1"/>
          <w:sz w:val="24"/>
          <w:szCs w:val="24"/>
        </w:rPr>
        <w:t xml:space="preserve"> </w:t>
      </w:r>
      <w:r w:rsidRPr="00D477FC">
        <w:rPr>
          <w:sz w:val="24"/>
          <w:szCs w:val="24"/>
        </w:rPr>
        <w:t>naturel</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piégeage</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l’atmosphère</w:t>
      </w:r>
      <w:r w:rsidRPr="00D477FC">
        <w:rPr>
          <w:spacing w:val="1"/>
          <w:sz w:val="24"/>
          <w:szCs w:val="24"/>
        </w:rPr>
        <w:t xml:space="preserve"> </w:t>
      </w:r>
      <w:r w:rsidRPr="00D477FC">
        <w:rPr>
          <w:sz w:val="24"/>
          <w:szCs w:val="24"/>
        </w:rPr>
        <w:t>du</w:t>
      </w:r>
      <w:r w:rsidRPr="00D477FC">
        <w:rPr>
          <w:spacing w:val="-57"/>
          <w:sz w:val="24"/>
          <w:szCs w:val="24"/>
        </w:rPr>
        <w:t xml:space="preserve"> </w:t>
      </w:r>
      <w:r w:rsidRPr="00D477FC">
        <w:rPr>
          <w:sz w:val="24"/>
          <w:szCs w:val="24"/>
        </w:rPr>
        <w:t>rayonnement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chaleur</w:t>
      </w:r>
      <w:r w:rsidRPr="00D477FC">
        <w:rPr>
          <w:spacing w:val="1"/>
          <w:sz w:val="24"/>
          <w:szCs w:val="24"/>
        </w:rPr>
        <w:t xml:space="preserve"> </w:t>
      </w:r>
      <w:r w:rsidRPr="00D477FC">
        <w:rPr>
          <w:sz w:val="24"/>
          <w:szCs w:val="24"/>
        </w:rPr>
        <w:t>émis</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terre</w:t>
      </w:r>
      <w:r w:rsidRPr="00D477FC">
        <w:rPr>
          <w:spacing w:val="1"/>
          <w:sz w:val="24"/>
          <w:szCs w:val="24"/>
        </w:rPr>
        <w:t xml:space="preserve"> </w:t>
      </w:r>
      <w:r w:rsidRPr="00D477FC">
        <w:rPr>
          <w:sz w:val="24"/>
          <w:szCs w:val="24"/>
        </w:rPr>
        <w:t>sous</w:t>
      </w:r>
      <w:r w:rsidRPr="00D477FC">
        <w:rPr>
          <w:spacing w:val="1"/>
          <w:sz w:val="24"/>
          <w:szCs w:val="24"/>
        </w:rPr>
        <w:t xml:space="preserve"> </w:t>
      </w:r>
      <w:r w:rsidRPr="00D477FC">
        <w:rPr>
          <w:sz w:val="24"/>
          <w:szCs w:val="24"/>
        </w:rPr>
        <w:t>l’effet</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rayons</w:t>
      </w:r>
      <w:r w:rsidRPr="00D477FC">
        <w:rPr>
          <w:spacing w:val="1"/>
          <w:sz w:val="24"/>
          <w:szCs w:val="24"/>
        </w:rPr>
        <w:t xml:space="preserve"> </w:t>
      </w:r>
      <w:r w:rsidRPr="00D477FC">
        <w:rPr>
          <w:sz w:val="24"/>
          <w:szCs w:val="24"/>
        </w:rPr>
        <w:t>solaires.</w:t>
      </w:r>
      <w:r w:rsidRPr="00D477FC">
        <w:rPr>
          <w:spacing w:val="1"/>
          <w:sz w:val="24"/>
          <w:szCs w:val="24"/>
        </w:rPr>
        <w:t xml:space="preserve"> </w:t>
      </w:r>
      <w:r w:rsidRPr="00D477FC">
        <w:rPr>
          <w:sz w:val="24"/>
          <w:szCs w:val="24"/>
        </w:rPr>
        <w:t>Il</w:t>
      </w:r>
      <w:r w:rsidRPr="00D477FC">
        <w:rPr>
          <w:spacing w:val="1"/>
          <w:sz w:val="24"/>
          <w:szCs w:val="24"/>
        </w:rPr>
        <w:t xml:space="preserve"> </w:t>
      </w:r>
      <w:r w:rsidRPr="00D477FC">
        <w:rPr>
          <w:sz w:val="24"/>
          <w:szCs w:val="24"/>
        </w:rPr>
        <w:t>permet</w:t>
      </w:r>
      <w:r w:rsidRPr="00D477FC">
        <w:rPr>
          <w:spacing w:val="1"/>
          <w:sz w:val="24"/>
          <w:szCs w:val="24"/>
        </w:rPr>
        <w:t xml:space="preserve"> </w:t>
      </w:r>
      <w:r w:rsidRPr="00D477FC">
        <w:rPr>
          <w:sz w:val="24"/>
          <w:szCs w:val="24"/>
        </w:rPr>
        <w:t>une</w:t>
      </w:r>
      <w:r w:rsidRPr="00D477FC">
        <w:rPr>
          <w:spacing w:val="1"/>
          <w:sz w:val="24"/>
          <w:szCs w:val="24"/>
        </w:rPr>
        <w:t xml:space="preserve"> </w:t>
      </w:r>
      <w:r w:rsidRPr="00D477FC">
        <w:rPr>
          <w:sz w:val="24"/>
          <w:szCs w:val="24"/>
        </w:rPr>
        <w:t>température</w:t>
      </w:r>
      <w:r w:rsidRPr="00D477FC">
        <w:rPr>
          <w:spacing w:val="1"/>
          <w:sz w:val="24"/>
          <w:szCs w:val="24"/>
        </w:rPr>
        <w:t xml:space="preserve"> </w:t>
      </w:r>
      <w:r w:rsidRPr="00D477FC">
        <w:rPr>
          <w:sz w:val="24"/>
          <w:szCs w:val="24"/>
        </w:rPr>
        <w:t>sur</w:t>
      </w:r>
      <w:r w:rsidRPr="00D477FC">
        <w:rPr>
          <w:spacing w:val="1"/>
          <w:sz w:val="24"/>
          <w:szCs w:val="24"/>
        </w:rPr>
        <w:t xml:space="preserve"> </w:t>
      </w:r>
      <w:r w:rsidRPr="00D477FC">
        <w:rPr>
          <w:sz w:val="24"/>
          <w:szCs w:val="24"/>
        </w:rPr>
        <w:t>Terre</w:t>
      </w:r>
      <w:r w:rsidRPr="00D477FC">
        <w:rPr>
          <w:spacing w:val="1"/>
          <w:sz w:val="24"/>
          <w:szCs w:val="24"/>
        </w:rPr>
        <w:t xml:space="preserve"> </w:t>
      </w:r>
      <w:r w:rsidRPr="00D477FC">
        <w:rPr>
          <w:sz w:val="24"/>
          <w:szCs w:val="24"/>
        </w:rPr>
        <w:t>bien</w:t>
      </w:r>
      <w:r w:rsidRPr="00D477FC">
        <w:rPr>
          <w:spacing w:val="1"/>
          <w:sz w:val="24"/>
          <w:szCs w:val="24"/>
        </w:rPr>
        <w:t xml:space="preserve"> </w:t>
      </w:r>
      <w:r w:rsidRPr="00D477FC">
        <w:rPr>
          <w:sz w:val="24"/>
          <w:szCs w:val="24"/>
        </w:rPr>
        <w:t>supérieure</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celle</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régnerait</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son</w:t>
      </w:r>
      <w:r w:rsidRPr="00D477FC">
        <w:rPr>
          <w:spacing w:val="1"/>
          <w:sz w:val="24"/>
          <w:szCs w:val="24"/>
        </w:rPr>
        <w:t xml:space="preserve"> </w:t>
      </w:r>
      <w:r w:rsidRPr="00D477FC">
        <w:rPr>
          <w:sz w:val="24"/>
          <w:szCs w:val="24"/>
        </w:rPr>
        <w:t>absence;</w:t>
      </w:r>
      <w:r w:rsidRPr="00D477FC">
        <w:rPr>
          <w:spacing w:val="1"/>
          <w:sz w:val="24"/>
          <w:szCs w:val="24"/>
        </w:rPr>
        <w:t xml:space="preserve"> </w:t>
      </w:r>
      <w:r w:rsidRPr="00D477FC">
        <w:rPr>
          <w:sz w:val="24"/>
          <w:szCs w:val="24"/>
        </w:rPr>
        <w:t>il</w:t>
      </w:r>
      <w:r w:rsidRPr="00D477FC">
        <w:rPr>
          <w:spacing w:val="1"/>
          <w:sz w:val="24"/>
          <w:szCs w:val="24"/>
        </w:rPr>
        <w:t xml:space="preserve"> </w:t>
      </w:r>
      <w:r w:rsidRPr="00D477FC">
        <w:rPr>
          <w:sz w:val="24"/>
          <w:szCs w:val="24"/>
        </w:rPr>
        <w:t>s’agit,</w:t>
      </w:r>
      <w:r w:rsidRPr="00D477FC">
        <w:rPr>
          <w:spacing w:val="1"/>
          <w:sz w:val="24"/>
          <w:szCs w:val="24"/>
        </w:rPr>
        <w:t xml:space="preserve"> </w:t>
      </w:r>
      <w:r w:rsidRPr="00D477FC">
        <w:rPr>
          <w:sz w:val="24"/>
          <w:szCs w:val="24"/>
        </w:rPr>
        <w:t>pour</w:t>
      </w:r>
      <w:r w:rsidRPr="00D477FC">
        <w:rPr>
          <w:spacing w:val="-57"/>
          <w:sz w:val="24"/>
          <w:szCs w:val="24"/>
        </w:rPr>
        <w:t xml:space="preserve"> </w:t>
      </w:r>
      <w:r w:rsidRPr="00D477FC">
        <w:rPr>
          <w:sz w:val="24"/>
          <w:szCs w:val="24"/>
        </w:rPr>
        <w:t>l’essentiel, de la vapeur d’eau, du gaz carbonique (CO2), du méthane (CH4) et du protoxyde</w:t>
      </w:r>
      <w:r w:rsidRPr="00D477FC">
        <w:rPr>
          <w:spacing w:val="1"/>
          <w:sz w:val="24"/>
          <w:szCs w:val="24"/>
        </w:rPr>
        <w:t xml:space="preserve"> </w:t>
      </w:r>
      <w:r w:rsidRPr="00D477FC">
        <w:rPr>
          <w:sz w:val="24"/>
          <w:szCs w:val="24"/>
        </w:rPr>
        <w:t>d’azote</w:t>
      </w:r>
      <w:r w:rsidRPr="00D477FC">
        <w:rPr>
          <w:spacing w:val="-2"/>
          <w:sz w:val="24"/>
          <w:szCs w:val="24"/>
        </w:rPr>
        <w:t xml:space="preserve"> </w:t>
      </w:r>
      <w:r w:rsidRPr="00D477FC">
        <w:rPr>
          <w:sz w:val="24"/>
          <w:szCs w:val="24"/>
        </w:rPr>
        <w:t>(N2O).</w:t>
      </w:r>
    </w:p>
    <w:p w:rsidR="00D477FC" w:rsidRPr="00D477FC" w:rsidRDefault="00D477FC" w:rsidP="00D477FC">
      <w:pPr>
        <w:numPr>
          <w:ilvl w:val="2"/>
          <w:numId w:val="30"/>
        </w:numPr>
        <w:tabs>
          <w:tab w:val="left" w:pos="1219"/>
        </w:tabs>
        <w:spacing w:before="7"/>
        <w:ind w:left="1218" w:hanging="601"/>
        <w:jc w:val="both"/>
        <w:outlineLvl w:val="1"/>
        <w:rPr>
          <w:b/>
          <w:bCs/>
          <w:sz w:val="24"/>
          <w:szCs w:val="24"/>
        </w:rPr>
      </w:pPr>
      <w:r w:rsidRPr="00D477FC">
        <w:rPr>
          <w:b/>
          <w:bCs/>
          <w:color w:val="0000FF"/>
          <w:sz w:val="24"/>
          <w:szCs w:val="24"/>
        </w:rPr>
        <w:t>Destruction</w:t>
      </w:r>
      <w:r w:rsidRPr="00D477FC">
        <w:rPr>
          <w:b/>
          <w:bCs/>
          <w:color w:val="0000FF"/>
          <w:spacing w:val="-1"/>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la</w:t>
      </w:r>
      <w:r w:rsidRPr="00D477FC">
        <w:rPr>
          <w:b/>
          <w:bCs/>
          <w:color w:val="0000FF"/>
          <w:spacing w:val="-1"/>
          <w:sz w:val="24"/>
          <w:szCs w:val="24"/>
        </w:rPr>
        <w:t xml:space="preserve"> </w:t>
      </w:r>
      <w:r w:rsidRPr="00D477FC">
        <w:rPr>
          <w:b/>
          <w:bCs/>
          <w:color w:val="0000FF"/>
          <w:sz w:val="24"/>
          <w:szCs w:val="24"/>
        </w:rPr>
        <w:t>couche d’ozone:</w:t>
      </w:r>
      <w:r w:rsidRPr="00D477FC">
        <w:rPr>
          <w:b/>
          <w:bCs/>
          <w:color w:val="0000FF"/>
          <w:spacing w:val="-1"/>
          <w:sz w:val="24"/>
          <w:szCs w:val="24"/>
        </w:rPr>
        <w:t xml:space="preserve"> </w:t>
      </w:r>
      <w:r w:rsidRPr="00D477FC">
        <w:rPr>
          <w:b/>
          <w:bCs/>
          <w:color w:val="0000FF"/>
          <w:sz w:val="24"/>
          <w:szCs w:val="24"/>
        </w:rPr>
        <w:t>échelle</w:t>
      </w:r>
      <w:r w:rsidRPr="00D477FC">
        <w:rPr>
          <w:b/>
          <w:bCs/>
          <w:color w:val="0000FF"/>
          <w:spacing w:val="-3"/>
          <w:sz w:val="24"/>
          <w:szCs w:val="24"/>
        </w:rPr>
        <w:t xml:space="preserve"> </w:t>
      </w:r>
      <w:r w:rsidRPr="00D477FC">
        <w:rPr>
          <w:b/>
          <w:bCs/>
          <w:color w:val="0000FF"/>
          <w:sz w:val="24"/>
          <w:szCs w:val="24"/>
        </w:rPr>
        <w:t>mondiale</w:t>
      </w:r>
    </w:p>
    <w:p w:rsidR="00D477FC" w:rsidRPr="00D477FC" w:rsidRDefault="00D477FC" w:rsidP="00D477FC">
      <w:pPr>
        <w:spacing w:before="132" w:line="360" w:lineRule="auto"/>
        <w:ind w:left="258" w:right="411" w:firstLine="708"/>
        <w:jc w:val="both"/>
        <w:rPr>
          <w:sz w:val="24"/>
          <w:szCs w:val="24"/>
        </w:rPr>
      </w:pPr>
      <w:r w:rsidRPr="00D477FC">
        <w:rPr>
          <w:sz w:val="24"/>
          <w:szCs w:val="24"/>
        </w:rPr>
        <w:t>La</w:t>
      </w:r>
      <w:r w:rsidRPr="00D477FC">
        <w:rPr>
          <w:spacing w:val="1"/>
          <w:sz w:val="24"/>
          <w:szCs w:val="24"/>
        </w:rPr>
        <w:t xml:space="preserve"> </w:t>
      </w:r>
      <w:r w:rsidRPr="00D477FC">
        <w:rPr>
          <w:sz w:val="24"/>
          <w:szCs w:val="24"/>
        </w:rPr>
        <w:t>destruction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couche</w:t>
      </w:r>
      <w:r w:rsidRPr="00D477FC">
        <w:rPr>
          <w:spacing w:val="1"/>
          <w:sz w:val="24"/>
          <w:szCs w:val="24"/>
        </w:rPr>
        <w:t xml:space="preserve"> </w:t>
      </w:r>
      <w:r w:rsidRPr="00D477FC">
        <w:rPr>
          <w:sz w:val="24"/>
          <w:szCs w:val="24"/>
        </w:rPr>
        <w:t>d’ozone</w:t>
      </w:r>
      <w:r w:rsidRPr="00D477FC">
        <w:rPr>
          <w:spacing w:val="1"/>
          <w:sz w:val="24"/>
          <w:szCs w:val="24"/>
        </w:rPr>
        <w:t xml:space="preserve"> </w:t>
      </w:r>
      <w:r w:rsidRPr="00D477FC">
        <w:rPr>
          <w:sz w:val="24"/>
          <w:szCs w:val="24"/>
        </w:rPr>
        <w:t>se</w:t>
      </w:r>
      <w:r w:rsidRPr="00D477FC">
        <w:rPr>
          <w:spacing w:val="1"/>
          <w:sz w:val="24"/>
          <w:szCs w:val="24"/>
        </w:rPr>
        <w:t xml:space="preserve"> </w:t>
      </w:r>
      <w:r w:rsidRPr="00D477FC">
        <w:rPr>
          <w:sz w:val="24"/>
          <w:szCs w:val="24"/>
        </w:rPr>
        <w:t>produit</w:t>
      </w:r>
      <w:r w:rsidRPr="00D477FC">
        <w:rPr>
          <w:spacing w:val="1"/>
          <w:sz w:val="24"/>
          <w:szCs w:val="24"/>
        </w:rPr>
        <w:t xml:space="preserve"> </w:t>
      </w:r>
      <w:r w:rsidRPr="00D477FC">
        <w:rPr>
          <w:sz w:val="24"/>
          <w:szCs w:val="24"/>
        </w:rPr>
        <w:t>quand</w:t>
      </w:r>
      <w:r w:rsidRPr="00D477FC">
        <w:rPr>
          <w:spacing w:val="1"/>
          <w:sz w:val="24"/>
          <w:szCs w:val="24"/>
        </w:rPr>
        <w:t xml:space="preserve"> </w:t>
      </w:r>
      <w:r w:rsidRPr="00D477FC">
        <w:rPr>
          <w:sz w:val="24"/>
          <w:szCs w:val="24"/>
        </w:rPr>
        <w:t>l’équilibre</w:t>
      </w:r>
      <w:r w:rsidRPr="00D477FC">
        <w:rPr>
          <w:spacing w:val="1"/>
          <w:sz w:val="24"/>
          <w:szCs w:val="24"/>
        </w:rPr>
        <w:t xml:space="preserve"> </w:t>
      </w:r>
      <w:r w:rsidRPr="00D477FC">
        <w:rPr>
          <w:sz w:val="24"/>
          <w:szCs w:val="24"/>
        </w:rPr>
        <w:t>naturel</w:t>
      </w:r>
      <w:r w:rsidRPr="00D477FC">
        <w:rPr>
          <w:spacing w:val="1"/>
          <w:sz w:val="24"/>
          <w:szCs w:val="24"/>
        </w:rPr>
        <w:t xml:space="preserve"> </w:t>
      </w:r>
      <w:r w:rsidRPr="00D477FC">
        <w:rPr>
          <w:sz w:val="24"/>
          <w:szCs w:val="24"/>
        </w:rPr>
        <w:t>entre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production et la destruction de l’ozone stratosphérique est incliné en faveur de la destruction.</w:t>
      </w:r>
      <w:r w:rsidRPr="00D477FC">
        <w:rPr>
          <w:spacing w:val="1"/>
          <w:sz w:val="24"/>
          <w:szCs w:val="24"/>
        </w:rPr>
        <w:t xml:space="preserve"> </w:t>
      </w:r>
      <w:r w:rsidRPr="00D477FC">
        <w:rPr>
          <w:sz w:val="24"/>
          <w:szCs w:val="24"/>
        </w:rPr>
        <w:t>Bien que les phénomènes naturels puissent causer la perte provisoire de l’ozone, le chlore et le</w:t>
      </w:r>
      <w:r w:rsidRPr="00D477FC">
        <w:rPr>
          <w:spacing w:val="1"/>
          <w:sz w:val="24"/>
          <w:szCs w:val="24"/>
        </w:rPr>
        <w:t xml:space="preserve"> </w:t>
      </w:r>
      <w:r w:rsidRPr="00D477FC">
        <w:rPr>
          <w:sz w:val="24"/>
          <w:szCs w:val="24"/>
        </w:rPr>
        <w:t xml:space="preserve">brome libérés des composés synthétiques tels que les </w:t>
      </w:r>
      <w:proofErr w:type="spellStart"/>
      <w:r w:rsidRPr="00D477FC">
        <w:rPr>
          <w:sz w:val="24"/>
          <w:szCs w:val="24"/>
        </w:rPr>
        <w:t>CFCs</w:t>
      </w:r>
      <w:proofErr w:type="spellEnd"/>
      <w:r w:rsidRPr="00D477FC">
        <w:rPr>
          <w:sz w:val="24"/>
          <w:szCs w:val="24"/>
        </w:rPr>
        <w:t xml:space="preserve"> sont maintenant considérés comme</w:t>
      </w:r>
      <w:r w:rsidRPr="00D477FC">
        <w:rPr>
          <w:spacing w:val="1"/>
          <w:sz w:val="24"/>
          <w:szCs w:val="24"/>
        </w:rPr>
        <w:t xml:space="preserve"> </w:t>
      </w:r>
      <w:r w:rsidRPr="00D477FC">
        <w:rPr>
          <w:sz w:val="24"/>
          <w:szCs w:val="24"/>
        </w:rPr>
        <w:t xml:space="preserve">cause principale de cet amincissement. Les émissions de </w:t>
      </w:r>
      <w:proofErr w:type="spellStart"/>
      <w:r w:rsidRPr="00D477FC">
        <w:rPr>
          <w:sz w:val="24"/>
          <w:szCs w:val="24"/>
        </w:rPr>
        <w:t>CFCs</w:t>
      </w:r>
      <w:proofErr w:type="spellEnd"/>
      <w:r w:rsidRPr="00D477FC">
        <w:rPr>
          <w:sz w:val="24"/>
          <w:szCs w:val="24"/>
        </w:rPr>
        <w:t xml:space="preserve"> représentent environ 80% de</w:t>
      </w:r>
      <w:r w:rsidRPr="00D477FC">
        <w:rPr>
          <w:spacing w:val="1"/>
          <w:sz w:val="24"/>
          <w:szCs w:val="24"/>
        </w:rPr>
        <w:t xml:space="preserve"> </w:t>
      </w:r>
      <w:r w:rsidRPr="00D477FC">
        <w:rPr>
          <w:sz w:val="24"/>
          <w:szCs w:val="24"/>
        </w:rPr>
        <w:t>l’amincissement</w:t>
      </w:r>
      <w:r w:rsidRPr="00D477FC">
        <w:rPr>
          <w:spacing w:val="-1"/>
          <w:sz w:val="24"/>
          <w:szCs w:val="24"/>
        </w:rPr>
        <w:t xml:space="preserve"> </w:t>
      </w:r>
      <w:r w:rsidRPr="00D477FC">
        <w:rPr>
          <w:sz w:val="24"/>
          <w:szCs w:val="24"/>
        </w:rPr>
        <w:t>total</w:t>
      </w:r>
      <w:r w:rsidRPr="00D477FC">
        <w:rPr>
          <w:spacing w:val="-1"/>
          <w:sz w:val="24"/>
          <w:szCs w:val="24"/>
        </w:rPr>
        <w:t xml:space="preserve"> </w:t>
      </w:r>
      <w:r w:rsidRPr="00D477FC">
        <w:rPr>
          <w:sz w:val="24"/>
          <w:szCs w:val="24"/>
        </w:rPr>
        <w:t>de l’ozone</w:t>
      </w:r>
      <w:r w:rsidRPr="00D477FC">
        <w:rPr>
          <w:spacing w:val="-1"/>
          <w:sz w:val="24"/>
          <w:szCs w:val="24"/>
        </w:rPr>
        <w:t xml:space="preserve"> </w:t>
      </w:r>
      <w:r w:rsidRPr="00D477FC">
        <w:rPr>
          <w:sz w:val="24"/>
          <w:szCs w:val="24"/>
        </w:rPr>
        <w:t>stratosphérique.</w:t>
      </w:r>
    </w:p>
    <w:p w:rsidR="00D477FC" w:rsidRPr="00D477FC" w:rsidRDefault="00D477FC" w:rsidP="00D477FC">
      <w:pPr>
        <w:numPr>
          <w:ilvl w:val="2"/>
          <w:numId w:val="20"/>
        </w:numPr>
        <w:tabs>
          <w:tab w:val="left" w:pos="979"/>
        </w:tabs>
        <w:spacing w:before="6"/>
        <w:jc w:val="both"/>
        <w:outlineLvl w:val="1"/>
        <w:rPr>
          <w:b/>
          <w:bCs/>
          <w:sz w:val="24"/>
          <w:szCs w:val="24"/>
        </w:rPr>
      </w:pPr>
      <w:r w:rsidRPr="00D477FC">
        <w:rPr>
          <w:b/>
          <w:bCs/>
          <w:color w:val="0000FF"/>
          <w:sz w:val="24"/>
          <w:szCs w:val="24"/>
        </w:rPr>
        <w:t>Acidification,</w:t>
      </w:r>
      <w:r w:rsidRPr="00D477FC">
        <w:rPr>
          <w:b/>
          <w:bCs/>
          <w:color w:val="0000FF"/>
          <w:spacing w:val="-2"/>
          <w:sz w:val="24"/>
          <w:szCs w:val="24"/>
        </w:rPr>
        <w:t xml:space="preserve"> </w:t>
      </w:r>
      <w:r w:rsidRPr="00D477FC">
        <w:rPr>
          <w:b/>
          <w:bCs/>
          <w:color w:val="0000FF"/>
          <w:sz w:val="24"/>
          <w:szCs w:val="24"/>
        </w:rPr>
        <w:t>eutrophisation</w:t>
      </w:r>
      <w:r w:rsidRPr="00D477FC">
        <w:rPr>
          <w:b/>
          <w:bCs/>
          <w:color w:val="0000FF"/>
          <w:spacing w:val="-1"/>
          <w:sz w:val="24"/>
          <w:szCs w:val="24"/>
        </w:rPr>
        <w:t xml:space="preserve"> </w:t>
      </w:r>
      <w:r w:rsidRPr="00D477FC">
        <w:rPr>
          <w:b/>
          <w:bCs/>
          <w:color w:val="0000FF"/>
          <w:sz w:val="24"/>
          <w:szCs w:val="24"/>
        </w:rPr>
        <w:t>et</w:t>
      </w:r>
      <w:r w:rsidRPr="00D477FC">
        <w:rPr>
          <w:b/>
          <w:bCs/>
          <w:color w:val="0000FF"/>
          <w:spacing w:val="-1"/>
          <w:sz w:val="24"/>
          <w:szCs w:val="24"/>
        </w:rPr>
        <w:t xml:space="preserve"> </w:t>
      </w:r>
      <w:r w:rsidRPr="00D477FC">
        <w:rPr>
          <w:b/>
          <w:bCs/>
          <w:color w:val="0000FF"/>
          <w:sz w:val="24"/>
          <w:szCs w:val="24"/>
        </w:rPr>
        <w:t>photochimie</w:t>
      </w:r>
      <w:r w:rsidRPr="00D477FC">
        <w:rPr>
          <w:b/>
          <w:bCs/>
          <w:color w:val="0000FF"/>
          <w:spacing w:val="-4"/>
          <w:sz w:val="24"/>
          <w:szCs w:val="24"/>
        </w:rPr>
        <w:t xml:space="preserve"> </w:t>
      </w:r>
      <w:r w:rsidRPr="00D477FC">
        <w:rPr>
          <w:b/>
          <w:bCs/>
          <w:color w:val="0000FF"/>
          <w:sz w:val="24"/>
          <w:szCs w:val="24"/>
        </w:rPr>
        <w:t>:</w:t>
      </w:r>
      <w:r w:rsidRPr="00D477FC">
        <w:rPr>
          <w:b/>
          <w:bCs/>
          <w:color w:val="0000FF"/>
          <w:spacing w:val="-1"/>
          <w:sz w:val="24"/>
          <w:szCs w:val="24"/>
        </w:rPr>
        <w:t xml:space="preserve"> </w:t>
      </w:r>
      <w:r w:rsidRPr="00D477FC">
        <w:rPr>
          <w:b/>
          <w:bCs/>
          <w:color w:val="0000FF"/>
          <w:sz w:val="24"/>
          <w:szCs w:val="24"/>
        </w:rPr>
        <w:t>échelle</w:t>
      </w:r>
      <w:r w:rsidRPr="00D477FC">
        <w:rPr>
          <w:b/>
          <w:bCs/>
          <w:color w:val="0000FF"/>
          <w:spacing w:val="-3"/>
          <w:sz w:val="24"/>
          <w:szCs w:val="24"/>
        </w:rPr>
        <w:t xml:space="preserve"> </w:t>
      </w:r>
      <w:r w:rsidRPr="00D477FC">
        <w:rPr>
          <w:b/>
          <w:bCs/>
          <w:color w:val="0000FF"/>
          <w:sz w:val="24"/>
          <w:szCs w:val="24"/>
        </w:rPr>
        <w:t>régionale/continentale</w:t>
      </w:r>
    </w:p>
    <w:p w:rsidR="00D477FC" w:rsidRPr="00D477FC" w:rsidRDefault="00D477FC" w:rsidP="00D477FC">
      <w:pPr>
        <w:numPr>
          <w:ilvl w:val="3"/>
          <w:numId w:val="20"/>
        </w:numPr>
        <w:tabs>
          <w:tab w:val="left" w:pos="827"/>
        </w:tabs>
        <w:spacing w:before="138"/>
        <w:ind w:hanging="286"/>
        <w:jc w:val="both"/>
        <w:rPr>
          <w:b/>
          <w:sz w:val="24"/>
        </w:rPr>
      </w:pPr>
      <w:r w:rsidRPr="00D477FC">
        <w:rPr>
          <w:b/>
          <w:sz w:val="24"/>
        </w:rPr>
        <w:t>Les</w:t>
      </w:r>
      <w:r w:rsidRPr="00D477FC">
        <w:rPr>
          <w:b/>
          <w:spacing w:val="-1"/>
          <w:sz w:val="24"/>
        </w:rPr>
        <w:t xml:space="preserve"> </w:t>
      </w:r>
      <w:r w:rsidRPr="00D477FC">
        <w:rPr>
          <w:b/>
          <w:sz w:val="24"/>
        </w:rPr>
        <w:t>pluies acides</w:t>
      </w:r>
    </w:p>
    <w:p w:rsidR="00D477FC" w:rsidRPr="00D477FC" w:rsidRDefault="00D477FC" w:rsidP="00D477FC">
      <w:pPr>
        <w:spacing w:before="133" w:line="360" w:lineRule="auto"/>
        <w:ind w:left="258" w:right="414" w:firstLine="708"/>
        <w:jc w:val="both"/>
        <w:rPr>
          <w:sz w:val="24"/>
          <w:szCs w:val="24"/>
        </w:rPr>
      </w:pPr>
      <w:r w:rsidRPr="00D477FC">
        <w:rPr>
          <w:sz w:val="24"/>
          <w:szCs w:val="24"/>
        </w:rPr>
        <w:t>"Les pluies acides" est un terme utilisé pour décrire toute forme de précipitation acide</w:t>
      </w:r>
      <w:r w:rsidRPr="00D477FC">
        <w:rPr>
          <w:spacing w:val="1"/>
          <w:sz w:val="24"/>
          <w:szCs w:val="24"/>
        </w:rPr>
        <w:t xml:space="preserve"> </w:t>
      </w:r>
      <w:r w:rsidRPr="00D477FC">
        <w:rPr>
          <w:sz w:val="24"/>
          <w:szCs w:val="24"/>
        </w:rPr>
        <w:t>(pluies, neige, grêles, brouillard). Le dioxyde de soufre et les oxydes d’azote sont les principales</w:t>
      </w:r>
      <w:r w:rsidRPr="00D477FC">
        <w:rPr>
          <w:spacing w:val="1"/>
          <w:sz w:val="24"/>
          <w:szCs w:val="24"/>
        </w:rPr>
        <w:t xml:space="preserve"> </w:t>
      </w:r>
      <w:r w:rsidRPr="00D477FC">
        <w:rPr>
          <w:sz w:val="24"/>
          <w:szCs w:val="24"/>
        </w:rPr>
        <w:t>causes des pluies acides. Ces polluants s’oxydent dans l’air pour former de l’acide sulfurique et</w:t>
      </w:r>
      <w:r w:rsidRPr="00D477FC">
        <w:rPr>
          <w:spacing w:val="1"/>
          <w:sz w:val="24"/>
          <w:szCs w:val="24"/>
        </w:rPr>
        <w:t xml:space="preserve"> </w:t>
      </w:r>
      <w:r w:rsidRPr="00D477FC">
        <w:rPr>
          <w:sz w:val="24"/>
          <w:szCs w:val="24"/>
        </w:rPr>
        <w:t>de l’acide nitrique, ou des sels. On les retrouve dans les nuages et les précipitations parfois à des</w:t>
      </w:r>
      <w:r w:rsidRPr="00D477FC">
        <w:rPr>
          <w:spacing w:val="1"/>
          <w:sz w:val="24"/>
          <w:szCs w:val="24"/>
        </w:rPr>
        <w:t xml:space="preserve"> </w:t>
      </w:r>
      <w:r w:rsidRPr="00D477FC">
        <w:rPr>
          <w:sz w:val="24"/>
          <w:szCs w:val="24"/>
        </w:rPr>
        <w:t>milliers de kilomètres de leur point d’émission, (pollution transfrontière à longue distance). Ceci</w:t>
      </w:r>
      <w:r w:rsidRPr="00D477FC">
        <w:rPr>
          <w:spacing w:val="1"/>
          <w:sz w:val="24"/>
          <w:szCs w:val="24"/>
        </w:rPr>
        <w:t xml:space="preserve"> </w:t>
      </w:r>
      <w:r w:rsidRPr="00D477FC">
        <w:rPr>
          <w:sz w:val="24"/>
          <w:szCs w:val="24"/>
        </w:rPr>
        <w:t>concoure à des dépôts acides et à l’acidification accrue des pluies par rapport à celles résultant de</w:t>
      </w:r>
      <w:r w:rsidRPr="00D477FC">
        <w:rPr>
          <w:spacing w:val="-57"/>
          <w:sz w:val="24"/>
          <w:szCs w:val="24"/>
        </w:rPr>
        <w:t xml:space="preserve"> </w:t>
      </w:r>
      <w:r w:rsidRPr="00D477FC">
        <w:rPr>
          <w:sz w:val="24"/>
          <w:szCs w:val="24"/>
        </w:rPr>
        <w:t>la seule présence de gaz carbonique dans l’air (qui fait que le pH "naturel" d’une pluie est</w:t>
      </w:r>
      <w:r w:rsidRPr="00D477FC">
        <w:rPr>
          <w:spacing w:val="1"/>
          <w:sz w:val="24"/>
          <w:szCs w:val="24"/>
        </w:rPr>
        <w:t xml:space="preserve"> </w:t>
      </w:r>
      <w:r w:rsidRPr="00D477FC">
        <w:rPr>
          <w:sz w:val="24"/>
          <w:szCs w:val="24"/>
        </w:rPr>
        <w:t>toujours</w:t>
      </w:r>
      <w:r w:rsidRPr="00D477FC">
        <w:rPr>
          <w:spacing w:val="52"/>
          <w:sz w:val="24"/>
          <w:szCs w:val="24"/>
        </w:rPr>
        <w:t xml:space="preserve"> </w:t>
      </w:r>
      <w:r w:rsidRPr="00D477FC">
        <w:rPr>
          <w:sz w:val="24"/>
          <w:szCs w:val="24"/>
        </w:rPr>
        <w:t>acide,</w:t>
      </w:r>
      <w:r w:rsidRPr="00D477FC">
        <w:rPr>
          <w:spacing w:val="54"/>
          <w:sz w:val="24"/>
          <w:szCs w:val="24"/>
        </w:rPr>
        <w:t xml:space="preserve"> </w:t>
      </w:r>
      <w:r w:rsidRPr="00D477FC">
        <w:rPr>
          <w:sz w:val="24"/>
          <w:szCs w:val="24"/>
        </w:rPr>
        <w:t>de</w:t>
      </w:r>
      <w:r w:rsidRPr="00D477FC">
        <w:rPr>
          <w:spacing w:val="51"/>
          <w:sz w:val="24"/>
          <w:szCs w:val="24"/>
        </w:rPr>
        <w:t xml:space="preserve"> </w:t>
      </w:r>
      <w:r w:rsidRPr="00D477FC">
        <w:rPr>
          <w:sz w:val="24"/>
          <w:szCs w:val="24"/>
        </w:rPr>
        <w:t>l’ordre</w:t>
      </w:r>
      <w:r w:rsidRPr="00D477FC">
        <w:rPr>
          <w:spacing w:val="52"/>
          <w:sz w:val="24"/>
          <w:szCs w:val="24"/>
        </w:rPr>
        <w:t xml:space="preserve"> </w:t>
      </w:r>
      <w:r w:rsidRPr="00D477FC">
        <w:rPr>
          <w:sz w:val="24"/>
          <w:szCs w:val="24"/>
        </w:rPr>
        <w:t>de</w:t>
      </w:r>
      <w:r w:rsidRPr="00D477FC">
        <w:rPr>
          <w:spacing w:val="51"/>
          <w:sz w:val="24"/>
          <w:szCs w:val="24"/>
        </w:rPr>
        <w:t xml:space="preserve"> </w:t>
      </w:r>
      <w:r w:rsidRPr="00D477FC">
        <w:rPr>
          <w:sz w:val="24"/>
          <w:szCs w:val="24"/>
        </w:rPr>
        <w:t>5,6).</w:t>
      </w:r>
      <w:r w:rsidRPr="00D477FC">
        <w:rPr>
          <w:spacing w:val="53"/>
          <w:sz w:val="24"/>
          <w:szCs w:val="24"/>
        </w:rPr>
        <w:t xml:space="preserve"> </w:t>
      </w:r>
      <w:r w:rsidRPr="00D477FC">
        <w:rPr>
          <w:sz w:val="24"/>
          <w:szCs w:val="24"/>
        </w:rPr>
        <w:t>Les</w:t>
      </w:r>
      <w:r w:rsidRPr="00D477FC">
        <w:rPr>
          <w:spacing w:val="54"/>
          <w:sz w:val="24"/>
          <w:szCs w:val="24"/>
        </w:rPr>
        <w:t xml:space="preserve"> </w:t>
      </w:r>
      <w:r w:rsidRPr="00D477FC">
        <w:rPr>
          <w:sz w:val="24"/>
          <w:szCs w:val="24"/>
        </w:rPr>
        <w:t>pluies</w:t>
      </w:r>
      <w:r w:rsidRPr="00D477FC">
        <w:rPr>
          <w:spacing w:val="52"/>
          <w:sz w:val="24"/>
          <w:szCs w:val="24"/>
        </w:rPr>
        <w:t xml:space="preserve"> </w:t>
      </w:r>
      <w:r w:rsidRPr="00D477FC">
        <w:rPr>
          <w:sz w:val="24"/>
          <w:szCs w:val="24"/>
        </w:rPr>
        <w:t>acides</w:t>
      </w:r>
      <w:r w:rsidRPr="00D477FC">
        <w:rPr>
          <w:spacing w:val="53"/>
          <w:sz w:val="24"/>
          <w:szCs w:val="24"/>
        </w:rPr>
        <w:t xml:space="preserve"> </w:t>
      </w:r>
      <w:r w:rsidRPr="00D477FC">
        <w:rPr>
          <w:sz w:val="24"/>
          <w:szCs w:val="24"/>
        </w:rPr>
        <w:t>modifient</w:t>
      </w:r>
      <w:r w:rsidRPr="00D477FC">
        <w:rPr>
          <w:spacing w:val="52"/>
          <w:sz w:val="24"/>
          <w:szCs w:val="24"/>
        </w:rPr>
        <w:t xml:space="preserve"> </w:t>
      </w:r>
      <w:r w:rsidRPr="00D477FC">
        <w:rPr>
          <w:sz w:val="24"/>
          <w:szCs w:val="24"/>
        </w:rPr>
        <w:t>les</w:t>
      </w:r>
      <w:r w:rsidRPr="00D477FC">
        <w:rPr>
          <w:spacing w:val="51"/>
          <w:sz w:val="24"/>
          <w:szCs w:val="24"/>
        </w:rPr>
        <w:t xml:space="preserve"> </w:t>
      </w:r>
      <w:r w:rsidRPr="00D477FC">
        <w:rPr>
          <w:sz w:val="24"/>
          <w:szCs w:val="24"/>
        </w:rPr>
        <w:t>équilibres</w:t>
      </w:r>
      <w:r w:rsidRPr="00D477FC">
        <w:rPr>
          <w:spacing w:val="54"/>
          <w:sz w:val="24"/>
          <w:szCs w:val="24"/>
        </w:rPr>
        <w:t xml:space="preserve"> </w:t>
      </w:r>
      <w:r w:rsidRPr="00D477FC">
        <w:rPr>
          <w:sz w:val="24"/>
          <w:szCs w:val="24"/>
        </w:rPr>
        <w:t>chimiques</w:t>
      </w:r>
      <w:r w:rsidRPr="00D477FC">
        <w:rPr>
          <w:spacing w:val="52"/>
          <w:sz w:val="24"/>
          <w:szCs w:val="24"/>
        </w:rPr>
        <w:t xml:space="preserve"> </w:t>
      </w:r>
      <w:r w:rsidRPr="00D477FC">
        <w:rPr>
          <w:sz w:val="24"/>
          <w:szCs w:val="24"/>
        </w:rPr>
        <w:t>des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14"/>
        <w:jc w:val="both"/>
        <w:rPr>
          <w:sz w:val="24"/>
          <w:szCs w:val="24"/>
        </w:rPr>
      </w:pPr>
      <w:proofErr w:type="gramStart"/>
      <w:r w:rsidRPr="00D477FC">
        <w:rPr>
          <w:sz w:val="24"/>
          <w:szCs w:val="24"/>
        </w:rPr>
        <w:lastRenderedPageBreak/>
        <w:t>milieux</w:t>
      </w:r>
      <w:proofErr w:type="gramEnd"/>
      <w:r w:rsidRPr="00D477FC">
        <w:rPr>
          <w:sz w:val="24"/>
          <w:szCs w:val="24"/>
        </w:rPr>
        <w:t xml:space="preserve"> récepteurs, en particulier lorsque ceux-ci sont déjà naturellement acides. Ceci peut se</w:t>
      </w:r>
      <w:r w:rsidRPr="00D477FC">
        <w:rPr>
          <w:spacing w:val="1"/>
          <w:sz w:val="24"/>
          <w:szCs w:val="24"/>
        </w:rPr>
        <w:t xml:space="preserve"> </w:t>
      </w:r>
      <w:r w:rsidRPr="00D477FC">
        <w:rPr>
          <w:sz w:val="24"/>
          <w:szCs w:val="24"/>
        </w:rPr>
        <w:t>répercuter par des atteintes sur la faune et la flore aquatique, des carences nutritives engendrant</w:t>
      </w:r>
      <w:r w:rsidRPr="00D477FC">
        <w:rPr>
          <w:spacing w:val="1"/>
          <w:sz w:val="24"/>
          <w:szCs w:val="24"/>
        </w:rPr>
        <w:t xml:space="preserve"> </w:t>
      </w:r>
      <w:r w:rsidRPr="00D477FC">
        <w:rPr>
          <w:sz w:val="24"/>
          <w:szCs w:val="24"/>
        </w:rPr>
        <w:t>des chutes de rendement et des lésions visibles chez les végétaux, ainsi que des jaunissements et</w:t>
      </w:r>
      <w:r w:rsidRPr="00D477FC">
        <w:rPr>
          <w:spacing w:val="1"/>
          <w:sz w:val="24"/>
          <w:szCs w:val="24"/>
        </w:rPr>
        <w:t xml:space="preserve"> </w:t>
      </w:r>
      <w:r w:rsidRPr="00D477FC">
        <w:rPr>
          <w:sz w:val="24"/>
          <w:szCs w:val="24"/>
        </w:rPr>
        <w:t>la</w:t>
      </w:r>
      <w:r w:rsidRPr="00D477FC">
        <w:rPr>
          <w:spacing w:val="-3"/>
          <w:sz w:val="24"/>
          <w:szCs w:val="24"/>
        </w:rPr>
        <w:t xml:space="preserve"> </w:t>
      </w:r>
      <w:r w:rsidRPr="00D477FC">
        <w:rPr>
          <w:sz w:val="24"/>
          <w:szCs w:val="24"/>
        </w:rPr>
        <w:t>défoliation des arbres.</w:t>
      </w:r>
    </w:p>
    <w:p w:rsidR="00D477FC" w:rsidRPr="00D477FC" w:rsidRDefault="00D477FC" w:rsidP="00D477FC">
      <w:pPr>
        <w:numPr>
          <w:ilvl w:val="3"/>
          <w:numId w:val="20"/>
        </w:numPr>
        <w:tabs>
          <w:tab w:val="left" w:pos="827"/>
        </w:tabs>
        <w:spacing w:before="7"/>
        <w:ind w:hanging="286"/>
        <w:jc w:val="both"/>
        <w:outlineLvl w:val="1"/>
        <w:rPr>
          <w:b/>
          <w:bCs/>
          <w:sz w:val="24"/>
          <w:szCs w:val="24"/>
        </w:rPr>
      </w:pPr>
      <w:r w:rsidRPr="00D477FC">
        <w:rPr>
          <w:b/>
          <w:bCs/>
          <w:sz w:val="24"/>
          <w:szCs w:val="24"/>
        </w:rPr>
        <w:t>L’eutrophisation</w:t>
      </w:r>
    </w:p>
    <w:p w:rsidR="00D477FC" w:rsidRPr="00D477FC" w:rsidRDefault="00D477FC" w:rsidP="00D477FC">
      <w:pPr>
        <w:spacing w:before="132" w:line="360" w:lineRule="auto"/>
        <w:ind w:left="258" w:right="414" w:firstLine="284"/>
        <w:jc w:val="both"/>
        <w:rPr>
          <w:sz w:val="24"/>
          <w:szCs w:val="24"/>
        </w:rPr>
      </w:pPr>
      <w:r w:rsidRPr="00D477FC">
        <w:rPr>
          <w:sz w:val="24"/>
          <w:szCs w:val="24"/>
        </w:rPr>
        <w:t>L’eutrophisation</w:t>
      </w:r>
      <w:r w:rsidRPr="00D477FC">
        <w:rPr>
          <w:spacing w:val="1"/>
          <w:sz w:val="24"/>
          <w:szCs w:val="24"/>
        </w:rPr>
        <w:t xml:space="preserve"> </w:t>
      </w:r>
      <w:r w:rsidRPr="00D477FC">
        <w:rPr>
          <w:sz w:val="24"/>
          <w:szCs w:val="24"/>
        </w:rPr>
        <w:t>est</w:t>
      </w:r>
      <w:r w:rsidRPr="00D477FC">
        <w:rPr>
          <w:spacing w:val="1"/>
          <w:sz w:val="24"/>
          <w:szCs w:val="24"/>
        </w:rPr>
        <w:t xml:space="preserve"> </w:t>
      </w:r>
      <w:r w:rsidRPr="00D477FC">
        <w:rPr>
          <w:sz w:val="24"/>
          <w:szCs w:val="24"/>
        </w:rPr>
        <w:t>due</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un</w:t>
      </w:r>
      <w:r w:rsidRPr="00D477FC">
        <w:rPr>
          <w:spacing w:val="1"/>
          <w:sz w:val="24"/>
          <w:szCs w:val="24"/>
        </w:rPr>
        <w:t xml:space="preserve"> </w:t>
      </w:r>
      <w:r w:rsidRPr="00D477FC">
        <w:rPr>
          <w:sz w:val="24"/>
          <w:szCs w:val="24"/>
        </w:rPr>
        <w:t>apport</w:t>
      </w:r>
      <w:r w:rsidRPr="00D477FC">
        <w:rPr>
          <w:spacing w:val="1"/>
          <w:sz w:val="24"/>
          <w:szCs w:val="24"/>
        </w:rPr>
        <w:t xml:space="preserve"> </w:t>
      </w:r>
      <w:r w:rsidRPr="00D477FC">
        <w:rPr>
          <w:sz w:val="24"/>
          <w:szCs w:val="24"/>
        </w:rPr>
        <w:t>excessif</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nutriments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matières</w:t>
      </w:r>
      <w:r w:rsidRPr="00D477FC">
        <w:rPr>
          <w:spacing w:val="1"/>
          <w:sz w:val="24"/>
          <w:szCs w:val="24"/>
        </w:rPr>
        <w:t xml:space="preserve"> </w:t>
      </w:r>
      <w:r w:rsidRPr="00D477FC">
        <w:rPr>
          <w:sz w:val="24"/>
          <w:szCs w:val="24"/>
        </w:rPr>
        <w:t>organiques</w:t>
      </w:r>
      <w:r w:rsidRPr="00D477FC">
        <w:rPr>
          <w:spacing w:val="1"/>
          <w:sz w:val="24"/>
          <w:szCs w:val="24"/>
        </w:rPr>
        <w:t xml:space="preserve"> </w:t>
      </w:r>
      <w:r w:rsidRPr="00D477FC">
        <w:rPr>
          <w:sz w:val="24"/>
          <w:szCs w:val="24"/>
        </w:rPr>
        <w:t>biodégradables issus de l’activité humaine. Elle s’observe surtout dans les milieux aquatiques</w:t>
      </w:r>
      <w:r w:rsidRPr="00D477FC">
        <w:rPr>
          <w:spacing w:val="1"/>
          <w:sz w:val="24"/>
          <w:szCs w:val="24"/>
        </w:rPr>
        <w:t xml:space="preserve"> </w:t>
      </w:r>
      <w:r w:rsidRPr="00D477FC">
        <w:rPr>
          <w:sz w:val="24"/>
          <w:szCs w:val="24"/>
        </w:rPr>
        <w:t>dont les eaux sont peu renouvelées. Stimulées par un apport substantiel en certains nutriments</w:t>
      </w:r>
      <w:r w:rsidRPr="00D477FC">
        <w:rPr>
          <w:spacing w:val="1"/>
          <w:sz w:val="24"/>
          <w:szCs w:val="24"/>
        </w:rPr>
        <w:t xml:space="preserve"> </w:t>
      </w:r>
      <w:r w:rsidRPr="00D477FC">
        <w:rPr>
          <w:sz w:val="24"/>
          <w:szCs w:val="24"/>
        </w:rPr>
        <w:t>dont</w:t>
      </w:r>
      <w:r w:rsidRPr="00D477FC">
        <w:rPr>
          <w:spacing w:val="-2"/>
          <w:sz w:val="24"/>
          <w:szCs w:val="24"/>
        </w:rPr>
        <w:t xml:space="preserve"> </w:t>
      </w:r>
      <w:r w:rsidRPr="00D477FC">
        <w:rPr>
          <w:sz w:val="24"/>
          <w:szCs w:val="24"/>
        </w:rPr>
        <w:t>principalement</w:t>
      </w:r>
      <w:r w:rsidRPr="00D477FC">
        <w:rPr>
          <w:spacing w:val="2"/>
          <w:sz w:val="24"/>
          <w:szCs w:val="24"/>
        </w:rPr>
        <w:t xml:space="preserve"> </w:t>
      </w:r>
      <w:r w:rsidRPr="00D477FC">
        <w:rPr>
          <w:sz w:val="24"/>
          <w:szCs w:val="24"/>
        </w:rPr>
        <w:t>le</w:t>
      </w:r>
      <w:r w:rsidRPr="00D477FC">
        <w:rPr>
          <w:spacing w:val="-2"/>
          <w:sz w:val="24"/>
          <w:szCs w:val="24"/>
        </w:rPr>
        <w:t xml:space="preserve"> </w:t>
      </w:r>
      <w:r w:rsidRPr="00D477FC">
        <w:rPr>
          <w:sz w:val="24"/>
          <w:szCs w:val="24"/>
        </w:rPr>
        <w:t>phosphore et</w:t>
      </w:r>
      <w:r w:rsidRPr="00D477FC">
        <w:rPr>
          <w:spacing w:val="-1"/>
          <w:sz w:val="24"/>
          <w:szCs w:val="24"/>
        </w:rPr>
        <w:t xml:space="preserve"> </w:t>
      </w:r>
      <w:r w:rsidRPr="00D477FC">
        <w:rPr>
          <w:sz w:val="24"/>
          <w:szCs w:val="24"/>
        </w:rPr>
        <w:t>l’azote.</w:t>
      </w:r>
    </w:p>
    <w:p w:rsidR="00D477FC" w:rsidRPr="00D477FC" w:rsidRDefault="00D477FC" w:rsidP="00D477FC">
      <w:pPr>
        <w:numPr>
          <w:ilvl w:val="3"/>
          <w:numId w:val="20"/>
        </w:numPr>
        <w:tabs>
          <w:tab w:val="left" w:pos="887"/>
        </w:tabs>
        <w:spacing w:before="6"/>
        <w:ind w:left="886" w:hanging="487"/>
        <w:jc w:val="both"/>
        <w:outlineLvl w:val="1"/>
        <w:rPr>
          <w:b/>
          <w:bCs/>
          <w:sz w:val="24"/>
          <w:szCs w:val="24"/>
        </w:rPr>
      </w:pPr>
      <w:r w:rsidRPr="00D477FC">
        <w:rPr>
          <w:b/>
          <w:bCs/>
          <w:sz w:val="24"/>
          <w:szCs w:val="24"/>
        </w:rPr>
        <w:t>photochimie</w:t>
      </w:r>
    </w:p>
    <w:p w:rsidR="00D477FC" w:rsidRPr="00D477FC" w:rsidRDefault="00D477FC" w:rsidP="00D477FC">
      <w:pPr>
        <w:spacing w:before="132" w:line="360" w:lineRule="auto"/>
        <w:ind w:left="258" w:right="415" w:firstLine="708"/>
        <w:jc w:val="both"/>
        <w:rPr>
          <w:sz w:val="24"/>
          <w:szCs w:val="24"/>
        </w:rPr>
      </w:pPr>
      <w:r w:rsidRPr="00D477FC">
        <w:rPr>
          <w:sz w:val="24"/>
          <w:szCs w:val="24"/>
        </w:rPr>
        <w:t>Les</w:t>
      </w:r>
      <w:r w:rsidRPr="00D477FC">
        <w:rPr>
          <w:spacing w:val="1"/>
          <w:sz w:val="24"/>
          <w:szCs w:val="24"/>
        </w:rPr>
        <w:t xml:space="preserve"> </w:t>
      </w:r>
      <w:r w:rsidRPr="00D477FC">
        <w:rPr>
          <w:sz w:val="24"/>
          <w:szCs w:val="24"/>
        </w:rPr>
        <w:t>oxydes</w:t>
      </w:r>
      <w:r w:rsidRPr="00D477FC">
        <w:rPr>
          <w:spacing w:val="1"/>
          <w:sz w:val="24"/>
          <w:szCs w:val="24"/>
        </w:rPr>
        <w:t xml:space="preserve"> </w:t>
      </w:r>
      <w:r w:rsidRPr="00D477FC">
        <w:rPr>
          <w:sz w:val="24"/>
          <w:szCs w:val="24"/>
        </w:rPr>
        <w:t>d’azote</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composés</w:t>
      </w:r>
      <w:r w:rsidRPr="00D477FC">
        <w:rPr>
          <w:spacing w:val="1"/>
          <w:sz w:val="24"/>
          <w:szCs w:val="24"/>
        </w:rPr>
        <w:t xml:space="preserve"> </w:t>
      </w:r>
      <w:r w:rsidRPr="00D477FC">
        <w:rPr>
          <w:sz w:val="24"/>
          <w:szCs w:val="24"/>
        </w:rPr>
        <w:t>organiques</w:t>
      </w:r>
      <w:r w:rsidRPr="00D477FC">
        <w:rPr>
          <w:spacing w:val="1"/>
          <w:sz w:val="24"/>
          <w:szCs w:val="24"/>
        </w:rPr>
        <w:t xml:space="preserve"> </w:t>
      </w:r>
      <w:r w:rsidRPr="00D477FC">
        <w:rPr>
          <w:sz w:val="24"/>
          <w:szCs w:val="24"/>
        </w:rPr>
        <w:t>volatils</w:t>
      </w:r>
      <w:r w:rsidRPr="00D477FC">
        <w:rPr>
          <w:spacing w:val="1"/>
          <w:sz w:val="24"/>
          <w:szCs w:val="24"/>
        </w:rPr>
        <w:t xml:space="preserve"> </w:t>
      </w:r>
      <w:r w:rsidRPr="00D477FC">
        <w:rPr>
          <w:sz w:val="24"/>
          <w:szCs w:val="24"/>
        </w:rPr>
        <w:t>(COV)</w:t>
      </w:r>
      <w:r w:rsidRPr="00D477FC">
        <w:rPr>
          <w:spacing w:val="1"/>
          <w:sz w:val="24"/>
          <w:szCs w:val="24"/>
        </w:rPr>
        <w:t xml:space="preserve"> </w:t>
      </w:r>
      <w:r w:rsidRPr="00D477FC">
        <w:rPr>
          <w:sz w:val="24"/>
          <w:szCs w:val="24"/>
        </w:rPr>
        <w:t>réagissent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troposphère, sous l’effet du rayonnement solaire, pour former des polluants photochimiques. Le</w:t>
      </w:r>
      <w:r w:rsidRPr="00D477FC">
        <w:rPr>
          <w:spacing w:val="1"/>
          <w:sz w:val="24"/>
          <w:szCs w:val="24"/>
        </w:rPr>
        <w:t xml:space="preserve"> </w:t>
      </w:r>
      <w:r w:rsidRPr="00D477FC">
        <w:rPr>
          <w:sz w:val="24"/>
          <w:szCs w:val="24"/>
        </w:rPr>
        <w:t>principal polluant photochimique est l’ozone. Sa présence s’accompagne d’autres espèces aux</w:t>
      </w:r>
      <w:r w:rsidRPr="00D477FC">
        <w:rPr>
          <w:spacing w:val="1"/>
          <w:sz w:val="24"/>
          <w:szCs w:val="24"/>
        </w:rPr>
        <w:t xml:space="preserve"> </w:t>
      </w:r>
      <w:r w:rsidRPr="00D477FC">
        <w:rPr>
          <w:sz w:val="24"/>
          <w:szCs w:val="24"/>
        </w:rPr>
        <w:t>propriétés acides ou oxydantes telles que des aldéhydes, des composés organiques nitrés, de</w:t>
      </w:r>
      <w:r w:rsidRPr="00D477FC">
        <w:rPr>
          <w:spacing w:val="1"/>
          <w:sz w:val="24"/>
          <w:szCs w:val="24"/>
        </w:rPr>
        <w:t xml:space="preserve"> </w:t>
      </w:r>
      <w:r w:rsidRPr="00D477FC">
        <w:rPr>
          <w:sz w:val="24"/>
          <w:szCs w:val="24"/>
        </w:rPr>
        <w:t>l’acide</w:t>
      </w:r>
      <w:r w:rsidRPr="00D477FC">
        <w:rPr>
          <w:spacing w:val="-1"/>
          <w:sz w:val="24"/>
          <w:szCs w:val="24"/>
        </w:rPr>
        <w:t xml:space="preserve"> </w:t>
      </w:r>
      <w:r w:rsidRPr="00D477FC">
        <w:rPr>
          <w:sz w:val="24"/>
          <w:szCs w:val="24"/>
        </w:rPr>
        <w:t>nitrique, de</w:t>
      </w:r>
      <w:r w:rsidRPr="00D477FC">
        <w:rPr>
          <w:spacing w:val="-2"/>
          <w:sz w:val="24"/>
          <w:szCs w:val="24"/>
        </w:rPr>
        <w:t xml:space="preserve"> </w:t>
      </w:r>
      <w:r w:rsidRPr="00D477FC">
        <w:rPr>
          <w:sz w:val="24"/>
          <w:szCs w:val="24"/>
        </w:rPr>
        <w:t>l’eau</w:t>
      </w:r>
      <w:r w:rsidRPr="00D477FC">
        <w:rPr>
          <w:spacing w:val="1"/>
          <w:sz w:val="24"/>
          <w:szCs w:val="24"/>
        </w:rPr>
        <w:t xml:space="preserve"> </w:t>
      </w:r>
      <w:r w:rsidRPr="00D477FC">
        <w:rPr>
          <w:sz w:val="24"/>
          <w:szCs w:val="24"/>
        </w:rPr>
        <w:t>oxygénée.</w:t>
      </w:r>
    </w:p>
    <w:p w:rsidR="00D477FC" w:rsidRPr="00D477FC" w:rsidRDefault="00D477FC" w:rsidP="00D477FC">
      <w:pPr>
        <w:spacing w:before="7"/>
        <w:rPr>
          <w:sz w:val="36"/>
          <w:szCs w:val="24"/>
        </w:rPr>
      </w:pPr>
    </w:p>
    <w:p w:rsidR="00D477FC" w:rsidRPr="00D477FC" w:rsidRDefault="00D477FC" w:rsidP="00D477FC">
      <w:pPr>
        <w:numPr>
          <w:ilvl w:val="2"/>
          <w:numId w:val="19"/>
        </w:numPr>
        <w:tabs>
          <w:tab w:val="left" w:pos="859"/>
        </w:tabs>
        <w:jc w:val="both"/>
        <w:outlineLvl w:val="1"/>
        <w:rPr>
          <w:b/>
          <w:bCs/>
          <w:sz w:val="24"/>
          <w:szCs w:val="24"/>
        </w:rPr>
      </w:pPr>
      <w:r w:rsidRPr="00D477FC">
        <w:rPr>
          <w:b/>
          <w:bCs/>
          <w:color w:val="3333FF"/>
          <w:sz w:val="24"/>
          <w:szCs w:val="24"/>
        </w:rPr>
        <w:t>Effets</w:t>
      </w:r>
      <w:r w:rsidRPr="00D477FC">
        <w:rPr>
          <w:b/>
          <w:bCs/>
          <w:color w:val="3333FF"/>
          <w:spacing w:val="-1"/>
          <w:sz w:val="24"/>
          <w:szCs w:val="24"/>
        </w:rPr>
        <w:t xml:space="preserve"> </w:t>
      </w:r>
      <w:r w:rsidRPr="00D477FC">
        <w:rPr>
          <w:b/>
          <w:bCs/>
          <w:color w:val="3333FF"/>
          <w:sz w:val="24"/>
          <w:szCs w:val="24"/>
        </w:rPr>
        <w:t>sur</w:t>
      </w:r>
      <w:r w:rsidRPr="00D477FC">
        <w:rPr>
          <w:b/>
          <w:bCs/>
          <w:color w:val="3333FF"/>
          <w:spacing w:val="-1"/>
          <w:sz w:val="24"/>
          <w:szCs w:val="24"/>
        </w:rPr>
        <w:t xml:space="preserve"> </w:t>
      </w:r>
      <w:r w:rsidRPr="00D477FC">
        <w:rPr>
          <w:b/>
          <w:bCs/>
          <w:color w:val="3333FF"/>
          <w:sz w:val="24"/>
          <w:szCs w:val="24"/>
        </w:rPr>
        <w:t>les</w:t>
      </w:r>
      <w:r w:rsidRPr="00D477FC">
        <w:rPr>
          <w:b/>
          <w:bCs/>
          <w:color w:val="3333FF"/>
          <w:spacing w:val="-1"/>
          <w:sz w:val="24"/>
          <w:szCs w:val="24"/>
        </w:rPr>
        <w:t xml:space="preserve"> </w:t>
      </w:r>
      <w:r w:rsidRPr="00D477FC">
        <w:rPr>
          <w:b/>
          <w:bCs/>
          <w:color w:val="3333FF"/>
          <w:sz w:val="24"/>
          <w:szCs w:val="24"/>
        </w:rPr>
        <w:t>matériaux</w:t>
      </w:r>
    </w:p>
    <w:p w:rsidR="00D477FC" w:rsidRPr="00D477FC" w:rsidRDefault="00D477FC" w:rsidP="00D477FC">
      <w:pPr>
        <w:spacing w:before="132" w:line="360" w:lineRule="auto"/>
        <w:ind w:left="258" w:right="412" w:firstLine="708"/>
        <w:jc w:val="both"/>
        <w:rPr>
          <w:sz w:val="24"/>
          <w:szCs w:val="24"/>
        </w:rPr>
      </w:pPr>
      <w:r w:rsidRPr="00D477FC">
        <w:rPr>
          <w:sz w:val="24"/>
          <w:szCs w:val="24"/>
        </w:rPr>
        <w:t>Les matériaux sont essentiellement affectés par la pollution acide (surtout liées au SO2)</w:t>
      </w:r>
      <w:r w:rsidRPr="00D477FC">
        <w:rPr>
          <w:spacing w:val="1"/>
          <w:sz w:val="24"/>
          <w:szCs w:val="24"/>
        </w:rPr>
        <w:t xml:space="preserve"> </w:t>
      </w:r>
      <w:r w:rsidRPr="00D477FC">
        <w:rPr>
          <w:sz w:val="24"/>
          <w:szCs w:val="24"/>
        </w:rPr>
        <w:t xml:space="preserve">qui </w:t>
      </w:r>
      <w:proofErr w:type="spellStart"/>
      <w:r w:rsidRPr="00D477FC">
        <w:rPr>
          <w:sz w:val="24"/>
          <w:szCs w:val="24"/>
        </w:rPr>
        <w:t>entraîneune</w:t>
      </w:r>
      <w:proofErr w:type="spellEnd"/>
      <w:r w:rsidRPr="00D477FC">
        <w:rPr>
          <w:sz w:val="24"/>
          <w:szCs w:val="24"/>
        </w:rPr>
        <w:t xml:space="preserve"> dégradation des édifices, monuments ou façades d’immeubles. Il s’agit bien</w:t>
      </w:r>
      <w:r w:rsidRPr="00D477FC">
        <w:rPr>
          <w:spacing w:val="1"/>
          <w:sz w:val="24"/>
          <w:szCs w:val="24"/>
        </w:rPr>
        <w:t xml:space="preserve"> </w:t>
      </w:r>
      <w:r w:rsidRPr="00D477FC">
        <w:rPr>
          <w:sz w:val="24"/>
          <w:szCs w:val="24"/>
        </w:rPr>
        <w:t>souvent de la décomposition de certaines pierres calcaires sous l’effet des acides. Les particules</w:t>
      </w:r>
      <w:r w:rsidRPr="00D477FC">
        <w:rPr>
          <w:spacing w:val="1"/>
          <w:sz w:val="24"/>
          <w:szCs w:val="24"/>
        </w:rPr>
        <w:t xml:space="preserve"> </w:t>
      </w:r>
      <w:r w:rsidRPr="00D477FC">
        <w:rPr>
          <w:sz w:val="24"/>
          <w:szCs w:val="24"/>
        </w:rPr>
        <w:t>interviennent plutôt sur les aspects de salissures des bâtiments. La pollution atmosphérique met</w:t>
      </w:r>
      <w:r w:rsidRPr="00D477FC">
        <w:rPr>
          <w:spacing w:val="1"/>
          <w:sz w:val="24"/>
          <w:szCs w:val="24"/>
        </w:rPr>
        <w:t xml:space="preserve"> </w:t>
      </w:r>
      <w:r w:rsidRPr="00D477FC">
        <w:rPr>
          <w:sz w:val="24"/>
          <w:szCs w:val="24"/>
        </w:rPr>
        <w:t>en danger notre patrimoine culturel et occasionne d’onéreux travaux de ravalement de façades ou</w:t>
      </w:r>
      <w:r w:rsidRPr="00D477FC">
        <w:rPr>
          <w:spacing w:val="-57"/>
          <w:sz w:val="24"/>
          <w:szCs w:val="24"/>
        </w:rPr>
        <w:t xml:space="preserve"> </w:t>
      </w:r>
      <w:r w:rsidRPr="00D477FC">
        <w:rPr>
          <w:sz w:val="24"/>
          <w:szCs w:val="24"/>
        </w:rPr>
        <w:t>de</w:t>
      </w:r>
      <w:r w:rsidRPr="00D477FC">
        <w:rPr>
          <w:spacing w:val="-1"/>
          <w:sz w:val="24"/>
          <w:szCs w:val="24"/>
        </w:rPr>
        <w:t xml:space="preserve"> </w:t>
      </w:r>
      <w:r w:rsidRPr="00D477FC">
        <w:rPr>
          <w:sz w:val="24"/>
          <w:szCs w:val="24"/>
        </w:rPr>
        <w:t>restauration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monuments.</w:t>
      </w:r>
    </w:p>
    <w:p w:rsidR="00D477FC" w:rsidRPr="00D477FC" w:rsidRDefault="00D477FC" w:rsidP="00D477FC">
      <w:pPr>
        <w:spacing w:before="6"/>
        <w:rPr>
          <w:sz w:val="36"/>
          <w:szCs w:val="24"/>
        </w:rPr>
      </w:pPr>
    </w:p>
    <w:p w:rsidR="00D477FC" w:rsidRPr="00D477FC" w:rsidRDefault="00D477FC" w:rsidP="00D477FC">
      <w:pPr>
        <w:numPr>
          <w:ilvl w:val="2"/>
          <w:numId w:val="19"/>
        </w:numPr>
        <w:tabs>
          <w:tab w:val="left" w:pos="859"/>
        </w:tabs>
        <w:jc w:val="both"/>
        <w:outlineLvl w:val="1"/>
        <w:rPr>
          <w:b/>
          <w:bCs/>
          <w:sz w:val="24"/>
          <w:szCs w:val="24"/>
        </w:rPr>
      </w:pPr>
      <w:r w:rsidRPr="00D477FC">
        <w:rPr>
          <w:b/>
          <w:bCs/>
          <w:color w:val="3333FF"/>
          <w:sz w:val="24"/>
          <w:szCs w:val="24"/>
        </w:rPr>
        <w:t>Effets</w:t>
      </w:r>
      <w:r w:rsidRPr="00D477FC">
        <w:rPr>
          <w:b/>
          <w:bCs/>
          <w:color w:val="3333FF"/>
          <w:spacing w:val="-1"/>
          <w:sz w:val="24"/>
          <w:szCs w:val="24"/>
        </w:rPr>
        <w:t xml:space="preserve"> </w:t>
      </w:r>
      <w:r w:rsidRPr="00D477FC">
        <w:rPr>
          <w:b/>
          <w:bCs/>
          <w:color w:val="3333FF"/>
          <w:sz w:val="24"/>
          <w:szCs w:val="24"/>
        </w:rPr>
        <w:t>sur</w:t>
      </w:r>
      <w:r w:rsidRPr="00D477FC">
        <w:rPr>
          <w:b/>
          <w:bCs/>
          <w:color w:val="3333FF"/>
          <w:spacing w:val="-1"/>
          <w:sz w:val="24"/>
          <w:szCs w:val="24"/>
        </w:rPr>
        <w:t xml:space="preserve"> </w:t>
      </w:r>
      <w:r w:rsidRPr="00D477FC">
        <w:rPr>
          <w:b/>
          <w:bCs/>
          <w:color w:val="3333FF"/>
          <w:sz w:val="24"/>
          <w:szCs w:val="24"/>
        </w:rPr>
        <w:t>les</w:t>
      </w:r>
      <w:r w:rsidRPr="00D477FC">
        <w:rPr>
          <w:b/>
          <w:bCs/>
          <w:color w:val="3333FF"/>
          <w:spacing w:val="-1"/>
          <w:sz w:val="24"/>
          <w:szCs w:val="24"/>
        </w:rPr>
        <w:t xml:space="preserve"> </w:t>
      </w:r>
      <w:r w:rsidRPr="00D477FC">
        <w:rPr>
          <w:b/>
          <w:bCs/>
          <w:color w:val="3333FF"/>
          <w:sz w:val="24"/>
          <w:szCs w:val="24"/>
        </w:rPr>
        <w:t>écosystèmes</w:t>
      </w:r>
      <w:r w:rsidRPr="00D477FC">
        <w:rPr>
          <w:b/>
          <w:bCs/>
          <w:color w:val="3333FF"/>
          <w:spacing w:val="-1"/>
          <w:sz w:val="24"/>
          <w:szCs w:val="24"/>
        </w:rPr>
        <w:t xml:space="preserve"> </w:t>
      </w:r>
      <w:r w:rsidRPr="00D477FC">
        <w:rPr>
          <w:b/>
          <w:bCs/>
          <w:color w:val="3333FF"/>
          <w:sz w:val="24"/>
          <w:szCs w:val="24"/>
        </w:rPr>
        <w:t>:</w:t>
      </w:r>
      <w:r w:rsidRPr="00D477FC">
        <w:rPr>
          <w:b/>
          <w:bCs/>
          <w:color w:val="3333FF"/>
          <w:spacing w:val="-3"/>
          <w:sz w:val="24"/>
          <w:szCs w:val="24"/>
        </w:rPr>
        <w:t xml:space="preserve"> </w:t>
      </w:r>
      <w:r w:rsidRPr="00D477FC">
        <w:rPr>
          <w:b/>
          <w:bCs/>
          <w:color w:val="3333FF"/>
          <w:sz w:val="24"/>
          <w:szCs w:val="24"/>
        </w:rPr>
        <w:t>forêt,</w:t>
      </w:r>
      <w:r w:rsidRPr="00D477FC">
        <w:rPr>
          <w:b/>
          <w:bCs/>
          <w:color w:val="3333FF"/>
          <w:spacing w:val="-2"/>
          <w:sz w:val="24"/>
          <w:szCs w:val="24"/>
        </w:rPr>
        <w:t xml:space="preserve"> </w:t>
      </w:r>
      <w:r w:rsidRPr="00D477FC">
        <w:rPr>
          <w:b/>
          <w:bCs/>
          <w:color w:val="3333FF"/>
          <w:sz w:val="24"/>
          <w:szCs w:val="24"/>
        </w:rPr>
        <w:t>réserve</w:t>
      </w:r>
      <w:r w:rsidRPr="00D477FC">
        <w:rPr>
          <w:b/>
          <w:bCs/>
          <w:color w:val="3333FF"/>
          <w:spacing w:val="-2"/>
          <w:sz w:val="24"/>
          <w:szCs w:val="24"/>
        </w:rPr>
        <w:t xml:space="preserve"> </w:t>
      </w:r>
      <w:r w:rsidRPr="00D477FC">
        <w:rPr>
          <w:b/>
          <w:bCs/>
          <w:color w:val="3333FF"/>
          <w:sz w:val="24"/>
          <w:szCs w:val="24"/>
        </w:rPr>
        <w:t>d’eau</w:t>
      </w:r>
      <w:r w:rsidRPr="00D477FC">
        <w:rPr>
          <w:b/>
          <w:bCs/>
          <w:color w:val="3333FF"/>
          <w:spacing w:val="-2"/>
          <w:sz w:val="24"/>
          <w:szCs w:val="24"/>
        </w:rPr>
        <w:t xml:space="preserve"> </w:t>
      </w:r>
      <w:r w:rsidRPr="00D477FC">
        <w:rPr>
          <w:b/>
          <w:bCs/>
          <w:color w:val="3333FF"/>
          <w:sz w:val="24"/>
          <w:szCs w:val="24"/>
        </w:rPr>
        <w:t>douce</w:t>
      </w:r>
    </w:p>
    <w:p w:rsidR="00D477FC" w:rsidRPr="00D477FC" w:rsidRDefault="00D477FC" w:rsidP="00D477FC">
      <w:pPr>
        <w:spacing w:before="132" w:line="360" w:lineRule="auto"/>
        <w:ind w:left="258" w:right="412" w:firstLine="708"/>
        <w:jc w:val="both"/>
        <w:rPr>
          <w:sz w:val="24"/>
          <w:szCs w:val="24"/>
        </w:rPr>
      </w:pPr>
      <w:r w:rsidRPr="00D477FC">
        <w:rPr>
          <w:sz w:val="24"/>
          <w:szCs w:val="24"/>
        </w:rPr>
        <w:t>Les arbres vivent et dépérissent pour des causes naturelles très variées ne serait-ce que</w:t>
      </w:r>
      <w:r w:rsidRPr="00D477FC">
        <w:rPr>
          <w:spacing w:val="1"/>
          <w:sz w:val="24"/>
          <w:szCs w:val="24"/>
        </w:rPr>
        <w:t xml:space="preserve"> </w:t>
      </w:r>
      <w:r w:rsidRPr="00D477FC">
        <w:rPr>
          <w:sz w:val="24"/>
          <w:szCs w:val="24"/>
        </w:rPr>
        <w:t>l’âge.</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responsables</w:t>
      </w:r>
      <w:r w:rsidRPr="00D477FC">
        <w:rPr>
          <w:spacing w:val="1"/>
          <w:sz w:val="24"/>
          <w:szCs w:val="24"/>
        </w:rPr>
        <w:t xml:space="preserve"> </w:t>
      </w:r>
      <w:r w:rsidRPr="00D477FC">
        <w:rPr>
          <w:sz w:val="24"/>
          <w:szCs w:val="24"/>
        </w:rPr>
        <w:t>considèrent</w:t>
      </w:r>
      <w:r w:rsidRPr="00D477FC">
        <w:rPr>
          <w:spacing w:val="1"/>
          <w:sz w:val="24"/>
          <w:szCs w:val="24"/>
        </w:rPr>
        <w:t xml:space="preserve"> </w:t>
      </w:r>
      <w:r w:rsidRPr="00D477FC">
        <w:rPr>
          <w:sz w:val="24"/>
          <w:szCs w:val="24"/>
        </w:rPr>
        <w:t>que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atmosphérique</w:t>
      </w:r>
      <w:r w:rsidRPr="00D477FC">
        <w:rPr>
          <w:spacing w:val="1"/>
          <w:sz w:val="24"/>
          <w:szCs w:val="24"/>
        </w:rPr>
        <w:t xml:space="preserve"> </w:t>
      </w:r>
      <w:r w:rsidRPr="00D477FC">
        <w:rPr>
          <w:sz w:val="24"/>
          <w:szCs w:val="24"/>
        </w:rPr>
        <w:t>est</w:t>
      </w:r>
      <w:r w:rsidRPr="00D477FC">
        <w:rPr>
          <w:spacing w:val="1"/>
          <w:sz w:val="24"/>
          <w:szCs w:val="24"/>
        </w:rPr>
        <w:t xml:space="preserve"> </w:t>
      </w:r>
      <w:r w:rsidRPr="00D477FC">
        <w:rPr>
          <w:sz w:val="24"/>
          <w:szCs w:val="24"/>
        </w:rPr>
        <w:t>l’un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nombreux</w:t>
      </w:r>
      <w:r w:rsidRPr="00D477FC">
        <w:rPr>
          <w:spacing w:val="1"/>
          <w:sz w:val="24"/>
          <w:szCs w:val="24"/>
        </w:rPr>
        <w:t xml:space="preserve"> </w:t>
      </w:r>
      <w:r w:rsidRPr="00D477FC">
        <w:rPr>
          <w:sz w:val="24"/>
          <w:szCs w:val="24"/>
        </w:rPr>
        <w:t>éléments participant</w:t>
      </w:r>
      <w:r w:rsidRPr="00D477FC">
        <w:rPr>
          <w:spacing w:val="1"/>
          <w:sz w:val="24"/>
          <w:szCs w:val="24"/>
        </w:rPr>
        <w:t xml:space="preserve"> </w:t>
      </w:r>
      <w:r w:rsidRPr="00D477FC">
        <w:rPr>
          <w:sz w:val="24"/>
          <w:szCs w:val="24"/>
        </w:rPr>
        <w:t>aux dépérissements</w:t>
      </w:r>
      <w:r w:rsidRPr="00D477FC">
        <w:rPr>
          <w:spacing w:val="1"/>
          <w:sz w:val="24"/>
          <w:szCs w:val="24"/>
        </w:rPr>
        <w:t xml:space="preserve"> </w:t>
      </w:r>
      <w:r w:rsidRPr="00D477FC">
        <w:rPr>
          <w:sz w:val="24"/>
          <w:szCs w:val="24"/>
        </w:rPr>
        <w:t>forestiers.</w:t>
      </w:r>
      <w:r w:rsidRPr="00D477FC">
        <w:rPr>
          <w:spacing w:val="60"/>
          <w:sz w:val="24"/>
          <w:szCs w:val="24"/>
        </w:rPr>
        <w:t xml:space="preserve"> </w:t>
      </w:r>
      <w:r w:rsidRPr="00D477FC">
        <w:rPr>
          <w:sz w:val="24"/>
          <w:szCs w:val="24"/>
        </w:rPr>
        <w:t>Des recherches en laboratoires ont montré</w:t>
      </w:r>
      <w:r w:rsidRPr="00D477FC">
        <w:rPr>
          <w:spacing w:val="1"/>
          <w:sz w:val="24"/>
          <w:szCs w:val="24"/>
        </w:rPr>
        <w:t xml:space="preserve"> </w:t>
      </w:r>
      <w:r w:rsidRPr="00D477FC">
        <w:rPr>
          <w:sz w:val="24"/>
          <w:szCs w:val="24"/>
        </w:rPr>
        <w:t>que</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causes</w:t>
      </w:r>
      <w:r w:rsidRPr="00D477FC">
        <w:rPr>
          <w:spacing w:val="1"/>
          <w:sz w:val="24"/>
          <w:szCs w:val="24"/>
        </w:rPr>
        <w:t xml:space="preserve"> </w:t>
      </w:r>
      <w:r w:rsidRPr="00D477FC">
        <w:rPr>
          <w:sz w:val="24"/>
          <w:szCs w:val="24"/>
        </w:rPr>
        <w:t>du</w:t>
      </w:r>
      <w:r w:rsidRPr="00D477FC">
        <w:rPr>
          <w:spacing w:val="1"/>
          <w:sz w:val="24"/>
          <w:szCs w:val="24"/>
        </w:rPr>
        <w:t xml:space="preserve"> </w:t>
      </w:r>
      <w:r w:rsidRPr="00D477FC">
        <w:rPr>
          <w:sz w:val="24"/>
          <w:szCs w:val="24"/>
        </w:rPr>
        <w:t>dépérissement</w:t>
      </w:r>
      <w:r w:rsidRPr="00D477FC">
        <w:rPr>
          <w:spacing w:val="1"/>
          <w:sz w:val="24"/>
          <w:szCs w:val="24"/>
        </w:rPr>
        <w:t xml:space="preserve"> </w:t>
      </w:r>
      <w:r w:rsidRPr="00D477FC">
        <w:rPr>
          <w:sz w:val="24"/>
          <w:szCs w:val="24"/>
        </w:rPr>
        <w:t>forestier</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très</w:t>
      </w:r>
      <w:r w:rsidRPr="00D477FC">
        <w:rPr>
          <w:spacing w:val="1"/>
          <w:sz w:val="24"/>
          <w:szCs w:val="24"/>
        </w:rPr>
        <w:t xml:space="preserve"> </w:t>
      </w:r>
      <w:r w:rsidRPr="00D477FC">
        <w:rPr>
          <w:sz w:val="24"/>
          <w:szCs w:val="24"/>
        </w:rPr>
        <w:t>complexes</w:t>
      </w:r>
      <w:r w:rsidRPr="00D477FC">
        <w:rPr>
          <w:spacing w:val="1"/>
          <w:sz w:val="24"/>
          <w:szCs w:val="24"/>
        </w:rPr>
        <w:t xml:space="preserve"> </w:t>
      </w:r>
      <w:r w:rsidRPr="00D477FC">
        <w:rPr>
          <w:sz w:val="24"/>
          <w:szCs w:val="24"/>
        </w:rPr>
        <w:t>:</w:t>
      </w:r>
      <w:r w:rsidRPr="00D477FC">
        <w:rPr>
          <w:spacing w:val="1"/>
          <w:sz w:val="24"/>
          <w:szCs w:val="24"/>
        </w:rPr>
        <w:t xml:space="preserve"> </w:t>
      </w:r>
      <w:r w:rsidRPr="00D477FC">
        <w:rPr>
          <w:sz w:val="24"/>
          <w:szCs w:val="24"/>
        </w:rPr>
        <w:t>sols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mauvaise</w:t>
      </w:r>
      <w:r w:rsidRPr="00D477FC">
        <w:rPr>
          <w:spacing w:val="1"/>
          <w:sz w:val="24"/>
          <w:szCs w:val="24"/>
        </w:rPr>
        <w:t xml:space="preserve"> </w:t>
      </w:r>
      <w:r w:rsidRPr="00D477FC">
        <w:rPr>
          <w:sz w:val="24"/>
          <w:szCs w:val="24"/>
        </w:rPr>
        <w:t>qualité,</w:t>
      </w:r>
      <w:r w:rsidRPr="00D477FC">
        <w:rPr>
          <w:spacing w:val="1"/>
          <w:sz w:val="24"/>
          <w:szCs w:val="24"/>
        </w:rPr>
        <w:t xml:space="preserve"> </w:t>
      </w:r>
      <w:r w:rsidRPr="00D477FC">
        <w:rPr>
          <w:sz w:val="24"/>
          <w:szCs w:val="24"/>
        </w:rPr>
        <w:t>sécheresses</w:t>
      </w:r>
      <w:r w:rsidRPr="00D477FC">
        <w:rPr>
          <w:spacing w:val="1"/>
          <w:sz w:val="24"/>
          <w:szCs w:val="24"/>
        </w:rPr>
        <w:t xml:space="preserve"> </w:t>
      </w:r>
      <w:r w:rsidRPr="00D477FC">
        <w:rPr>
          <w:sz w:val="24"/>
          <w:szCs w:val="24"/>
        </w:rPr>
        <w:t>anormales,</w:t>
      </w:r>
      <w:r w:rsidRPr="00D477FC">
        <w:rPr>
          <w:spacing w:val="1"/>
          <w:sz w:val="24"/>
          <w:szCs w:val="24"/>
        </w:rPr>
        <w:t xml:space="preserve"> </w:t>
      </w:r>
      <w:r w:rsidRPr="00D477FC">
        <w:rPr>
          <w:sz w:val="24"/>
          <w:szCs w:val="24"/>
        </w:rPr>
        <w:t>présence</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l’atmosphère</w:t>
      </w:r>
      <w:r w:rsidRPr="00D477FC">
        <w:rPr>
          <w:spacing w:val="1"/>
          <w:sz w:val="24"/>
          <w:szCs w:val="24"/>
        </w:rPr>
        <w:t xml:space="preserve"> </w:t>
      </w:r>
      <w:r w:rsidRPr="00D477FC">
        <w:rPr>
          <w:sz w:val="24"/>
          <w:szCs w:val="24"/>
        </w:rPr>
        <w:t>principalement</w:t>
      </w:r>
      <w:r w:rsidRPr="00D477FC">
        <w:rPr>
          <w:spacing w:val="1"/>
          <w:sz w:val="24"/>
          <w:szCs w:val="24"/>
        </w:rPr>
        <w:t xml:space="preserve"> </w:t>
      </w:r>
      <w:r w:rsidRPr="00D477FC">
        <w:rPr>
          <w:sz w:val="24"/>
          <w:szCs w:val="24"/>
        </w:rPr>
        <w:t>la</w:t>
      </w:r>
      <w:r w:rsidRPr="00D477FC">
        <w:rPr>
          <w:spacing w:val="60"/>
          <w:sz w:val="24"/>
          <w:szCs w:val="24"/>
        </w:rPr>
        <w:t xml:space="preserve"> </w:t>
      </w:r>
      <w:r w:rsidRPr="00D477FC">
        <w:rPr>
          <w:sz w:val="24"/>
          <w:szCs w:val="24"/>
        </w:rPr>
        <w:t>pollution</w:t>
      </w:r>
      <w:r w:rsidRPr="00D477FC">
        <w:rPr>
          <w:spacing w:val="-57"/>
          <w:sz w:val="24"/>
          <w:szCs w:val="24"/>
        </w:rPr>
        <w:t xml:space="preserve"> </w:t>
      </w:r>
      <w:r w:rsidRPr="00D477FC">
        <w:rPr>
          <w:sz w:val="24"/>
          <w:szCs w:val="24"/>
        </w:rPr>
        <w:t>acide et l’ozone. Mais à proximité de certains sites générateurs de pollution (site industriel,</w:t>
      </w:r>
      <w:r w:rsidRPr="00D477FC">
        <w:rPr>
          <w:spacing w:val="1"/>
          <w:sz w:val="24"/>
          <w:szCs w:val="24"/>
        </w:rPr>
        <w:t xml:space="preserve"> </w:t>
      </w:r>
      <w:r w:rsidRPr="00D477FC">
        <w:rPr>
          <w:sz w:val="24"/>
          <w:szCs w:val="24"/>
        </w:rPr>
        <w:t>grosses infrastructures routières), on observe également des baisses de rendements des terres</w:t>
      </w:r>
      <w:r w:rsidRPr="00D477FC">
        <w:rPr>
          <w:spacing w:val="1"/>
          <w:sz w:val="24"/>
          <w:szCs w:val="24"/>
        </w:rPr>
        <w:t xml:space="preserve"> </w:t>
      </w:r>
      <w:r w:rsidRPr="00D477FC">
        <w:rPr>
          <w:sz w:val="24"/>
          <w:szCs w:val="24"/>
        </w:rPr>
        <w:t>agricoles.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numPr>
          <w:ilvl w:val="2"/>
          <w:numId w:val="19"/>
        </w:numPr>
        <w:tabs>
          <w:tab w:val="left" w:pos="859"/>
        </w:tabs>
        <w:spacing w:before="87"/>
        <w:jc w:val="both"/>
        <w:outlineLvl w:val="1"/>
        <w:rPr>
          <w:b/>
          <w:bCs/>
          <w:sz w:val="24"/>
          <w:szCs w:val="24"/>
        </w:rPr>
      </w:pPr>
      <w:r w:rsidRPr="00D477FC">
        <w:rPr>
          <w:b/>
          <w:bCs/>
          <w:color w:val="3333FF"/>
          <w:sz w:val="24"/>
          <w:szCs w:val="24"/>
        </w:rPr>
        <w:lastRenderedPageBreak/>
        <w:t>Effets</w:t>
      </w:r>
      <w:r w:rsidRPr="00D477FC">
        <w:rPr>
          <w:b/>
          <w:bCs/>
          <w:color w:val="3333FF"/>
          <w:spacing w:val="-1"/>
          <w:sz w:val="24"/>
          <w:szCs w:val="24"/>
        </w:rPr>
        <w:t xml:space="preserve"> </w:t>
      </w:r>
      <w:r w:rsidRPr="00D477FC">
        <w:rPr>
          <w:b/>
          <w:bCs/>
          <w:color w:val="3333FF"/>
          <w:sz w:val="24"/>
          <w:szCs w:val="24"/>
        </w:rPr>
        <w:t>sur</w:t>
      </w:r>
      <w:r w:rsidRPr="00D477FC">
        <w:rPr>
          <w:b/>
          <w:bCs/>
          <w:color w:val="3333FF"/>
          <w:spacing w:val="-1"/>
          <w:sz w:val="24"/>
          <w:szCs w:val="24"/>
        </w:rPr>
        <w:t xml:space="preserve"> </w:t>
      </w:r>
      <w:r w:rsidRPr="00D477FC">
        <w:rPr>
          <w:b/>
          <w:bCs/>
          <w:color w:val="3333FF"/>
          <w:sz w:val="24"/>
          <w:szCs w:val="24"/>
        </w:rPr>
        <w:t>la santé</w:t>
      </w:r>
    </w:p>
    <w:p w:rsidR="00D477FC" w:rsidRPr="00D477FC" w:rsidRDefault="00D477FC" w:rsidP="00D477FC">
      <w:pPr>
        <w:spacing w:before="132" w:line="360" w:lineRule="auto"/>
        <w:ind w:left="258" w:right="416" w:firstLine="708"/>
        <w:jc w:val="both"/>
        <w:rPr>
          <w:sz w:val="24"/>
          <w:szCs w:val="24"/>
        </w:rPr>
      </w:pPr>
      <w:r w:rsidRPr="00D477FC">
        <w:rPr>
          <w:sz w:val="24"/>
          <w:szCs w:val="24"/>
        </w:rPr>
        <w:t>Les limites de concentration dans l’air ambiant de certains polluants (SO2, Poussières,</w:t>
      </w:r>
      <w:r w:rsidRPr="00D477FC">
        <w:rPr>
          <w:spacing w:val="1"/>
          <w:sz w:val="24"/>
          <w:szCs w:val="24"/>
        </w:rPr>
        <w:t xml:space="preserve"> </w:t>
      </w:r>
      <w:r w:rsidRPr="00D477FC">
        <w:rPr>
          <w:sz w:val="24"/>
          <w:szCs w:val="24"/>
        </w:rPr>
        <w:t>NO2,</w:t>
      </w:r>
      <w:r w:rsidRPr="00D477FC">
        <w:rPr>
          <w:spacing w:val="-1"/>
          <w:sz w:val="24"/>
          <w:szCs w:val="24"/>
        </w:rPr>
        <w:t xml:space="preserve"> </w:t>
      </w:r>
      <w:r w:rsidRPr="00D477FC">
        <w:rPr>
          <w:sz w:val="24"/>
          <w:szCs w:val="24"/>
        </w:rPr>
        <w:t>Pb, O3) tiennent</w:t>
      </w:r>
      <w:r w:rsidRPr="00D477FC">
        <w:rPr>
          <w:spacing w:val="-1"/>
          <w:sz w:val="24"/>
          <w:szCs w:val="24"/>
        </w:rPr>
        <w:t xml:space="preserve"> </w:t>
      </w:r>
      <w:r w:rsidRPr="00D477FC">
        <w:rPr>
          <w:sz w:val="24"/>
          <w:szCs w:val="24"/>
        </w:rPr>
        <w:t>compte</w:t>
      </w:r>
      <w:r w:rsidRPr="00D477FC">
        <w:rPr>
          <w:spacing w:val="-1"/>
          <w:sz w:val="24"/>
          <w:szCs w:val="24"/>
        </w:rPr>
        <w:t xml:space="preserve"> </w:t>
      </w:r>
      <w:r w:rsidRPr="00D477FC">
        <w:rPr>
          <w:sz w:val="24"/>
          <w:szCs w:val="24"/>
        </w:rPr>
        <w:t>des effets</w:t>
      </w:r>
      <w:r w:rsidRPr="00D477FC">
        <w:rPr>
          <w:spacing w:val="1"/>
          <w:sz w:val="24"/>
          <w:szCs w:val="24"/>
        </w:rPr>
        <w:t xml:space="preserve"> </w:t>
      </w:r>
      <w:r w:rsidRPr="00D477FC">
        <w:rPr>
          <w:sz w:val="24"/>
          <w:szCs w:val="24"/>
        </w:rPr>
        <w:t>sur la santé</w:t>
      </w:r>
      <w:r w:rsidRPr="00D477FC">
        <w:rPr>
          <w:spacing w:val="-1"/>
          <w:sz w:val="24"/>
          <w:szCs w:val="24"/>
        </w:rPr>
        <w:t xml:space="preserve"> </w:t>
      </w:r>
      <w:r w:rsidRPr="00D477FC">
        <w:rPr>
          <w:sz w:val="24"/>
          <w:szCs w:val="24"/>
        </w:rPr>
        <w:t>de</w:t>
      </w:r>
      <w:r w:rsidRPr="00D477FC">
        <w:rPr>
          <w:spacing w:val="-2"/>
          <w:sz w:val="24"/>
          <w:szCs w:val="24"/>
        </w:rPr>
        <w:t xml:space="preserve"> </w:t>
      </w:r>
      <w:r w:rsidRPr="00D477FC">
        <w:rPr>
          <w:sz w:val="24"/>
          <w:szCs w:val="24"/>
        </w:rPr>
        <w:t>certaines substances.</w:t>
      </w:r>
    </w:p>
    <w:p w:rsidR="00D477FC" w:rsidRPr="00D477FC" w:rsidRDefault="00D477FC" w:rsidP="00D477FC">
      <w:pPr>
        <w:spacing w:before="1" w:line="360" w:lineRule="auto"/>
        <w:ind w:left="258" w:right="412" w:firstLine="708"/>
        <w:jc w:val="both"/>
        <w:rPr>
          <w:sz w:val="24"/>
          <w:szCs w:val="24"/>
        </w:rPr>
      </w:pPr>
      <w:r w:rsidRPr="00D477FC">
        <w:rPr>
          <w:sz w:val="24"/>
          <w:szCs w:val="24"/>
        </w:rPr>
        <w:t>L’Organisation Mondiale de la Santé (OMS) édicte les règles qu’il faudrait respecter pour</w:t>
      </w:r>
      <w:r w:rsidRPr="00D477FC">
        <w:rPr>
          <w:spacing w:val="-57"/>
          <w:sz w:val="24"/>
          <w:szCs w:val="24"/>
        </w:rPr>
        <w:t xml:space="preserve"> </w:t>
      </w:r>
      <w:r w:rsidRPr="00D477FC">
        <w:rPr>
          <w:sz w:val="24"/>
          <w:szCs w:val="24"/>
        </w:rPr>
        <w:t xml:space="preserve">les divers polluants. Certains effets sont associés à des </w:t>
      </w:r>
      <w:r w:rsidRPr="00D477FC">
        <w:rPr>
          <w:b/>
          <w:i/>
          <w:sz w:val="24"/>
          <w:szCs w:val="24"/>
        </w:rPr>
        <w:t>seuils</w:t>
      </w:r>
      <w:r w:rsidRPr="00D477FC">
        <w:rPr>
          <w:sz w:val="24"/>
          <w:szCs w:val="24"/>
        </w:rPr>
        <w:t>, c’est à dire qu’on peut déterminer</w:t>
      </w:r>
      <w:r w:rsidRPr="00D477FC">
        <w:rPr>
          <w:spacing w:val="1"/>
          <w:sz w:val="24"/>
          <w:szCs w:val="24"/>
        </w:rPr>
        <w:t xml:space="preserve"> </w:t>
      </w:r>
      <w:r w:rsidRPr="00D477FC">
        <w:rPr>
          <w:sz w:val="24"/>
          <w:szCs w:val="24"/>
        </w:rPr>
        <w:t>une</w:t>
      </w:r>
      <w:r w:rsidRPr="00D477FC">
        <w:rPr>
          <w:spacing w:val="-2"/>
          <w:sz w:val="24"/>
          <w:szCs w:val="24"/>
        </w:rPr>
        <w:t xml:space="preserve"> </w:t>
      </w:r>
      <w:r w:rsidRPr="00D477FC">
        <w:rPr>
          <w:sz w:val="24"/>
          <w:szCs w:val="24"/>
        </w:rPr>
        <w:t>valeur</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concentration</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l’air</w:t>
      </w:r>
      <w:r w:rsidRPr="00D477FC">
        <w:rPr>
          <w:spacing w:val="-2"/>
          <w:sz w:val="24"/>
          <w:szCs w:val="24"/>
        </w:rPr>
        <w:t xml:space="preserve"> </w:t>
      </w:r>
      <w:r w:rsidRPr="00D477FC">
        <w:rPr>
          <w:sz w:val="24"/>
          <w:szCs w:val="24"/>
        </w:rPr>
        <w:t>en dessous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laquelle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substance</w:t>
      </w:r>
      <w:r w:rsidRPr="00D477FC">
        <w:rPr>
          <w:spacing w:val="-2"/>
          <w:sz w:val="24"/>
          <w:szCs w:val="24"/>
        </w:rPr>
        <w:t xml:space="preserve"> </w:t>
      </w:r>
      <w:r w:rsidRPr="00D477FC">
        <w:rPr>
          <w:sz w:val="24"/>
          <w:szCs w:val="24"/>
        </w:rPr>
        <w:t>n’est</w:t>
      </w:r>
      <w:r w:rsidRPr="00D477FC">
        <w:rPr>
          <w:spacing w:val="-1"/>
          <w:sz w:val="24"/>
          <w:szCs w:val="24"/>
        </w:rPr>
        <w:t xml:space="preserve"> </w:t>
      </w:r>
      <w:r w:rsidRPr="00D477FC">
        <w:rPr>
          <w:sz w:val="24"/>
          <w:szCs w:val="24"/>
        </w:rPr>
        <w:t>pas</w:t>
      </w:r>
      <w:r w:rsidRPr="00D477FC">
        <w:rPr>
          <w:spacing w:val="1"/>
          <w:sz w:val="24"/>
          <w:szCs w:val="24"/>
        </w:rPr>
        <w:t xml:space="preserve"> </w:t>
      </w:r>
      <w:r w:rsidRPr="00D477FC">
        <w:rPr>
          <w:sz w:val="24"/>
          <w:szCs w:val="24"/>
        </w:rPr>
        <w:t>dangereuse.</w:t>
      </w:r>
    </w:p>
    <w:p w:rsidR="00D477FC" w:rsidRPr="00D477FC" w:rsidRDefault="00D477FC" w:rsidP="00D477FC">
      <w:pPr>
        <w:spacing w:line="360" w:lineRule="auto"/>
        <w:ind w:left="258" w:right="413" w:firstLine="708"/>
        <w:jc w:val="both"/>
        <w:rPr>
          <w:sz w:val="24"/>
          <w:szCs w:val="24"/>
        </w:rPr>
      </w:pPr>
      <w:r w:rsidRPr="00D477FC">
        <w:rPr>
          <w:sz w:val="24"/>
          <w:szCs w:val="24"/>
        </w:rPr>
        <w:t>Pour certaines substances, il n’existe pas de seuil au sens médical du terme, mais il existe</w:t>
      </w:r>
      <w:r w:rsidRPr="00D477FC">
        <w:rPr>
          <w:spacing w:val="1"/>
          <w:sz w:val="24"/>
          <w:szCs w:val="24"/>
        </w:rPr>
        <w:t xml:space="preserve"> </w:t>
      </w:r>
      <w:r w:rsidRPr="00D477FC">
        <w:rPr>
          <w:sz w:val="24"/>
          <w:szCs w:val="24"/>
        </w:rPr>
        <w:t>des seuils réglementaires (niveau de pollution acceptable, mais non dénué de conséquences). Les</w:t>
      </w:r>
      <w:r w:rsidRPr="00D477FC">
        <w:rPr>
          <w:spacing w:val="-57"/>
          <w:sz w:val="24"/>
          <w:szCs w:val="24"/>
        </w:rPr>
        <w:t xml:space="preserve"> </w:t>
      </w:r>
      <w:r w:rsidRPr="00D477FC">
        <w:rPr>
          <w:sz w:val="24"/>
          <w:szCs w:val="24"/>
        </w:rPr>
        <w:t xml:space="preserve">effets sur la santé ayant été le plus étudiés sont les </w:t>
      </w:r>
      <w:r w:rsidRPr="00D477FC">
        <w:rPr>
          <w:b/>
          <w:i/>
          <w:sz w:val="24"/>
          <w:szCs w:val="24"/>
        </w:rPr>
        <w:t xml:space="preserve">effets à court terme </w:t>
      </w:r>
      <w:r w:rsidRPr="00D477FC">
        <w:rPr>
          <w:sz w:val="24"/>
          <w:szCs w:val="24"/>
        </w:rPr>
        <w:t>liés à des concentrations</w:t>
      </w:r>
      <w:r w:rsidRPr="00D477FC">
        <w:rPr>
          <w:spacing w:val="1"/>
          <w:sz w:val="24"/>
          <w:szCs w:val="24"/>
        </w:rPr>
        <w:t xml:space="preserve"> </w:t>
      </w:r>
      <w:r w:rsidRPr="00D477FC">
        <w:rPr>
          <w:sz w:val="24"/>
          <w:szCs w:val="24"/>
        </w:rPr>
        <w:t>élevées. Pour déterminer les seuils (Information, alerte, protection de la santé..), on se base sur</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études toxicologiques et</w:t>
      </w:r>
      <w:r w:rsidRPr="00D477FC">
        <w:rPr>
          <w:spacing w:val="-2"/>
          <w:sz w:val="24"/>
          <w:szCs w:val="24"/>
        </w:rPr>
        <w:t xml:space="preserve"> </w:t>
      </w:r>
      <w:r w:rsidRPr="00D477FC">
        <w:rPr>
          <w:sz w:val="24"/>
          <w:szCs w:val="24"/>
        </w:rPr>
        <w:t>épidémiologiques.</w:t>
      </w:r>
    </w:p>
    <w:p w:rsidR="00D477FC" w:rsidRPr="00D477FC" w:rsidRDefault="00D477FC" w:rsidP="00D477FC">
      <w:pPr>
        <w:spacing w:line="360" w:lineRule="auto"/>
        <w:ind w:left="258" w:right="412"/>
        <w:jc w:val="both"/>
        <w:rPr>
          <w:sz w:val="24"/>
          <w:szCs w:val="24"/>
        </w:rPr>
      </w:pPr>
      <w:r w:rsidRPr="00D477FC">
        <w:rPr>
          <w:b/>
          <w:i/>
          <w:sz w:val="24"/>
          <w:szCs w:val="24"/>
        </w:rPr>
        <w:t xml:space="preserve">La toxicologie </w:t>
      </w:r>
      <w:r w:rsidRPr="00D477FC">
        <w:rPr>
          <w:sz w:val="24"/>
          <w:szCs w:val="24"/>
        </w:rPr>
        <w:t xml:space="preserve">vise à étudier par une analyse </w:t>
      </w:r>
      <w:proofErr w:type="spellStart"/>
      <w:r w:rsidRPr="00D477FC">
        <w:rPr>
          <w:sz w:val="24"/>
          <w:szCs w:val="24"/>
        </w:rPr>
        <w:t>phénomélogique</w:t>
      </w:r>
      <w:proofErr w:type="spellEnd"/>
      <w:r w:rsidRPr="00D477FC">
        <w:rPr>
          <w:sz w:val="24"/>
          <w:szCs w:val="24"/>
        </w:rPr>
        <w:t xml:space="preserve"> ce qui fait qu’une substance est</w:t>
      </w:r>
      <w:r w:rsidRPr="00D477FC">
        <w:rPr>
          <w:spacing w:val="1"/>
          <w:sz w:val="24"/>
          <w:szCs w:val="24"/>
        </w:rPr>
        <w:t xml:space="preserve"> </w:t>
      </w:r>
      <w:r w:rsidRPr="00D477FC">
        <w:rPr>
          <w:sz w:val="24"/>
          <w:szCs w:val="24"/>
        </w:rPr>
        <w:t>bien</w:t>
      </w:r>
      <w:r w:rsidRPr="00D477FC">
        <w:rPr>
          <w:spacing w:val="1"/>
          <w:sz w:val="24"/>
          <w:szCs w:val="24"/>
        </w:rPr>
        <w:t xml:space="preserve"> </w:t>
      </w:r>
      <w:r w:rsidRPr="00D477FC">
        <w:rPr>
          <w:sz w:val="24"/>
          <w:szCs w:val="24"/>
        </w:rPr>
        <w:t>tolérée</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l’autre</w:t>
      </w:r>
      <w:r w:rsidRPr="00D477FC">
        <w:rPr>
          <w:spacing w:val="1"/>
          <w:sz w:val="24"/>
          <w:szCs w:val="24"/>
        </w:rPr>
        <w:t xml:space="preserve"> </w:t>
      </w:r>
      <w:r w:rsidRPr="00D477FC">
        <w:rPr>
          <w:sz w:val="24"/>
          <w:szCs w:val="24"/>
        </w:rPr>
        <w:t>non,</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découvrir</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partir</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quelle</w:t>
      </w:r>
      <w:r w:rsidRPr="00D477FC">
        <w:rPr>
          <w:spacing w:val="1"/>
          <w:sz w:val="24"/>
          <w:szCs w:val="24"/>
        </w:rPr>
        <w:t xml:space="preserve"> </w:t>
      </w:r>
      <w:r w:rsidRPr="00D477FC">
        <w:rPr>
          <w:sz w:val="24"/>
          <w:szCs w:val="24"/>
        </w:rPr>
        <w:t>dose</w:t>
      </w:r>
      <w:r w:rsidRPr="00D477FC">
        <w:rPr>
          <w:spacing w:val="1"/>
          <w:sz w:val="24"/>
          <w:szCs w:val="24"/>
        </w:rPr>
        <w:t xml:space="preserve"> </w:t>
      </w:r>
      <w:r w:rsidRPr="00D477FC">
        <w:rPr>
          <w:sz w:val="24"/>
          <w:szCs w:val="24"/>
        </w:rPr>
        <w:t>une</w:t>
      </w:r>
      <w:r w:rsidRPr="00D477FC">
        <w:rPr>
          <w:spacing w:val="1"/>
          <w:sz w:val="24"/>
          <w:szCs w:val="24"/>
        </w:rPr>
        <w:t xml:space="preserve"> </w:t>
      </w:r>
      <w:r w:rsidRPr="00D477FC">
        <w:rPr>
          <w:sz w:val="24"/>
          <w:szCs w:val="24"/>
        </w:rPr>
        <w:t>molécule</w:t>
      </w:r>
      <w:r w:rsidRPr="00D477FC">
        <w:rPr>
          <w:spacing w:val="60"/>
          <w:sz w:val="24"/>
          <w:szCs w:val="24"/>
        </w:rPr>
        <w:t xml:space="preserve"> </w:t>
      </w:r>
      <w:r w:rsidRPr="00D477FC">
        <w:rPr>
          <w:sz w:val="24"/>
          <w:szCs w:val="24"/>
        </w:rPr>
        <w:t>deviendra</w:t>
      </w:r>
      <w:r w:rsidRPr="00D477FC">
        <w:rPr>
          <w:spacing w:val="1"/>
          <w:sz w:val="24"/>
          <w:szCs w:val="24"/>
        </w:rPr>
        <w:t xml:space="preserve"> </w:t>
      </w:r>
      <w:r w:rsidRPr="00D477FC">
        <w:rPr>
          <w:sz w:val="24"/>
          <w:szCs w:val="24"/>
        </w:rPr>
        <w:t xml:space="preserve">dangereuse. </w:t>
      </w:r>
      <w:r w:rsidRPr="00D477FC">
        <w:rPr>
          <w:b/>
          <w:i/>
          <w:sz w:val="24"/>
          <w:szCs w:val="24"/>
        </w:rPr>
        <w:t xml:space="preserve">L’épidémiologie </w:t>
      </w:r>
      <w:r w:rsidRPr="00D477FC">
        <w:rPr>
          <w:sz w:val="24"/>
          <w:szCs w:val="24"/>
        </w:rPr>
        <w:t>consiste à analyser statiquement les</w:t>
      </w:r>
      <w:r w:rsidRPr="00D477FC">
        <w:rPr>
          <w:spacing w:val="1"/>
          <w:sz w:val="24"/>
          <w:szCs w:val="24"/>
        </w:rPr>
        <w:t xml:space="preserve"> </w:t>
      </w:r>
      <w:r w:rsidRPr="00D477FC">
        <w:rPr>
          <w:sz w:val="24"/>
          <w:szCs w:val="24"/>
        </w:rPr>
        <w:t>relations entre</w:t>
      </w:r>
      <w:r w:rsidRPr="00D477FC">
        <w:rPr>
          <w:spacing w:val="60"/>
          <w:sz w:val="24"/>
          <w:szCs w:val="24"/>
        </w:rPr>
        <w:t xml:space="preserve"> </w:t>
      </w:r>
      <w:r w:rsidRPr="00D477FC">
        <w:rPr>
          <w:sz w:val="24"/>
          <w:szCs w:val="24"/>
        </w:rPr>
        <w:t>une exposition</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des</w:t>
      </w:r>
      <w:r w:rsidRPr="00D477FC">
        <w:rPr>
          <w:spacing w:val="-1"/>
          <w:sz w:val="24"/>
          <w:szCs w:val="24"/>
        </w:rPr>
        <w:t xml:space="preserve"> </w:t>
      </w:r>
      <w:r w:rsidRPr="00D477FC">
        <w:rPr>
          <w:sz w:val="24"/>
          <w:szCs w:val="24"/>
        </w:rPr>
        <w:t>effets.</w:t>
      </w:r>
    </w:p>
    <w:p w:rsidR="00D477FC" w:rsidRPr="00D477FC" w:rsidRDefault="00D477FC" w:rsidP="00D477FC">
      <w:pPr>
        <w:spacing w:before="7"/>
        <w:ind w:left="258"/>
        <w:jc w:val="both"/>
        <w:outlineLvl w:val="2"/>
        <w:rPr>
          <w:b/>
          <w:bCs/>
          <w:i/>
          <w:iCs/>
          <w:sz w:val="24"/>
          <w:szCs w:val="24"/>
        </w:rPr>
      </w:pPr>
      <w:r w:rsidRPr="00D477FC">
        <w:rPr>
          <w:b/>
          <w:bCs/>
          <w:i/>
          <w:iCs/>
          <w:sz w:val="24"/>
          <w:szCs w:val="24"/>
        </w:rPr>
        <w:t>Les effets des</w:t>
      </w:r>
      <w:r w:rsidRPr="00D477FC">
        <w:rPr>
          <w:b/>
          <w:bCs/>
          <w:i/>
          <w:iCs/>
          <w:spacing w:val="-1"/>
          <w:sz w:val="24"/>
          <w:szCs w:val="24"/>
        </w:rPr>
        <w:t xml:space="preserve"> </w:t>
      </w:r>
      <w:r w:rsidRPr="00D477FC">
        <w:rPr>
          <w:b/>
          <w:bCs/>
          <w:i/>
          <w:iCs/>
          <w:sz w:val="24"/>
          <w:szCs w:val="24"/>
        </w:rPr>
        <w:t>polluants les</w:t>
      </w:r>
      <w:r w:rsidRPr="00D477FC">
        <w:rPr>
          <w:b/>
          <w:bCs/>
          <w:i/>
          <w:iCs/>
          <w:spacing w:val="-1"/>
          <w:sz w:val="24"/>
          <w:szCs w:val="24"/>
        </w:rPr>
        <w:t xml:space="preserve"> </w:t>
      </w:r>
      <w:r w:rsidRPr="00D477FC">
        <w:rPr>
          <w:b/>
          <w:bCs/>
          <w:i/>
          <w:iCs/>
          <w:sz w:val="24"/>
          <w:szCs w:val="24"/>
        </w:rPr>
        <w:t>plus courants</w:t>
      </w:r>
      <w:r w:rsidRPr="00D477FC">
        <w:rPr>
          <w:b/>
          <w:bCs/>
          <w:i/>
          <w:iCs/>
          <w:spacing w:val="-4"/>
          <w:sz w:val="24"/>
          <w:szCs w:val="24"/>
        </w:rPr>
        <w:t xml:space="preserve"> </w:t>
      </w:r>
      <w:r w:rsidRPr="00D477FC">
        <w:rPr>
          <w:b/>
          <w:bCs/>
          <w:i/>
          <w:iCs/>
          <w:sz w:val="24"/>
          <w:szCs w:val="24"/>
        </w:rPr>
        <w:t>sont</w:t>
      </w:r>
      <w:r w:rsidRPr="00D477FC">
        <w:rPr>
          <w:b/>
          <w:bCs/>
          <w:i/>
          <w:iCs/>
          <w:spacing w:val="-1"/>
          <w:sz w:val="24"/>
          <w:szCs w:val="24"/>
        </w:rPr>
        <w:t xml:space="preserve"> </w:t>
      </w:r>
      <w:r w:rsidRPr="00D477FC">
        <w:rPr>
          <w:b/>
          <w:bCs/>
          <w:i/>
          <w:iCs/>
          <w:sz w:val="24"/>
          <w:szCs w:val="24"/>
        </w:rPr>
        <w:t>:</w:t>
      </w:r>
    </w:p>
    <w:p w:rsidR="00D477FC" w:rsidRPr="00D477FC" w:rsidRDefault="00D477FC" w:rsidP="00D477FC">
      <w:pPr>
        <w:numPr>
          <w:ilvl w:val="0"/>
          <w:numId w:val="18"/>
        </w:numPr>
        <w:tabs>
          <w:tab w:val="left" w:pos="685"/>
        </w:tabs>
        <w:spacing w:before="132" w:line="360" w:lineRule="auto"/>
        <w:ind w:right="415"/>
        <w:jc w:val="both"/>
        <w:rPr>
          <w:sz w:val="24"/>
        </w:rPr>
      </w:pPr>
      <w:r w:rsidRPr="00D477FC">
        <w:rPr>
          <w:i/>
          <w:sz w:val="24"/>
        </w:rPr>
        <w:t xml:space="preserve">Particules: </w:t>
      </w:r>
      <w:r w:rsidRPr="00D477FC">
        <w:rPr>
          <w:sz w:val="24"/>
        </w:rPr>
        <w:t>plus les particules sont fines plus elles pénètrent profondément dans l’appareil</w:t>
      </w:r>
      <w:r w:rsidRPr="00D477FC">
        <w:rPr>
          <w:spacing w:val="1"/>
          <w:sz w:val="24"/>
        </w:rPr>
        <w:t xml:space="preserve"> </w:t>
      </w:r>
      <w:r w:rsidRPr="00D477FC">
        <w:rPr>
          <w:sz w:val="24"/>
        </w:rPr>
        <w:t>respiratoire</w:t>
      </w:r>
      <w:r w:rsidRPr="00D477FC">
        <w:rPr>
          <w:spacing w:val="-1"/>
          <w:sz w:val="24"/>
        </w:rPr>
        <w:t xml:space="preserve"> </w:t>
      </w:r>
      <w:r w:rsidRPr="00D477FC">
        <w:rPr>
          <w:sz w:val="24"/>
        </w:rPr>
        <w:t>et</w:t>
      </w:r>
      <w:r w:rsidRPr="00D477FC">
        <w:rPr>
          <w:spacing w:val="-2"/>
          <w:sz w:val="24"/>
        </w:rPr>
        <w:t xml:space="preserve"> </w:t>
      </w:r>
      <w:r w:rsidRPr="00D477FC">
        <w:rPr>
          <w:sz w:val="24"/>
        </w:rPr>
        <w:t>plus leur temps de séjour</w:t>
      </w:r>
      <w:r w:rsidRPr="00D477FC">
        <w:rPr>
          <w:spacing w:val="1"/>
          <w:sz w:val="24"/>
        </w:rPr>
        <w:t xml:space="preserve"> </w:t>
      </w:r>
      <w:r w:rsidRPr="00D477FC">
        <w:rPr>
          <w:sz w:val="24"/>
        </w:rPr>
        <w:t>y</w:t>
      </w:r>
      <w:r w:rsidRPr="00D477FC">
        <w:rPr>
          <w:spacing w:val="-3"/>
          <w:sz w:val="24"/>
        </w:rPr>
        <w:t xml:space="preserve"> </w:t>
      </w:r>
      <w:r w:rsidRPr="00D477FC">
        <w:rPr>
          <w:sz w:val="24"/>
        </w:rPr>
        <w:t>est</w:t>
      </w:r>
      <w:r w:rsidRPr="00D477FC">
        <w:rPr>
          <w:spacing w:val="-1"/>
          <w:sz w:val="24"/>
        </w:rPr>
        <w:t xml:space="preserve"> </w:t>
      </w:r>
      <w:r w:rsidRPr="00D477FC">
        <w:rPr>
          <w:sz w:val="24"/>
        </w:rPr>
        <w:t>important.</w:t>
      </w:r>
    </w:p>
    <w:p w:rsidR="00D477FC" w:rsidRPr="00D477FC" w:rsidRDefault="00D477FC" w:rsidP="00D477FC">
      <w:pPr>
        <w:numPr>
          <w:ilvl w:val="0"/>
          <w:numId w:val="18"/>
        </w:numPr>
        <w:tabs>
          <w:tab w:val="left" w:pos="685"/>
        </w:tabs>
        <w:spacing w:line="360" w:lineRule="auto"/>
        <w:ind w:right="415"/>
        <w:jc w:val="both"/>
        <w:rPr>
          <w:sz w:val="24"/>
        </w:rPr>
      </w:pPr>
      <w:r w:rsidRPr="00D477FC">
        <w:rPr>
          <w:sz w:val="24"/>
        </w:rPr>
        <w:t>SO2: le SO2 entraîne une inflammation des bronches avec un spasme qui provoque une</w:t>
      </w:r>
      <w:r w:rsidRPr="00D477FC">
        <w:rPr>
          <w:spacing w:val="1"/>
          <w:sz w:val="24"/>
        </w:rPr>
        <w:t xml:space="preserve"> </w:t>
      </w:r>
      <w:r w:rsidRPr="00D477FC">
        <w:rPr>
          <w:sz w:val="24"/>
        </w:rPr>
        <w:t>altération</w:t>
      </w:r>
      <w:r w:rsidRPr="00D477FC">
        <w:rPr>
          <w:spacing w:val="-1"/>
          <w:sz w:val="24"/>
        </w:rPr>
        <w:t xml:space="preserve"> </w:t>
      </w:r>
      <w:r w:rsidRPr="00D477FC">
        <w:rPr>
          <w:sz w:val="24"/>
        </w:rPr>
        <w:t>de</w:t>
      </w:r>
      <w:r w:rsidRPr="00D477FC">
        <w:rPr>
          <w:spacing w:val="1"/>
          <w:sz w:val="24"/>
        </w:rPr>
        <w:t xml:space="preserve"> </w:t>
      </w:r>
      <w:r w:rsidRPr="00D477FC">
        <w:rPr>
          <w:sz w:val="24"/>
        </w:rPr>
        <w:t>la</w:t>
      </w:r>
      <w:r w:rsidRPr="00D477FC">
        <w:rPr>
          <w:spacing w:val="-2"/>
          <w:sz w:val="24"/>
        </w:rPr>
        <w:t xml:space="preserve"> </w:t>
      </w:r>
      <w:r w:rsidRPr="00D477FC">
        <w:rPr>
          <w:sz w:val="24"/>
        </w:rPr>
        <w:t>fonction respiratoire.</w:t>
      </w:r>
    </w:p>
    <w:p w:rsidR="00D477FC" w:rsidRPr="00D477FC" w:rsidRDefault="00D477FC" w:rsidP="00D477FC">
      <w:pPr>
        <w:numPr>
          <w:ilvl w:val="0"/>
          <w:numId w:val="18"/>
        </w:numPr>
        <w:tabs>
          <w:tab w:val="left" w:pos="685"/>
        </w:tabs>
        <w:spacing w:line="360" w:lineRule="auto"/>
        <w:ind w:right="412"/>
        <w:jc w:val="both"/>
        <w:rPr>
          <w:sz w:val="24"/>
        </w:rPr>
      </w:pPr>
      <w:r w:rsidRPr="00D477FC">
        <w:rPr>
          <w:sz w:val="24"/>
        </w:rPr>
        <w:t>NO-NO2: NO2 est toxique pénètre profondément dans les poumons. NO est un gaz irritant</w:t>
      </w:r>
      <w:r w:rsidRPr="00D477FC">
        <w:rPr>
          <w:spacing w:val="1"/>
          <w:sz w:val="24"/>
        </w:rPr>
        <w:t xml:space="preserve"> </w:t>
      </w:r>
      <w:r w:rsidRPr="00D477FC">
        <w:rPr>
          <w:sz w:val="24"/>
        </w:rPr>
        <w:t>pour</w:t>
      </w:r>
      <w:r w:rsidRPr="00D477FC">
        <w:rPr>
          <w:spacing w:val="-1"/>
          <w:sz w:val="24"/>
        </w:rPr>
        <w:t xml:space="preserve"> </w:t>
      </w:r>
      <w:r w:rsidRPr="00D477FC">
        <w:rPr>
          <w:sz w:val="24"/>
        </w:rPr>
        <w:t>les bronches, il réduit</w:t>
      </w:r>
      <w:r w:rsidRPr="00D477FC">
        <w:rPr>
          <w:spacing w:val="-1"/>
          <w:sz w:val="24"/>
        </w:rPr>
        <w:t xml:space="preserve"> </w:t>
      </w:r>
      <w:r w:rsidRPr="00D477FC">
        <w:rPr>
          <w:sz w:val="24"/>
        </w:rPr>
        <w:t>le</w:t>
      </w:r>
      <w:r w:rsidRPr="00D477FC">
        <w:rPr>
          <w:spacing w:val="-1"/>
          <w:sz w:val="24"/>
        </w:rPr>
        <w:t xml:space="preserve"> </w:t>
      </w:r>
      <w:r w:rsidRPr="00D477FC">
        <w:rPr>
          <w:sz w:val="24"/>
        </w:rPr>
        <w:t>pouvoir oxygénateur</w:t>
      </w:r>
      <w:r w:rsidRPr="00D477FC">
        <w:rPr>
          <w:spacing w:val="1"/>
          <w:sz w:val="24"/>
        </w:rPr>
        <w:t xml:space="preserve"> </w:t>
      </w:r>
      <w:r w:rsidRPr="00D477FC">
        <w:rPr>
          <w:sz w:val="24"/>
        </w:rPr>
        <w:t>du sang.</w:t>
      </w:r>
    </w:p>
    <w:p w:rsidR="00D477FC" w:rsidRPr="00D477FC" w:rsidRDefault="00D477FC" w:rsidP="00D477FC">
      <w:pPr>
        <w:numPr>
          <w:ilvl w:val="0"/>
          <w:numId w:val="18"/>
        </w:numPr>
        <w:tabs>
          <w:tab w:val="left" w:pos="685"/>
        </w:tabs>
        <w:spacing w:line="360" w:lineRule="auto"/>
        <w:ind w:right="418"/>
        <w:jc w:val="both"/>
        <w:rPr>
          <w:sz w:val="24"/>
        </w:rPr>
      </w:pPr>
      <w:r w:rsidRPr="00D477FC">
        <w:rPr>
          <w:sz w:val="24"/>
        </w:rPr>
        <w:t>COV: certains composés organiques tels que les aromatiques, les oléfines provoquent des</w:t>
      </w:r>
      <w:r w:rsidRPr="00D477FC">
        <w:rPr>
          <w:spacing w:val="1"/>
          <w:sz w:val="24"/>
        </w:rPr>
        <w:t xml:space="preserve"> </w:t>
      </w:r>
      <w:r w:rsidRPr="00D477FC">
        <w:rPr>
          <w:sz w:val="24"/>
        </w:rPr>
        <w:t>irritations</w:t>
      </w:r>
      <w:r w:rsidRPr="00D477FC">
        <w:rPr>
          <w:spacing w:val="-1"/>
          <w:sz w:val="24"/>
        </w:rPr>
        <w:t xml:space="preserve"> </w:t>
      </w:r>
      <w:r w:rsidRPr="00D477FC">
        <w:rPr>
          <w:sz w:val="24"/>
        </w:rPr>
        <w:t>des</w:t>
      </w:r>
      <w:r w:rsidRPr="00D477FC">
        <w:rPr>
          <w:spacing w:val="3"/>
          <w:sz w:val="24"/>
        </w:rPr>
        <w:t xml:space="preserve"> </w:t>
      </w:r>
      <w:r w:rsidRPr="00D477FC">
        <w:rPr>
          <w:sz w:val="24"/>
        </w:rPr>
        <w:t>yeux.</w:t>
      </w:r>
      <w:r w:rsidRPr="00D477FC">
        <w:rPr>
          <w:spacing w:val="2"/>
          <w:sz w:val="24"/>
        </w:rPr>
        <w:t xml:space="preserve"> </w:t>
      </w:r>
      <w:r w:rsidRPr="00D477FC">
        <w:rPr>
          <w:sz w:val="24"/>
        </w:rPr>
        <w:t>Certains</w:t>
      </w:r>
      <w:r w:rsidRPr="00D477FC">
        <w:rPr>
          <w:spacing w:val="-1"/>
          <w:sz w:val="24"/>
        </w:rPr>
        <w:t xml:space="preserve"> </w:t>
      </w:r>
      <w:r w:rsidRPr="00D477FC">
        <w:rPr>
          <w:sz w:val="24"/>
        </w:rPr>
        <w:t>COV</w:t>
      </w:r>
      <w:r w:rsidRPr="00D477FC">
        <w:rPr>
          <w:spacing w:val="1"/>
          <w:sz w:val="24"/>
        </w:rPr>
        <w:t xml:space="preserve"> </w:t>
      </w:r>
      <w:r w:rsidRPr="00D477FC">
        <w:rPr>
          <w:sz w:val="24"/>
        </w:rPr>
        <w:t>tels</w:t>
      </w:r>
      <w:r w:rsidRPr="00D477FC">
        <w:rPr>
          <w:spacing w:val="-1"/>
          <w:sz w:val="24"/>
        </w:rPr>
        <w:t xml:space="preserve"> </w:t>
      </w:r>
      <w:r w:rsidRPr="00D477FC">
        <w:rPr>
          <w:sz w:val="24"/>
        </w:rPr>
        <w:t>que le</w:t>
      </w:r>
      <w:r w:rsidRPr="00D477FC">
        <w:rPr>
          <w:spacing w:val="-1"/>
          <w:sz w:val="24"/>
        </w:rPr>
        <w:t xml:space="preserve"> </w:t>
      </w:r>
      <w:r w:rsidRPr="00D477FC">
        <w:rPr>
          <w:sz w:val="24"/>
        </w:rPr>
        <w:t>benzène, sont</w:t>
      </w:r>
      <w:r w:rsidRPr="00D477FC">
        <w:rPr>
          <w:spacing w:val="-1"/>
          <w:sz w:val="24"/>
        </w:rPr>
        <w:t xml:space="preserve"> </w:t>
      </w:r>
      <w:r w:rsidRPr="00D477FC">
        <w:rPr>
          <w:sz w:val="24"/>
        </w:rPr>
        <w:t>cancérigènes.</w:t>
      </w:r>
    </w:p>
    <w:p w:rsidR="00D477FC" w:rsidRPr="00D477FC" w:rsidRDefault="00D477FC" w:rsidP="00D477FC">
      <w:pPr>
        <w:numPr>
          <w:ilvl w:val="0"/>
          <w:numId w:val="18"/>
        </w:numPr>
        <w:tabs>
          <w:tab w:val="left" w:pos="685"/>
        </w:tabs>
        <w:spacing w:line="360" w:lineRule="auto"/>
        <w:ind w:right="415"/>
        <w:jc w:val="both"/>
        <w:rPr>
          <w:sz w:val="24"/>
        </w:rPr>
      </w:pPr>
      <w:r w:rsidRPr="00D477FC">
        <w:rPr>
          <w:sz w:val="24"/>
        </w:rPr>
        <w:t>CO: se fixe sur l’hémoglobine du sang. Le phénomène est irréversible. On connaît les</w:t>
      </w:r>
      <w:r w:rsidRPr="00D477FC">
        <w:rPr>
          <w:spacing w:val="1"/>
          <w:sz w:val="24"/>
        </w:rPr>
        <w:t xml:space="preserve"> </w:t>
      </w:r>
      <w:r w:rsidRPr="00D477FC">
        <w:rPr>
          <w:sz w:val="24"/>
        </w:rPr>
        <w:t>accidents</w:t>
      </w:r>
      <w:r w:rsidRPr="00D477FC">
        <w:rPr>
          <w:spacing w:val="1"/>
          <w:sz w:val="24"/>
        </w:rPr>
        <w:t xml:space="preserve"> </w:t>
      </w:r>
      <w:r w:rsidRPr="00D477FC">
        <w:rPr>
          <w:sz w:val="24"/>
        </w:rPr>
        <w:t>mortels</w:t>
      </w:r>
      <w:r w:rsidRPr="00D477FC">
        <w:rPr>
          <w:spacing w:val="1"/>
          <w:sz w:val="24"/>
        </w:rPr>
        <w:t xml:space="preserve"> </w:t>
      </w:r>
      <w:r w:rsidRPr="00D477FC">
        <w:rPr>
          <w:sz w:val="24"/>
        </w:rPr>
        <w:t>liés</w:t>
      </w:r>
      <w:r w:rsidRPr="00D477FC">
        <w:rPr>
          <w:spacing w:val="1"/>
          <w:sz w:val="24"/>
        </w:rPr>
        <w:t xml:space="preserve"> </w:t>
      </w:r>
      <w:r w:rsidRPr="00D477FC">
        <w:rPr>
          <w:sz w:val="24"/>
        </w:rPr>
        <w:t>à</w:t>
      </w:r>
      <w:r w:rsidRPr="00D477FC">
        <w:rPr>
          <w:spacing w:val="1"/>
          <w:sz w:val="24"/>
        </w:rPr>
        <w:t xml:space="preserve"> </w:t>
      </w:r>
      <w:r w:rsidRPr="00D477FC">
        <w:rPr>
          <w:sz w:val="24"/>
        </w:rPr>
        <w:t>l’inhalation</w:t>
      </w:r>
      <w:r w:rsidRPr="00D477FC">
        <w:rPr>
          <w:spacing w:val="1"/>
          <w:sz w:val="24"/>
        </w:rPr>
        <w:t xml:space="preserve"> </w:t>
      </w:r>
      <w:r w:rsidRPr="00D477FC">
        <w:rPr>
          <w:sz w:val="24"/>
        </w:rPr>
        <w:t>de</w:t>
      </w:r>
      <w:r w:rsidRPr="00D477FC">
        <w:rPr>
          <w:spacing w:val="1"/>
          <w:sz w:val="24"/>
        </w:rPr>
        <w:t xml:space="preserve"> </w:t>
      </w:r>
      <w:r w:rsidRPr="00D477FC">
        <w:rPr>
          <w:sz w:val="24"/>
        </w:rPr>
        <w:t>CO</w:t>
      </w:r>
      <w:r w:rsidRPr="00D477FC">
        <w:rPr>
          <w:spacing w:val="1"/>
          <w:sz w:val="24"/>
        </w:rPr>
        <w:t xml:space="preserve"> </w:t>
      </w:r>
      <w:r w:rsidRPr="00D477FC">
        <w:rPr>
          <w:sz w:val="24"/>
        </w:rPr>
        <w:t>lors</w:t>
      </w:r>
      <w:r w:rsidRPr="00D477FC">
        <w:rPr>
          <w:spacing w:val="1"/>
          <w:sz w:val="24"/>
        </w:rPr>
        <w:t xml:space="preserve"> </w:t>
      </w:r>
      <w:r w:rsidRPr="00D477FC">
        <w:rPr>
          <w:sz w:val="24"/>
        </w:rPr>
        <w:t>du</w:t>
      </w:r>
      <w:r w:rsidRPr="00D477FC">
        <w:rPr>
          <w:spacing w:val="1"/>
          <w:sz w:val="24"/>
        </w:rPr>
        <w:t xml:space="preserve"> </w:t>
      </w:r>
      <w:r w:rsidRPr="00D477FC">
        <w:rPr>
          <w:sz w:val="24"/>
        </w:rPr>
        <w:t>fonctionnement</w:t>
      </w:r>
      <w:r w:rsidRPr="00D477FC">
        <w:rPr>
          <w:spacing w:val="1"/>
          <w:sz w:val="24"/>
        </w:rPr>
        <w:t xml:space="preserve"> </w:t>
      </w:r>
      <w:r w:rsidRPr="00D477FC">
        <w:rPr>
          <w:sz w:val="24"/>
        </w:rPr>
        <w:t>défectueux</w:t>
      </w:r>
      <w:r w:rsidRPr="00D477FC">
        <w:rPr>
          <w:spacing w:val="60"/>
          <w:sz w:val="24"/>
        </w:rPr>
        <w:t xml:space="preserve"> </w:t>
      </w:r>
      <w:r w:rsidRPr="00D477FC">
        <w:rPr>
          <w:sz w:val="24"/>
        </w:rPr>
        <w:t>de</w:t>
      </w:r>
      <w:r w:rsidRPr="00D477FC">
        <w:rPr>
          <w:spacing w:val="1"/>
          <w:sz w:val="24"/>
        </w:rPr>
        <w:t xml:space="preserve"> </w:t>
      </w:r>
      <w:proofErr w:type="spellStart"/>
      <w:r w:rsidRPr="00D477FC">
        <w:rPr>
          <w:sz w:val="24"/>
        </w:rPr>
        <w:t>chauffeeau</w:t>
      </w:r>
      <w:proofErr w:type="spellEnd"/>
      <w:r w:rsidRPr="00D477FC">
        <w:rPr>
          <w:sz w:val="24"/>
        </w:rPr>
        <w:t>.</w:t>
      </w:r>
    </w:p>
    <w:p w:rsidR="00D477FC" w:rsidRPr="00D477FC" w:rsidRDefault="00D477FC" w:rsidP="00D477FC">
      <w:pPr>
        <w:numPr>
          <w:ilvl w:val="0"/>
          <w:numId w:val="18"/>
        </w:numPr>
        <w:tabs>
          <w:tab w:val="left" w:pos="685"/>
        </w:tabs>
        <w:spacing w:before="1" w:line="360" w:lineRule="auto"/>
        <w:ind w:right="413"/>
        <w:jc w:val="both"/>
        <w:rPr>
          <w:sz w:val="24"/>
        </w:rPr>
      </w:pPr>
      <w:r w:rsidRPr="00D477FC">
        <w:rPr>
          <w:sz w:val="24"/>
        </w:rPr>
        <w:t>Ozone: est un oxydant puissant. C’est un irritant des yeux, de la gorge et des bronches. Ses</w:t>
      </w:r>
      <w:r w:rsidRPr="00D477FC">
        <w:rPr>
          <w:spacing w:val="1"/>
          <w:sz w:val="24"/>
        </w:rPr>
        <w:t xml:space="preserve"> </w:t>
      </w:r>
      <w:r w:rsidRPr="00D477FC">
        <w:rPr>
          <w:sz w:val="24"/>
        </w:rPr>
        <w:t>effets</w:t>
      </w:r>
      <w:r w:rsidRPr="00D477FC">
        <w:rPr>
          <w:spacing w:val="-1"/>
          <w:sz w:val="24"/>
        </w:rPr>
        <w:t xml:space="preserve"> </w:t>
      </w:r>
      <w:r w:rsidRPr="00D477FC">
        <w:rPr>
          <w:sz w:val="24"/>
        </w:rPr>
        <w:t>sont</w:t>
      </w:r>
      <w:r w:rsidRPr="00D477FC">
        <w:rPr>
          <w:spacing w:val="1"/>
          <w:sz w:val="24"/>
        </w:rPr>
        <w:t xml:space="preserve"> </w:t>
      </w:r>
      <w:r w:rsidRPr="00D477FC">
        <w:rPr>
          <w:sz w:val="24"/>
        </w:rPr>
        <w:t>majorés par l’exercice physique.</w:t>
      </w:r>
    </w:p>
    <w:p w:rsidR="00D477FC" w:rsidRPr="00D477FC" w:rsidRDefault="00D477FC" w:rsidP="00D477FC">
      <w:pPr>
        <w:numPr>
          <w:ilvl w:val="0"/>
          <w:numId w:val="18"/>
        </w:numPr>
        <w:tabs>
          <w:tab w:val="left" w:pos="685"/>
        </w:tabs>
        <w:spacing w:line="360" w:lineRule="auto"/>
        <w:ind w:right="413"/>
        <w:jc w:val="both"/>
        <w:rPr>
          <w:sz w:val="24"/>
        </w:rPr>
      </w:pPr>
      <w:r w:rsidRPr="00D477FC">
        <w:rPr>
          <w:sz w:val="24"/>
        </w:rPr>
        <w:t>POP : Les conséquences observées sur les animaux sont: stérilité plus fréquente et baisse de</w:t>
      </w:r>
      <w:r w:rsidRPr="00D477FC">
        <w:rPr>
          <w:spacing w:val="1"/>
          <w:sz w:val="24"/>
        </w:rPr>
        <w:t xml:space="preserve"> </w:t>
      </w:r>
      <w:r w:rsidRPr="00D477FC">
        <w:rPr>
          <w:sz w:val="24"/>
        </w:rPr>
        <w:t>l’effectif des populations, dysfonctionnements hormonaux, mutations sexuelles, déficiences</w:t>
      </w:r>
      <w:r w:rsidRPr="00D477FC">
        <w:rPr>
          <w:spacing w:val="1"/>
          <w:sz w:val="24"/>
        </w:rPr>
        <w:t xml:space="preserve"> </w:t>
      </w:r>
      <w:r w:rsidRPr="00D477FC">
        <w:rPr>
          <w:sz w:val="24"/>
        </w:rPr>
        <w:t>du</w:t>
      </w:r>
      <w:r w:rsidRPr="00D477FC">
        <w:rPr>
          <w:spacing w:val="1"/>
          <w:sz w:val="24"/>
        </w:rPr>
        <w:t xml:space="preserve"> </w:t>
      </w:r>
      <w:r w:rsidRPr="00D477FC">
        <w:rPr>
          <w:sz w:val="24"/>
        </w:rPr>
        <w:t>système</w:t>
      </w:r>
      <w:r w:rsidRPr="00D477FC">
        <w:rPr>
          <w:spacing w:val="1"/>
          <w:sz w:val="24"/>
        </w:rPr>
        <w:t xml:space="preserve"> </w:t>
      </w:r>
      <w:r w:rsidRPr="00D477FC">
        <w:rPr>
          <w:sz w:val="24"/>
        </w:rPr>
        <w:t>immunitaire,</w:t>
      </w:r>
      <w:r w:rsidRPr="00D477FC">
        <w:rPr>
          <w:spacing w:val="1"/>
          <w:sz w:val="24"/>
        </w:rPr>
        <w:t xml:space="preserve"> </w:t>
      </w:r>
      <w:r w:rsidRPr="00D477FC">
        <w:rPr>
          <w:sz w:val="24"/>
        </w:rPr>
        <w:t>anomalies</w:t>
      </w:r>
      <w:r w:rsidRPr="00D477FC">
        <w:rPr>
          <w:spacing w:val="1"/>
          <w:sz w:val="24"/>
        </w:rPr>
        <w:t xml:space="preserve"> </w:t>
      </w:r>
      <w:r w:rsidRPr="00D477FC">
        <w:rPr>
          <w:sz w:val="24"/>
        </w:rPr>
        <w:t>de</w:t>
      </w:r>
      <w:r w:rsidRPr="00D477FC">
        <w:rPr>
          <w:spacing w:val="1"/>
          <w:sz w:val="24"/>
        </w:rPr>
        <w:t xml:space="preserve"> </w:t>
      </w:r>
      <w:r w:rsidRPr="00D477FC">
        <w:rPr>
          <w:sz w:val="24"/>
        </w:rPr>
        <w:t>comportement,</w:t>
      </w:r>
      <w:r w:rsidRPr="00D477FC">
        <w:rPr>
          <w:spacing w:val="1"/>
          <w:sz w:val="24"/>
        </w:rPr>
        <w:t xml:space="preserve"> </w:t>
      </w:r>
      <w:r w:rsidRPr="00D477FC">
        <w:rPr>
          <w:sz w:val="24"/>
        </w:rPr>
        <w:t>tumeurs</w:t>
      </w:r>
      <w:r w:rsidRPr="00D477FC">
        <w:rPr>
          <w:spacing w:val="1"/>
          <w:sz w:val="24"/>
        </w:rPr>
        <w:t xml:space="preserve"> </w:t>
      </w:r>
      <w:r w:rsidRPr="00D477FC">
        <w:rPr>
          <w:sz w:val="24"/>
        </w:rPr>
        <w:t>et</w:t>
      </w:r>
      <w:r w:rsidRPr="00D477FC">
        <w:rPr>
          <w:spacing w:val="1"/>
          <w:sz w:val="24"/>
        </w:rPr>
        <w:t xml:space="preserve"> </w:t>
      </w:r>
      <w:r w:rsidRPr="00D477FC">
        <w:rPr>
          <w:sz w:val="24"/>
        </w:rPr>
        <w:t>cancers,</w:t>
      </w:r>
      <w:r w:rsidRPr="00D477FC">
        <w:rPr>
          <w:spacing w:val="1"/>
          <w:sz w:val="24"/>
        </w:rPr>
        <w:t xml:space="preserve"> </w:t>
      </w:r>
      <w:r w:rsidRPr="00D477FC">
        <w:rPr>
          <w:sz w:val="24"/>
        </w:rPr>
        <w:t>graves</w:t>
      </w:r>
      <w:r w:rsidRPr="00D477FC">
        <w:rPr>
          <w:spacing w:val="1"/>
          <w:sz w:val="24"/>
        </w:rPr>
        <w:t xml:space="preserve"> </w:t>
      </w:r>
      <w:r w:rsidRPr="00D477FC">
        <w:rPr>
          <w:sz w:val="24"/>
        </w:rPr>
        <w:t>malformations</w:t>
      </w:r>
      <w:r w:rsidRPr="00D477FC">
        <w:rPr>
          <w:spacing w:val="-1"/>
          <w:sz w:val="24"/>
        </w:rPr>
        <w:t xml:space="preserve"> </w:t>
      </w:r>
      <w:r w:rsidRPr="00D477FC">
        <w:rPr>
          <w:sz w:val="24"/>
        </w:rPr>
        <w:t>congénitales.</w:t>
      </w:r>
    </w:p>
    <w:p w:rsidR="00D477FC" w:rsidRPr="00D477FC" w:rsidRDefault="00D477FC" w:rsidP="00D477FC">
      <w:pPr>
        <w:spacing w:line="360" w:lineRule="auto"/>
        <w:jc w:val="both"/>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30"/>
        </w:numPr>
        <w:tabs>
          <w:tab w:val="left" w:pos="685"/>
        </w:tabs>
        <w:spacing w:before="87"/>
        <w:ind w:left="684" w:hanging="427"/>
        <w:jc w:val="both"/>
        <w:outlineLvl w:val="1"/>
        <w:rPr>
          <w:b/>
          <w:bCs/>
          <w:color w:val="FF0000"/>
          <w:sz w:val="24"/>
          <w:szCs w:val="24"/>
        </w:rPr>
      </w:pPr>
      <w:r w:rsidRPr="00D477FC">
        <w:rPr>
          <w:b/>
          <w:bCs/>
          <w:color w:val="FF0000"/>
          <w:sz w:val="24"/>
          <w:szCs w:val="24"/>
        </w:rPr>
        <w:lastRenderedPageBreak/>
        <w:t>Pollution</w:t>
      </w:r>
      <w:r w:rsidRPr="00D477FC">
        <w:rPr>
          <w:b/>
          <w:bCs/>
          <w:color w:val="FF0000"/>
          <w:spacing w:val="-2"/>
          <w:sz w:val="24"/>
          <w:szCs w:val="24"/>
        </w:rPr>
        <w:t xml:space="preserve"> </w:t>
      </w:r>
      <w:r w:rsidRPr="00D477FC">
        <w:rPr>
          <w:b/>
          <w:bCs/>
          <w:color w:val="FF0000"/>
          <w:sz w:val="24"/>
          <w:szCs w:val="24"/>
        </w:rPr>
        <w:t>des</w:t>
      </w:r>
      <w:r w:rsidRPr="00D477FC">
        <w:rPr>
          <w:b/>
          <w:bCs/>
          <w:color w:val="FF0000"/>
          <w:spacing w:val="-1"/>
          <w:sz w:val="24"/>
          <w:szCs w:val="24"/>
        </w:rPr>
        <w:t xml:space="preserve"> </w:t>
      </w:r>
      <w:r w:rsidRPr="00D477FC">
        <w:rPr>
          <w:b/>
          <w:bCs/>
          <w:color w:val="FF0000"/>
          <w:sz w:val="24"/>
          <w:szCs w:val="24"/>
        </w:rPr>
        <w:t>sols</w:t>
      </w:r>
    </w:p>
    <w:p w:rsidR="00D477FC" w:rsidRPr="00D477FC" w:rsidRDefault="00D477FC" w:rsidP="00D477FC">
      <w:pPr>
        <w:numPr>
          <w:ilvl w:val="1"/>
          <w:numId w:val="30"/>
        </w:numPr>
        <w:tabs>
          <w:tab w:val="left" w:pos="980"/>
        </w:tabs>
        <w:spacing w:before="138"/>
        <w:ind w:hanging="362"/>
        <w:jc w:val="both"/>
        <w:rPr>
          <w:b/>
          <w:sz w:val="24"/>
        </w:rPr>
      </w:pPr>
      <w:r w:rsidRPr="00D477FC">
        <w:rPr>
          <w:b/>
          <w:color w:val="0000FF"/>
          <w:sz w:val="24"/>
        </w:rPr>
        <w:t>Définition</w:t>
      </w:r>
      <w:r w:rsidRPr="00D477FC">
        <w:rPr>
          <w:b/>
          <w:color w:val="0000FF"/>
          <w:spacing w:val="-1"/>
          <w:sz w:val="24"/>
        </w:rPr>
        <w:t xml:space="preserve"> </w:t>
      </w:r>
      <w:r w:rsidRPr="00D477FC">
        <w:rPr>
          <w:b/>
          <w:color w:val="0000FF"/>
          <w:sz w:val="24"/>
        </w:rPr>
        <w:t>(le</w:t>
      </w:r>
      <w:r w:rsidRPr="00D477FC">
        <w:rPr>
          <w:b/>
          <w:color w:val="0000FF"/>
          <w:spacing w:val="-1"/>
          <w:sz w:val="24"/>
        </w:rPr>
        <w:t xml:space="preserve"> </w:t>
      </w:r>
      <w:r w:rsidRPr="00D477FC">
        <w:rPr>
          <w:b/>
          <w:color w:val="0000FF"/>
          <w:sz w:val="24"/>
        </w:rPr>
        <w:t>sol</w:t>
      </w:r>
      <w:r w:rsidRPr="00D477FC">
        <w:rPr>
          <w:b/>
          <w:color w:val="0000FF"/>
          <w:spacing w:val="-1"/>
          <w:sz w:val="24"/>
        </w:rPr>
        <w:t xml:space="preserve"> </w:t>
      </w:r>
      <w:r w:rsidRPr="00D477FC">
        <w:rPr>
          <w:b/>
          <w:color w:val="0000FF"/>
          <w:sz w:val="24"/>
        </w:rPr>
        <w:t>et la pollution</w:t>
      </w:r>
      <w:r w:rsidRPr="00D477FC">
        <w:rPr>
          <w:b/>
          <w:color w:val="0000FF"/>
          <w:spacing w:val="-1"/>
          <w:sz w:val="24"/>
        </w:rPr>
        <w:t xml:space="preserve"> </w:t>
      </w:r>
      <w:r w:rsidRPr="00D477FC">
        <w:rPr>
          <w:b/>
          <w:color w:val="0000FF"/>
          <w:sz w:val="24"/>
        </w:rPr>
        <w:t>de sol)</w:t>
      </w:r>
    </w:p>
    <w:p w:rsidR="00D477FC" w:rsidRPr="00D477FC" w:rsidRDefault="00D477FC" w:rsidP="00D477FC">
      <w:pPr>
        <w:numPr>
          <w:ilvl w:val="0"/>
          <w:numId w:val="17"/>
        </w:numPr>
        <w:tabs>
          <w:tab w:val="left" w:pos="685"/>
        </w:tabs>
        <w:spacing w:before="138"/>
        <w:jc w:val="both"/>
        <w:outlineLvl w:val="1"/>
        <w:rPr>
          <w:b/>
          <w:bCs/>
          <w:sz w:val="24"/>
          <w:szCs w:val="24"/>
        </w:rPr>
      </w:pPr>
      <w:r w:rsidRPr="00D477FC">
        <w:rPr>
          <w:b/>
          <w:bCs/>
          <w:sz w:val="24"/>
          <w:szCs w:val="24"/>
        </w:rPr>
        <w:t>Le</w:t>
      </w:r>
      <w:r w:rsidRPr="00D477FC">
        <w:rPr>
          <w:b/>
          <w:bCs/>
          <w:spacing w:val="-1"/>
          <w:sz w:val="24"/>
          <w:szCs w:val="24"/>
        </w:rPr>
        <w:t xml:space="preserve"> </w:t>
      </w:r>
      <w:r w:rsidRPr="00D477FC">
        <w:rPr>
          <w:b/>
          <w:bCs/>
          <w:sz w:val="24"/>
          <w:szCs w:val="24"/>
        </w:rPr>
        <w:t>sol</w:t>
      </w:r>
    </w:p>
    <w:p w:rsidR="00D477FC" w:rsidRPr="00D477FC" w:rsidRDefault="00D477FC" w:rsidP="00D477FC">
      <w:pPr>
        <w:spacing w:before="133" w:line="360" w:lineRule="auto"/>
        <w:ind w:left="258" w:right="410" w:firstLine="708"/>
        <w:jc w:val="both"/>
        <w:rPr>
          <w:sz w:val="24"/>
          <w:szCs w:val="24"/>
        </w:rPr>
      </w:pPr>
      <w:r w:rsidRPr="00D477FC">
        <w:rPr>
          <w:sz w:val="24"/>
          <w:szCs w:val="24"/>
        </w:rPr>
        <w:t>Le sol est l’interface entre la terre, l’air et l‘eau. Il remplit une multiplicité de fonctions</w:t>
      </w:r>
      <w:r w:rsidRPr="00D477FC">
        <w:rPr>
          <w:spacing w:val="1"/>
          <w:sz w:val="24"/>
          <w:szCs w:val="24"/>
        </w:rPr>
        <w:t xml:space="preserve"> </w:t>
      </w:r>
      <w:r w:rsidRPr="00D477FC">
        <w:rPr>
          <w:sz w:val="24"/>
          <w:szCs w:val="24"/>
        </w:rPr>
        <w:t>complexes, c’est : un réservoir d’éléments nutritifs ; une éponge et un filtre (cycle de l’eau) et un</w:t>
      </w:r>
      <w:r w:rsidRPr="00D477FC">
        <w:rPr>
          <w:spacing w:val="-57"/>
          <w:sz w:val="24"/>
          <w:szCs w:val="24"/>
        </w:rPr>
        <w:t xml:space="preserve"> </w:t>
      </w:r>
      <w:r w:rsidRPr="00D477FC">
        <w:rPr>
          <w:sz w:val="24"/>
          <w:szCs w:val="24"/>
        </w:rPr>
        <w:t>régulateur des grands cycles naturels (eau, carbone, azote, soufre, …). La formation d’un sol</w:t>
      </w:r>
      <w:r w:rsidRPr="00D477FC">
        <w:rPr>
          <w:spacing w:val="1"/>
          <w:sz w:val="24"/>
          <w:szCs w:val="24"/>
        </w:rPr>
        <w:t xml:space="preserve"> </w:t>
      </w:r>
      <w:r w:rsidRPr="00D477FC">
        <w:rPr>
          <w:sz w:val="24"/>
          <w:szCs w:val="24"/>
        </w:rPr>
        <w:t>résulte</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l’altération</w:t>
      </w:r>
      <w:r w:rsidRPr="00D477FC">
        <w:rPr>
          <w:spacing w:val="1"/>
          <w:sz w:val="24"/>
          <w:szCs w:val="24"/>
        </w:rPr>
        <w:t xml:space="preserve"> </w:t>
      </w:r>
      <w:r w:rsidRPr="00D477FC">
        <w:rPr>
          <w:sz w:val="24"/>
          <w:szCs w:val="24"/>
        </w:rPr>
        <w:t>d’une</w:t>
      </w:r>
      <w:r w:rsidRPr="00D477FC">
        <w:rPr>
          <w:spacing w:val="1"/>
          <w:sz w:val="24"/>
          <w:szCs w:val="24"/>
        </w:rPr>
        <w:t xml:space="preserve"> </w:t>
      </w:r>
      <w:r w:rsidRPr="00D477FC">
        <w:rPr>
          <w:sz w:val="24"/>
          <w:szCs w:val="24"/>
        </w:rPr>
        <w:t>roche</w:t>
      </w:r>
      <w:r w:rsidRPr="00D477FC">
        <w:rPr>
          <w:spacing w:val="1"/>
          <w:sz w:val="24"/>
          <w:szCs w:val="24"/>
        </w:rPr>
        <w:t xml:space="preserve"> </w:t>
      </w:r>
      <w:r w:rsidRPr="00D477FC">
        <w:rPr>
          <w:sz w:val="24"/>
          <w:szCs w:val="24"/>
        </w:rPr>
        <w:t>superficielle</w:t>
      </w:r>
      <w:r w:rsidRPr="00D477FC">
        <w:rPr>
          <w:spacing w:val="1"/>
          <w:sz w:val="24"/>
          <w:szCs w:val="24"/>
        </w:rPr>
        <w:t xml:space="preserve"> </w:t>
      </w:r>
      <w:r w:rsidRPr="00D477FC">
        <w:rPr>
          <w:sz w:val="24"/>
          <w:szCs w:val="24"/>
        </w:rPr>
        <w:t>sous</w:t>
      </w:r>
      <w:r w:rsidRPr="00D477FC">
        <w:rPr>
          <w:spacing w:val="1"/>
          <w:sz w:val="24"/>
          <w:szCs w:val="24"/>
        </w:rPr>
        <w:t xml:space="preserve"> </w:t>
      </w:r>
      <w:r w:rsidRPr="00D477FC">
        <w:rPr>
          <w:sz w:val="24"/>
          <w:szCs w:val="24"/>
        </w:rPr>
        <w:t>l’influence</w:t>
      </w:r>
      <w:r w:rsidRPr="00D477FC">
        <w:rPr>
          <w:spacing w:val="1"/>
          <w:sz w:val="24"/>
          <w:szCs w:val="24"/>
        </w:rPr>
        <w:t xml:space="preserve"> </w:t>
      </w:r>
      <w:r w:rsidRPr="00D477FC">
        <w:rPr>
          <w:sz w:val="24"/>
          <w:szCs w:val="24"/>
        </w:rPr>
        <w:t>:</w:t>
      </w:r>
      <w:r w:rsidRPr="00D477FC">
        <w:rPr>
          <w:spacing w:val="1"/>
          <w:sz w:val="24"/>
          <w:szCs w:val="24"/>
        </w:rPr>
        <w:t xml:space="preserve"> </w:t>
      </w:r>
      <w:r w:rsidRPr="00D477FC">
        <w:rPr>
          <w:sz w:val="24"/>
          <w:szCs w:val="24"/>
        </w:rPr>
        <w:t>du</w:t>
      </w:r>
      <w:r w:rsidRPr="00D477FC">
        <w:rPr>
          <w:spacing w:val="1"/>
          <w:sz w:val="24"/>
          <w:szCs w:val="24"/>
        </w:rPr>
        <w:t xml:space="preserve"> </w:t>
      </w:r>
      <w:r w:rsidRPr="00D477FC">
        <w:rPr>
          <w:sz w:val="24"/>
          <w:szCs w:val="24"/>
        </w:rPr>
        <w:t>climat</w:t>
      </w:r>
      <w:r w:rsidRPr="00D477FC">
        <w:rPr>
          <w:spacing w:val="1"/>
          <w:sz w:val="24"/>
          <w:szCs w:val="24"/>
        </w:rPr>
        <w:t xml:space="preserve"> </w:t>
      </w:r>
      <w:r w:rsidRPr="00D477FC">
        <w:rPr>
          <w:sz w:val="24"/>
          <w:szCs w:val="24"/>
        </w:rPr>
        <w:t>(provoque</w:t>
      </w:r>
      <w:r w:rsidRPr="00D477FC">
        <w:rPr>
          <w:spacing w:val="1"/>
          <w:sz w:val="24"/>
          <w:szCs w:val="24"/>
        </w:rPr>
        <w:t xml:space="preserve"> </w:t>
      </w:r>
      <w:r w:rsidRPr="00D477FC">
        <w:rPr>
          <w:sz w:val="24"/>
          <w:szCs w:val="24"/>
        </w:rPr>
        <w:t>une</w:t>
      </w:r>
      <w:r w:rsidRPr="00D477FC">
        <w:rPr>
          <w:spacing w:val="-57"/>
          <w:sz w:val="24"/>
          <w:szCs w:val="24"/>
        </w:rPr>
        <w:t xml:space="preserve"> </w:t>
      </w:r>
      <w:r w:rsidRPr="00D477FC">
        <w:rPr>
          <w:sz w:val="24"/>
          <w:szCs w:val="24"/>
        </w:rPr>
        <w:t>érosion)</w:t>
      </w:r>
      <w:r w:rsidRPr="00D477FC">
        <w:rPr>
          <w:spacing w:val="-2"/>
          <w:sz w:val="24"/>
          <w:szCs w:val="24"/>
        </w:rPr>
        <w:t xml:space="preserve"> </w:t>
      </w:r>
      <w:r w:rsidRPr="00D477FC">
        <w:rPr>
          <w:sz w:val="24"/>
          <w:szCs w:val="24"/>
        </w:rPr>
        <w:t>et</w:t>
      </w:r>
      <w:r w:rsidRPr="00D477FC">
        <w:rPr>
          <w:spacing w:val="-2"/>
          <w:sz w:val="24"/>
          <w:szCs w:val="24"/>
        </w:rPr>
        <w:t xml:space="preserve"> </w:t>
      </w:r>
      <w:r w:rsidRPr="00D477FC">
        <w:rPr>
          <w:sz w:val="24"/>
          <w:szCs w:val="24"/>
        </w:rPr>
        <w:t>de la végétation</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d’organismes</w:t>
      </w:r>
      <w:r w:rsidRPr="00D477FC">
        <w:rPr>
          <w:spacing w:val="-1"/>
          <w:sz w:val="24"/>
          <w:szCs w:val="24"/>
        </w:rPr>
        <w:t xml:space="preserve"> </w:t>
      </w:r>
      <w:r w:rsidRPr="00D477FC">
        <w:rPr>
          <w:sz w:val="24"/>
          <w:szCs w:val="24"/>
        </w:rPr>
        <w:t>vivants</w:t>
      </w:r>
      <w:r w:rsidRPr="00D477FC">
        <w:rPr>
          <w:spacing w:val="-1"/>
          <w:sz w:val="24"/>
          <w:szCs w:val="24"/>
        </w:rPr>
        <w:t xml:space="preserve"> </w:t>
      </w:r>
      <w:r w:rsidRPr="00D477FC">
        <w:rPr>
          <w:sz w:val="24"/>
          <w:szCs w:val="24"/>
        </w:rPr>
        <w:t>(formation d’humus).</w:t>
      </w:r>
    </w:p>
    <w:p w:rsidR="00D477FC" w:rsidRPr="00D477FC" w:rsidRDefault="00D477FC" w:rsidP="00D477FC">
      <w:pPr>
        <w:numPr>
          <w:ilvl w:val="0"/>
          <w:numId w:val="17"/>
        </w:numPr>
        <w:tabs>
          <w:tab w:val="left" w:pos="685"/>
        </w:tabs>
        <w:spacing w:before="6"/>
        <w:jc w:val="both"/>
        <w:outlineLvl w:val="1"/>
        <w:rPr>
          <w:b/>
          <w:bCs/>
          <w:sz w:val="24"/>
          <w:szCs w:val="24"/>
        </w:rPr>
      </w:pPr>
      <w:r w:rsidRPr="00D477FC">
        <w:rPr>
          <w:b/>
          <w:bCs/>
          <w:sz w:val="24"/>
          <w:szCs w:val="24"/>
        </w:rPr>
        <w:t>Les</w:t>
      </w:r>
      <w:r w:rsidRPr="00D477FC">
        <w:rPr>
          <w:b/>
          <w:bCs/>
          <w:spacing w:val="-1"/>
          <w:sz w:val="24"/>
          <w:szCs w:val="24"/>
        </w:rPr>
        <w:t xml:space="preserve"> </w:t>
      </w:r>
      <w:r w:rsidRPr="00D477FC">
        <w:rPr>
          <w:b/>
          <w:bCs/>
          <w:sz w:val="24"/>
          <w:szCs w:val="24"/>
        </w:rPr>
        <w:t>pollutions de sols</w:t>
      </w:r>
    </w:p>
    <w:p w:rsidR="00D477FC" w:rsidRPr="00D477FC" w:rsidRDefault="00D477FC" w:rsidP="00D477FC">
      <w:pPr>
        <w:spacing w:before="132" w:line="360" w:lineRule="auto"/>
        <w:ind w:left="258" w:right="413" w:firstLine="360"/>
        <w:jc w:val="both"/>
        <w:rPr>
          <w:sz w:val="24"/>
          <w:szCs w:val="24"/>
        </w:rPr>
      </w:pPr>
      <w:r w:rsidRPr="00D477FC">
        <w:rPr>
          <w:sz w:val="24"/>
          <w:szCs w:val="24"/>
        </w:rPr>
        <w:t>Un site est pollué quand il présente un risque pérenne, réel et potentiel pour la santé humaine</w:t>
      </w:r>
      <w:r w:rsidRPr="00D477FC">
        <w:rPr>
          <w:spacing w:val="1"/>
          <w:sz w:val="24"/>
          <w:szCs w:val="24"/>
        </w:rPr>
        <w:t xml:space="preserve"> </w:t>
      </w:r>
      <w:r w:rsidRPr="00D477FC">
        <w:rPr>
          <w:sz w:val="24"/>
          <w:szCs w:val="24"/>
        </w:rPr>
        <w:t>et/ou l’environnement, du fait d’une pollution des milieux résultant d’une activité actuelle ou</w:t>
      </w:r>
      <w:r w:rsidRPr="00D477FC">
        <w:rPr>
          <w:spacing w:val="1"/>
          <w:sz w:val="24"/>
          <w:szCs w:val="24"/>
        </w:rPr>
        <w:t xml:space="preserve"> </w:t>
      </w:r>
      <w:r w:rsidRPr="00D477FC">
        <w:rPr>
          <w:sz w:val="24"/>
          <w:szCs w:val="24"/>
        </w:rPr>
        <w:t>ancienne.</w:t>
      </w:r>
    </w:p>
    <w:p w:rsidR="00D477FC" w:rsidRPr="00D477FC" w:rsidRDefault="00D477FC" w:rsidP="00D477FC">
      <w:pPr>
        <w:numPr>
          <w:ilvl w:val="0"/>
          <w:numId w:val="16"/>
        </w:numPr>
        <w:tabs>
          <w:tab w:val="left" w:pos="542"/>
        </w:tabs>
        <w:spacing w:before="1"/>
        <w:jc w:val="both"/>
        <w:rPr>
          <w:sz w:val="24"/>
        </w:rPr>
      </w:pPr>
      <w:r w:rsidRPr="00D477FC">
        <w:rPr>
          <w:i/>
          <w:sz w:val="24"/>
        </w:rPr>
        <w:t>La</w:t>
      </w:r>
      <w:r w:rsidRPr="00D477FC">
        <w:rPr>
          <w:i/>
          <w:spacing w:val="-1"/>
          <w:sz w:val="24"/>
        </w:rPr>
        <w:t xml:space="preserve"> </w:t>
      </w:r>
      <w:r w:rsidRPr="00D477FC">
        <w:rPr>
          <w:i/>
          <w:sz w:val="24"/>
        </w:rPr>
        <w:t>propagation</w:t>
      </w:r>
      <w:r w:rsidRPr="00D477FC">
        <w:rPr>
          <w:i/>
          <w:spacing w:val="-1"/>
          <w:sz w:val="24"/>
        </w:rPr>
        <w:t xml:space="preserve"> </w:t>
      </w:r>
      <w:r w:rsidRPr="00D477FC">
        <w:rPr>
          <w:i/>
          <w:sz w:val="24"/>
        </w:rPr>
        <w:t>de</w:t>
      </w:r>
      <w:r w:rsidRPr="00D477FC">
        <w:rPr>
          <w:i/>
          <w:spacing w:val="-1"/>
          <w:sz w:val="24"/>
        </w:rPr>
        <w:t xml:space="preserve"> </w:t>
      </w:r>
      <w:r w:rsidRPr="00D477FC">
        <w:rPr>
          <w:i/>
          <w:sz w:val="24"/>
        </w:rPr>
        <w:t>la pollution</w:t>
      </w:r>
      <w:r w:rsidRPr="00D477FC">
        <w:rPr>
          <w:i/>
          <w:spacing w:val="-1"/>
          <w:sz w:val="24"/>
        </w:rPr>
        <w:t xml:space="preserve"> </w:t>
      </w:r>
      <w:r w:rsidRPr="00D477FC">
        <w:rPr>
          <w:i/>
          <w:sz w:val="24"/>
        </w:rPr>
        <w:t>sera</w:t>
      </w:r>
      <w:r w:rsidRPr="00D477FC">
        <w:rPr>
          <w:i/>
          <w:spacing w:val="-1"/>
          <w:sz w:val="24"/>
        </w:rPr>
        <w:t xml:space="preserve"> </w:t>
      </w:r>
      <w:r w:rsidRPr="00D477FC">
        <w:rPr>
          <w:i/>
          <w:sz w:val="24"/>
        </w:rPr>
        <w:t>différente selon</w:t>
      </w:r>
      <w:r w:rsidRPr="00D477FC">
        <w:rPr>
          <w:i/>
          <w:spacing w:val="-1"/>
          <w:sz w:val="24"/>
        </w:rPr>
        <w:t xml:space="preserve"> </w:t>
      </w:r>
      <w:r w:rsidRPr="00D477FC">
        <w:rPr>
          <w:i/>
          <w:sz w:val="24"/>
        </w:rPr>
        <w:t>que les</w:t>
      </w:r>
      <w:r w:rsidRPr="00D477FC">
        <w:rPr>
          <w:i/>
          <w:spacing w:val="-1"/>
          <w:sz w:val="24"/>
        </w:rPr>
        <w:t xml:space="preserve"> </w:t>
      </w:r>
      <w:r w:rsidRPr="00D477FC">
        <w:rPr>
          <w:i/>
          <w:sz w:val="24"/>
        </w:rPr>
        <w:t>sols</w:t>
      </w:r>
      <w:r w:rsidRPr="00D477FC">
        <w:rPr>
          <w:i/>
          <w:spacing w:val="-1"/>
          <w:sz w:val="24"/>
        </w:rPr>
        <w:t xml:space="preserve"> </w:t>
      </w:r>
      <w:r w:rsidRPr="00D477FC">
        <w:rPr>
          <w:i/>
          <w:sz w:val="24"/>
        </w:rPr>
        <w:t>sont</w:t>
      </w:r>
      <w:r w:rsidRPr="00D477FC">
        <w:rPr>
          <w:i/>
          <w:spacing w:val="-2"/>
          <w:sz w:val="24"/>
        </w:rPr>
        <w:t xml:space="preserve"> </w:t>
      </w:r>
      <w:r w:rsidRPr="00D477FC">
        <w:rPr>
          <w:i/>
          <w:sz w:val="24"/>
        </w:rPr>
        <w:t>composés</w:t>
      </w:r>
      <w:r w:rsidRPr="00D477FC">
        <w:rPr>
          <w:i/>
          <w:spacing w:val="-1"/>
          <w:sz w:val="24"/>
        </w:rPr>
        <w:t xml:space="preserve"> </w:t>
      </w:r>
      <w:r w:rsidRPr="00D477FC">
        <w:rPr>
          <w:i/>
          <w:sz w:val="24"/>
        </w:rPr>
        <w:t xml:space="preserve">de </w:t>
      </w:r>
      <w:r w:rsidRPr="00D477FC">
        <w:rPr>
          <w:sz w:val="24"/>
        </w:rPr>
        <w:t>:</w:t>
      </w:r>
    </w:p>
    <w:p w:rsidR="00D477FC" w:rsidRPr="00D477FC" w:rsidRDefault="00D477FC" w:rsidP="00D477FC">
      <w:pPr>
        <w:numPr>
          <w:ilvl w:val="1"/>
          <w:numId w:val="16"/>
        </w:numPr>
        <w:tabs>
          <w:tab w:val="left" w:pos="979"/>
        </w:tabs>
        <w:spacing w:before="135"/>
        <w:jc w:val="both"/>
        <w:rPr>
          <w:sz w:val="24"/>
        </w:rPr>
      </w:pPr>
      <w:r w:rsidRPr="00D477FC">
        <w:rPr>
          <w:sz w:val="24"/>
        </w:rPr>
        <w:t>Graviers</w:t>
      </w:r>
      <w:r w:rsidRPr="00D477FC">
        <w:rPr>
          <w:spacing w:val="-2"/>
          <w:sz w:val="24"/>
        </w:rPr>
        <w:t xml:space="preserve"> </w:t>
      </w:r>
      <w:r w:rsidRPr="00D477FC">
        <w:rPr>
          <w:sz w:val="24"/>
        </w:rPr>
        <w:t>à</w:t>
      </w:r>
      <w:r w:rsidRPr="00D477FC">
        <w:rPr>
          <w:spacing w:val="-2"/>
          <w:sz w:val="24"/>
        </w:rPr>
        <w:t xml:space="preserve"> </w:t>
      </w:r>
      <w:r w:rsidRPr="00D477FC">
        <w:rPr>
          <w:sz w:val="24"/>
        </w:rPr>
        <w:t>particules grossières</w:t>
      </w:r>
      <w:r w:rsidRPr="00D477FC">
        <w:rPr>
          <w:spacing w:val="-2"/>
          <w:sz w:val="24"/>
        </w:rPr>
        <w:t xml:space="preserve"> </w:t>
      </w:r>
      <w:r w:rsidRPr="00D477FC">
        <w:rPr>
          <w:sz w:val="24"/>
        </w:rPr>
        <w:t>centimétriques</w:t>
      </w:r>
      <w:r w:rsidRPr="00D477FC">
        <w:rPr>
          <w:spacing w:val="-1"/>
          <w:sz w:val="24"/>
        </w:rPr>
        <w:t xml:space="preserve"> </w:t>
      </w:r>
      <w:r w:rsidRPr="00D477FC">
        <w:rPr>
          <w:sz w:val="24"/>
        </w:rPr>
        <w:t>;</w:t>
      </w:r>
    </w:p>
    <w:p w:rsidR="00D477FC" w:rsidRPr="00D477FC" w:rsidRDefault="00D477FC" w:rsidP="00D477FC">
      <w:pPr>
        <w:numPr>
          <w:ilvl w:val="1"/>
          <w:numId w:val="16"/>
        </w:numPr>
        <w:tabs>
          <w:tab w:val="left" w:pos="979"/>
        </w:tabs>
        <w:spacing w:before="139"/>
        <w:jc w:val="both"/>
        <w:rPr>
          <w:sz w:val="24"/>
        </w:rPr>
      </w:pPr>
      <w:r w:rsidRPr="00D477FC">
        <w:rPr>
          <w:sz w:val="24"/>
        </w:rPr>
        <w:t>Sables</w:t>
      </w:r>
      <w:r w:rsidRPr="00D477FC">
        <w:rPr>
          <w:spacing w:val="-2"/>
          <w:sz w:val="24"/>
        </w:rPr>
        <w:t xml:space="preserve"> </w:t>
      </w:r>
      <w:r w:rsidRPr="00D477FC">
        <w:rPr>
          <w:sz w:val="24"/>
        </w:rPr>
        <w:t>à</w:t>
      </w:r>
      <w:r w:rsidRPr="00D477FC">
        <w:rPr>
          <w:spacing w:val="-1"/>
          <w:sz w:val="24"/>
        </w:rPr>
        <w:t xml:space="preserve"> </w:t>
      </w:r>
      <w:r w:rsidRPr="00D477FC">
        <w:rPr>
          <w:sz w:val="24"/>
        </w:rPr>
        <w:t>particules</w:t>
      </w:r>
      <w:r w:rsidRPr="00D477FC">
        <w:rPr>
          <w:spacing w:val="-1"/>
          <w:sz w:val="24"/>
        </w:rPr>
        <w:t xml:space="preserve"> </w:t>
      </w:r>
      <w:r w:rsidRPr="00D477FC">
        <w:rPr>
          <w:sz w:val="24"/>
        </w:rPr>
        <w:t>fines</w:t>
      </w:r>
      <w:r w:rsidRPr="00D477FC">
        <w:rPr>
          <w:spacing w:val="-2"/>
          <w:sz w:val="24"/>
        </w:rPr>
        <w:t xml:space="preserve"> </w:t>
      </w:r>
      <w:r w:rsidRPr="00D477FC">
        <w:rPr>
          <w:sz w:val="24"/>
        </w:rPr>
        <w:t>millimétriques</w:t>
      </w:r>
      <w:r w:rsidRPr="00D477FC">
        <w:rPr>
          <w:spacing w:val="-1"/>
          <w:sz w:val="24"/>
        </w:rPr>
        <w:t xml:space="preserve"> </w:t>
      </w:r>
      <w:r w:rsidRPr="00D477FC">
        <w:rPr>
          <w:sz w:val="24"/>
        </w:rPr>
        <w:t>;</w:t>
      </w:r>
    </w:p>
    <w:p w:rsidR="00D477FC" w:rsidRPr="00D477FC" w:rsidRDefault="00D477FC" w:rsidP="00D477FC">
      <w:pPr>
        <w:numPr>
          <w:ilvl w:val="1"/>
          <w:numId w:val="16"/>
        </w:numPr>
        <w:tabs>
          <w:tab w:val="left" w:pos="978"/>
          <w:tab w:val="left" w:pos="979"/>
        </w:tabs>
        <w:spacing w:before="138"/>
        <w:rPr>
          <w:sz w:val="24"/>
        </w:rPr>
      </w:pPr>
      <w:r w:rsidRPr="00D477FC">
        <w:rPr>
          <w:sz w:val="24"/>
        </w:rPr>
        <w:t>Sables</w:t>
      </w:r>
      <w:r w:rsidRPr="00D477FC">
        <w:rPr>
          <w:spacing w:val="-2"/>
          <w:sz w:val="24"/>
        </w:rPr>
        <w:t xml:space="preserve"> </w:t>
      </w:r>
      <w:r w:rsidRPr="00D477FC">
        <w:rPr>
          <w:sz w:val="24"/>
        </w:rPr>
        <w:t>limoneux</w:t>
      </w:r>
      <w:r w:rsidRPr="00D477FC">
        <w:rPr>
          <w:spacing w:val="-2"/>
          <w:sz w:val="24"/>
        </w:rPr>
        <w:t xml:space="preserve"> </w:t>
      </w:r>
      <w:r w:rsidRPr="00D477FC">
        <w:rPr>
          <w:sz w:val="24"/>
        </w:rPr>
        <w:t>à</w:t>
      </w:r>
      <w:r w:rsidRPr="00D477FC">
        <w:rPr>
          <w:spacing w:val="-3"/>
          <w:sz w:val="24"/>
        </w:rPr>
        <w:t xml:space="preserve"> </w:t>
      </w:r>
      <w:r w:rsidRPr="00D477FC">
        <w:rPr>
          <w:sz w:val="24"/>
        </w:rPr>
        <w:t>particules</w:t>
      </w:r>
      <w:r w:rsidRPr="00D477FC">
        <w:rPr>
          <w:spacing w:val="-2"/>
          <w:sz w:val="24"/>
        </w:rPr>
        <w:t xml:space="preserve"> </w:t>
      </w:r>
      <w:r w:rsidRPr="00D477FC">
        <w:rPr>
          <w:sz w:val="24"/>
        </w:rPr>
        <w:t>très</w:t>
      </w:r>
      <w:r w:rsidRPr="00D477FC">
        <w:rPr>
          <w:spacing w:val="-2"/>
          <w:sz w:val="24"/>
        </w:rPr>
        <w:t xml:space="preserve"> </w:t>
      </w:r>
      <w:r w:rsidRPr="00D477FC">
        <w:rPr>
          <w:sz w:val="24"/>
        </w:rPr>
        <w:t>fines micrométriques.</w:t>
      </w:r>
    </w:p>
    <w:p w:rsidR="00D477FC" w:rsidRPr="00D477FC" w:rsidRDefault="00D477FC" w:rsidP="00D477FC">
      <w:pPr>
        <w:numPr>
          <w:ilvl w:val="0"/>
          <w:numId w:val="16"/>
        </w:numPr>
        <w:tabs>
          <w:tab w:val="left" w:pos="542"/>
        </w:tabs>
        <w:spacing w:before="139"/>
        <w:rPr>
          <w:i/>
          <w:sz w:val="24"/>
        </w:rPr>
      </w:pPr>
      <w:r w:rsidRPr="00D477FC">
        <w:rPr>
          <w:i/>
          <w:sz w:val="24"/>
        </w:rPr>
        <w:t>Les</w:t>
      </w:r>
      <w:r w:rsidRPr="00D477FC">
        <w:rPr>
          <w:i/>
          <w:spacing w:val="-2"/>
          <w:sz w:val="24"/>
        </w:rPr>
        <w:t xml:space="preserve"> </w:t>
      </w:r>
      <w:r w:rsidRPr="00D477FC">
        <w:rPr>
          <w:i/>
          <w:sz w:val="24"/>
        </w:rPr>
        <w:t>principaux</w:t>
      </w:r>
      <w:r w:rsidRPr="00D477FC">
        <w:rPr>
          <w:i/>
          <w:spacing w:val="-2"/>
          <w:sz w:val="24"/>
        </w:rPr>
        <w:t xml:space="preserve"> </w:t>
      </w:r>
      <w:r w:rsidRPr="00D477FC">
        <w:rPr>
          <w:i/>
          <w:sz w:val="24"/>
        </w:rPr>
        <w:t>polluants</w:t>
      </w:r>
    </w:p>
    <w:p w:rsidR="00D477FC" w:rsidRPr="00D477FC" w:rsidRDefault="00D477FC" w:rsidP="00D477FC">
      <w:pPr>
        <w:numPr>
          <w:ilvl w:val="1"/>
          <w:numId w:val="16"/>
        </w:numPr>
        <w:tabs>
          <w:tab w:val="left" w:pos="1038"/>
          <w:tab w:val="left" w:pos="1039"/>
        </w:tabs>
        <w:spacing w:before="137"/>
        <w:ind w:left="1038" w:hanging="421"/>
        <w:rPr>
          <w:sz w:val="24"/>
        </w:rPr>
      </w:pPr>
      <w:r w:rsidRPr="00D477FC">
        <w:rPr>
          <w:sz w:val="24"/>
        </w:rPr>
        <w:t>Les métaux</w:t>
      </w:r>
      <w:r w:rsidRPr="00D477FC">
        <w:rPr>
          <w:spacing w:val="-1"/>
          <w:sz w:val="24"/>
        </w:rPr>
        <w:t xml:space="preserve"> </w:t>
      </w:r>
      <w:r w:rsidRPr="00D477FC">
        <w:rPr>
          <w:sz w:val="24"/>
        </w:rPr>
        <w:t>lourds</w:t>
      </w:r>
      <w:r w:rsidRPr="00D477FC">
        <w:rPr>
          <w:spacing w:val="-2"/>
          <w:sz w:val="24"/>
        </w:rPr>
        <w:t xml:space="preserve"> </w:t>
      </w:r>
      <w:r w:rsidRPr="00D477FC">
        <w:rPr>
          <w:sz w:val="24"/>
        </w:rPr>
        <w:t>(arsenic,</w:t>
      </w:r>
      <w:r w:rsidRPr="00D477FC">
        <w:rPr>
          <w:spacing w:val="-2"/>
          <w:sz w:val="24"/>
        </w:rPr>
        <w:t xml:space="preserve"> </w:t>
      </w:r>
      <w:r w:rsidRPr="00D477FC">
        <w:rPr>
          <w:sz w:val="24"/>
        </w:rPr>
        <w:t>chrome,</w:t>
      </w:r>
      <w:r w:rsidRPr="00D477FC">
        <w:rPr>
          <w:spacing w:val="-2"/>
          <w:sz w:val="24"/>
        </w:rPr>
        <w:t xml:space="preserve"> </w:t>
      </w:r>
      <w:r w:rsidRPr="00D477FC">
        <w:rPr>
          <w:sz w:val="24"/>
        </w:rPr>
        <w:t>cuivre,</w:t>
      </w:r>
      <w:r w:rsidRPr="00D477FC">
        <w:rPr>
          <w:spacing w:val="-2"/>
          <w:sz w:val="24"/>
        </w:rPr>
        <w:t xml:space="preserve"> </w:t>
      </w:r>
      <w:r w:rsidRPr="00D477FC">
        <w:rPr>
          <w:sz w:val="24"/>
        </w:rPr>
        <w:t>cadmium,</w:t>
      </w:r>
      <w:r w:rsidRPr="00D477FC">
        <w:rPr>
          <w:spacing w:val="-1"/>
          <w:sz w:val="24"/>
        </w:rPr>
        <w:t xml:space="preserve"> </w:t>
      </w:r>
      <w:r w:rsidRPr="00D477FC">
        <w:rPr>
          <w:sz w:val="24"/>
        </w:rPr>
        <w:t>mercure,</w:t>
      </w:r>
      <w:r w:rsidRPr="00D477FC">
        <w:rPr>
          <w:spacing w:val="-2"/>
          <w:sz w:val="24"/>
        </w:rPr>
        <w:t xml:space="preserve"> </w:t>
      </w:r>
      <w:r w:rsidRPr="00D477FC">
        <w:rPr>
          <w:sz w:val="24"/>
        </w:rPr>
        <w:t>nickel,</w:t>
      </w:r>
      <w:r w:rsidRPr="00D477FC">
        <w:rPr>
          <w:spacing w:val="-3"/>
          <w:sz w:val="24"/>
        </w:rPr>
        <w:t xml:space="preserve"> </w:t>
      </w:r>
      <w:r w:rsidRPr="00D477FC">
        <w:rPr>
          <w:sz w:val="24"/>
        </w:rPr>
        <w:t>plomb,</w:t>
      </w:r>
      <w:r w:rsidRPr="00D477FC">
        <w:rPr>
          <w:spacing w:val="-2"/>
          <w:sz w:val="24"/>
        </w:rPr>
        <w:t xml:space="preserve"> </w:t>
      </w:r>
      <w:r w:rsidRPr="00D477FC">
        <w:rPr>
          <w:sz w:val="24"/>
        </w:rPr>
        <w:t>zinc...)</w:t>
      </w:r>
    </w:p>
    <w:p w:rsidR="00D477FC" w:rsidRPr="00D477FC" w:rsidRDefault="00D477FC" w:rsidP="00D477FC">
      <w:pPr>
        <w:numPr>
          <w:ilvl w:val="1"/>
          <w:numId w:val="16"/>
        </w:numPr>
        <w:tabs>
          <w:tab w:val="left" w:pos="978"/>
          <w:tab w:val="left" w:pos="979"/>
        </w:tabs>
        <w:spacing w:before="138"/>
        <w:rPr>
          <w:sz w:val="24"/>
        </w:rPr>
      </w:pPr>
      <w:r w:rsidRPr="00D477FC">
        <w:rPr>
          <w:sz w:val="24"/>
        </w:rPr>
        <w:t>Les</w:t>
      </w:r>
      <w:r w:rsidRPr="00D477FC">
        <w:rPr>
          <w:spacing w:val="-2"/>
          <w:sz w:val="24"/>
        </w:rPr>
        <w:t xml:space="preserve"> </w:t>
      </w:r>
      <w:r w:rsidRPr="00D477FC">
        <w:rPr>
          <w:sz w:val="24"/>
        </w:rPr>
        <w:t>hydrocarbures</w:t>
      </w:r>
      <w:r w:rsidRPr="00D477FC">
        <w:rPr>
          <w:spacing w:val="-2"/>
          <w:sz w:val="24"/>
        </w:rPr>
        <w:t xml:space="preserve"> </w:t>
      </w:r>
      <w:r w:rsidRPr="00D477FC">
        <w:rPr>
          <w:sz w:val="24"/>
        </w:rPr>
        <w:t>(essences,</w:t>
      </w:r>
      <w:r w:rsidRPr="00D477FC">
        <w:rPr>
          <w:spacing w:val="-2"/>
          <w:sz w:val="24"/>
        </w:rPr>
        <w:t xml:space="preserve"> </w:t>
      </w:r>
      <w:r w:rsidRPr="00D477FC">
        <w:rPr>
          <w:sz w:val="24"/>
        </w:rPr>
        <w:t>fioul,</w:t>
      </w:r>
      <w:r w:rsidRPr="00D477FC">
        <w:rPr>
          <w:spacing w:val="-1"/>
          <w:sz w:val="24"/>
        </w:rPr>
        <w:t xml:space="preserve"> </w:t>
      </w:r>
      <w:r w:rsidRPr="00D477FC">
        <w:rPr>
          <w:sz w:val="24"/>
        </w:rPr>
        <w:t>huiles...)</w:t>
      </w:r>
    </w:p>
    <w:p w:rsidR="00D477FC" w:rsidRPr="00D477FC" w:rsidRDefault="00D477FC" w:rsidP="00D477FC">
      <w:pPr>
        <w:numPr>
          <w:ilvl w:val="1"/>
          <w:numId w:val="16"/>
        </w:numPr>
        <w:tabs>
          <w:tab w:val="left" w:pos="978"/>
          <w:tab w:val="left" w:pos="979"/>
        </w:tabs>
        <w:spacing w:before="138"/>
        <w:rPr>
          <w:sz w:val="24"/>
        </w:rPr>
      </w:pPr>
      <w:r w:rsidRPr="00D477FC">
        <w:rPr>
          <w:sz w:val="24"/>
        </w:rPr>
        <w:t>Les</w:t>
      </w:r>
      <w:r w:rsidRPr="00D477FC">
        <w:rPr>
          <w:spacing w:val="-2"/>
          <w:sz w:val="24"/>
        </w:rPr>
        <w:t xml:space="preserve"> </w:t>
      </w:r>
      <w:r w:rsidRPr="00D477FC">
        <w:rPr>
          <w:sz w:val="24"/>
        </w:rPr>
        <w:t>solvants</w:t>
      </w:r>
      <w:r w:rsidRPr="00D477FC">
        <w:rPr>
          <w:spacing w:val="-2"/>
          <w:sz w:val="24"/>
        </w:rPr>
        <w:t xml:space="preserve"> </w:t>
      </w:r>
      <w:r w:rsidRPr="00D477FC">
        <w:rPr>
          <w:sz w:val="24"/>
        </w:rPr>
        <w:t>chlorés ou</w:t>
      </w:r>
      <w:r w:rsidRPr="00D477FC">
        <w:rPr>
          <w:spacing w:val="-2"/>
          <w:sz w:val="24"/>
        </w:rPr>
        <w:t xml:space="preserve"> </w:t>
      </w:r>
      <w:r w:rsidRPr="00D477FC">
        <w:rPr>
          <w:sz w:val="24"/>
        </w:rPr>
        <w:t>aromatiques</w:t>
      </w:r>
    </w:p>
    <w:p w:rsidR="00D477FC" w:rsidRPr="00D477FC" w:rsidRDefault="00D477FC" w:rsidP="00D477FC">
      <w:pPr>
        <w:numPr>
          <w:ilvl w:val="1"/>
          <w:numId w:val="16"/>
        </w:numPr>
        <w:tabs>
          <w:tab w:val="left" w:pos="978"/>
          <w:tab w:val="left" w:pos="979"/>
        </w:tabs>
        <w:spacing w:before="138"/>
        <w:rPr>
          <w:sz w:val="24"/>
        </w:rPr>
      </w:pPr>
      <w:r w:rsidRPr="00D477FC">
        <w:rPr>
          <w:sz w:val="24"/>
        </w:rPr>
        <w:t>Les</w:t>
      </w:r>
      <w:r w:rsidRPr="00D477FC">
        <w:rPr>
          <w:spacing w:val="-3"/>
          <w:sz w:val="24"/>
        </w:rPr>
        <w:t xml:space="preserve"> </w:t>
      </w:r>
      <w:r w:rsidRPr="00D477FC">
        <w:rPr>
          <w:sz w:val="24"/>
        </w:rPr>
        <w:t>produits</w:t>
      </w:r>
      <w:r w:rsidRPr="00D477FC">
        <w:rPr>
          <w:spacing w:val="-3"/>
          <w:sz w:val="24"/>
        </w:rPr>
        <w:t xml:space="preserve"> </w:t>
      </w:r>
      <w:r w:rsidRPr="00D477FC">
        <w:rPr>
          <w:sz w:val="24"/>
        </w:rPr>
        <w:t>phytosanitaires</w:t>
      </w:r>
      <w:r w:rsidRPr="00D477FC">
        <w:rPr>
          <w:spacing w:val="-2"/>
          <w:sz w:val="24"/>
        </w:rPr>
        <w:t xml:space="preserve"> </w:t>
      </w:r>
      <w:r w:rsidRPr="00D477FC">
        <w:rPr>
          <w:sz w:val="24"/>
        </w:rPr>
        <w:t>(pesticides,</w:t>
      </w:r>
      <w:r w:rsidRPr="00D477FC">
        <w:rPr>
          <w:spacing w:val="-3"/>
          <w:sz w:val="24"/>
        </w:rPr>
        <w:t xml:space="preserve"> </w:t>
      </w:r>
      <w:r w:rsidRPr="00D477FC">
        <w:rPr>
          <w:sz w:val="24"/>
        </w:rPr>
        <w:t>herbicides).</w:t>
      </w:r>
    </w:p>
    <w:p w:rsidR="00D477FC" w:rsidRPr="00D477FC" w:rsidRDefault="00D477FC" w:rsidP="00D477FC">
      <w:pPr>
        <w:numPr>
          <w:ilvl w:val="0"/>
          <w:numId w:val="16"/>
        </w:numPr>
        <w:tabs>
          <w:tab w:val="left" w:pos="542"/>
        </w:tabs>
        <w:spacing w:before="139"/>
        <w:rPr>
          <w:i/>
          <w:sz w:val="24"/>
        </w:rPr>
      </w:pPr>
      <w:r w:rsidRPr="00D477FC">
        <w:rPr>
          <w:i/>
          <w:sz w:val="24"/>
        </w:rPr>
        <w:t>Les</w:t>
      </w:r>
      <w:r w:rsidRPr="00D477FC">
        <w:rPr>
          <w:i/>
          <w:spacing w:val="-1"/>
          <w:sz w:val="24"/>
        </w:rPr>
        <w:t xml:space="preserve"> </w:t>
      </w:r>
      <w:r w:rsidRPr="00D477FC">
        <w:rPr>
          <w:i/>
          <w:sz w:val="24"/>
        </w:rPr>
        <w:t>origines</w:t>
      </w:r>
      <w:r w:rsidRPr="00D477FC">
        <w:rPr>
          <w:i/>
          <w:spacing w:val="-1"/>
          <w:sz w:val="24"/>
        </w:rPr>
        <w:t xml:space="preserve"> </w:t>
      </w:r>
      <w:r w:rsidRPr="00D477FC">
        <w:rPr>
          <w:i/>
          <w:sz w:val="24"/>
        </w:rPr>
        <w:t>de pollution</w:t>
      </w:r>
      <w:r w:rsidRPr="00D477FC">
        <w:rPr>
          <w:i/>
          <w:spacing w:val="58"/>
          <w:sz w:val="24"/>
        </w:rPr>
        <w:t xml:space="preserve"> </w:t>
      </w:r>
      <w:r w:rsidRPr="00D477FC">
        <w:rPr>
          <w:i/>
          <w:sz w:val="24"/>
        </w:rPr>
        <w:t>à prendre</w:t>
      </w:r>
      <w:r w:rsidRPr="00D477FC">
        <w:rPr>
          <w:i/>
          <w:spacing w:val="-1"/>
          <w:sz w:val="24"/>
        </w:rPr>
        <w:t xml:space="preserve"> </w:t>
      </w:r>
      <w:r w:rsidRPr="00D477FC">
        <w:rPr>
          <w:i/>
          <w:sz w:val="24"/>
        </w:rPr>
        <w:t>en compte</w:t>
      </w:r>
      <w:r w:rsidRPr="00D477FC">
        <w:rPr>
          <w:i/>
          <w:spacing w:val="-1"/>
          <w:sz w:val="24"/>
        </w:rPr>
        <w:t xml:space="preserve"> </w:t>
      </w:r>
      <w:r w:rsidRPr="00D477FC">
        <w:rPr>
          <w:i/>
          <w:sz w:val="24"/>
        </w:rPr>
        <w:t>:</w:t>
      </w:r>
    </w:p>
    <w:p w:rsidR="00D477FC" w:rsidRPr="00D477FC" w:rsidRDefault="00D477FC" w:rsidP="00D477FC">
      <w:pPr>
        <w:numPr>
          <w:ilvl w:val="1"/>
          <w:numId w:val="16"/>
        </w:numPr>
        <w:tabs>
          <w:tab w:val="left" w:pos="978"/>
          <w:tab w:val="left" w:pos="979"/>
        </w:tabs>
        <w:spacing w:before="135"/>
        <w:rPr>
          <w:sz w:val="24"/>
        </w:rPr>
      </w:pPr>
      <w:r w:rsidRPr="00D477FC">
        <w:rPr>
          <w:sz w:val="24"/>
        </w:rPr>
        <w:t>des</w:t>
      </w:r>
      <w:r w:rsidRPr="00D477FC">
        <w:rPr>
          <w:spacing w:val="-2"/>
          <w:sz w:val="24"/>
        </w:rPr>
        <w:t xml:space="preserve"> </w:t>
      </w:r>
      <w:r w:rsidRPr="00D477FC">
        <w:rPr>
          <w:sz w:val="24"/>
        </w:rPr>
        <w:t>anciennes</w:t>
      </w:r>
      <w:r w:rsidRPr="00D477FC">
        <w:rPr>
          <w:spacing w:val="-1"/>
          <w:sz w:val="24"/>
        </w:rPr>
        <w:t xml:space="preserve"> </w:t>
      </w:r>
      <w:r w:rsidRPr="00D477FC">
        <w:rPr>
          <w:sz w:val="24"/>
        </w:rPr>
        <w:t>pratiques</w:t>
      </w:r>
      <w:r w:rsidRPr="00D477FC">
        <w:rPr>
          <w:spacing w:val="-2"/>
          <w:sz w:val="24"/>
        </w:rPr>
        <w:t xml:space="preserve"> </w:t>
      </w:r>
      <w:r w:rsidRPr="00D477FC">
        <w:rPr>
          <w:sz w:val="24"/>
        </w:rPr>
        <w:t>sommaires</w:t>
      </w:r>
      <w:r w:rsidRPr="00D477FC">
        <w:rPr>
          <w:spacing w:val="-2"/>
          <w:sz w:val="24"/>
        </w:rPr>
        <w:t xml:space="preserve"> </w:t>
      </w:r>
      <w:r w:rsidRPr="00D477FC">
        <w:rPr>
          <w:sz w:val="24"/>
        </w:rPr>
        <w:t>d’élimination</w:t>
      </w:r>
      <w:r w:rsidRPr="00D477FC">
        <w:rPr>
          <w:spacing w:val="-1"/>
          <w:sz w:val="24"/>
        </w:rPr>
        <w:t xml:space="preserve"> </w:t>
      </w:r>
      <w:r w:rsidRPr="00D477FC">
        <w:rPr>
          <w:sz w:val="24"/>
        </w:rPr>
        <w:t>des</w:t>
      </w:r>
      <w:r w:rsidRPr="00D477FC">
        <w:rPr>
          <w:spacing w:val="-2"/>
          <w:sz w:val="24"/>
        </w:rPr>
        <w:t xml:space="preserve"> </w:t>
      </w:r>
      <w:r w:rsidRPr="00D477FC">
        <w:rPr>
          <w:sz w:val="24"/>
        </w:rPr>
        <w:t>déchets,</w:t>
      </w:r>
    </w:p>
    <w:p w:rsidR="00D477FC" w:rsidRPr="00D477FC" w:rsidRDefault="00D477FC" w:rsidP="00D477FC">
      <w:pPr>
        <w:numPr>
          <w:ilvl w:val="1"/>
          <w:numId w:val="16"/>
        </w:numPr>
        <w:tabs>
          <w:tab w:val="left" w:pos="978"/>
          <w:tab w:val="left" w:pos="979"/>
        </w:tabs>
        <w:spacing w:before="138"/>
        <w:rPr>
          <w:sz w:val="24"/>
        </w:rPr>
      </w:pPr>
      <w:r w:rsidRPr="00D477FC">
        <w:rPr>
          <w:sz w:val="24"/>
        </w:rPr>
        <w:t>des</w:t>
      </w:r>
      <w:r w:rsidRPr="00D477FC">
        <w:rPr>
          <w:spacing w:val="-1"/>
          <w:sz w:val="24"/>
        </w:rPr>
        <w:t xml:space="preserve"> </w:t>
      </w:r>
      <w:r w:rsidRPr="00D477FC">
        <w:rPr>
          <w:sz w:val="24"/>
        </w:rPr>
        <w:t>fuites</w:t>
      </w:r>
      <w:r w:rsidRPr="00D477FC">
        <w:rPr>
          <w:spacing w:val="-1"/>
          <w:sz w:val="24"/>
        </w:rPr>
        <w:t xml:space="preserve"> </w:t>
      </w:r>
      <w:r w:rsidRPr="00D477FC">
        <w:rPr>
          <w:sz w:val="24"/>
        </w:rPr>
        <w:t>ou épandages</w:t>
      </w:r>
      <w:r w:rsidRPr="00D477FC">
        <w:rPr>
          <w:spacing w:val="-1"/>
          <w:sz w:val="24"/>
        </w:rPr>
        <w:t xml:space="preserve"> </w:t>
      </w:r>
      <w:r w:rsidRPr="00D477FC">
        <w:rPr>
          <w:sz w:val="24"/>
        </w:rPr>
        <w:t>de produits</w:t>
      </w:r>
      <w:r w:rsidRPr="00D477FC">
        <w:rPr>
          <w:spacing w:val="-1"/>
          <w:sz w:val="24"/>
        </w:rPr>
        <w:t xml:space="preserve"> </w:t>
      </w:r>
      <w:r w:rsidRPr="00D477FC">
        <w:rPr>
          <w:sz w:val="24"/>
        </w:rPr>
        <w:t>chimiques,</w:t>
      </w:r>
    </w:p>
    <w:p w:rsidR="00D477FC" w:rsidRPr="00D477FC" w:rsidRDefault="00D477FC" w:rsidP="00D477FC">
      <w:pPr>
        <w:numPr>
          <w:ilvl w:val="1"/>
          <w:numId w:val="16"/>
        </w:numPr>
        <w:tabs>
          <w:tab w:val="left" w:pos="978"/>
          <w:tab w:val="left" w:pos="979"/>
        </w:tabs>
        <w:spacing w:before="138"/>
        <w:rPr>
          <w:sz w:val="24"/>
        </w:rPr>
      </w:pPr>
      <w:r w:rsidRPr="00D477FC">
        <w:rPr>
          <w:sz w:val="24"/>
        </w:rPr>
        <w:t>des</w:t>
      </w:r>
      <w:r w:rsidRPr="00D477FC">
        <w:rPr>
          <w:spacing w:val="-1"/>
          <w:sz w:val="24"/>
        </w:rPr>
        <w:t xml:space="preserve"> </w:t>
      </w:r>
      <w:r w:rsidRPr="00D477FC">
        <w:rPr>
          <w:sz w:val="24"/>
        </w:rPr>
        <w:t>contaminations</w:t>
      </w:r>
      <w:r w:rsidRPr="00D477FC">
        <w:rPr>
          <w:spacing w:val="-1"/>
          <w:sz w:val="24"/>
        </w:rPr>
        <w:t xml:space="preserve"> </w:t>
      </w:r>
      <w:r w:rsidRPr="00D477FC">
        <w:rPr>
          <w:sz w:val="24"/>
        </w:rPr>
        <w:t>dues</w:t>
      </w:r>
      <w:r w:rsidRPr="00D477FC">
        <w:rPr>
          <w:spacing w:val="-1"/>
          <w:sz w:val="24"/>
        </w:rPr>
        <w:t xml:space="preserve"> </w:t>
      </w:r>
      <w:r w:rsidRPr="00D477FC">
        <w:rPr>
          <w:sz w:val="24"/>
        </w:rPr>
        <w:t>à</w:t>
      </w:r>
      <w:r w:rsidRPr="00D477FC">
        <w:rPr>
          <w:spacing w:val="-1"/>
          <w:sz w:val="24"/>
        </w:rPr>
        <w:t xml:space="preserve"> </w:t>
      </w:r>
      <w:r w:rsidRPr="00D477FC">
        <w:rPr>
          <w:sz w:val="24"/>
        </w:rPr>
        <w:t>des</w:t>
      </w:r>
      <w:r w:rsidRPr="00D477FC">
        <w:rPr>
          <w:spacing w:val="-1"/>
          <w:sz w:val="24"/>
        </w:rPr>
        <w:t xml:space="preserve"> </w:t>
      </w:r>
      <w:r w:rsidRPr="00D477FC">
        <w:rPr>
          <w:sz w:val="24"/>
        </w:rPr>
        <w:t>retombées</w:t>
      </w:r>
      <w:r w:rsidRPr="00D477FC">
        <w:rPr>
          <w:spacing w:val="-1"/>
          <w:sz w:val="24"/>
        </w:rPr>
        <w:t xml:space="preserve"> </w:t>
      </w:r>
      <w:r w:rsidRPr="00D477FC">
        <w:rPr>
          <w:sz w:val="24"/>
        </w:rPr>
        <w:t>de</w:t>
      </w:r>
      <w:r w:rsidRPr="00D477FC">
        <w:rPr>
          <w:spacing w:val="-1"/>
          <w:sz w:val="24"/>
        </w:rPr>
        <w:t xml:space="preserve"> </w:t>
      </w:r>
      <w:r w:rsidRPr="00D477FC">
        <w:rPr>
          <w:sz w:val="24"/>
        </w:rPr>
        <w:t>rejets</w:t>
      </w:r>
      <w:r w:rsidRPr="00D477FC">
        <w:rPr>
          <w:spacing w:val="-1"/>
          <w:sz w:val="24"/>
        </w:rPr>
        <w:t xml:space="preserve"> </w:t>
      </w:r>
      <w:r w:rsidRPr="00D477FC">
        <w:rPr>
          <w:sz w:val="24"/>
        </w:rPr>
        <w:t>atmosphériques</w:t>
      </w:r>
    </w:p>
    <w:p w:rsidR="00D477FC" w:rsidRPr="00D477FC" w:rsidRDefault="00D477FC" w:rsidP="00D477FC">
      <w:pPr>
        <w:numPr>
          <w:ilvl w:val="0"/>
          <w:numId w:val="16"/>
        </w:numPr>
        <w:tabs>
          <w:tab w:val="left" w:pos="542"/>
        </w:tabs>
        <w:spacing w:before="139"/>
        <w:rPr>
          <w:i/>
          <w:sz w:val="24"/>
        </w:rPr>
      </w:pPr>
      <w:r w:rsidRPr="00D477FC">
        <w:rPr>
          <w:i/>
          <w:sz w:val="24"/>
        </w:rPr>
        <w:t>Les</w:t>
      </w:r>
      <w:r w:rsidRPr="00D477FC">
        <w:rPr>
          <w:i/>
          <w:spacing w:val="-1"/>
          <w:sz w:val="24"/>
        </w:rPr>
        <w:t xml:space="preserve"> </w:t>
      </w:r>
      <w:r w:rsidRPr="00D477FC">
        <w:rPr>
          <w:i/>
          <w:sz w:val="24"/>
        </w:rPr>
        <w:t>types</w:t>
      </w:r>
      <w:r w:rsidRPr="00D477FC">
        <w:rPr>
          <w:i/>
          <w:spacing w:val="-1"/>
          <w:sz w:val="24"/>
        </w:rPr>
        <w:t xml:space="preserve"> </w:t>
      </w:r>
      <w:r w:rsidRPr="00D477FC">
        <w:rPr>
          <w:i/>
          <w:sz w:val="24"/>
        </w:rPr>
        <w:t>de</w:t>
      </w:r>
      <w:r w:rsidRPr="00D477FC">
        <w:rPr>
          <w:i/>
          <w:spacing w:val="-1"/>
          <w:sz w:val="24"/>
        </w:rPr>
        <w:t xml:space="preserve"> </w:t>
      </w:r>
      <w:r w:rsidRPr="00D477FC">
        <w:rPr>
          <w:i/>
          <w:sz w:val="24"/>
        </w:rPr>
        <w:t>pollution</w:t>
      </w:r>
      <w:r w:rsidRPr="00D477FC">
        <w:rPr>
          <w:i/>
          <w:spacing w:val="-1"/>
          <w:sz w:val="24"/>
        </w:rPr>
        <w:t xml:space="preserve"> </w:t>
      </w:r>
      <w:r w:rsidRPr="00D477FC">
        <w:rPr>
          <w:i/>
          <w:sz w:val="24"/>
        </w:rPr>
        <w:t>sont</w:t>
      </w:r>
      <w:r w:rsidRPr="00D477FC">
        <w:rPr>
          <w:i/>
          <w:spacing w:val="-1"/>
          <w:sz w:val="24"/>
        </w:rPr>
        <w:t xml:space="preserve"> </w:t>
      </w:r>
      <w:r w:rsidRPr="00D477FC">
        <w:rPr>
          <w:i/>
          <w:sz w:val="24"/>
        </w:rPr>
        <w:t>classés</w:t>
      </w:r>
    </w:p>
    <w:p w:rsidR="00D477FC" w:rsidRPr="00D477FC" w:rsidRDefault="00D477FC" w:rsidP="00D477FC">
      <w:pPr>
        <w:numPr>
          <w:ilvl w:val="1"/>
          <w:numId w:val="16"/>
        </w:numPr>
        <w:tabs>
          <w:tab w:val="left" w:pos="978"/>
          <w:tab w:val="left" w:pos="979"/>
        </w:tabs>
        <w:spacing w:before="137"/>
        <w:rPr>
          <w:sz w:val="24"/>
        </w:rPr>
      </w:pPr>
      <w:r w:rsidRPr="00D477FC">
        <w:rPr>
          <w:sz w:val="24"/>
        </w:rPr>
        <w:t>En</w:t>
      </w:r>
      <w:r w:rsidRPr="00D477FC">
        <w:rPr>
          <w:spacing w:val="-2"/>
          <w:sz w:val="24"/>
        </w:rPr>
        <w:t xml:space="preserve"> </w:t>
      </w:r>
      <w:r w:rsidRPr="00D477FC">
        <w:rPr>
          <w:sz w:val="24"/>
        </w:rPr>
        <w:t>fonction</w:t>
      </w:r>
      <w:r w:rsidRPr="00D477FC">
        <w:rPr>
          <w:spacing w:val="-1"/>
          <w:sz w:val="24"/>
        </w:rPr>
        <w:t xml:space="preserve"> </w:t>
      </w:r>
      <w:r w:rsidRPr="00D477FC">
        <w:rPr>
          <w:sz w:val="24"/>
        </w:rPr>
        <w:t>de leur</w:t>
      </w:r>
      <w:r w:rsidRPr="00D477FC">
        <w:rPr>
          <w:spacing w:val="-1"/>
          <w:sz w:val="24"/>
        </w:rPr>
        <w:t xml:space="preserve"> </w:t>
      </w:r>
      <w:r w:rsidRPr="00D477FC">
        <w:rPr>
          <w:sz w:val="24"/>
        </w:rPr>
        <w:t>durée</w:t>
      </w:r>
      <w:r w:rsidRPr="00D477FC">
        <w:rPr>
          <w:spacing w:val="-2"/>
          <w:sz w:val="24"/>
        </w:rPr>
        <w:t xml:space="preserve"> </w:t>
      </w:r>
      <w:r w:rsidRPr="00D477FC">
        <w:rPr>
          <w:sz w:val="24"/>
        </w:rPr>
        <w:t>:</w:t>
      </w:r>
      <w:r w:rsidRPr="00D477FC">
        <w:rPr>
          <w:spacing w:val="-2"/>
          <w:sz w:val="24"/>
        </w:rPr>
        <w:t xml:space="preserve"> </w:t>
      </w:r>
      <w:r w:rsidRPr="00D477FC">
        <w:rPr>
          <w:sz w:val="24"/>
        </w:rPr>
        <w:t>pollutions</w:t>
      </w:r>
      <w:r w:rsidRPr="00D477FC">
        <w:rPr>
          <w:spacing w:val="-2"/>
          <w:sz w:val="24"/>
        </w:rPr>
        <w:t xml:space="preserve"> </w:t>
      </w:r>
      <w:r w:rsidRPr="00D477FC">
        <w:rPr>
          <w:sz w:val="24"/>
        </w:rPr>
        <w:t>accidentelles</w:t>
      </w:r>
      <w:r w:rsidRPr="00D477FC">
        <w:rPr>
          <w:spacing w:val="-1"/>
          <w:sz w:val="24"/>
        </w:rPr>
        <w:t xml:space="preserve"> </w:t>
      </w:r>
      <w:r w:rsidRPr="00D477FC">
        <w:rPr>
          <w:sz w:val="24"/>
        </w:rPr>
        <w:t>et</w:t>
      </w:r>
      <w:r w:rsidRPr="00D477FC">
        <w:rPr>
          <w:spacing w:val="-1"/>
          <w:sz w:val="24"/>
        </w:rPr>
        <w:t xml:space="preserve"> </w:t>
      </w:r>
      <w:r w:rsidRPr="00D477FC">
        <w:rPr>
          <w:sz w:val="24"/>
        </w:rPr>
        <w:t>pollutions</w:t>
      </w:r>
      <w:r w:rsidRPr="00D477FC">
        <w:rPr>
          <w:spacing w:val="-1"/>
          <w:sz w:val="24"/>
        </w:rPr>
        <w:t xml:space="preserve"> </w:t>
      </w:r>
      <w:r w:rsidRPr="00D477FC">
        <w:rPr>
          <w:sz w:val="24"/>
        </w:rPr>
        <w:t>chroniques</w:t>
      </w:r>
      <w:r w:rsidRPr="00D477FC">
        <w:rPr>
          <w:spacing w:val="-1"/>
          <w:sz w:val="24"/>
        </w:rPr>
        <w:t xml:space="preserve"> </w:t>
      </w:r>
      <w:r w:rsidRPr="00D477FC">
        <w:rPr>
          <w:sz w:val="24"/>
        </w:rPr>
        <w:t>;</w:t>
      </w:r>
    </w:p>
    <w:p w:rsidR="00D477FC" w:rsidRPr="00D477FC" w:rsidRDefault="00D477FC" w:rsidP="00D477FC">
      <w:pPr>
        <w:numPr>
          <w:ilvl w:val="1"/>
          <w:numId w:val="16"/>
        </w:numPr>
        <w:tabs>
          <w:tab w:val="left" w:pos="979"/>
        </w:tabs>
        <w:spacing w:before="138"/>
        <w:jc w:val="both"/>
        <w:rPr>
          <w:sz w:val="24"/>
        </w:rPr>
      </w:pPr>
      <w:r w:rsidRPr="00D477FC">
        <w:rPr>
          <w:sz w:val="24"/>
        </w:rPr>
        <w:t>En</w:t>
      </w:r>
      <w:r w:rsidRPr="00D477FC">
        <w:rPr>
          <w:spacing w:val="-2"/>
          <w:sz w:val="24"/>
        </w:rPr>
        <w:t xml:space="preserve"> </w:t>
      </w:r>
      <w:r w:rsidRPr="00D477FC">
        <w:rPr>
          <w:sz w:val="24"/>
        </w:rPr>
        <w:t>fonction</w:t>
      </w:r>
      <w:r w:rsidRPr="00D477FC">
        <w:rPr>
          <w:spacing w:val="-1"/>
          <w:sz w:val="24"/>
        </w:rPr>
        <w:t xml:space="preserve"> </w:t>
      </w:r>
      <w:r w:rsidRPr="00D477FC">
        <w:rPr>
          <w:sz w:val="24"/>
        </w:rPr>
        <w:t>de leur</w:t>
      </w:r>
      <w:r w:rsidRPr="00D477FC">
        <w:rPr>
          <w:spacing w:val="-1"/>
          <w:sz w:val="24"/>
        </w:rPr>
        <w:t xml:space="preserve"> </w:t>
      </w:r>
      <w:r w:rsidRPr="00D477FC">
        <w:rPr>
          <w:sz w:val="24"/>
        </w:rPr>
        <w:t>étendue</w:t>
      </w:r>
      <w:r w:rsidRPr="00D477FC">
        <w:rPr>
          <w:spacing w:val="-1"/>
          <w:sz w:val="24"/>
        </w:rPr>
        <w:t xml:space="preserve"> </w:t>
      </w:r>
      <w:r w:rsidRPr="00D477FC">
        <w:rPr>
          <w:sz w:val="24"/>
        </w:rPr>
        <w:t>:</w:t>
      </w:r>
      <w:r w:rsidRPr="00D477FC">
        <w:rPr>
          <w:spacing w:val="-4"/>
          <w:sz w:val="24"/>
        </w:rPr>
        <w:t xml:space="preserve"> </w:t>
      </w:r>
      <w:r w:rsidRPr="00D477FC">
        <w:rPr>
          <w:sz w:val="24"/>
        </w:rPr>
        <w:t>pollutions</w:t>
      </w:r>
      <w:r w:rsidRPr="00D477FC">
        <w:rPr>
          <w:spacing w:val="-1"/>
          <w:sz w:val="24"/>
        </w:rPr>
        <w:t xml:space="preserve"> </w:t>
      </w:r>
      <w:r w:rsidRPr="00D477FC">
        <w:rPr>
          <w:sz w:val="24"/>
        </w:rPr>
        <w:t>locales</w:t>
      </w:r>
      <w:r w:rsidRPr="00D477FC">
        <w:rPr>
          <w:spacing w:val="-1"/>
          <w:sz w:val="24"/>
        </w:rPr>
        <w:t xml:space="preserve"> </w:t>
      </w:r>
      <w:r w:rsidRPr="00D477FC">
        <w:rPr>
          <w:sz w:val="24"/>
        </w:rPr>
        <w:t>ou</w:t>
      </w:r>
      <w:r w:rsidRPr="00D477FC">
        <w:rPr>
          <w:spacing w:val="-1"/>
          <w:sz w:val="24"/>
        </w:rPr>
        <w:t xml:space="preserve"> </w:t>
      </w:r>
      <w:r w:rsidRPr="00D477FC">
        <w:rPr>
          <w:sz w:val="24"/>
        </w:rPr>
        <w:t>pollutions</w:t>
      </w:r>
      <w:r w:rsidRPr="00D477FC">
        <w:rPr>
          <w:spacing w:val="-1"/>
          <w:sz w:val="24"/>
        </w:rPr>
        <w:t xml:space="preserve"> </w:t>
      </w:r>
      <w:r w:rsidRPr="00D477FC">
        <w:rPr>
          <w:sz w:val="24"/>
        </w:rPr>
        <w:t>diffuses.</w:t>
      </w:r>
    </w:p>
    <w:p w:rsidR="00D477FC" w:rsidRPr="00D477FC" w:rsidRDefault="00D477FC" w:rsidP="00D477FC">
      <w:pPr>
        <w:numPr>
          <w:ilvl w:val="0"/>
          <w:numId w:val="16"/>
        </w:numPr>
        <w:tabs>
          <w:tab w:val="left" w:pos="542"/>
        </w:tabs>
        <w:spacing w:before="139"/>
        <w:jc w:val="both"/>
        <w:rPr>
          <w:i/>
          <w:sz w:val="24"/>
        </w:rPr>
      </w:pPr>
      <w:r w:rsidRPr="00D477FC">
        <w:rPr>
          <w:i/>
          <w:sz w:val="24"/>
        </w:rPr>
        <w:t>Les</w:t>
      </w:r>
      <w:r w:rsidRPr="00D477FC">
        <w:rPr>
          <w:i/>
          <w:spacing w:val="-1"/>
          <w:sz w:val="24"/>
        </w:rPr>
        <w:t xml:space="preserve"> </w:t>
      </w:r>
      <w:r w:rsidRPr="00D477FC">
        <w:rPr>
          <w:i/>
          <w:sz w:val="24"/>
        </w:rPr>
        <w:t>formes</w:t>
      </w:r>
      <w:r w:rsidRPr="00D477FC">
        <w:rPr>
          <w:i/>
          <w:spacing w:val="-1"/>
          <w:sz w:val="24"/>
        </w:rPr>
        <w:t xml:space="preserve"> </w:t>
      </w:r>
      <w:r w:rsidRPr="00D477FC">
        <w:rPr>
          <w:i/>
          <w:sz w:val="24"/>
        </w:rPr>
        <w:t>de</w:t>
      </w:r>
      <w:r w:rsidRPr="00D477FC">
        <w:rPr>
          <w:i/>
          <w:spacing w:val="-1"/>
          <w:sz w:val="24"/>
        </w:rPr>
        <w:t xml:space="preserve"> </w:t>
      </w:r>
      <w:r w:rsidRPr="00D477FC">
        <w:rPr>
          <w:i/>
          <w:sz w:val="24"/>
        </w:rPr>
        <w:t>pollution des</w:t>
      </w:r>
      <w:r w:rsidRPr="00D477FC">
        <w:rPr>
          <w:i/>
          <w:spacing w:val="-1"/>
          <w:sz w:val="24"/>
        </w:rPr>
        <w:t xml:space="preserve"> </w:t>
      </w:r>
      <w:r w:rsidRPr="00D477FC">
        <w:rPr>
          <w:i/>
          <w:sz w:val="24"/>
        </w:rPr>
        <w:t>sols</w:t>
      </w:r>
    </w:p>
    <w:p w:rsidR="00D477FC" w:rsidRPr="00D477FC" w:rsidRDefault="00D477FC" w:rsidP="00D477FC">
      <w:pPr>
        <w:numPr>
          <w:ilvl w:val="1"/>
          <w:numId w:val="16"/>
        </w:numPr>
        <w:tabs>
          <w:tab w:val="left" w:pos="979"/>
        </w:tabs>
        <w:spacing w:before="137" w:line="360" w:lineRule="auto"/>
        <w:ind w:right="418"/>
        <w:jc w:val="both"/>
        <w:rPr>
          <w:sz w:val="24"/>
        </w:rPr>
      </w:pPr>
      <w:r w:rsidRPr="00D477FC">
        <w:rPr>
          <w:sz w:val="24"/>
        </w:rPr>
        <w:t>La pollution diffuse:</w:t>
      </w:r>
      <w:r w:rsidRPr="00D477FC">
        <w:rPr>
          <w:spacing w:val="1"/>
          <w:sz w:val="24"/>
        </w:rPr>
        <w:t xml:space="preserve"> </w:t>
      </w:r>
      <w:r w:rsidRPr="00D477FC">
        <w:rPr>
          <w:sz w:val="24"/>
        </w:rPr>
        <w:t>concerne une grande superficie. Elle peut être due aux pratiques</w:t>
      </w:r>
      <w:r w:rsidRPr="00D477FC">
        <w:rPr>
          <w:spacing w:val="1"/>
          <w:sz w:val="24"/>
        </w:rPr>
        <w:t xml:space="preserve"> </w:t>
      </w:r>
      <w:r w:rsidRPr="00D477FC">
        <w:rPr>
          <w:sz w:val="24"/>
        </w:rPr>
        <w:t>agricoles</w:t>
      </w:r>
      <w:r w:rsidRPr="00D477FC">
        <w:rPr>
          <w:spacing w:val="1"/>
          <w:sz w:val="24"/>
        </w:rPr>
        <w:t xml:space="preserve"> </w:t>
      </w:r>
      <w:r w:rsidRPr="00D477FC">
        <w:rPr>
          <w:sz w:val="24"/>
        </w:rPr>
        <w:t>comme</w:t>
      </w:r>
      <w:r w:rsidRPr="00D477FC">
        <w:rPr>
          <w:spacing w:val="1"/>
          <w:sz w:val="24"/>
        </w:rPr>
        <w:t xml:space="preserve"> </w:t>
      </w:r>
      <w:r w:rsidRPr="00D477FC">
        <w:rPr>
          <w:sz w:val="24"/>
        </w:rPr>
        <w:t>l’épandage</w:t>
      </w:r>
      <w:r w:rsidRPr="00D477FC">
        <w:rPr>
          <w:spacing w:val="1"/>
          <w:sz w:val="24"/>
        </w:rPr>
        <w:t xml:space="preserve"> </w:t>
      </w:r>
      <w:r w:rsidRPr="00D477FC">
        <w:rPr>
          <w:sz w:val="24"/>
        </w:rPr>
        <w:t>ou</w:t>
      </w:r>
      <w:r w:rsidRPr="00D477FC">
        <w:rPr>
          <w:spacing w:val="1"/>
          <w:sz w:val="24"/>
        </w:rPr>
        <w:t xml:space="preserve"> </w:t>
      </w:r>
      <w:r w:rsidRPr="00D477FC">
        <w:rPr>
          <w:sz w:val="24"/>
        </w:rPr>
        <w:t>aux</w:t>
      </w:r>
      <w:r w:rsidRPr="00D477FC">
        <w:rPr>
          <w:spacing w:val="1"/>
          <w:sz w:val="24"/>
        </w:rPr>
        <w:t xml:space="preserve"> </w:t>
      </w:r>
      <w:r w:rsidRPr="00D477FC">
        <w:rPr>
          <w:sz w:val="24"/>
        </w:rPr>
        <w:t>retombées</w:t>
      </w:r>
      <w:r w:rsidRPr="00D477FC">
        <w:rPr>
          <w:spacing w:val="1"/>
          <w:sz w:val="24"/>
        </w:rPr>
        <w:t xml:space="preserve"> </w:t>
      </w:r>
      <w:r w:rsidRPr="00D477FC">
        <w:rPr>
          <w:sz w:val="24"/>
        </w:rPr>
        <w:t>atmosphériques</w:t>
      </w:r>
      <w:r w:rsidRPr="00D477FC">
        <w:rPr>
          <w:spacing w:val="1"/>
          <w:sz w:val="24"/>
        </w:rPr>
        <w:t xml:space="preserve"> </w:t>
      </w:r>
      <w:r w:rsidRPr="00D477FC">
        <w:rPr>
          <w:sz w:val="24"/>
        </w:rPr>
        <w:t>d’origine</w:t>
      </w:r>
      <w:r w:rsidRPr="00D477FC">
        <w:rPr>
          <w:spacing w:val="1"/>
          <w:sz w:val="24"/>
        </w:rPr>
        <w:t xml:space="preserve"> </w:t>
      </w:r>
      <w:r w:rsidRPr="00D477FC">
        <w:rPr>
          <w:sz w:val="24"/>
        </w:rPr>
        <w:t>urbaine,</w:t>
      </w:r>
      <w:r w:rsidRPr="00D477FC">
        <w:rPr>
          <w:spacing w:val="1"/>
          <w:sz w:val="24"/>
        </w:rPr>
        <w:t xml:space="preserve"> </w:t>
      </w:r>
      <w:r w:rsidRPr="00D477FC">
        <w:rPr>
          <w:sz w:val="24"/>
        </w:rPr>
        <w:t>industrielle</w:t>
      </w:r>
      <w:r w:rsidRPr="00D477FC">
        <w:rPr>
          <w:spacing w:val="-3"/>
          <w:sz w:val="24"/>
        </w:rPr>
        <w:t xml:space="preserve"> </w:t>
      </w:r>
      <w:r w:rsidRPr="00D477FC">
        <w:rPr>
          <w:sz w:val="24"/>
        </w:rPr>
        <w:t>ou routière</w:t>
      </w:r>
    </w:p>
    <w:p w:rsidR="00D477FC" w:rsidRPr="00D477FC" w:rsidRDefault="00D477FC" w:rsidP="00D477FC">
      <w:pPr>
        <w:spacing w:line="360" w:lineRule="auto"/>
        <w:jc w:val="both"/>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1"/>
          <w:numId w:val="16"/>
        </w:numPr>
        <w:tabs>
          <w:tab w:val="left" w:pos="979"/>
        </w:tabs>
        <w:spacing w:before="81" w:line="360" w:lineRule="auto"/>
        <w:ind w:right="412"/>
        <w:jc w:val="both"/>
        <w:rPr>
          <w:sz w:val="24"/>
        </w:rPr>
      </w:pPr>
      <w:r w:rsidRPr="00D477FC">
        <w:rPr>
          <w:sz w:val="24"/>
        </w:rPr>
        <w:lastRenderedPageBreak/>
        <w:t>La pollution ponctuelle: demeure très localisée et intense. Elle est en rapport avec des</w:t>
      </w:r>
      <w:r w:rsidRPr="00D477FC">
        <w:rPr>
          <w:spacing w:val="1"/>
          <w:sz w:val="24"/>
        </w:rPr>
        <w:t xml:space="preserve"> </w:t>
      </w:r>
      <w:r w:rsidRPr="00D477FC">
        <w:rPr>
          <w:sz w:val="24"/>
        </w:rPr>
        <w:t>sites industriels, des dépôts de déchets ou à d’autres sites pollués de façon chronique ou</w:t>
      </w:r>
      <w:r w:rsidRPr="00D477FC">
        <w:rPr>
          <w:spacing w:val="1"/>
          <w:sz w:val="24"/>
        </w:rPr>
        <w:t xml:space="preserve"> </w:t>
      </w:r>
      <w:r w:rsidRPr="00D477FC">
        <w:rPr>
          <w:sz w:val="24"/>
        </w:rPr>
        <w:t>accidentelle</w:t>
      </w:r>
      <w:r w:rsidRPr="00D477FC">
        <w:rPr>
          <w:spacing w:val="-4"/>
          <w:sz w:val="24"/>
        </w:rPr>
        <w:t xml:space="preserve"> </w:t>
      </w:r>
      <w:r w:rsidRPr="00D477FC">
        <w:rPr>
          <w:sz w:val="24"/>
        </w:rPr>
        <w:t>(métaux lourds,</w:t>
      </w:r>
      <w:r w:rsidRPr="00D477FC">
        <w:rPr>
          <w:spacing w:val="-2"/>
          <w:sz w:val="24"/>
        </w:rPr>
        <w:t xml:space="preserve"> </w:t>
      </w:r>
      <w:r w:rsidRPr="00D477FC">
        <w:rPr>
          <w:sz w:val="24"/>
        </w:rPr>
        <w:t>hydrocarbures,</w:t>
      </w:r>
      <w:r w:rsidRPr="00D477FC">
        <w:rPr>
          <w:spacing w:val="-1"/>
          <w:sz w:val="24"/>
        </w:rPr>
        <w:t xml:space="preserve"> </w:t>
      </w:r>
      <w:r w:rsidRPr="00D477FC">
        <w:rPr>
          <w:sz w:val="24"/>
        </w:rPr>
        <w:t>benzène,</w:t>
      </w:r>
      <w:r w:rsidRPr="00D477FC">
        <w:rPr>
          <w:spacing w:val="-1"/>
          <w:sz w:val="24"/>
        </w:rPr>
        <w:t xml:space="preserve"> </w:t>
      </w:r>
      <w:r w:rsidRPr="00D477FC">
        <w:rPr>
          <w:sz w:val="24"/>
        </w:rPr>
        <w:t>solvants</w:t>
      </w:r>
      <w:r w:rsidRPr="00D477FC">
        <w:rPr>
          <w:spacing w:val="-2"/>
          <w:sz w:val="24"/>
        </w:rPr>
        <w:t xml:space="preserve"> </w:t>
      </w:r>
      <w:r w:rsidRPr="00D477FC">
        <w:rPr>
          <w:sz w:val="24"/>
        </w:rPr>
        <w:t>organiques</w:t>
      </w:r>
      <w:r w:rsidRPr="00D477FC">
        <w:rPr>
          <w:spacing w:val="-1"/>
          <w:sz w:val="24"/>
        </w:rPr>
        <w:t xml:space="preserve"> </w:t>
      </w:r>
      <w:r w:rsidRPr="00D477FC">
        <w:rPr>
          <w:sz w:val="24"/>
        </w:rPr>
        <w:t>industriels).</w:t>
      </w:r>
    </w:p>
    <w:p w:rsidR="00D477FC" w:rsidRPr="00D477FC" w:rsidRDefault="00D477FC" w:rsidP="00D477FC">
      <w:pPr>
        <w:numPr>
          <w:ilvl w:val="0"/>
          <w:numId w:val="16"/>
        </w:numPr>
        <w:tabs>
          <w:tab w:val="left" w:pos="542"/>
        </w:tabs>
        <w:spacing w:before="2"/>
        <w:jc w:val="both"/>
        <w:rPr>
          <w:i/>
          <w:sz w:val="24"/>
        </w:rPr>
      </w:pPr>
      <w:r w:rsidRPr="00D477FC">
        <w:rPr>
          <w:i/>
          <w:sz w:val="24"/>
        </w:rPr>
        <w:t>Les conséquences</w:t>
      </w:r>
      <w:r w:rsidRPr="00D477FC">
        <w:rPr>
          <w:i/>
          <w:spacing w:val="-1"/>
          <w:sz w:val="24"/>
        </w:rPr>
        <w:t xml:space="preserve"> </w:t>
      </w:r>
      <w:r w:rsidRPr="00D477FC">
        <w:rPr>
          <w:i/>
          <w:sz w:val="24"/>
        </w:rPr>
        <w:t>de la</w:t>
      </w:r>
      <w:r w:rsidRPr="00D477FC">
        <w:rPr>
          <w:i/>
          <w:spacing w:val="-1"/>
          <w:sz w:val="24"/>
        </w:rPr>
        <w:t xml:space="preserve"> </w:t>
      </w:r>
      <w:r w:rsidRPr="00D477FC">
        <w:rPr>
          <w:i/>
          <w:sz w:val="24"/>
        </w:rPr>
        <w:t>pollution</w:t>
      </w:r>
      <w:r w:rsidRPr="00D477FC">
        <w:rPr>
          <w:i/>
          <w:spacing w:val="-1"/>
          <w:sz w:val="24"/>
        </w:rPr>
        <w:t xml:space="preserve"> </w:t>
      </w:r>
      <w:r w:rsidRPr="00D477FC">
        <w:rPr>
          <w:i/>
          <w:sz w:val="24"/>
        </w:rPr>
        <w:t>de</w:t>
      </w:r>
      <w:r w:rsidRPr="00D477FC">
        <w:rPr>
          <w:i/>
          <w:spacing w:val="-1"/>
          <w:sz w:val="24"/>
        </w:rPr>
        <w:t xml:space="preserve"> </w:t>
      </w:r>
      <w:r w:rsidRPr="00D477FC">
        <w:rPr>
          <w:i/>
          <w:sz w:val="24"/>
        </w:rPr>
        <w:t>sol:</w:t>
      </w:r>
    </w:p>
    <w:p w:rsidR="00D477FC" w:rsidRPr="00D477FC" w:rsidRDefault="00D477FC" w:rsidP="00D477FC">
      <w:pPr>
        <w:numPr>
          <w:ilvl w:val="1"/>
          <w:numId w:val="16"/>
        </w:numPr>
        <w:tabs>
          <w:tab w:val="left" w:pos="979"/>
        </w:tabs>
        <w:spacing w:before="137"/>
        <w:jc w:val="both"/>
        <w:rPr>
          <w:sz w:val="24"/>
        </w:rPr>
      </w:pPr>
      <w:r w:rsidRPr="00D477FC">
        <w:rPr>
          <w:sz w:val="24"/>
        </w:rPr>
        <w:t>Une</w:t>
      </w:r>
      <w:r w:rsidRPr="00D477FC">
        <w:rPr>
          <w:spacing w:val="-1"/>
          <w:sz w:val="24"/>
        </w:rPr>
        <w:t xml:space="preserve"> </w:t>
      </w:r>
      <w:r w:rsidRPr="00D477FC">
        <w:rPr>
          <w:sz w:val="24"/>
        </w:rPr>
        <w:t>modification</w:t>
      </w:r>
      <w:r w:rsidRPr="00D477FC">
        <w:rPr>
          <w:spacing w:val="-1"/>
          <w:sz w:val="24"/>
        </w:rPr>
        <w:t xml:space="preserve"> </w:t>
      </w:r>
      <w:r w:rsidRPr="00D477FC">
        <w:rPr>
          <w:sz w:val="24"/>
        </w:rPr>
        <w:t>de la</w:t>
      </w:r>
      <w:r w:rsidRPr="00D477FC">
        <w:rPr>
          <w:spacing w:val="-3"/>
          <w:sz w:val="24"/>
        </w:rPr>
        <w:t xml:space="preserve"> </w:t>
      </w:r>
      <w:r w:rsidRPr="00D477FC">
        <w:rPr>
          <w:sz w:val="24"/>
        </w:rPr>
        <w:t>flore</w:t>
      </w:r>
      <w:r w:rsidRPr="00D477FC">
        <w:rPr>
          <w:spacing w:val="-3"/>
          <w:sz w:val="24"/>
        </w:rPr>
        <w:t xml:space="preserve"> </w:t>
      </w:r>
      <w:r w:rsidRPr="00D477FC">
        <w:rPr>
          <w:sz w:val="24"/>
        </w:rPr>
        <w:t>;</w:t>
      </w:r>
    </w:p>
    <w:p w:rsidR="00D477FC" w:rsidRPr="00D477FC" w:rsidRDefault="00D477FC" w:rsidP="00D477FC">
      <w:pPr>
        <w:numPr>
          <w:ilvl w:val="1"/>
          <w:numId w:val="16"/>
        </w:numPr>
        <w:tabs>
          <w:tab w:val="left" w:pos="979"/>
        </w:tabs>
        <w:spacing w:before="138"/>
        <w:jc w:val="both"/>
        <w:rPr>
          <w:sz w:val="24"/>
        </w:rPr>
      </w:pPr>
      <w:r w:rsidRPr="00D477FC">
        <w:rPr>
          <w:sz w:val="24"/>
        </w:rPr>
        <w:t>Une</w:t>
      </w:r>
      <w:r w:rsidRPr="00D477FC">
        <w:rPr>
          <w:spacing w:val="-2"/>
          <w:sz w:val="24"/>
        </w:rPr>
        <w:t xml:space="preserve"> </w:t>
      </w:r>
      <w:r w:rsidRPr="00D477FC">
        <w:rPr>
          <w:sz w:val="24"/>
        </w:rPr>
        <w:t>modification</w:t>
      </w:r>
      <w:r w:rsidRPr="00D477FC">
        <w:rPr>
          <w:spacing w:val="-2"/>
          <w:sz w:val="24"/>
        </w:rPr>
        <w:t xml:space="preserve"> </w:t>
      </w:r>
      <w:r w:rsidRPr="00D477FC">
        <w:rPr>
          <w:sz w:val="24"/>
        </w:rPr>
        <w:t>de</w:t>
      </w:r>
      <w:r w:rsidRPr="00D477FC">
        <w:rPr>
          <w:spacing w:val="-1"/>
          <w:sz w:val="24"/>
        </w:rPr>
        <w:t xml:space="preserve"> </w:t>
      </w:r>
      <w:r w:rsidRPr="00D477FC">
        <w:rPr>
          <w:sz w:val="24"/>
        </w:rPr>
        <w:t>la</w:t>
      </w:r>
      <w:r w:rsidRPr="00D477FC">
        <w:rPr>
          <w:spacing w:val="-4"/>
          <w:sz w:val="24"/>
        </w:rPr>
        <w:t xml:space="preserve"> </w:t>
      </w:r>
      <w:r w:rsidRPr="00D477FC">
        <w:rPr>
          <w:sz w:val="24"/>
        </w:rPr>
        <w:t>chaîne</w:t>
      </w:r>
      <w:r w:rsidRPr="00D477FC">
        <w:rPr>
          <w:spacing w:val="-2"/>
          <w:sz w:val="24"/>
        </w:rPr>
        <w:t xml:space="preserve"> </w:t>
      </w:r>
      <w:r w:rsidRPr="00D477FC">
        <w:rPr>
          <w:sz w:val="24"/>
        </w:rPr>
        <w:t>alimentaire</w:t>
      </w:r>
      <w:r w:rsidRPr="00D477FC">
        <w:rPr>
          <w:spacing w:val="-2"/>
          <w:sz w:val="24"/>
        </w:rPr>
        <w:t xml:space="preserve"> </w:t>
      </w:r>
      <w:r w:rsidRPr="00D477FC">
        <w:rPr>
          <w:sz w:val="24"/>
        </w:rPr>
        <w:t>;</w:t>
      </w:r>
    </w:p>
    <w:p w:rsidR="00D477FC" w:rsidRPr="00D477FC" w:rsidRDefault="00D477FC" w:rsidP="00D477FC">
      <w:pPr>
        <w:numPr>
          <w:ilvl w:val="1"/>
          <w:numId w:val="16"/>
        </w:numPr>
        <w:tabs>
          <w:tab w:val="left" w:pos="979"/>
        </w:tabs>
        <w:spacing w:before="138"/>
        <w:jc w:val="both"/>
        <w:rPr>
          <w:sz w:val="24"/>
        </w:rPr>
      </w:pPr>
      <w:r w:rsidRPr="00D477FC">
        <w:rPr>
          <w:sz w:val="24"/>
        </w:rPr>
        <w:t>Une</w:t>
      </w:r>
      <w:r w:rsidRPr="00D477FC">
        <w:rPr>
          <w:spacing w:val="-2"/>
          <w:sz w:val="24"/>
        </w:rPr>
        <w:t xml:space="preserve"> </w:t>
      </w:r>
      <w:r w:rsidRPr="00D477FC">
        <w:rPr>
          <w:sz w:val="24"/>
        </w:rPr>
        <w:t>pollution</w:t>
      </w:r>
      <w:r w:rsidRPr="00D477FC">
        <w:rPr>
          <w:spacing w:val="-1"/>
          <w:sz w:val="24"/>
        </w:rPr>
        <w:t xml:space="preserve"> </w:t>
      </w:r>
      <w:r w:rsidRPr="00D477FC">
        <w:rPr>
          <w:sz w:val="24"/>
        </w:rPr>
        <w:t>rentrant</w:t>
      </w:r>
      <w:r w:rsidRPr="00D477FC">
        <w:rPr>
          <w:spacing w:val="-2"/>
          <w:sz w:val="24"/>
        </w:rPr>
        <w:t xml:space="preserve"> </w:t>
      </w:r>
      <w:r w:rsidRPr="00D477FC">
        <w:rPr>
          <w:sz w:val="24"/>
        </w:rPr>
        <w:t>dans</w:t>
      </w:r>
      <w:r w:rsidRPr="00D477FC">
        <w:rPr>
          <w:spacing w:val="-1"/>
          <w:sz w:val="24"/>
        </w:rPr>
        <w:t xml:space="preserve"> </w:t>
      </w:r>
      <w:r w:rsidRPr="00D477FC">
        <w:rPr>
          <w:sz w:val="24"/>
        </w:rPr>
        <w:t>le</w:t>
      </w:r>
      <w:r w:rsidRPr="00D477FC">
        <w:rPr>
          <w:spacing w:val="-3"/>
          <w:sz w:val="24"/>
        </w:rPr>
        <w:t xml:space="preserve"> </w:t>
      </w:r>
      <w:r w:rsidRPr="00D477FC">
        <w:rPr>
          <w:sz w:val="24"/>
        </w:rPr>
        <w:t>cycle</w:t>
      </w:r>
      <w:r w:rsidRPr="00D477FC">
        <w:rPr>
          <w:spacing w:val="-3"/>
          <w:sz w:val="24"/>
        </w:rPr>
        <w:t xml:space="preserve"> </w:t>
      </w:r>
      <w:r w:rsidRPr="00D477FC">
        <w:rPr>
          <w:sz w:val="24"/>
        </w:rPr>
        <w:t>de l’eau</w:t>
      </w:r>
      <w:r w:rsidRPr="00D477FC">
        <w:rPr>
          <w:spacing w:val="-1"/>
          <w:sz w:val="24"/>
        </w:rPr>
        <w:t xml:space="preserve"> </w:t>
      </w:r>
      <w:r w:rsidRPr="00D477FC">
        <w:rPr>
          <w:sz w:val="24"/>
        </w:rPr>
        <w:t>(atteinte</w:t>
      </w:r>
      <w:r w:rsidRPr="00D477FC">
        <w:rPr>
          <w:spacing w:val="-1"/>
          <w:sz w:val="24"/>
        </w:rPr>
        <w:t xml:space="preserve"> </w:t>
      </w:r>
      <w:r w:rsidRPr="00D477FC">
        <w:rPr>
          <w:sz w:val="24"/>
        </w:rPr>
        <w:t>à</w:t>
      </w:r>
      <w:r w:rsidRPr="00D477FC">
        <w:rPr>
          <w:spacing w:val="-3"/>
          <w:sz w:val="24"/>
        </w:rPr>
        <w:t xml:space="preserve"> </w:t>
      </w:r>
      <w:r w:rsidRPr="00D477FC">
        <w:rPr>
          <w:sz w:val="24"/>
        </w:rPr>
        <w:t>l’homme</w:t>
      </w:r>
      <w:r w:rsidRPr="00D477FC">
        <w:rPr>
          <w:spacing w:val="-3"/>
          <w:sz w:val="24"/>
        </w:rPr>
        <w:t xml:space="preserve"> </w:t>
      </w:r>
      <w:r w:rsidRPr="00D477FC">
        <w:rPr>
          <w:sz w:val="24"/>
        </w:rPr>
        <w:t>et</w:t>
      </w:r>
      <w:r w:rsidRPr="00D477FC">
        <w:rPr>
          <w:spacing w:val="-3"/>
          <w:sz w:val="24"/>
        </w:rPr>
        <w:t xml:space="preserve"> </w:t>
      </w:r>
      <w:r w:rsidRPr="00D477FC">
        <w:rPr>
          <w:sz w:val="24"/>
        </w:rPr>
        <w:t>à l’écosystème)</w:t>
      </w:r>
      <w:r w:rsidRPr="00D477FC">
        <w:rPr>
          <w:spacing w:val="-1"/>
          <w:sz w:val="24"/>
        </w:rPr>
        <w:t xml:space="preserve"> </w:t>
      </w:r>
      <w:r w:rsidRPr="00D477FC">
        <w:rPr>
          <w:sz w:val="24"/>
        </w:rPr>
        <w:t>;</w:t>
      </w:r>
    </w:p>
    <w:p w:rsidR="00D477FC" w:rsidRPr="00D477FC" w:rsidRDefault="00D477FC" w:rsidP="00D477FC">
      <w:pPr>
        <w:numPr>
          <w:ilvl w:val="1"/>
          <w:numId w:val="16"/>
        </w:numPr>
        <w:tabs>
          <w:tab w:val="left" w:pos="979"/>
        </w:tabs>
        <w:spacing w:before="136"/>
        <w:jc w:val="both"/>
        <w:rPr>
          <w:sz w:val="24"/>
        </w:rPr>
      </w:pPr>
      <w:r w:rsidRPr="00D477FC">
        <w:rPr>
          <w:sz w:val="24"/>
        </w:rPr>
        <w:t>Superficie</w:t>
      </w:r>
      <w:r w:rsidRPr="00D477FC">
        <w:rPr>
          <w:spacing w:val="-4"/>
          <w:sz w:val="24"/>
        </w:rPr>
        <w:t xml:space="preserve"> </w:t>
      </w:r>
      <w:r w:rsidRPr="00D477FC">
        <w:rPr>
          <w:sz w:val="24"/>
        </w:rPr>
        <w:t>des</w:t>
      </w:r>
      <w:r w:rsidRPr="00D477FC">
        <w:rPr>
          <w:spacing w:val="-1"/>
          <w:sz w:val="24"/>
        </w:rPr>
        <w:t xml:space="preserve"> </w:t>
      </w:r>
      <w:r w:rsidRPr="00D477FC">
        <w:rPr>
          <w:sz w:val="24"/>
        </w:rPr>
        <w:t>terres</w:t>
      </w:r>
      <w:r w:rsidRPr="00D477FC">
        <w:rPr>
          <w:spacing w:val="1"/>
          <w:sz w:val="24"/>
        </w:rPr>
        <w:t xml:space="preserve"> </w:t>
      </w:r>
      <w:r w:rsidRPr="00D477FC">
        <w:rPr>
          <w:sz w:val="24"/>
        </w:rPr>
        <w:t>utilisables</w:t>
      </w:r>
      <w:r w:rsidRPr="00D477FC">
        <w:rPr>
          <w:spacing w:val="-2"/>
          <w:sz w:val="24"/>
        </w:rPr>
        <w:t xml:space="preserve"> </w:t>
      </w:r>
      <w:r w:rsidRPr="00D477FC">
        <w:rPr>
          <w:sz w:val="24"/>
        </w:rPr>
        <w:t>en</w:t>
      </w:r>
      <w:r w:rsidRPr="00D477FC">
        <w:rPr>
          <w:spacing w:val="-1"/>
          <w:sz w:val="24"/>
        </w:rPr>
        <w:t xml:space="preserve"> </w:t>
      </w:r>
      <w:r w:rsidRPr="00D477FC">
        <w:rPr>
          <w:sz w:val="24"/>
        </w:rPr>
        <w:t>décroissances.</w:t>
      </w:r>
    </w:p>
    <w:p w:rsidR="00D477FC" w:rsidRPr="00D477FC" w:rsidRDefault="00D477FC" w:rsidP="00D477FC">
      <w:pPr>
        <w:numPr>
          <w:ilvl w:val="0"/>
          <w:numId w:val="16"/>
        </w:numPr>
        <w:tabs>
          <w:tab w:val="left" w:pos="542"/>
        </w:tabs>
        <w:spacing w:before="139"/>
        <w:jc w:val="both"/>
        <w:rPr>
          <w:i/>
          <w:sz w:val="24"/>
        </w:rPr>
      </w:pPr>
      <w:r w:rsidRPr="00D477FC">
        <w:rPr>
          <w:i/>
          <w:sz w:val="24"/>
        </w:rPr>
        <w:t>Les types</w:t>
      </w:r>
      <w:r w:rsidRPr="00D477FC">
        <w:rPr>
          <w:i/>
          <w:spacing w:val="-1"/>
          <w:sz w:val="24"/>
        </w:rPr>
        <w:t xml:space="preserve"> </w:t>
      </w:r>
      <w:r w:rsidRPr="00D477FC">
        <w:rPr>
          <w:i/>
          <w:sz w:val="24"/>
        </w:rPr>
        <w:t>de</w:t>
      </w:r>
      <w:r w:rsidRPr="00D477FC">
        <w:rPr>
          <w:i/>
          <w:spacing w:val="-1"/>
          <w:sz w:val="24"/>
        </w:rPr>
        <w:t xml:space="preserve"> </w:t>
      </w:r>
      <w:r w:rsidRPr="00D477FC">
        <w:rPr>
          <w:i/>
          <w:sz w:val="24"/>
        </w:rPr>
        <w:t>risque</w:t>
      </w:r>
      <w:r w:rsidRPr="00D477FC">
        <w:rPr>
          <w:i/>
          <w:spacing w:val="-1"/>
          <w:sz w:val="24"/>
        </w:rPr>
        <w:t xml:space="preserve"> </w:t>
      </w:r>
      <w:r w:rsidRPr="00D477FC">
        <w:rPr>
          <w:i/>
          <w:sz w:val="24"/>
        </w:rPr>
        <w:t>de pollution</w:t>
      </w:r>
      <w:r w:rsidRPr="00D477FC">
        <w:rPr>
          <w:i/>
          <w:spacing w:val="-1"/>
          <w:sz w:val="24"/>
        </w:rPr>
        <w:t xml:space="preserve"> </w:t>
      </w:r>
      <w:r w:rsidRPr="00D477FC">
        <w:rPr>
          <w:i/>
          <w:sz w:val="24"/>
        </w:rPr>
        <w:t>des</w:t>
      </w:r>
      <w:r w:rsidRPr="00D477FC">
        <w:rPr>
          <w:i/>
          <w:spacing w:val="-1"/>
          <w:sz w:val="24"/>
        </w:rPr>
        <w:t xml:space="preserve"> </w:t>
      </w:r>
      <w:r w:rsidRPr="00D477FC">
        <w:rPr>
          <w:i/>
          <w:sz w:val="24"/>
        </w:rPr>
        <w:t>sols</w:t>
      </w:r>
    </w:p>
    <w:p w:rsidR="00D477FC" w:rsidRPr="00D477FC" w:rsidRDefault="00D477FC" w:rsidP="00D477FC">
      <w:pPr>
        <w:numPr>
          <w:ilvl w:val="1"/>
          <w:numId w:val="16"/>
        </w:numPr>
        <w:tabs>
          <w:tab w:val="left" w:pos="979"/>
        </w:tabs>
        <w:spacing w:before="137" w:line="360" w:lineRule="auto"/>
        <w:ind w:right="415"/>
        <w:jc w:val="both"/>
        <w:rPr>
          <w:sz w:val="24"/>
        </w:rPr>
      </w:pPr>
      <w:r w:rsidRPr="00D477FC">
        <w:rPr>
          <w:sz w:val="24"/>
        </w:rPr>
        <w:t>Des</w:t>
      </w:r>
      <w:r w:rsidRPr="00D477FC">
        <w:rPr>
          <w:spacing w:val="1"/>
          <w:sz w:val="24"/>
        </w:rPr>
        <w:t xml:space="preserve"> </w:t>
      </w:r>
      <w:r w:rsidRPr="00D477FC">
        <w:rPr>
          <w:sz w:val="24"/>
        </w:rPr>
        <w:t>risques</w:t>
      </w:r>
      <w:r w:rsidRPr="00D477FC">
        <w:rPr>
          <w:spacing w:val="1"/>
          <w:sz w:val="24"/>
        </w:rPr>
        <w:t xml:space="preserve"> </w:t>
      </w:r>
      <w:r w:rsidRPr="00D477FC">
        <w:rPr>
          <w:sz w:val="24"/>
        </w:rPr>
        <w:t>liés</w:t>
      </w:r>
      <w:r w:rsidRPr="00D477FC">
        <w:rPr>
          <w:spacing w:val="1"/>
          <w:sz w:val="24"/>
        </w:rPr>
        <w:t xml:space="preserve"> </w:t>
      </w:r>
      <w:r w:rsidRPr="00D477FC">
        <w:rPr>
          <w:sz w:val="24"/>
        </w:rPr>
        <w:t>aux</w:t>
      </w:r>
      <w:r w:rsidRPr="00D477FC">
        <w:rPr>
          <w:spacing w:val="1"/>
          <w:sz w:val="24"/>
        </w:rPr>
        <w:t xml:space="preserve"> </w:t>
      </w:r>
      <w:r w:rsidRPr="00D477FC">
        <w:rPr>
          <w:sz w:val="24"/>
        </w:rPr>
        <w:t>trois</w:t>
      </w:r>
      <w:r w:rsidRPr="00D477FC">
        <w:rPr>
          <w:spacing w:val="1"/>
          <w:sz w:val="24"/>
        </w:rPr>
        <w:t xml:space="preserve"> </w:t>
      </w:r>
      <w:r w:rsidRPr="00D477FC">
        <w:rPr>
          <w:sz w:val="24"/>
        </w:rPr>
        <w:t>facteurs</w:t>
      </w:r>
      <w:r w:rsidRPr="00D477FC">
        <w:rPr>
          <w:spacing w:val="1"/>
          <w:sz w:val="24"/>
        </w:rPr>
        <w:t xml:space="preserve"> </w:t>
      </w:r>
      <w:r w:rsidRPr="00D477FC">
        <w:rPr>
          <w:sz w:val="24"/>
        </w:rPr>
        <w:t>suivants:</w:t>
      </w:r>
      <w:r w:rsidRPr="00D477FC">
        <w:rPr>
          <w:spacing w:val="1"/>
          <w:sz w:val="24"/>
        </w:rPr>
        <w:t xml:space="preserve"> </w:t>
      </w:r>
      <w:r w:rsidRPr="00D477FC">
        <w:rPr>
          <w:sz w:val="24"/>
        </w:rPr>
        <w:t>existence</w:t>
      </w:r>
      <w:r w:rsidRPr="00D477FC">
        <w:rPr>
          <w:spacing w:val="1"/>
          <w:sz w:val="24"/>
        </w:rPr>
        <w:t xml:space="preserve"> </w:t>
      </w:r>
      <w:r w:rsidRPr="00D477FC">
        <w:rPr>
          <w:sz w:val="24"/>
        </w:rPr>
        <w:t>d’une</w:t>
      </w:r>
      <w:r w:rsidRPr="00D477FC">
        <w:rPr>
          <w:spacing w:val="1"/>
          <w:sz w:val="24"/>
        </w:rPr>
        <w:t xml:space="preserve"> </w:t>
      </w:r>
      <w:r w:rsidRPr="00D477FC">
        <w:rPr>
          <w:sz w:val="24"/>
        </w:rPr>
        <w:t>source</w:t>
      </w:r>
      <w:r w:rsidRPr="00D477FC">
        <w:rPr>
          <w:spacing w:val="1"/>
          <w:sz w:val="24"/>
        </w:rPr>
        <w:t xml:space="preserve"> </w:t>
      </w:r>
      <w:r w:rsidRPr="00D477FC">
        <w:rPr>
          <w:sz w:val="24"/>
        </w:rPr>
        <w:t>de</w:t>
      </w:r>
      <w:r w:rsidRPr="00D477FC">
        <w:rPr>
          <w:spacing w:val="1"/>
          <w:sz w:val="24"/>
        </w:rPr>
        <w:t xml:space="preserve"> </w:t>
      </w:r>
      <w:r w:rsidRPr="00D477FC">
        <w:rPr>
          <w:sz w:val="24"/>
        </w:rPr>
        <w:t>pollution</w:t>
      </w:r>
      <w:r w:rsidRPr="00D477FC">
        <w:rPr>
          <w:spacing w:val="1"/>
          <w:sz w:val="24"/>
        </w:rPr>
        <w:t xml:space="preserve"> </w:t>
      </w:r>
      <w:r w:rsidRPr="00D477FC">
        <w:rPr>
          <w:sz w:val="24"/>
        </w:rPr>
        <w:t>dangereuse,</w:t>
      </w:r>
      <w:r w:rsidRPr="00D477FC">
        <w:rPr>
          <w:spacing w:val="-2"/>
          <w:sz w:val="24"/>
        </w:rPr>
        <w:t xml:space="preserve"> </w:t>
      </w:r>
      <w:r w:rsidRPr="00D477FC">
        <w:rPr>
          <w:sz w:val="24"/>
        </w:rPr>
        <w:t>les possibilités</w:t>
      </w:r>
      <w:r w:rsidRPr="00D477FC">
        <w:rPr>
          <w:spacing w:val="-1"/>
          <w:sz w:val="24"/>
        </w:rPr>
        <w:t xml:space="preserve"> </w:t>
      </w:r>
      <w:r w:rsidRPr="00D477FC">
        <w:rPr>
          <w:sz w:val="24"/>
        </w:rPr>
        <w:t>de transfert et</w:t>
      </w:r>
      <w:r w:rsidRPr="00D477FC">
        <w:rPr>
          <w:spacing w:val="1"/>
          <w:sz w:val="24"/>
        </w:rPr>
        <w:t xml:space="preserve"> </w:t>
      </w:r>
      <w:r w:rsidRPr="00D477FC">
        <w:rPr>
          <w:sz w:val="24"/>
        </w:rPr>
        <w:t>l’existence de</w:t>
      </w:r>
      <w:r w:rsidRPr="00D477FC">
        <w:rPr>
          <w:spacing w:val="-2"/>
          <w:sz w:val="24"/>
        </w:rPr>
        <w:t xml:space="preserve"> </w:t>
      </w:r>
      <w:r w:rsidRPr="00D477FC">
        <w:rPr>
          <w:sz w:val="24"/>
        </w:rPr>
        <w:t>cibles.</w:t>
      </w:r>
    </w:p>
    <w:p w:rsidR="00D477FC" w:rsidRPr="00D477FC" w:rsidRDefault="00D477FC" w:rsidP="00D477FC">
      <w:pPr>
        <w:numPr>
          <w:ilvl w:val="1"/>
          <w:numId w:val="16"/>
        </w:numPr>
        <w:tabs>
          <w:tab w:val="left" w:pos="979"/>
        </w:tabs>
        <w:spacing w:line="360" w:lineRule="auto"/>
        <w:ind w:right="413"/>
        <w:jc w:val="both"/>
        <w:rPr>
          <w:sz w:val="24"/>
        </w:rPr>
      </w:pPr>
      <w:r w:rsidRPr="00D477FC">
        <w:rPr>
          <w:sz w:val="24"/>
        </w:rPr>
        <w:t>Des risques liés à la mobilité des substances polluantes : les possibilités de transfert dans</w:t>
      </w:r>
      <w:r w:rsidRPr="00D477FC">
        <w:rPr>
          <w:spacing w:val="1"/>
          <w:sz w:val="24"/>
        </w:rPr>
        <w:t xml:space="preserve"> </w:t>
      </w:r>
      <w:r w:rsidRPr="00D477FC">
        <w:rPr>
          <w:sz w:val="24"/>
        </w:rPr>
        <w:t>l’air, l’eau des nappes phréatiques, dans les cultures... et les combinaisons chimiques plus</w:t>
      </w:r>
      <w:r w:rsidRPr="00D477FC">
        <w:rPr>
          <w:spacing w:val="-57"/>
          <w:sz w:val="24"/>
        </w:rPr>
        <w:t xml:space="preserve"> </w:t>
      </w:r>
      <w:r w:rsidRPr="00D477FC">
        <w:rPr>
          <w:sz w:val="24"/>
        </w:rPr>
        <w:t>ou</w:t>
      </w:r>
      <w:r w:rsidRPr="00D477FC">
        <w:rPr>
          <w:spacing w:val="-1"/>
          <w:sz w:val="24"/>
        </w:rPr>
        <w:t xml:space="preserve"> </w:t>
      </w:r>
      <w:r w:rsidRPr="00D477FC">
        <w:rPr>
          <w:sz w:val="24"/>
        </w:rPr>
        <w:t>moins dangereuses des polluants au</w:t>
      </w:r>
      <w:r w:rsidRPr="00D477FC">
        <w:rPr>
          <w:spacing w:val="-1"/>
          <w:sz w:val="24"/>
        </w:rPr>
        <w:t xml:space="preserve"> </w:t>
      </w:r>
      <w:r w:rsidRPr="00D477FC">
        <w:rPr>
          <w:sz w:val="24"/>
        </w:rPr>
        <w:t>contact</w:t>
      </w:r>
      <w:r w:rsidRPr="00D477FC">
        <w:rPr>
          <w:spacing w:val="-1"/>
          <w:sz w:val="24"/>
        </w:rPr>
        <w:t xml:space="preserve"> </w:t>
      </w:r>
      <w:r w:rsidRPr="00D477FC">
        <w:rPr>
          <w:sz w:val="24"/>
        </w:rPr>
        <w:t>des constituants</w:t>
      </w:r>
    </w:p>
    <w:p w:rsidR="00D477FC" w:rsidRPr="00D477FC" w:rsidRDefault="00D477FC" w:rsidP="00D477FC">
      <w:pPr>
        <w:numPr>
          <w:ilvl w:val="0"/>
          <w:numId w:val="16"/>
        </w:numPr>
        <w:tabs>
          <w:tab w:val="left" w:pos="542"/>
        </w:tabs>
        <w:spacing w:before="1"/>
        <w:jc w:val="both"/>
        <w:rPr>
          <w:i/>
          <w:sz w:val="24"/>
        </w:rPr>
      </w:pPr>
      <w:r w:rsidRPr="00D477FC">
        <w:rPr>
          <w:i/>
          <w:sz w:val="24"/>
        </w:rPr>
        <w:t>Le</w:t>
      </w:r>
      <w:r w:rsidRPr="00D477FC">
        <w:rPr>
          <w:i/>
          <w:spacing w:val="-3"/>
          <w:sz w:val="24"/>
        </w:rPr>
        <w:t xml:space="preserve"> </w:t>
      </w:r>
      <w:r w:rsidRPr="00D477FC">
        <w:rPr>
          <w:i/>
          <w:sz w:val="24"/>
        </w:rPr>
        <w:t>danger</w:t>
      </w:r>
      <w:r w:rsidRPr="00D477FC">
        <w:rPr>
          <w:i/>
          <w:spacing w:val="-2"/>
          <w:sz w:val="24"/>
        </w:rPr>
        <w:t xml:space="preserve"> </w:t>
      </w:r>
      <w:r w:rsidRPr="00D477FC">
        <w:rPr>
          <w:i/>
          <w:sz w:val="24"/>
        </w:rPr>
        <w:t>pour</w:t>
      </w:r>
      <w:r w:rsidRPr="00D477FC">
        <w:rPr>
          <w:i/>
          <w:spacing w:val="-2"/>
          <w:sz w:val="24"/>
        </w:rPr>
        <w:t xml:space="preserve"> </w:t>
      </w:r>
      <w:r w:rsidRPr="00D477FC">
        <w:rPr>
          <w:i/>
          <w:sz w:val="24"/>
        </w:rPr>
        <w:t>la</w:t>
      </w:r>
      <w:r w:rsidRPr="00D477FC">
        <w:rPr>
          <w:i/>
          <w:spacing w:val="-2"/>
          <w:sz w:val="24"/>
        </w:rPr>
        <w:t xml:space="preserve"> </w:t>
      </w:r>
      <w:r w:rsidRPr="00D477FC">
        <w:rPr>
          <w:i/>
          <w:sz w:val="24"/>
        </w:rPr>
        <w:t>santé</w:t>
      </w:r>
      <w:r w:rsidRPr="00D477FC">
        <w:rPr>
          <w:i/>
          <w:spacing w:val="-2"/>
          <w:sz w:val="24"/>
        </w:rPr>
        <w:t xml:space="preserve"> </w:t>
      </w:r>
      <w:r w:rsidRPr="00D477FC">
        <w:rPr>
          <w:i/>
          <w:sz w:val="24"/>
        </w:rPr>
        <w:t>et</w:t>
      </w:r>
      <w:r w:rsidRPr="00D477FC">
        <w:rPr>
          <w:i/>
          <w:spacing w:val="-1"/>
          <w:sz w:val="24"/>
        </w:rPr>
        <w:t xml:space="preserve"> </w:t>
      </w:r>
      <w:r w:rsidRPr="00D477FC">
        <w:rPr>
          <w:i/>
          <w:sz w:val="24"/>
        </w:rPr>
        <w:t>l’environnement</w:t>
      </w:r>
      <w:r w:rsidRPr="00D477FC">
        <w:rPr>
          <w:i/>
          <w:spacing w:val="-3"/>
          <w:sz w:val="24"/>
        </w:rPr>
        <w:t xml:space="preserve"> </w:t>
      </w:r>
      <w:r w:rsidRPr="00D477FC">
        <w:rPr>
          <w:i/>
          <w:sz w:val="24"/>
        </w:rPr>
        <w:t>:</w:t>
      </w:r>
    </w:p>
    <w:p w:rsidR="00D477FC" w:rsidRPr="00D477FC" w:rsidRDefault="00D477FC" w:rsidP="00D477FC">
      <w:pPr>
        <w:spacing w:before="138"/>
        <w:ind w:left="738"/>
        <w:jc w:val="both"/>
        <w:rPr>
          <w:sz w:val="24"/>
          <w:szCs w:val="24"/>
        </w:rPr>
      </w:pPr>
      <w:r w:rsidRPr="00D477FC">
        <w:rPr>
          <w:sz w:val="24"/>
          <w:szCs w:val="24"/>
        </w:rPr>
        <w:t>Les</w:t>
      </w:r>
      <w:r w:rsidRPr="00D477FC">
        <w:rPr>
          <w:spacing w:val="-1"/>
          <w:sz w:val="24"/>
          <w:szCs w:val="24"/>
        </w:rPr>
        <w:t xml:space="preserve"> </w:t>
      </w:r>
      <w:r w:rsidRPr="00D477FC">
        <w:rPr>
          <w:sz w:val="24"/>
          <w:szCs w:val="24"/>
        </w:rPr>
        <w:t>sols pollués</w:t>
      </w:r>
      <w:r w:rsidRPr="00D477FC">
        <w:rPr>
          <w:spacing w:val="-1"/>
          <w:sz w:val="24"/>
          <w:szCs w:val="24"/>
        </w:rPr>
        <w:t xml:space="preserve"> </w:t>
      </w:r>
      <w:r w:rsidRPr="00D477FC">
        <w:rPr>
          <w:sz w:val="24"/>
          <w:szCs w:val="24"/>
        </w:rPr>
        <w:t>peuvent</w:t>
      </w:r>
      <w:r w:rsidRPr="00D477FC">
        <w:rPr>
          <w:spacing w:val="-1"/>
          <w:sz w:val="24"/>
          <w:szCs w:val="24"/>
        </w:rPr>
        <w:t xml:space="preserve"> </w:t>
      </w:r>
      <w:r w:rsidRPr="00D477FC">
        <w:rPr>
          <w:sz w:val="24"/>
          <w:szCs w:val="24"/>
        </w:rPr>
        <w:t>présenter</w:t>
      </w:r>
      <w:r w:rsidRPr="00D477FC">
        <w:rPr>
          <w:spacing w:val="-1"/>
          <w:sz w:val="24"/>
          <w:szCs w:val="24"/>
        </w:rPr>
        <w:t xml:space="preserve"> </w:t>
      </w:r>
      <w:r w:rsidRPr="00D477FC">
        <w:rPr>
          <w:sz w:val="24"/>
          <w:szCs w:val="24"/>
        </w:rPr>
        <w:t>un risque</w:t>
      </w:r>
      <w:r w:rsidRPr="00D477FC">
        <w:rPr>
          <w:spacing w:val="-1"/>
          <w:sz w:val="24"/>
          <w:szCs w:val="24"/>
        </w:rPr>
        <w:t xml:space="preserve"> </w:t>
      </w:r>
      <w:r w:rsidRPr="00D477FC">
        <w:rPr>
          <w:sz w:val="24"/>
          <w:szCs w:val="24"/>
        </w:rPr>
        <w:t>:</w:t>
      </w:r>
    </w:p>
    <w:p w:rsidR="00D477FC" w:rsidRPr="00D477FC" w:rsidRDefault="00D477FC" w:rsidP="00D477FC">
      <w:pPr>
        <w:numPr>
          <w:ilvl w:val="0"/>
          <w:numId w:val="15"/>
        </w:numPr>
        <w:tabs>
          <w:tab w:val="left" w:pos="541"/>
          <w:tab w:val="left" w:pos="542"/>
        </w:tabs>
        <w:spacing w:before="138"/>
        <w:ind w:hanging="427"/>
        <w:rPr>
          <w:sz w:val="24"/>
        </w:rPr>
      </w:pPr>
      <w:r w:rsidRPr="00D477FC">
        <w:rPr>
          <w:sz w:val="24"/>
        </w:rPr>
        <w:t>à</w:t>
      </w:r>
      <w:r w:rsidRPr="00D477FC">
        <w:rPr>
          <w:spacing w:val="-2"/>
          <w:sz w:val="24"/>
        </w:rPr>
        <w:t xml:space="preserve"> </w:t>
      </w:r>
      <w:r w:rsidRPr="00D477FC">
        <w:rPr>
          <w:sz w:val="24"/>
        </w:rPr>
        <w:t>court</w:t>
      </w:r>
      <w:r w:rsidRPr="00D477FC">
        <w:rPr>
          <w:spacing w:val="-1"/>
          <w:sz w:val="24"/>
        </w:rPr>
        <w:t xml:space="preserve"> </w:t>
      </w:r>
      <w:r w:rsidRPr="00D477FC">
        <w:rPr>
          <w:sz w:val="24"/>
        </w:rPr>
        <w:t>ou moyen</w:t>
      </w:r>
      <w:r w:rsidRPr="00D477FC">
        <w:rPr>
          <w:spacing w:val="-1"/>
          <w:sz w:val="24"/>
        </w:rPr>
        <w:t xml:space="preserve"> </w:t>
      </w:r>
      <w:r w:rsidRPr="00D477FC">
        <w:rPr>
          <w:sz w:val="24"/>
        </w:rPr>
        <w:t>terme</w:t>
      </w:r>
      <w:r w:rsidRPr="00D477FC">
        <w:rPr>
          <w:spacing w:val="-3"/>
          <w:sz w:val="24"/>
        </w:rPr>
        <w:t xml:space="preserve"> </w:t>
      </w:r>
      <w:r w:rsidRPr="00D477FC">
        <w:rPr>
          <w:sz w:val="24"/>
        </w:rPr>
        <w:t>pour</w:t>
      </w:r>
      <w:r w:rsidRPr="00D477FC">
        <w:rPr>
          <w:spacing w:val="-1"/>
          <w:sz w:val="24"/>
        </w:rPr>
        <w:t xml:space="preserve"> </w:t>
      </w:r>
      <w:r w:rsidRPr="00D477FC">
        <w:rPr>
          <w:sz w:val="24"/>
        </w:rPr>
        <w:t>les</w:t>
      </w:r>
      <w:r w:rsidRPr="00D477FC">
        <w:rPr>
          <w:spacing w:val="-1"/>
          <w:sz w:val="24"/>
        </w:rPr>
        <w:t xml:space="preserve"> </w:t>
      </w:r>
      <w:r w:rsidRPr="00D477FC">
        <w:rPr>
          <w:sz w:val="24"/>
        </w:rPr>
        <w:t>eaux</w:t>
      </w:r>
      <w:r w:rsidRPr="00D477FC">
        <w:rPr>
          <w:spacing w:val="-2"/>
          <w:sz w:val="24"/>
        </w:rPr>
        <w:t xml:space="preserve"> </w:t>
      </w:r>
      <w:r w:rsidRPr="00D477FC">
        <w:rPr>
          <w:sz w:val="24"/>
        </w:rPr>
        <w:t>souterraines,</w:t>
      </w:r>
      <w:r w:rsidRPr="00D477FC">
        <w:rPr>
          <w:spacing w:val="-1"/>
          <w:sz w:val="24"/>
        </w:rPr>
        <w:t xml:space="preserve"> </w:t>
      </w:r>
      <w:r w:rsidRPr="00D477FC">
        <w:rPr>
          <w:sz w:val="24"/>
        </w:rPr>
        <w:t>les</w:t>
      </w:r>
      <w:r w:rsidRPr="00D477FC">
        <w:rPr>
          <w:spacing w:val="-1"/>
          <w:sz w:val="24"/>
        </w:rPr>
        <w:t xml:space="preserve"> </w:t>
      </w:r>
      <w:r w:rsidRPr="00D477FC">
        <w:rPr>
          <w:sz w:val="24"/>
        </w:rPr>
        <w:t>eaux</w:t>
      </w:r>
      <w:r w:rsidRPr="00D477FC">
        <w:rPr>
          <w:spacing w:val="-1"/>
          <w:sz w:val="24"/>
        </w:rPr>
        <w:t xml:space="preserve"> </w:t>
      </w:r>
      <w:r w:rsidRPr="00D477FC">
        <w:rPr>
          <w:sz w:val="24"/>
        </w:rPr>
        <w:t>superficielles</w:t>
      </w:r>
      <w:r w:rsidRPr="00D477FC">
        <w:rPr>
          <w:spacing w:val="-2"/>
          <w:sz w:val="24"/>
        </w:rPr>
        <w:t xml:space="preserve"> </w:t>
      </w:r>
      <w:r w:rsidRPr="00D477FC">
        <w:rPr>
          <w:sz w:val="24"/>
        </w:rPr>
        <w:t>et</w:t>
      </w:r>
      <w:r w:rsidRPr="00D477FC">
        <w:rPr>
          <w:spacing w:val="-2"/>
          <w:sz w:val="24"/>
        </w:rPr>
        <w:t xml:space="preserve"> </w:t>
      </w:r>
      <w:r w:rsidRPr="00D477FC">
        <w:rPr>
          <w:sz w:val="24"/>
        </w:rPr>
        <w:t>les</w:t>
      </w:r>
      <w:r w:rsidRPr="00D477FC">
        <w:rPr>
          <w:spacing w:val="-1"/>
          <w:sz w:val="24"/>
        </w:rPr>
        <w:t xml:space="preserve"> </w:t>
      </w:r>
      <w:r w:rsidRPr="00D477FC">
        <w:rPr>
          <w:sz w:val="24"/>
        </w:rPr>
        <w:t>écosystèmes</w:t>
      </w:r>
      <w:r w:rsidRPr="00D477FC">
        <w:rPr>
          <w:spacing w:val="-1"/>
          <w:sz w:val="24"/>
        </w:rPr>
        <w:t xml:space="preserve"> </w:t>
      </w:r>
      <w:r w:rsidRPr="00D477FC">
        <w:rPr>
          <w:sz w:val="24"/>
        </w:rPr>
        <w:t>;</w:t>
      </w:r>
    </w:p>
    <w:p w:rsidR="00D477FC" w:rsidRPr="00D477FC" w:rsidRDefault="00D477FC" w:rsidP="00D477FC">
      <w:pPr>
        <w:numPr>
          <w:ilvl w:val="0"/>
          <w:numId w:val="15"/>
        </w:numPr>
        <w:tabs>
          <w:tab w:val="left" w:pos="541"/>
          <w:tab w:val="left" w:pos="542"/>
        </w:tabs>
        <w:spacing w:before="138" w:line="360" w:lineRule="auto"/>
        <w:ind w:left="541" w:right="416"/>
        <w:rPr>
          <w:sz w:val="24"/>
        </w:rPr>
      </w:pPr>
      <w:r w:rsidRPr="00D477FC">
        <w:rPr>
          <w:sz w:val="24"/>
        </w:rPr>
        <w:t>à</w:t>
      </w:r>
      <w:r w:rsidRPr="00D477FC">
        <w:rPr>
          <w:spacing w:val="35"/>
          <w:sz w:val="24"/>
        </w:rPr>
        <w:t xml:space="preserve"> </w:t>
      </w:r>
      <w:r w:rsidRPr="00D477FC">
        <w:rPr>
          <w:sz w:val="24"/>
        </w:rPr>
        <w:t>moyen</w:t>
      </w:r>
      <w:r w:rsidRPr="00D477FC">
        <w:rPr>
          <w:spacing w:val="36"/>
          <w:sz w:val="24"/>
        </w:rPr>
        <w:t xml:space="preserve"> </w:t>
      </w:r>
      <w:r w:rsidRPr="00D477FC">
        <w:rPr>
          <w:sz w:val="24"/>
        </w:rPr>
        <w:t>et</w:t>
      </w:r>
      <w:r w:rsidRPr="00D477FC">
        <w:rPr>
          <w:spacing w:val="36"/>
          <w:sz w:val="24"/>
        </w:rPr>
        <w:t xml:space="preserve"> </w:t>
      </w:r>
      <w:r w:rsidRPr="00D477FC">
        <w:rPr>
          <w:sz w:val="24"/>
        </w:rPr>
        <w:t>long</w:t>
      </w:r>
      <w:r w:rsidRPr="00D477FC">
        <w:rPr>
          <w:spacing w:val="36"/>
          <w:sz w:val="24"/>
        </w:rPr>
        <w:t xml:space="preserve"> </w:t>
      </w:r>
      <w:r w:rsidRPr="00D477FC">
        <w:rPr>
          <w:sz w:val="24"/>
        </w:rPr>
        <w:t>terme</w:t>
      </w:r>
      <w:r w:rsidRPr="00D477FC">
        <w:rPr>
          <w:spacing w:val="35"/>
          <w:sz w:val="24"/>
        </w:rPr>
        <w:t xml:space="preserve"> </w:t>
      </w:r>
      <w:r w:rsidRPr="00D477FC">
        <w:rPr>
          <w:sz w:val="24"/>
        </w:rPr>
        <w:t>pour</w:t>
      </w:r>
      <w:r w:rsidRPr="00D477FC">
        <w:rPr>
          <w:spacing w:val="36"/>
          <w:sz w:val="24"/>
        </w:rPr>
        <w:t xml:space="preserve"> </w:t>
      </w:r>
      <w:r w:rsidRPr="00D477FC">
        <w:rPr>
          <w:sz w:val="24"/>
        </w:rPr>
        <w:t>les</w:t>
      </w:r>
      <w:r w:rsidRPr="00D477FC">
        <w:rPr>
          <w:spacing w:val="37"/>
          <w:sz w:val="24"/>
        </w:rPr>
        <w:t xml:space="preserve"> </w:t>
      </w:r>
      <w:r w:rsidRPr="00D477FC">
        <w:rPr>
          <w:sz w:val="24"/>
        </w:rPr>
        <w:t>populations</w:t>
      </w:r>
      <w:r w:rsidRPr="00D477FC">
        <w:rPr>
          <w:spacing w:val="36"/>
          <w:sz w:val="24"/>
        </w:rPr>
        <w:t xml:space="preserve"> </w:t>
      </w:r>
      <w:r w:rsidRPr="00D477FC">
        <w:rPr>
          <w:sz w:val="24"/>
        </w:rPr>
        <w:t>(les</w:t>
      </w:r>
      <w:r w:rsidRPr="00D477FC">
        <w:rPr>
          <w:spacing w:val="37"/>
          <w:sz w:val="24"/>
        </w:rPr>
        <w:t xml:space="preserve"> </w:t>
      </w:r>
      <w:r w:rsidRPr="00D477FC">
        <w:rPr>
          <w:sz w:val="24"/>
        </w:rPr>
        <w:t>risques</w:t>
      </w:r>
      <w:r w:rsidRPr="00D477FC">
        <w:rPr>
          <w:spacing w:val="36"/>
          <w:sz w:val="24"/>
        </w:rPr>
        <w:t xml:space="preserve"> </w:t>
      </w:r>
      <w:r w:rsidRPr="00D477FC">
        <w:rPr>
          <w:sz w:val="24"/>
        </w:rPr>
        <w:t>pour</w:t>
      </w:r>
      <w:r w:rsidRPr="00D477FC">
        <w:rPr>
          <w:spacing w:val="36"/>
          <w:sz w:val="24"/>
        </w:rPr>
        <w:t xml:space="preserve"> </w:t>
      </w:r>
      <w:r w:rsidRPr="00D477FC">
        <w:rPr>
          <w:sz w:val="24"/>
        </w:rPr>
        <w:t>la</w:t>
      </w:r>
      <w:r w:rsidRPr="00D477FC">
        <w:rPr>
          <w:spacing w:val="35"/>
          <w:sz w:val="24"/>
        </w:rPr>
        <w:t xml:space="preserve"> </w:t>
      </w:r>
      <w:r w:rsidRPr="00D477FC">
        <w:rPr>
          <w:sz w:val="24"/>
        </w:rPr>
        <w:t>santé</w:t>
      </w:r>
      <w:r w:rsidRPr="00D477FC">
        <w:rPr>
          <w:spacing w:val="35"/>
          <w:sz w:val="24"/>
        </w:rPr>
        <w:t xml:space="preserve"> </w:t>
      </w:r>
      <w:r w:rsidRPr="00D477FC">
        <w:rPr>
          <w:sz w:val="24"/>
        </w:rPr>
        <w:t>résultent</w:t>
      </w:r>
      <w:r w:rsidRPr="00D477FC">
        <w:rPr>
          <w:spacing w:val="37"/>
          <w:sz w:val="24"/>
        </w:rPr>
        <w:t xml:space="preserve"> </w:t>
      </w:r>
      <w:r w:rsidRPr="00D477FC">
        <w:rPr>
          <w:sz w:val="24"/>
        </w:rPr>
        <w:t>le</w:t>
      </w:r>
      <w:r w:rsidRPr="00D477FC">
        <w:rPr>
          <w:spacing w:val="35"/>
          <w:sz w:val="24"/>
        </w:rPr>
        <w:t xml:space="preserve"> </w:t>
      </w:r>
      <w:r w:rsidRPr="00D477FC">
        <w:rPr>
          <w:sz w:val="24"/>
        </w:rPr>
        <w:t>souvent</w:t>
      </w:r>
      <w:r w:rsidRPr="00D477FC">
        <w:rPr>
          <w:spacing w:val="-57"/>
          <w:sz w:val="24"/>
        </w:rPr>
        <w:t xml:space="preserve"> </w:t>
      </w:r>
      <w:r w:rsidRPr="00D477FC">
        <w:rPr>
          <w:sz w:val="24"/>
        </w:rPr>
        <w:t>d’une</w:t>
      </w:r>
      <w:r w:rsidRPr="00D477FC">
        <w:rPr>
          <w:spacing w:val="-1"/>
          <w:sz w:val="24"/>
        </w:rPr>
        <w:t xml:space="preserve"> </w:t>
      </w:r>
      <w:r w:rsidRPr="00D477FC">
        <w:rPr>
          <w:sz w:val="24"/>
        </w:rPr>
        <w:t>exposition de</w:t>
      </w:r>
      <w:r w:rsidRPr="00D477FC">
        <w:rPr>
          <w:spacing w:val="1"/>
          <w:sz w:val="24"/>
        </w:rPr>
        <w:t xml:space="preserve"> </w:t>
      </w:r>
      <w:r w:rsidRPr="00D477FC">
        <w:rPr>
          <w:sz w:val="24"/>
        </w:rPr>
        <w:t>longue</w:t>
      </w:r>
      <w:r w:rsidRPr="00D477FC">
        <w:rPr>
          <w:spacing w:val="-1"/>
          <w:sz w:val="24"/>
        </w:rPr>
        <w:t xml:space="preserve"> </w:t>
      </w:r>
      <w:r w:rsidRPr="00D477FC">
        <w:rPr>
          <w:sz w:val="24"/>
        </w:rPr>
        <w:t>durée pouvant</w:t>
      </w:r>
      <w:r w:rsidRPr="00D477FC">
        <w:rPr>
          <w:spacing w:val="2"/>
          <w:sz w:val="24"/>
        </w:rPr>
        <w:t xml:space="preserve"> </w:t>
      </w:r>
      <w:r w:rsidRPr="00D477FC">
        <w:rPr>
          <w:sz w:val="24"/>
        </w:rPr>
        <w:t>équivaloir à</w:t>
      </w:r>
      <w:r w:rsidRPr="00D477FC">
        <w:rPr>
          <w:spacing w:val="-3"/>
          <w:sz w:val="24"/>
        </w:rPr>
        <w:t xml:space="preserve"> </w:t>
      </w:r>
      <w:r w:rsidRPr="00D477FC">
        <w:rPr>
          <w:sz w:val="24"/>
        </w:rPr>
        <w:t>une vie</w:t>
      </w:r>
      <w:r w:rsidRPr="00D477FC">
        <w:rPr>
          <w:spacing w:val="1"/>
          <w:sz w:val="24"/>
        </w:rPr>
        <w:t xml:space="preserve"> </w:t>
      </w:r>
      <w:r w:rsidRPr="00D477FC">
        <w:rPr>
          <w:sz w:val="24"/>
        </w:rPr>
        <w:t>entière).</w:t>
      </w:r>
    </w:p>
    <w:p w:rsidR="00D477FC" w:rsidRPr="00D477FC" w:rsidRDefault="00D477FC" w:rsidP="00D477FC">
      <w:pPr>
        <w:spacing w:before="4"/>
        <w:rPr>
          <w:sz w:val="36"/>
          <w:szCs w:val="24"/>
        </w:rPr>
      </w:pPr>
    </w:p>
    <w:p w:rsidR="00D477FC" w:rsidRPr="00D477FC" w:rsidRDefault="00D477FC" w:rsidP="00D477FC">
      <w:pPr>
        <w:numPr>
          <w:ilvl w:val="1"/>
          <w:numId w:val="30"/>
        </w:numPr>
        <w:tabs>
          <w:tab w:val="left" w:pos="980"/>
        </w:tabs>
        <w:spacing w:line="360" w:lineRule="auto"/>
        <w:ind w:left="378" w:right="1492" w:firstLine="240"/>
        <w:jc w:val="both"/>
        <w:outlineLvl w:val="1"/>
        <w:rPr>
          <w:b/>
          <w:bCs/>
          <w:sz w:val="24"/>
          <w:szCs w:val="24"/>
        </w:rPr>
      </w:pPr>
      <w:r w:rsidRPr="00D477FC">
        <w:rPr>
          <w:b/>
          <w:bCs/>
          <w:color w:val="0000FF"/>
          <w:sz w:val="24"/>
          <w:szCs w:val="24"/>
        </w:rPr>
        <w:t>Modalités et conséquences de Pollution des sols par l’agriculture moderne</w:t>
      </w:r>
      <w:r w:rsidRPr="00D477FC">
        <w:rPr>
          <w:b/>
          <w:bCs/>
          <w:color w:val="0000FF"/>
          <w:spacing w:val="-57"/>
          <w:sz w:val="24"/>
          <w:szCs w:val="24"/>
        </w:rPr>
        <w:t xml:space="preserve"> </w:t>
      </w:r>
      <w:r w:rsidRPr="00D477FC">
        <w:rPr>
          <w:b/>
          <w:bCs/>
          <w:sz w:val="24"/>
          <w:szCs w:val="24"/>
        </w:rPr>
        <w:t>L'agriculture</w:t>
      </w:r>
      <w:r w:rsidRPr="00D477FC">
        <w:rPr>
          <w:b/>
          <w:bCs/>
          <w:spacing w:val="-1"/>
          <w:sz w:val="24"/>
          <w:szCs w:val="24"/>
        </w:rPr>
        <w:t xml:space="preserve"> </w:t>
      </w:r>
      <w:r w:rsidRPr="00D477FC">
        <w:rPr>
          <w:b/>
          <w:bCs/>
          <w:sz w:val="24"/>
          <w:szCs w:val="24"/>
        </w:rPr>
        <w:t>a un impact énorme</w:t>
      </w:r>
      <w:r w:rsidRPr="00D477FC">
        <w:rPr>
          <w:b/>
          <w:bCs/>
          <w:spacing w:val="-3"/>
          <w:sz w:val="24"/>
          <w:szCs w:val="24"/>
        </w:rPr>
        <w:t xml:space="preserve"> </w:t>
      </w:r>
      <w:r w:rsidRPr="00D477FC">
        <w:rPr>
          <w:b/>
          <w:bCs/>
          <w:sz w:val="24"/>
          <w:szCs w:val="24"/>
        </w:rPr>
        <w:t>sur</w:t>
      </w:r>
      <w:r w:rsidRPr="00D477FC">
        <w:rPr>
          <w:b/>
          <w:bCs/>
          <w:spacing w:val="-3"/>
          <w:sz w:val="24"/>
          <w:szCs w:val="24"/>
        </w:rPr>
        <w:t xml:space="preserve"> </w:t>
      </w:r>
      <w:r w:rsidRPr="00D477FC">
        <w:rPr>
          <w:b/>
          <w:bCs/>
          <w:sz w:val="24"/>
          <w:szCs w:val="24"/>
        </w:rPr>
        <w:t>la planète</w:t>
      </w:r>
    </w:p>
    <w:p w:rsidR="00D477FC" w:rsidRPr="00D477FC" w:rsidRDefault="00D477FC" w:rsidP="00D477FC">
      <w:pPr>
        <w:spacing w:line="360" w:lineRule="auto"/>
        <w:ind w:left="258" w:right="411" w:firstLine="708"/>
        <w:jc w:val="both"/>
        <w:rPr>
          <w:sz w:val="24"/>
          <w:szCs w:val="24"/>
        </w:rPr>
      </w:pPr>
      <w:r w:rsidRPr="00D477FC">
        <w:rPr>
          <w:sz w:val="24"/>
          <w:szCs w:val="24"/>
        </w:rPr>
        <w:t>L'agriculture</w:t>
      </w:r>
      <w:r w:rsidRPr="00D477FC">
        <w:rPr>
          <w:spacing w:val="19"/>
          <w:sz w:val="24"/>
          <w:szCs w:val="24"/>
        </w:rPr>
        <w:t xml:space="preserve"> </w:t>
      </w:r>
      <w:r w:rsidRPr="00D477FC">
        <w:rPr>
          <w:sz w:val="24"/>
          <w:szCs w:val="24"/>
        </w:rPr>
        <w:t>constitue</w:t>
      </w:r>
      <w:r w:rsidRPr="00D477FC">
        <w:rPr>
          <w:spacing w:val="19"/>
          <w:sz w:val="24"/>
          <w:szCs w:val="24"/>
        </w:rPr>
        <w:t xml:space="preserve"> </w:t>
      </w:r>
      <w:r w:rsidRPr="00D477FC">
        <w:rPr>
          <w:sz w:val="24"/>
          <w:szCs w:val="24"/>
        </w:rPr>
        <w:t>la</w:t>
      </w:r>
      <w:r w:rsidRPr="00D477FC">
        <w:rPr>
          <w:spacing w:val="18"/>
          <w:sz w:val="24"/>
          <w:szCs w:val="24"/>
        </w:rPr>
        <w:t xml:space="preserve"> </w:t>
      </w:r>
      <w:r w:rsidRPr="00D477FC">
        <w:rPr>
          <w:sz w:val="24"/>
          <w:szCs w:val="24"/>
        </w:rPr>
        <w:t>principale</w:t>
      </w:r>
      <w:r w:rsidRPr="00D477FC">
        <w:rPr>
          <w:spacing w:val="19"/>
          <w:sz w:val="24"/>
          <w:szCs w:val="24"/>
        </w:rPr>
        <w:t xml:space="preserve"> </w:t>
      </w:r>
      <w:r w:rsidRPr="00D477FC">
        <w:rPr>
          <w:sz w:val="24"/>
          <w:szCs w:val="24"/>
        </w:rPr>
        <w:t>utilisation</w:t>
      </w:r>
      <w:r w:rsidRPr="00D477FC">
        <w:rPr>
          <w:spacing w:val="19"/>
          <w:sz w:val="24"/>
          <w:szCs w:val="24"/>
        </w:rPr>
        <w:t xml:space="preserve"> </w:t>
      </w:r>
      <w:r w:rsidRPr="00D477FC">
        <w:rPr>
          <w:sz w:val="24"/>
          <w:szCs w:val="24"/>
        </w:rPr>
        <w:t>des</w:t>
      </w:r>
      <w:r w:rsidRPr="00D477FC">
        <w:rPr>
          <w:spacing w:val="19"/>
          <w:sz w:val="24"/>
          <w:szCs w:val="24"/>
        </w:rPr>
        <w:t xml:space="preserve"> </w:t>
      </w:r>
      <w:r w:rsidRPr="00D477FC">
        <w:rPr>
          <w:sz w:val="24"/>
          <w:szCs w:val="24"/>
        </w:rPr>
        <w:t>terres</w:t>
      </w:r>
      <w:r w:rsidRPr="00D477FC">
        <w:rPr>
          <w:spacing w:val="20"/>
          <w:sz w:val="24"/>
          <w:szCs w:val="24"/>
        </w:rPr>
        <w:t xml:space="preserve"> </w:t>
      </w:r>
      <w:r w:rsidRPr="00D477FC">
        <w:rPr>
          <w:sz w:val="24"/>
          <w:szCs w:val="24"/>
        </w:rPr>
        <w:t>par</w:t>
      </w:r>
      <w:r w:rsidRPr="00D477FC">
        <w:rPr>
          <w:spacing w:val="19"/>
          <w:sz w:val="24"/>
          <w:szCs w:val="24"/>
        </w:rPr>
        <w:t xml:space="preserve"> </w:t>
      </w:r>
      <w:r w:rsidRPr="00D477FC">
        <w:rPr>
          <w:sz w:val="24"/>
          <w:szCs w:val="24"/>
        </w:rPr>
        <w:t>les</w:t>
      </w:r>
      <w:r w:rsidRPr="00D477FC">
        <w:rPr>
          <w:spacing w:val="20"/>
          <w:sz w:val="24"/>
          <w:szCs w:val="24"/>
        </w:rPr>
        <w:t xml:space="preserve"> </w:t>
      </w:r>
      <w:r w:rsidRPr="00D477FC">
        <w:rPr>
          <w:sz w:val="24"/>
          <w:szCs w:val="24"/>
        </w:rPr>
        <w:t>humains.</w:t>
      </w:r>
      <w:r w:rsidRPr="00D477FC">
        <w:rPr>
          <w:spacing w:val="24"/>
          <w:sz w:val="24"/>
          <w:szCs w:val="24"/>
        </w:rPr>
        <w:t xml:space="preserve"> </w:t>
      </w:r>
      <w:r w:rsidRPr="00D477FC">
        <w:rPr>
          <w:sz w:val="24"/>
          <w:szCs w:val="24"/>
        </w:rPr>
        <w:t>Les</w:t>
      </w:r>
      <w:r w:rsidRPr="00D477FC">
        <w:rPr>
          <w:spacing w:val="20"/>
          <w:sz w:val="24"/>
          <w:szCs w:val="24"/>
        </w:rPr>
        <w:t xml:space="preserve"> </w:t>
      </w:r>
      <w:r w:rsidRPr="00D477FC">
        <w:rPr>
          <w:sz w:val="24"/>
          <w:szCs w:val="24"/>
        </w:rPr>
        <w:t>pâturages</w:t>
      </w:r>
      <w:r w:rsidRPr="00D477FC">
        <w:rPr>
          <w:spacing w:val="-57"/>
          <w:sz w:val="24"/>
          <w:szCs w:val="24"/>
        </w:rPr>
        <w:t xml:space="preserve"> </w:t>
      </w:r>
      <w:r w:rsidRPr="00D477FC">
        <w:rPr>
          <w:sz w:val="24"/>
          <w:szCs w:val="24"/>
        </w:rPr>
        <w:t>et les cultures représentaient à eux seuls 37 pour cent de la surface émergée du globe en 1999,</w:t>
      </w:r>
      <w:r w:rsidRPr="00D477FC">
        <w:rPr>
          <w:spacing w:val="1"/>
          <w:sz w:val="24"/>
          <w:szCs w:val="24"/>
        </w:rPr>
        <w:t xml:space="preserve"> </w:t>
      </w:r>
      <w:r w:rsidRPr="00D477FC">
        <w:rPr>
          <w:sz w:val="24"/>
          <w:szCs w:val="24"/>
        </w:rPr>
        <w:t>Plus</w:t>
      </w:r>
      <w:r w:rsidRPr="00D477FC">
        <w:rPr>
          <w:spacing w:val="-1"/>
          <w:sz w:val="24"/>
          <w:szCs w:val="24"/>
        </w:rPr>
        <w:t xml:space="preserve"> </w:t>
      </w:r>
      <w:r w:rsidRPr="00D477FC">
        <w:rPr>
          <w:sz w:val="24"/>
          <w:szCs w:val="24"/>
        </w:rPr>
        <w:t>des deux</w:t>
      </w:r>
      <w:r w:rsidRPr="00D477FC">
        <w:rPr>
          <w:spacing w:val="-1"/>
          <w:sz w:val="24"/>
          <w:szCs w:val="24"/>
        </w:rPr>
        <w:t xml:space="preserve"> </w:t>
      </w:r>
      <w:r w:rsidRPr="00D477FC">
        <w:rPr>
          <w:sz w:val="24"/>
          <w:szCs w:val="24"/>
        </w:rPr>
        <w:t>tiers de la</w:t>
      </w:r>
      <w:r w:rsidRPr="00D477FC">
        <w:rPr>
          <w:spacing w:val="-1"/>
          <w:sz w:val="24"/>
          <w:szCs w:val="24"/>
        </w:rPr>
        <w:t xml:space="preserve"> </w:t>
      </w:r>
      <w:r w:rsidRPr="00D477FC">
        <w:rPr>
          <w:sz w:val="24"/>
          <w:szCs w:val="24"/>
        </w:rPr>
        <w:t>consommation humaine d'eau</w:t>
      </w:r>
      <w:r w:rsidRPr="00D477FC">
        <w:rPr>
          <w:spacing w:val="-1"/>
          <w:sz w:val="24"/>
          <w:szCs w:val="24"/>
        </w:rPr>
        <w:t xml:space="preserve"> </w:t>
      </w:r>
      <w:r w:rsidRPr="00D477FC">
        <w:rPr>
          <w:sz w:val="24"/>
          <w:szCs w:val="24"/>
        </w:rPr>
        <w:t>sont destinés à</w:t>
      </w:r>
      <w:r w:rsidRPr="00D477FC">
        <w:rPr>
          <w:spacing w:val="-1"/>
          <w:sz w:val="24"/>
          <w:szCs w:val="24"/>
        </w:rPr>
        <w:t xml:space="preserve"> </w:t>
      </w:r>
      <w:r w:rsidRPr="00D477FC">
        <w:rPr>
          <w:sz w:val="24"/>
          <w:szCs w:val="24"/>
        </w:rPr>
        <w:t>l'agriculture.</w:t>
      </w:r>
    </w:p>
    <w:p w:rsidR="00D477FC" w:rsidRPr="00D477FC" w:rsidRDefault="00D477FC" w:rsidP="00D477FC">
      <w:pPr>
        <w:spacing w:line="360" w:lineRule="auto"/>
        <w:ind w:left="258" w:right="414"/>
        <w:jc w:val="both"/>
        <w:rPr>
          <w:sz w:val="24"/>
          <w:szCs w:val="24"/>
        </w:rPr>
      </w:pPr>
      <w:r w:rsidRPr="00D477FC">
        <w:rPr>
          <w:sz w:val="24"/>
          <w:szCs w:val="24"/>
        </w:rPr>
        <w:t>La culture et l'élevage ont un profond effet sur l'environnement au sens large. Ce sont les causes</w:t>
      </w:r>
      <w:r w:rsidRPr="00D477FC">
        <w:rPr>
          <w:spacing w:val="1"/>
          <w:sz w:val="24"/>
          <w:szCs w:val="24"/>
        </w:rPr>
        <w:t xml:space="preserve"> </w:t>
      </w:r>
      <w:r w:rsidRPr="00D477FC">
        <w:rPr>
          <w:sz w:val="24"/>
          <w:szCs w:val="24"/>
        </w:rPr>
        <w:t>principales de la pollution de l'eau par les nitrates, les phosphates et les pesticides. Ils constituent</w:t>
      </w:r>
      <w:r w:rsidRPr="00D477FC">
        <w:rPr>
          <w:spacing w:val="-57"/>
          <w:sz w:val="24"/>
          <w:szCs w:val="24"/>
        </w:rPr>
        <w:t xml:space="preserve"> </w:t>
      </w:r>
      <w:r w:rsidRPr="00D477FC">
        <w:rPr>
          <w:sz w:val="24"/>
          <w:szCs w:val="24"/>
        </w:rPr>
        <w:t>aussi les principales sources anthropiques des gaz à effet de serre (le méthane et l'oxyde nitreux)</w:t>
      </w:r>
      <w:r w:rsidRPr="00D477FC">
        <w:rPr>
          <w:spacing w:val="1"/>
          <w:sz w:val="24"/>
          <w:szCs w:val="24"/>
        </w:rPr>
        <w:t xml:space="preserve"> </w:t>
      </w:r>
      <w:r w:rsidRPr="00D477FC">
        <w:rPr>
          <w:sz w:val="24"/>
          <w:szCs w:val="24"/>
        </w:rPr>
        <w:t>et ils contribuent massivement à d'autres types de pollution de l'air et de l'eau. L'étendue et les</w:t>
      </w:r>
      <w:r w:rsidRPr="00D477FC">
        <w:rPr>
          <w:spacing w:val="1"/>
          <w:sz w:val="24"/>
          <w:szCs w:val="24"/>
        </w:rPr>
        <w:t xml:space="preserve"> </w:t>
      </w:r>
      <w:r w:rsidRPr="00D477FC">
        <w:rPr>
          <w:sz w:val="24"/>
          <w:szCs w:val="24"/>
        </w:rPr>
        <w:t>méthodes de l'agriculture, de la foresterie et de la pêche sont les principales causes de perte de</w:t>
      </w:r>
      <w:r w:rsidRPr="00D477FC">
        <w:rPr>
          <w:spacing w:val="1"/>
          <w:sz w:val="24"/>
          <w:szCs w:val="24"/>
        </w:rPr>
        <w:t xml:space="preserve"> </w:t>
      </w:r>
      <w:r w:rsidRPr="00D477FC">
        <w:rPr>
          <w:sz w:val="24"/>
          <w:szCs w:val="24"/>
        </w:rPr>
        <w:t>biodiversité</w:t>
      </w:r>
      <w:r w:rsidRPr="00D477FC">
        <w:rPr>
          <w:spacing w:val="-1"/>
          <w:sz w:val="24"/>
          <w:szCs w:val="24"/>
        </w:rPr>
        <w:t xml:space="preserve"> </w:t>
      </w:r>
      <w:r w:rsidRPr="00D477FC">
        <w:rPr>
          <w:sz w:val="24"/>
          <w:szCs w:val="24"/>
        </w:rPr>
        <w:t>dans le</w:t>
      </w:r>
      <w:r w:rsidRPr="00D477FC">
        <w:rPr>
          <w:spacing w:val="1"/>
          <w:sz w:val="24"/>
          <w:szCs w:val="24"/>
        </w:rPr>
        <w:t xml:space="preserve"> </w:t>
      </w:r>
      <w:r w:rsidRPr="00D477FC">
        <w:rPr>
          <w:sz w:val="24"/>
          <w:szCs w:val="24"/>
        </w:rPr>
        <w:t>monde.</w:t>
      </w:r>
    </w:p>
    <w:p w:rsidR="00D477FC" w:rsidRPr="00D477FC" w:rsidRDefault="00D477FC" w:rsidP="00D477FC">
      <w:pPr>
        <w:spacing w:line="360" w:lineRule="auto"/>
        <w:ind w:left="258" w:right="414" w:firstLine="708"/>
        <w:jc w:val="both"/>
        <w:rPr>
          <w:sz w:val="24"/>
          <w:szCs w:val="24"/>
        </w:rPr>
      </w:pPr>
      <w:r w:rsidRPr="00D477FC">
        <w:rPr>
          <w:sz w:val="24"/>
          <w:szCs w:val="24"/>
        </w:rPr>
        <w:t>L'agriculture</w:t>
      </w:r>
      <w:r w:rsidRPr="00D477FC">
        <w:rPr>
          <w:spacing w:val="1"/>
          <w:sz w:val="24"/>
          <w:szCs w:val="24"/>
        </w:rPr>
        <w:t xml:space="preserve"> </w:t>
      </w:r>
      <w:r w:rsidRPr="00D477FC">
        <w:rPr>
          <w:sz w:val="24"/>
          <w:szCs w:val="24"/>
        </w:rPr>
        <w:t>nuit</w:t>
      </w:r>
      <w:r w:rsidRPr="00D477FC">
        <w:rPr>
          <w:spacing w:val="1"/>
          <w:sz w:val="24"/>
          <w:szCs w:val="24"/>
        </w:rPr>
        <w:t xml:space="preserve"> </w:t>
      </w:r>
      <w:r w:rsidRPr="00D477FC">
        <w:rPr>
          <w:sz w:val="24"/>
          <w:szCs w:val="24"/>
        </w:rPr>
        <w:t>également</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son</w:t>
      </w:r>
      <w:r w:rsidRPr="00D477FC">
        <w:rPr>
          <w:spacing w:val="1"/>
          <w:sz w:val="24"/>
          <w:szCs w:val="24"/>
        </w:rPr>
        <w:t xml:space="preserve"> </w:t>
      </w:r>
      <w:r w:rsidRPr="00D477FC">
        <w:rPr>
          <w:sz w:val="24"/>
          <w:szCs w:val="24"/>
        </w:rPr>
        <w:t>propre</w:t>
      </w:r>
      <w:r w:rsidRPr="00D477FC">
        <w:rPr>
          <w:spacing w:val="1"/>
          <w:sz w:val="24"/>
          <w:szCs w:val="24"/>
        </w:rPr>
        <w:t xml:space="preserve"> </w:t>
      </w:r>
      <w:r w:rsidRPr="00D477FC">
        <w:rPr>
          <w:sz w:val="24"/>
          <w:szCs w:val="24"/>
        </w:rPr>
        <w:t>avenir</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dégradation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sols,</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salinisation, le soutirage excessif d'eau et la réduction de la diversité génétique des cultures et du</w:t>
      </w:r>
      <w:r w:rsidRPr="00D477FC">
        <w:rPr>
          <w:spacing w:val="1"/>
          <w:sz w:val="24"/>
          <w:szCs w:val="24"/>
        </w:rPr>
        <w:t xml:space="preserve"> </w:t>
      </w:r>
      <w:r w:rsidRPr="00D477FC">
        <w:rPr>
          <w:sz w:val="24"/>
          <w:szCs w:val="24"/>
        </w:rPr>
        <w:t>bétail.</w:t>
      </w:r>
      <w:r w:rsidRPr="00D477FC">
        <w:rPr>
          <w:spacing w:val="-2"/>
          <w:sz w:val="24"/>
          <w:szCs w:val="24"/>
        </w:rPr>
        <w:t xml:space="preserve"> </w:t>
      </w:r>
      <w:r w:rsidRPr="00D477FC">
        <w:rPr>
          <w:sz w:val="24"/>
          <w:szCs w:val="24"/>
        </w:rPr>
        <w:t>Les</w:t>
      </w:r>
      <w:r w:rsidRPr="00D477FC">
        <w:rPr>
          <w:spacing w:val="-1"/>
          <w:sz w:val="24"/>
          <w:szCs w:val="24"/>
        </w:rPr>
        <w:t xml:space="preserve"> </w:t>
      </w:r>
      <w:r w:rsidRPr="00D477FC">
        <w:rPr>
          <w:sz w:val="24"/>
          <w:szCs w:val="24"/>
        </w:rPr>
        <w:t>conséquences</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long terme</w:t>
      </w:r>
      <w:r w:rsidRPr="00D477FC">
        <w:rPr>
          <w:spacing w:val="-3"/>
          <w:sz w:val="24"/>
          <w:szCs w:val="24"/>
        </w:rPr>
        <w:t xml:space="preserve"> </w:t>
      </w:r>
      <w:r w:rsidRPr="00D477FC">
        <w:rPr>
          <w:sz w:val="24"/>
          <w:szCs w:val="24"/>
        </w:rPr>
        <w:t>de ces</w:t>
      </w:r>
      <w:r w:rsidRPr="00D477FC">
        <w:rPr>
          <w:spacing w:val="-1"/>
          <w:sz w:val="24"/>
          <w:szCs w:val="24"/>
        </w:rPr>
        <w:t xml:space="preserve"> </w:t>
      </w:r>
      <w:r w:rsidRPr="00D477FC">
        <w:rPr>
          <w:sz w:val="24"/>
          <w:szCs w:val="24"/>
        </w:rPr>
        <w:t>processus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toutefois</w:t>
      </w:r>
      <w:r w:rsidRPr="00D477FC">
        <w:rPr>
          <w:spacing w:val="-1"/>
          <w:sz w:val="24"/>
          <w:szCs w:val="24"/>
        </w:rPr>
        <w:t xml:space="preserve"> </w:t>
      </w:r>
      <w:r w:rsidRPr="00D477FC">
        <w:rPr>
          <w:sz w:val="24"/>
          <w:szCs w:val="24"/>
        </w:rPr>
        <w:t>difficiles</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quantifier.</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16" w:firstLine="708"/>
        <w:jc w:val="both"/>
        <w:rPr>
          <w:sz w:val="24"/>
          <w:szCs w:val="24"/>
        </w:rPr>
      </w:pPr>
      <w:r w:rsidRPr="00D477FC">
        <w:rPr>
          <w:sz w:val="24"/>
          <w:szCs w:val="24"/>
        </w:rPr>
        <w:lastRenderedPageBreak/>
        <w:t>L'agriculture est également cause de pollution atmosphérique. C'est la principale source</w:t>
      </w:r>
      <w:r w:rsidRPr="00D477FC">
        <w:rPr>
          <w:spacing w:val="1"/>
          <w:sz w:val="24"/>
          <w:szCs w:val="24"/>
        </w:rPr>
        <w:t xml:space="preserve"> </w:t>
      </w:r>
      <w:r w:rsidRPr="00D477FC">
        <w:rPr>
          <w:sz w:val="24"/>
          <w:szCs w:val="24"/>
        </w:rPr>
        <w:t>anthropique d'ammoniaque. Le bétail produit environ 40 pour cent des émissions de ce gaz dans</w:t>
      </w:r>
      <w:r w:rsidRPr="00D477FC">
        <w:rPr>
          <w:spacing w:val="1"/>
          <w:sz w:val="24"/>
          <w:szCs w:val="24"/>
        </w:rPr>
        <w:t xml:space="preserve"> </w:t>
      </w:r>
      <w:r w:rsidRPr="00D477FC">
        <w:rPr>
          <w:sz w:val="24"/>
          <w:szCs w:val="24"/>
        </w:rPr>
        <w:t>le monde, les engrais minéraux 16 pour cent et la combustion de la biomasse et les résidus de</w:t>
      </w:r>
      <w:r w:rsidRPr="00D477FC">
        <w:rPr>
          <w:spacing w:val="1"/>
          <w:sz w:val="24"/>
          <w:szCs w:val="24"/>
        </w:rPr>
        <w:t xml:space="preserve"> </w:t>
      </w:r>
      <w:r w:rsidRPr="00D477FC">
        <w:rPr>
          <w:sz w:val="24"/>
          <w:szCs w:val="24"/>
        </w:rPr>
        <w:t>culture</w:t>
      </w:r>
      <w:r w:rsidRPr="00D477FC">
        <w:rPr>
          <w:spacing w:val="-1"/>
          <w:sz w:val="24"/>
          <w:szCs w:val="24"/>
        </w:rPr>
        <w:t xml:space="preserve"> </w:t>
      </w:r>
      <w:r w:rsidRPr="00D477FC">
        <w:rPr>
          <w:sz w:val="24"/>
          <w:szCs w:val="24"/>
        </w:rPr>
        <w:t>environ 18 pour cent.</w:t>
      </w:r>
    </w:p>
    <w:p w:rsidR="00D477FC" w:rsidRPr="00D477FC" w:rsidRDefault="00D477FC" w:rsidP="00D477FC">
      <w:pPr>
        <w:spacing w:before="1" w:line="360" w:lineRule="auto"/>
        <w:ind w:left="258" w:right="412" w:firstLine="708"/>
        <w:jc w:val="both"/>
        <w:rPr>
          <w:sz w:val="24"/>
          <w:szCs w:val="24"/>
        </w:rPr>
      </w:pPr>
      <w:r w:rsidRPr="00D477FC">
        <w:rPr>
          <w:sz w:val="24"/>
          <w:szCs w:val="24"/>
        </w:rPr>
        <w:t>L'agriculture ainsi, est une source importante d'émissions de gaz à effet de serre. Elle</w:t>
      </w:r>
      <w:r w:rsidRPr="00D477FC">
        <w:rPr>
          <w:spacing w:val="1"/>
          <w:sz w:val="24"/>
          <w:szCs w:val="24"/>
        </w:rPr>
        <w:t xml:space="preserve"> </w:t>
      </w:r>
      <w:r w:rsidRPr="00D477FC">
        <w:rPr>
          <w:sz w:val="24"/>
          <w:szCs w:val="24"/>
        </w:rPr>
        <w:t>dégage de grandes quantités de gaz carbonique lors de la combustion de la biomasse,</w:t>
      </w:r>
      <w:r w:rsidRPr="00D477FC">
        <w:rPr>
          <w:spacing w:val="1"/>
          <w:sz w:val="24"/>
          <w:szCs w:val="24"/>
        </w:rPr>
        <w:t xml:space="preserve"> </w:t>
      </w:r>
      <w:r w:rsidRPr="00D477FC">
        <w:rPr>
          <w:sz w:val="24"/>
          <w:szCs w:val="24"/>
        </w:rPr>
        <w:t>également</w:t>
      </w:r>
      <w:r w:rsidRPr="00D477FC">
        <w:rPr>
          <w:spacing w:val="1"/>
          <w:sz w:val="24"/>
          <w:szCs w:val="24"/>
        </w:rPr>
        <w:t xml:space="preserve"> </w:t>
      </w:r>
      <w:r w:rsidRPr="00D477FC">
        <w:rPr>
          <w:sz w:val="24"/>
          <w:szCs w:val="24"/>
        </w:rPr>
        <w:t>responsable de presque la moitié des émissions de méthane. Bien que le méthane reste moins</w:t>
      </w:r>
      <w:r w:rsidRPr="00D477FC">
        <w:rPr>
          <w:spacing w:val="1"/>
          <w:sz w:val="24"/>
          <w:szCs w:val="24"/>
        </w:rPr>
        <w:t xml:space="preserve"> </w:t>
      </w:r>
      <w:r w:rsidRPr="00D477FC">
        <w:rPr>
          <w:sz w:val="24"/>
          <w:szCs w:val="24"/>
        </w:rPr>
        <w:t>longtemps dans l'atmosphère que le gaz carbonique et responsable du dégagement de grandes</w:t>
      </w:r>
      <w:r w:rsidRPr="00D477FC">
        <w:rPr>
          <w:spacing w:val="1"/>
          <w:sz w:val="24"/>
          <w:szCs w:val="24"/>
        </w:rPr>
        <w:t xml:space="preserve"> </w:t>
      </w:r>
      <w:r w:rsidRPr="00D477FC">
        <w:rPr>
          <w:sz w:val="24"/>
          <w:szCs w:val="24"/>
        </w:rPr>
        <w:t>quantités d'un autre gaz à effet de serre: l'oxyde nitreux. Ce gaz est produit par des processus</w:t>
      </w:r>
      <w:r w:rsidRPr="00D477FC">
        <w:rPr>
          <w:spacing w:val="1"/>
          <w:sz w:val="24"/>
          <w:szCs w:val="24"/>
        </w:rPr>
        <w:t xml:space="preserve"> </w:t>
      </w:r>
      <w:r w:rsidRPr="00D477FC">
        <w:rPr>
          <w:sz w:val="24"/>
          <w:szCs w:val="24"/>
        </w:rPr>
        <w:t>naturels, mais sa production est renforcée par le lessivage, la volatilisation et le ruissellement des</w:t>
      </w:r>
      <w:r w:rsidRPr="00D477FC">
        <w:rPr>
          <w:spacing w:val="-57"/>
          <w:sz w:val="24"/>
          <w:szCs w:val="24"/>
        </w:rPr>
        <w:t xml:space="preserve"> </w:t>
      </w:r>
      <w:r w:rsidRPr="00D477FC">
        <w:rPr>
          <w:sz w:val="24"/>
          <w:szCs w:val="24"/>
        </w:rPr>
        <w:t>engrais</w:t>
      </w:r>
      <w:r w:rsidRPr="00D477FC">
        <w:rPr>
          <w:spacing w:val="-1"/>
          <w:sz w:val="24"/>
          <w:szCs w:val="24"/>
        </w:rPr>
        <w:t xml:space="preserve"> </w:t>
      </w:r>
      <w:r w:rsidRPr="00D477FC">
        <w:rPr>
          <w:sz w:val="24"/>
          <w:szCs w:val="24"/>
        </w:rPr>
        <w:t>azotés, et</w:t>
      </w:r>
      <w:r w:rsidRPr="00D477FC">
        <w:rPr>
          <w:spacing w:val="-2"/>
          <w:sz w:val="24"/>
          <w:szCs w:val="24"/>
        </w:rPr>
        <w:t xml:space="preserve"> </w:t>
      </w:r>
      <w:r w:rsidRPr="00D477FC">
        <w:rPr>
          <w:sz w:val="24"/>
          <w:szCs w:val="24"/>
        </w:rPr>
        <w:t>la décomposition des résidus de</w:t>
      </w:r>
      <w:r w:rsidRPr="00D477FC">
        <w:rPr>
          <w:spacing w:val="-1"/>
          <w:sz w:val="24"/>
          <w:szCs w:val="24"/>
        </w:rPr>
        <w:t xml:space="preserve"> </w:t>
      </w:r>
      <w:r w:rsidRPr="00D477FC">
        <w:rPr>
          <w:sz w:val="24"/>
          <w:szCs w:val="24"/>
        </w:rPr>
        <w:t>cultures et</w:t>
      </w:r>
      <w:r w:rsidRPr="00D477FC">
        <w:rPr>
          <w:spacing w:val="-2"/>
          <w:sz w:val="24"/>
          <w:szCs w:val="24"/>
        </w:rPr>
        <w:t xml:space="preserve"> </w:t>
      </w:r>
      <w:r w:rsidRPr="00D477FC">
        <w:rPr>
          <w:sz w:val="24"/>
          <w:szCs w:val="24"/>
        </w:rPr>
        <w:t>des</w:t>
      </w:r>
      <w:r w:rsidRPr="00D477FC">
        <w:rPr>
          <w:spacing w:val="-1"/>
          <w:sz w:val="24"/>
          <w:szCs w:val="24"/>
        </w:rPr>
        <w:t xml:space="preserve"> </w:t>
      </w:r>
      <w:r w:rsidRPr="00D477FC">
        <w:rPr>
          <w:sz w:val="24"/>
          <w:szCs w:val="24"/>
        </w:rPr>
        <w:t>déchets animaux.</w:t>
      </w:r>
    </w:p>
    <w:p w:rsidR="00D477FC" w:rsidRPr="00D477FC" w:rsidRDefault="00D477FC" w:rsidP="00D477FC">
      <w:pPr>
        <w:rPr>
          <w:sz w:val="20"/>
          <w:szCs w:val="24"/>
        </w:rPr>
      </w:pPr>
    </w:p>
    <w:p w:rsidR="00D477FC" w:rsidRPr="00D477FC" w:rsidRDefault="00D477FC" w:rsidP="00D477FC">
      <w:pPr>
        <w:spacing w:before="3"/>
        <w:rPr>
          <w:sz w:val="13"/>
          <w:szCs w:val="24"/>
        </w:rPr>
      </w:pPr>
      <w:r w:rsidRPr="00D477FC">
        <w:rPr>
          <w:noProof/>
          <w:sz w:val="24"/>
          <w:szCs w:val="24"/>
          <w:lang w:eastAsia="fr-FR"/>
        </w:rPr>
        <w:drawing>
          <wp:anchor distT="0" distB="0" distL="0" distR="0" simplePos="0" relativeHeight="487600640" behindDoc="0" locked="0" layoutInCell="1" allowOverlap="1" wp14:anchorId="32B5034B" wp14:editId="654C1C07">
            <wp:simplePos x="0" y="0"/>
            <wp:positionH relativeFrom="page">
              <wp:posOffset>919480</wp:posOffset>
            </wp:positionH>
            <wp:positionV relativeFrom="paragraph">
              <wp:posOffset>122014</wp:posOffset>
            </wp:positionV>
            <wp:extent cx="5976628" cy="4312539"/>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3" cstate="print"/>
                    <a:stretch>
                      <a:fillRect/>
                    </a:stretch>
                  </pic:blipFill>
                  <pic:spPr>
                    <a:xfrm>
                      <a:off x="0" y="0"/>
                      <a:ext cx="5976628" cy="4312539"/>
                    </a:xfrm>
                    <a:prstGeom prst="rect">
                      <a:avLst/>
                    </a:prstGeom>
                  </pic:spPr>
                </pic:pic>
              </a:graphicData>
            </a:graphic>
          </wp:anchor>
        </w:drawing>
      </w:r>
    </w:p>
    <w:p w:rsidR="00D477FC" w:rsidRPr="00D477FC" w:rsidRDefault="00D477FC" w:rsidP="00D477FC">
      <w:pPr>
        <w:rPr>
          <w:sz w:val="26"/>
          <w:szCs w:val="24"/>
        </w:rPr>
      </w:pPr>
    </w:p>
    <w:p w:rsidR="00D477FC" w:rsidRPr="00D477FC" w:rsidRDefault="00D477FC" w:rsidP="00D477FC">
      <w:pPr>
        <w:rPr>
          <w:sz w:val="26"/>
          <w:szCs w:val="24"/>
        </w:rPr>
      </w:pPr>
    </w:p>
    <w:p w:rsidR="00D477FC" w:rsidRPr="00D477FC" w:rsidRDefault="00D477FC" w:rsidP="00D477FC">
      <w:pPr>
        <w:rPr>
          <w:sz w:val="26"/>
          <w:szCs w:val="24"/>
        </w:rPr>
      </w:pPr>
    </w:p>
    <w:p w:rsidR="00D477FC" w:rsidRPr="00D477FC" w:rsidRDefault="00D477FC" w:rsidP="00D477FC">
      <w:pPr>
        <w:rPr>
          <w:sz w:val="26"/>
          <w:szCs w:val="24"/>
        </w:rPr>
      </w:pPr>
    </w:p>
    <w:p w:rsidR="00D477FC" w:rsidRPr="00D477FC" w:rsidRDefault="00D477FC" w:rsidP="00D477FC">
      <w:pPr>
        <w:rPr>
          <w:sz w:val="26"/>
          <w:szCs w:val="24"/>
        </w:rPr>
      </w:pPr>
    </w:p>
    <w:p w:rsidR="00D477FC" w:rsidRPr="00D477FC" w:rsidRDefault="00D477FC" w:rsidP="00D477FC">
      <w:pPr>
        <w:rPr>
          <w:sz w:val="26"/>
          <w:szCs w:val="24"/>
        </w:rPr>
      </w:pPr>
    </w:p>
    <w:p w:rsidR="00D477FC" w:rsidRPr="00D477FC" w:rsidRDefault="00D477FC" w:rsidP="00D477FC">
      <w:pPr>
        <w:sectPr w:rsidR="00D477FC" w:rsidRPr="00D477FC">
          <w:pgSz w:w="11910" w:h="16840"/>
          <w:pgMar w:top="1040" w:right="720" w:bottom="1460" w:left="1160" w:header="707" w:footer="1277" w:gutter="0"/>
          <w:cols w:space="720"/>
        </w:sectPr>
      </w:pPr>
    </w:p>
    <w:p w:rsidR="00D477FC" w:rsidRPr="00D477FC" w:rsidRDefault="00D477FC" w:rsidP="00D477FC">
      <w:pPr>
        <w:tabs>
          <w:tab w:val="left" w:pos="1339"/>
        </w:tabs>
        <w:spacing w:before="150"/>
        <w:ind w:left="684"/>
        <w:jc w:val="both"/>
        <w:outlineLvl w:val="1"/>
        <w:rPr>
          <w:b/>
          <w:bCs/>
          <w:color w:val="0000FF"/>
          <w:sz w:val="24"/>
          <w:szCs w:val="24"/>
        </w:rPr>
      </w:pPr>
      <w:r w:rsidRPr="00D477FC">
        <w:rPr>
          <w:b/>
          <w:bCs/>
          <w:color w:val="0000FF"/>
          <w:sz w:val="24"/>
          <w:szCs w:val="24"/>
        </w:rPr>
        <w:lastRenderedPageBreak/>
        <w:t>4.2.1.</w:t>
      </w:r>
      <w:r w:rsidRPr="00D477FC">
        <w:rPr>
          <w:b/>
          <w:bCs/>
          <w:color w:val="0000FF"/>
          <w:sz w:val="24"/>
          <w:szCs w:val="24"/>
        </w:rPr>
        <w:tab/>
        <w:t>Pollution par les engrais</w:t>
      </w:r>
    </w:p>
    <w:p w:rsidR="00D477FC" w:rsidRPr="00D477FC" w:rsidRDefault="00D477FC" w:rsidP="00D477FC">
      <w:pPr>
        <w:spacing w:before="81" w:line="360" w:lineRule="auto"/>
        <w:ind w:left="258" w:right="413" w:firstLine="360"/>
        <w:jc w:val="both"/>
        <w:rPr>
          <w:sz w:val="24"/>
          <w:szCs w:val="24"/>
        </w:rPr>
      </w:pPr>
      <w:r w:rsidRPr="00D477FC">
        <w:rPr>
          <w:sz w:val="24"/>
          <w:szCs w:val="24"/>
        </w:rPr>
        <w:t>Les engrais sont cause de pollution quand ils sont appliqués en quantité supérieure à ce que</w:t>
      </w:r>
      <w:r w:rsidRPr="00D477FC">
        <w:rPr>
          <w:spacing w:val="1"/>
          <w:sz w:val="24"/>
          <w:szCs w:val="24"/>
        </w:rPr>
        <w:t xml:space="preserve"> </w:t>
      </w:r>
      <w:r w:rsidRPr="00D477FC">
        <w:rPr>
          <w:sz w:val="24"/>
          <w:szCs w:val="24"/>
        </w:rPr>
        <w:t>les cultures peuvent absorber, ou lorsqu'ils sont emportés par l'eau ou par le</w:t>
      </w:r>
      <w:r w:rsidRPr="00D477FC">
        <w:rPr>
          <w:spacing w:val="60"/>
          <w:sz w:val="24"/>
          <w:szCs w:val="24"/>
        </w:rPr>
        <w:t xml:space="preserve"> </w:t>
      </w:r>
      <w:r w:rsidRPr="00D477FC">
        <w:rPr>
          <w:sz w:val="24"/>
          <w:szCs w:val="24"/>
        </w:rPr>
        <w:t>vent avant de</w:t>
      </w:r>
      <w:r w:rsidRPr="00D477FC">
        <w:rPr>
          <w:spacing w:val="1"/>
          <w:sz w:val="24"/>
          <w:szCs w:val="24"/>
        </w:rPr>
        <w:t xml:space="preserve"> </w:t>
      </w:r>
      <w:r w:rsidRPr="00D477FC">
        <w:rPr>
          <w:sz w:val="24"/>
          <w:szCs w:val="24"/>
        </w:rPr>
        <w:t>pouvoir être</w:t>
      </w:r>
      <w:r w:rsidRPr="00D477FC">
        <w:rPr>
          <w:spacing w:val="-3"/>
          <w:sz w:val="24"/>
          <w:szCs w:val="24"/>
        </w:rPr>
        <w:t xml:space="preserve"> </w:t>
      </w:r>
      <w:r w:rsidRPr="00D477FC">
        <w:rPr>
          <w:sz w:val="24"/>
          <w:szCs w:val="24"/>
        </w:rPr>
        <w:t>absorbés</w:t>
      </w:r>
    </w:p>
    <w:p w:rsidR="00D477FC" w:rsidRPr="00D477FC" w:rsidRDefault="00D477FC" w:rsidP="00D477FC">
      <w:pPr>
        <w:spacing w:before="7"/>
        <w:ind w:left="258"/>
        <w:jc w:val="both"/>
        <w:outlineLvl w:val="1"/>
        <w:rPr>
          <w:b/>
          <w:bCs/>
          <w:sz w:val="24"/>
          <w:szCs w:val="24"/>
        </w:rPr>
      </w:pPr>
      <w:r w:rsidRPr="00D477FC">
        <w:rPr>
          <w:b/>
          <w:bCs/>
          <w:sz w:val="24"/>
          <w:szCs w:val="24"/>
        </w:rPr>
        <w:t>Conséquences</w:t>
      </w:r>
      <w:r w:rsidRPr="00D477FC">
        <w:rPr>
          <w:b/>
          <w:bCs/>
          <w:spacing w:val="-3"/>
          <w:sz w:val="24"/>
          <w:szCs w:val="24"/>
        </w:rPr>
        <w:t xml:space="preserve"> </w:t>
      </w:r>
      <w:r w:rsidRPr="00D477FC">
        <w:rPr>
          <w:b/>
          <w:bCs/>
          <w:sz w:val="24"/>
          <w:szCs w:val="24"/>
        </w:rPr>
        <w:t>de</w:t>
      </w:r>
      <w:r w:rsidRPr="00D477FC">
        <w:rPr>
          <w:b/>
          <w:bCs/>
          <w:spacing w:val="-2"/>
          <w:sz w:val="24"/>
          <w:szCs w:val="24"/>
        </w:rPr>
        <w:t xml:space="preserve"> </w:t>
      </w:r>
      <w:r w:rsidRPr="00D477FC">
        <w:rPr>
          <w:b/>
          <w:bCs/>
          <w:sz w:val="24"/>
          <w:szCs w:val="24"/>
        </w:rPr>
        <w:t>l'utilisation</w:t>
      </w:r>
      <w:r w:rsidRPr="00D477FC">
        <w:rPr>
          <w:b/>
          <w:bCs/>
          <w:spacing w:val="-3"/>
          <w:sz w:val="24"/>
          <w:szCs w:val="24"/>
        </w:rPr>
        <w:t xml:space="preserve"> </w:t>
      </w:r>
      <w:r w:rsidRPr="00D477FC">
        <w:rPr>
          <w:b/>
          <w:bCs/>
          <w:sz w:val="24"/>
          <w:szCs w:val="24"/>
        </w:rPr>
        <w:t>d'engrais</w:t>
      </w:r>
    </w:p>
    <w:p w:rsidR="00D477FC" w:rsidRPr="00D477FC" w:rsidRDefault="00D477FC" w:rsidP="00D477FC">
      <w:pPr>
        <w:spacing w:before="132" w:line="360" w:lineRule="auto"/>
        <w:ind w:left="258" w:right="412" w:firstLine="708"/>
        <w:jc w:val="both"/>
        <w:rPr>
          <w:sz w:val="24"/>
          <w:szCs w:val="24"/>
        </w:rPr>
      </w:pPr>
      <w:r w:rsidRPr="00D477FC">
        <w:rPr>
          <w:sz w:val="24"/>
          <w:szCs w:val="24"/>
        </w:rPr>
        <w:t>Les</w:t>
      </w:r>
      <w:r w:rsidRPr="00D477FC">
        <w:rPr>
          <w:spacing w:val="1"/>
          <w:sz w:val="24"/>
          <w:szCs w:val="24"/>
        </w:rPr>
        <w:t xml:space="preserve"> </w:t>
      </w:r>
      <w:r w:rsidRPr="00D477FC">
        <w:rPr>
          <w:sz w:val="24"/>
          <w:szCs w:val="24"/>
        </w:rPr>
        <w:t>engrais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utilisés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cadre</w:t>
      </w:r>
      <w:r w:rsidRPr="00D477FC">
        <w:rPr>
          <w:spacing w:val="1"/>
          <w:sz w:val="24"/>
          <w:szCs w:val="24"/>
        </w:rPr>
        <w:t xml:space="preserve"> </w:t>
      </w:r>
      <w:r w:rsidRPr="00D477FC">
        <w:rPr>
          <w:sz w:val="24"/>
          <w:szCs w:val="24"/>
        </w:rPr>
        <w:t>d'une</w:t>
      </w:r>
      <w:r w:rsidRPr="00D477FC">
        <w:rPr>
          <w:spacing w:val="1"/>
          <w:sz w:val="24"/>
          <w:szCs w:val="24"/>
        </w:rPr>
        <w:t xml:space="preserve"> </w:t>
      </w:r>
      <w:r w:rsidRPr="00D477FC">
        <w:rPr>
          <w:sz w:val="24"/>
          <w:szCs w:val="24"/>
        </w:rPr>
        <w:t>agriculture</w:t>
      </w:r>
      <w:r w:rsidRPr="00D477FC">
        <w:rPr>
          <w:spacing w:val="1"/>
          <w:sz w:val="24"/>
          <w:szCs w:val="24"/>
        </w:rPr>
        <w:t xml:space="preserve"> </w:t>
      </w:r>
      <w:r w:rsidRPr="00D477FC">
        <w:rPr>
          <w:sz w:val="24"/>
          <w:szCs w:val="24"/>
        </w:rPr>
        <w:t>intensive</w:t>
      </w:r>
      <w:r w:rsidRPr="00D477FC">
        <w:rPr>
          <w:spacing w:val="1"/>
          <w:sz w:val="24"/>
          <w:szCs w:val="24"/>
        </w:rPr>
        <w:t xml:space="preserve"> </w:t>
      </w:r>
      <w:r w:rsidRPr="00D477FC">
        <w:rPr>
          <w:sz w:val="24"/>
          <w:szCs w:val="24"/>
        </w:rPr>
        <w:t>afin</w:t>
      </w:r>
      <w:r w:rsidRPr="00D477FC">
        <w:rPr>
          <w:spacing w:val="1"/>
          <w:sz w:val="24"/>
          <w:szCs w:val="24"/>
        </w:rPr>
        <w:t xml:space="preserve"> </w:t>
      </w:r>
      <w:r w:rsidRPr="00D477FC">
        <w:rPr>
          <w:sz w:val="24"/>
          <w:szCs w:val="24"/>
        </w:rPr>
        <w:t>d'augmenter la croissance et le rendement des cultures. Il existe trois grandes familles d'engrais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w:t>
      </w:r>
    </w:p>
    <w:p w:rsidR="00D477FC" w:rsidRPr="00D477FC" w:rsidRDefault="00D477FC" w:rsidP="00D477FC">
      <w:pPr>
        <w:numPr>
          <w:ilvl w:val="1"/>
          <w:numId w:val="15"/>
        </w:numPr>
        <w:tabs>
          <w:tab w:val="left" w:pos="685"/>
        </w:tabs>
        <w:spacing w:before="1" w:line="355" w:lineRule="auto"/>
        <w:ind w:right="411"/>
        <w:jc w:val="both"/>
        <w:rPr>
          <w:sz w:val="24"/>
        </w:rPr>
      </w:pPr>
      <w:r w:rsidRPr="00D477FC">
        <w:rPr>
          <w:b/>
          <w:i/>
          <w:sz w:val="24"/>
        </w:rPr>
        <w:t xml:space="preserve">Les engrais azotés: </w:t>
      </w:r>
      <w:r w:rsidRPr="00D477FC">
        <w:rPr>
          <w:sz w:val="24"/>
        </w:rPr>
        <w:t>l'azote est un élément très important pour la croissance des végétaux. IL</w:t>
      </w:r>
      <w:r w:rsidRPr="00D477FC">
        <w:rPr>
          <w:spacing w:val="1"/>
          <w:sz w:val="24"/>
        </w:rPr>
        <w:t xml:space="preserve"> </w:t>
      </w:r>
      <w:r w:rsidRPr="00D477FC">
        <w:rPr>
          <w:sz w:val="24"/>
        </w:rPr>
        <w:t>est présent naturellement dans l'atmosphère, mais les engrais chimiques en apportent de bien</w:t>
      </w:r>
      <w:r w:rsidRPr="00D477FC">
        <w:rPr>
          <w:spacing w:val="-57"/>
          <w:sz w:val="24"/>
        </w:rPr>
        <w:t xml:space="preserve"> </w:t>
      </w:r>
      <w:r w:rsidRPr="00D477FC">
        <w:rPr>
          <w:sz w:val="24"/>
        </w:rPr>
        <w:t>plus</w:t>
      </w:r>
      <w:r w:rsidRPr="00D477FC">
        <w:rPr>
          <w:spacing w:val="-1"/>
          <w:sz w:val="24"/>
        </w:rPr>
        <w:t xml:space="preserve"> </w:t>
      </w:r>
      <w:r w:rsidRPr="00D477FC">
        <w:rPr>
          <w:sz w:val="24"/>
        </w:rPr>
        <w:t>grandes quantités.</w:t>
      </w:r>
    </w:p>
    <w:p w:rsidR="00D477FC" w:rsidRPr="00D477FC" w:rsidRDefault="00D477FC" w:rsidP="00D477FC">
      <w:pPr>
        <w:numPr>
          <w:ilvl w:val="1"/>
          <w:numId w:val="15"/>
        </w:numPr>
        <w:tabs>
          <w:tab w:val="left" w:pos="685"/>
        </w:tabs>
        <w:spacing w:before="6" w:line="355" w:lineRule="auto"/>
        <w:ind w:right="413"/>
        <w:jc w:val="both"/>
        <w:rPr>
          <w:sz w:val="24"/>
        </w:rPr>
      </w:pPr>
      <w:r w:rsidRPr="00D477FC">
        <w:rPr>
          <w:b/>
          <w:i/>
          <w:sz w:val="24"/>
        </w:rPr>
        <w:t xml:space="preserve">Les engrais potassiques : </w:t>
      </w:r>
      <w:r w:rsidRPr="00D477FC">
        <w:rPr>
          <w:sz w:val="24"/>
        </w:rPr>
        <w:t>la potasse est naturellement présente dans les terres, certains sols</w:t>
      </w:r>
      <w:r w:rsidRPr="00D477FC">
        <w:rPr>
          <w:spacing w:val="1"/>
          <w:sz w:val="24"/>
        </w:rPr>
        <w:t xml:space="preserve"> </w:t>
      </w:r>
      <w:r w:rsidRPr="00D477FC">
        <w:rPr>
          <w:sz w:val="24"/>
        </w:rPr>
        <w:t>étant plus riches que d'autres. Quelques</w:t>
      </w:r>
      <w:r w:rsidRPr="00D477FC">
        <w:rPr>
          <w:spacing w:val="60"/>
          <w:sz w:val="24"/>
        </w:rPr>
        <w:t xml:space="preserve"> </w:t>
      </w:r>
      <w:r w:rsidRPr="00D477FC">
        <w:rPr>
          <w:sz w:val="24"/>
        </w:rPr>
        <w:t>végétaux sont particulièrement avides de potasse,</w:t>
      </w:r>
      <w:r w:rsidRPr="00D477FC">
        <w:rPr>
          <w:spacing w:val="1"/>
          <w:sz w:val="24"/>
        </w:rPr>
        <w:t xml:space="preserve"> </w:t>
      </w:r>
      <w:r w:rsidRPr="00D477FC">
        <w:rPr>
          <w:sz w:val="24"/>
        </w:rPr>
        <w:t>tels</w:t>
      </w:r>
      <w:r w:rsidRPr="00D477FC">
        <w:rPr>
          <w:spacing w:val="-1"/>
          <w:sz w:val="24"/>
        </w:rPr>
        <w:t xml:space="preserve"> </w:t>
      </w:r>
      <w:r w:rsidRPr="00D477FC">
        <w:rPr>
          <w:sz w:val="24"/>
        </w:rPr>
        <w:t>que les pommes</w:t>
      </w:r>
      <w:r w:rsidRPr="00D477FC">
        <w:rPr>
          <w:spacing w:val="1"/>
          <w:sz w:val="24"/>
        </w:rPr>
        <w:t xml:space="preserve"> </w:t>
      </w:r>
      <w:r w:rsidRPr="00D477FC">
        <w:rPr>
          <w:sz w:val="24"/>
        </w:rPr>
        <w:t>de</w:t>
      </w:r>
      <w:r w:rsidRPr="00D477FC">
        <w:rPr>
          <w:spacing w:val="-1"/>
          <w:sz w:val="24"/>
        </w:rPr>
        <w:t xml:space="preserve"> </w:t>
      </w:r>
      <w:r w:rsidRPr="00D477FC">
        <w:rPr>
          <w:sz w:val="24"/>
        </w:rPr>
        <w:t>terre, les betteraves, ou encore</w:t>
      </w:r>
      <w:r w:rsidRPr="00D477FC">
        <w:rPr>
          <w:spacing w:val="-1"/>
          <w:sz w:val="24"/>
        </w:rPr>
        <w:t xml:space="preserve"> </w:t>
      </w:r>
      <w:r w:rsidRPr="00D477FC">
        <w:rPr>
          <w:sz w:val="24"/>
        </w:rPr>
        <w:t>la vigne.</w:t>
      </w:r>
    </w:p>
    <w:p w:rsidR="00D477FC" w:rsidRPr="00D477FC" w:rsidRDefault="00D477FC" w:rsidP="00D477FC">
      <w:pPr>
        <w:numPr>
          <w:ilvl w:val="1"/>
          <w:numId w:val="15"/>
        </w:numPr>
        <w:tabs>
          <w:tab w:val="left" w:pos="685"/>
        </w:tabs>
        <w:spacing w:before="8" w:line="352" w:lineRule="auto"/>
        <w:ind w:right="417"/>
        <w:jc w:val="both"/>
        <w:rPr>
          <w:sz w:val="24"/>
        </w:rPr>
      </w:pPr>
      <w:r w:rsidRPr="00D477FC">
        <w:rPr>
          <w:b/>
          <w:i/>
          <w:sz w:val="24"/>
        </w:rPr>
        <w:t xml:space="preserve">Les engrais phosphatés : </w:t>
      </w:r>
      <w:r w:rsidRPr="00D477FC">
        <w:rPr>
          <w:sz w:val="24"/>
        </w:rPr>
        <w:t>ils apportent à la terre du phosphore, de l'aluminium, de l'azote et</w:t>
      </w:r>
      <w:r w:rsidRPr="00D477FC">
        <w:rPr>
          <w:spacing w:val="1"/>
          <w:sz w:val="24"/>
        </w:rPr>
        <w:t xml:space="preserve"> </w:t>
      </w:r>
      <w:r w:rsidRPr="00D477FC">
        <w:rPr>
          <w:sz w:val="24"/>
        </w:rPr>
        <w:t>du</w:t>
      </w:r>
      <w:r w:rsidRPr="00D477FC">
        <w:rPr>
          <w:spacing w:val="-1"/>
          <w:sz w:val="24"/>
        </w:rPr>
        <w:t xml:space="preserve"> </w:t>
      </w:r>
      <w:r w:rsidRPr="00D477FC">
        <w:rPr>
          <w:sz w:val="24"/>
        </w:rPr>
        <w:t>calcium.</w:t>
      </w:r>
    </w:p>
    <w:p w:rsidR="00D477FC" w:rsidRPr="00D477FC" w:rsidRDefault="00D477FC" w:rsidP="00D477FC">
      <w:pPr>
        <w:spacing w:before="8" w:line="360" w:lineRule="auto"/>
        <w:ind w:left="684" w:right="414" w:firstLine="281"/>
        <w:jc w:val="both"/>
        <w:rPr>
          <w:sz w:val="24"/>
          <w:szCs w:val="24"/>
        </w:rPr>
      </w:pPr>
      <w:r w:rsidRPr="00D477FC">
        <w:rPr>
          <w:sz w:val="24"/>
          <w:szCs w:val="24"/>
        </w:rPr>
        <w:t>Les engrais chimiques permettent d'obtenir un plus grand rendement agricole, mais sont</w:t>
      </w:r>
      <w:r w:rsidRPr="00D477FC">
        <w:rPr>
          <w:spacing w:val="1"/>
          <w:sz w:val="24"/>
          <w:szCs w:val="24"/>
        </w:rPr>
        <w:t xml:space="preserve"> </w:t>
      </w:r>
      <w:r w:rsidRPr="00D477FC">
        <w:rPr>
          <w:sz w:val="24"/>
          <w:szCs w:val="24"/>
        </w:rPr>
        <w:t>responsables</w:t>
      </w:r>
      <w:r w:rsidRPr="00D477FC">
        <w:rPr>
          <w:spacing w:val="-1"/>
          <w:sz w:val="24"/>
          <w:szCs w:val="24"/>
        </w:rPr>
        <w:t xml:space="preserve"> </w:t>
      </w:r>
      <w:r w:rsidRPr="00D477FC">
        <w:rPr>
          <w:sz w:val="24"/>
          <w:szCs w:val="24"/>
        </w:rPr>
        <w:t>d'une pollution</w:t>
      </w:r>
      <w:r w:rsidRPr="00D477FC">
        <w:rPr>
          <w:spacing w:val="1"/>
          <w:sz w:val="24"/>
          <w:szCs w:val="24"/>
        </w:rPr>
        <w:t xml:space="preserve"> </w:t>
      </w:r>
      <w:r w:rsidRPr="00D477FC">
        <w:rPr>
          <w:sz w:val="24"/>
          <w:szCs w:val="24"/>
        </w:rPr>
        <w:t>massive des</w:t>
      </w:r>
      <w:r w:rsidRPr="00D477FC">
        <w:rPr>
          <w:spacing w:val="1"/>
          <w:sz w:val="24"/>
          <w:szCs w:val="24"/>
        </w:rPr>
        <w:t xml:space="preserve"> </w:t>
      </w:r>
      <w:r w:rsidRPr="00D477FC">
        <w:rPr>
          <w:sz w:val="24"/>
          <w:szCs w:val="24"/>
        </w:rPr>
        <w:t>sols et de</w:t>
      </w:r>
      <w:r w:rsidRPr="00D477FC">
        <w:rPr>
          <w:spacing w:val="-2"/>
          <w:sz w:val="24"/>
          <w:szCs w:val="24"/>
        </w:rPr>
        <w:t xml:space="preserve"> </w:t>
      </w:r>
      <w:r w:rsidRPr="00D477FC">
        <w:rPr>
          <w:sz w:val="24"/>
          <w:szCs w:val="24"/>
        </w:rPr>
        <w:t>l'eau.</w:t>
      </w:r>
    </w:p>
    <w:p w:rsidR="00D477FC" w:rsidRPr="00D477FC" w:rsidRDefault="00D477FC" w:rsidP="00D477FC">
      <w:pPr>
        <w:spacing w:line="360" w:lineRule="auto"/>
        <w:ind w:left="258" w:right="416" w:firstLine="708"/>
        <w:jc w:val="both"/>
        <w:rPr>
          <w:sz w:val="24"/>
          <w:szCs w:val="24"/>
        </w:rPr>
      </w:pPr>
      <w:r w:rsidRPr="00D477FC">
        <w:rPr>
          <w:sz w:val="24"/>
          <w:szCs w:val="24"/>
        </w:rPr>
        <w:t>Si les effets bénéfiques des engrais et pesticides ne sont plus à démontrer, leur utilisation</w:t>
      </w:r>
      <w:r w:rsidRPr="00D477FC">
        <w:rPr>
          <w:spacing w:val="1"/>
          <w:sz w:val="24"/>
          <w:szCs w:val="24"/>
        </w:rPr>
        <w:t xml:space="preserve"> </w:t>
      </w:r>
      <w:r w:rsidRPr="00D477FC">
        <w:rPr>
          <w:sz w:val="24"/>
          <w:szCs w:val="24"/>
        </w:rPr>
        <w:t>pose de sérieux problèmes pour l’environnement et la santé humaine et animale. Une fertilisation</w:t>
      </w:r>
      <w:r w:rsidRPr="00D477FC">
        <w:rPr>
          <w:spacing w:val="-57"/>
          <w:sz w:val="24"/>
          <w:szCs w:val="24"/>
        </w:rPr>
        <w:t xml:space="preserve"> </w:t>
      </w:r>
      <w:r w:rsidRPr="00D477FC">
        <w:rPr>
          <w:sz w:val="24"/>
          <w:szCs w:val="24"/>
        </w:rPr>
        <w:t>excessive ou encore maladroite de la part des agriculteurs entraîne la pollution des eaux par une</w:t>
      </w:r>
      <w:r w:rsidRPr="00D477FC">
        <w:rPr>
          <w:spacing w:val="1"/>
          <w:sz w:val="24"/>
          <w:szCs w:val="24"/>
        </w:rPr>
        <w:t xml:space="preserve"> </w:t>
      </w:r>
      <w:r w:rsidRPr="00D477FC">
        <w:rPr>
          <w:sz w:val="24"/>
          <w:szCs w:val="24"/>
        </w:rPr>
        <w:t>concentration</w:t>
      </w:r>
      <w:r w:rsidRPr="00D477FC">
        <w:rPr>
          <w:spacing w:val="-1"/>
          <w:sz w:val="24"/>
          <w:szCs w:val="24"/>
        </w:rPr>
        <w:t xml:space="preserve"> </w:t>
      </w:r>
      <w:r w:rsidRPr="00D477FC">
        <w:rPr>
          <w:sz w:val="24"/>
          <w:szCs w:val="24"/>
        </w:rPr>
        <w:t>élevée en nitrates et phosphates.</w:t>
      </w:r>
    </w:p>
    <w:p w:rsidR="00D477FC" w:rsidRPr="00D477FC" w:rsidRDefault="00D477FC" w:rsidP="00D477FC">
      <w:pPr>
        <w:spacing w:before="4"/>
        <w:ind w:left="258"/>
        <w:jc w:val="both"/>
        <w:outlineLvl w:val="2"/>
        <w:rPr>
          <w:b/>
          <w:bCs/>
          <w:i/>
          <w:iCs/>
          <w:sz w:val="24"/>
          <w:szCs w:val="24"/>
        </w:rPr>
      </w:pPr>
      <w:r w:rsidRPr="00D477FC">
        <w:rPr>
          <w:b/>
          <w:bCs/>
          <w:i/>
          <w:iCs/>
          <w:sz w:val="24"/>
          <w:szCs w:val="24"/>
        </w:rPr>
        <w:t>Les</w:t>
      </w:r>
      <w:r w:rsidRPr="00D477FC">
        <w:rPr>
          <w:b/>
          <w:bCs/>
          <w:i/>
          <w:iCs/>
          <w:spacing w:val="-1"/>
          <w:sz w:val="24"/>
          <w:szCs w:val="24"/>
        </w:rPr>
        <w:t xml:space="preserve"> </w:t>
      </w:r>
      <w:r w:rsidRPr="00D477FC">
        <w:rPr>
          <w:b/>
          <w:bCs/>
          <w:i/>
          <w:iCs/>
          <w:sz w:val="24"/>
          <w:szCs w:val="24"/>
        </w:rPr>
        <w:t>risques</w:t>
      </w:r>
      <w:r w:rsidRPr="00D477FC">
        <w:rPr>
          <w:b/>
          <w:bCs/>
          <w:i/>
          <w:iCs/>
          <w:spacing w:val="-1"/>
          <w:sz w:val="24"/>
          <w:szCs w:val="24"/>
        </w:rPr>
        <w:t xml:space="preserve"> </w:t>
      </w:r>
      <w:r w:rsidRPr="00D477FC">
        <w:rPr>
          <w:b/>
          <w:bCs/>
          <w:i/>
          <w:iCs/>
          <w:sz w:val="24"/>
          <w:szCs w:val="24"/>
        </w:rPr>
        <w:t>environnementaux</w:t>
      </w:r>
      <w:r w:rsidRPr="00D477FC">
        <w:rPr>
          <w:b/>
          <w:bCs/>
          <w:i/>
          <w:iCs/>
          <w:spacing w:val="-1"/>
          <w:sz w:val="24"/>
          <w:szCs w:val="24"/>
        </w:rPr>
        <w:t xml:space="preserve"> </w:t>
      </w:r>
      <w:r w:rsidRPr="00D477FC">
        <w:rPr>
          <w:b/>
          <w:bCs/>
          <w:i/>
          <w:iCs/>
          <w:sz w:val="24"/>
          <w:szCs w:val="24"/>
        </w:rPr>
        <w:t>:</w:t>
      </w:r>
    </w:p>
    <w:p w:rsidR="00D477FC" w:rsidRPr="00D477FC" w:rsidRDefault="00D477FC" w:rsidP="00D477FC">
      <w:pPr>
        <w:spacing w:before="132" w:line="360" w:lineRule="auto"/>
        <w:ind w:left="258" w:right="418"/>
        <w:jc w:val="both"/>
        <w:rPr>
          <w:sz w:val="24"/>
          <w:szCs w:val="24"/>
        </w:rPr>
      </w:pPr>
      <w:r w:rsidRPr="00D477FC">
        <w:rPr>
          <w:sz w:val="24"/>
          <w:szCs w:val="24"/>
        </w:rPr>
        <w:t>Les</w:t>
      </w:r>
      <w:r w:rsidRPr="00D477FC">
        <w:rPr>
          <w:spacing w:val="1"/>
          <w:sz w:val="24"/>
          <w:szCs w:val="24"/>
        </w:rPr>
        <w:t xml:space="preserve"> </w:t>
      </w:r>
      <w:r w:rsidRPr="00D477FC">
        <w:rPr>
          <w:sz w:val="24"/>
          <w:szCs w:val="24"/>
        </w:rPr>
        <w:t>conséquences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l'utilisation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engrais,</w:t>
      </w:r>
      <w:r w:rsidRPr="00D477FC">
        <w:rPr>
          <w:spacing w:val="1"/>
          <w:sz w:val="24"/>
          <w:szCs w:val="24"/>
        </w:rPr>
        <w:t xml:space="preserve"> </w:t>
      </w:r>
      <w:r w:rsidRPr="00D477FC">
        <w:rPr>
          <w:sz w:val="24"/>
          <w:szCs w:val="24"/>
        </w:rPr>
        <w:t>qui</w:t>
      </w:r>
      <w:r w:rsidRPr="00D477FC">
        <w:rPr>
          <w:spacing w:val="1"/>
          <w:sz w:val="24"/>
          <w:szCs w:val="24"/>
        </w:rPr>
        <w:t xml:space="preserve"> </w:t>
      </w:r>
      <w:r w:rsidRPr="00D477FC">
        <w:rPr>
          <w:sz w:val="24"/>
          <w:szCs w:val="24"/>
        </w:rPr>
        <w:t>peuvent</w:t>
      </w:r>
      <w:r w:rsidRPr="00D477FC">
        <w:rPr>
          <w:spacing w:val="1"/>
          <w:sz w:val="24"/>
          <w:szCs w:val="24"/>
        </w:rPr>
        <w:t xml:space="preserve"> </w:t>
      </w:r>
      <w:r w:rsidRPr="00D477FC">
        <w:rPr>
          <w:sz w:val="24"/>
          <w:szCs w:val="24"/>
        </w:rPr>
        <w:t>comporter</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risques,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suivantes</w:t>
      </w:r>
      <w:r w:rsidRPr="00D477FC">
        <w:rPr>
          <w:spacing w:val="-1"/>
          <w:sz w:val="24"/>
          <w:szCs w:val="24"/>
        </w:rPr>
        <w:t xml:space="preserve"> </w:t>
      </w:r>
      <w:r w:rsidRPr="00D477FC">
        <w:rPr>
          <w:sz w:val="24"/>
          <w:szCs w:val="24"/>
        </w:rPr>
        <w:t>:</w:t>
      </w:r>
    </w:p>
    <w:p w:rsidR="00D477FC" w:rsidRPr="00D477FC" w:rsidRDefault="00D477FC" w:rsidP="00D477FC">
      <w:pPr>
        <w:numPr>
          <w:ilvl w:val="0"/>
          <w:numId w:val="14"/>
        </w:numPr>
        <w:tabs>
          <w:tab w:val="left" w:pos="979"/>
        </w:tabs>
        <w:jc w:val="both"/>
        <w:rPr>
          <w:sz w:val="24"/>
        </w:rPr>
      </w:pPr>
      <w:r w:rsidRPr="00D477FC">
        <w:rPr>
          <w:sz w:val="24"/>
        </w:rPr>
        <w:t>effets</w:t>
      </w:r>
      <w:r w:rsidRPr="00D477FC">
        <w:rPr>
          <w:spacing w:val="-1"/>
          <w:sz w:val="24"/>
        </w:rPr>
        <w:t xml:space="preserve"> </w:t>
      </w:r>
      <w:r w:rsidRPr="00D477FC">
        <w:rPr>
          <w:sz w:val="24"/>
        </w:rPr>
        <w:t>sur</w:t>
      </w:r>
      <w:r w:rsidRPr="00D477FC">
        <w:rPr>
          <w:spacing w:val="-1"/>
          <w:sz w:val="24"/>
        </w:rPr>
        <w:t xml:space="preserve"> </w:t>
      </w:r>
      <w:r w:rsidRPr="00D477FC">
        <w:rPr>
          <w:sz w:val="24"/>
        </w:rPr>
        <w:t>la</w:t>
      </w:r>
      <w:r w:rsidRPr="00D477FC">
        <w:rPr>
          <w:spacing w:val="-1"/>
          <w:sz w:val="24"/>
        </w:rPr>
        <w:t xml:space="preserve"> </w:t>
      </w:r>
      <w:r w:rsidRPr="00D477FC">
        <w:rPr>
          <w:sz w:val="24"/>
        </w:rPr>
        <w:t>qualité</w:t>
      </w:r>
      <w:r w:rsidRPr="00D477FC">
        <w:rPr>
          <w:spacing w:val="-1"/>
          <w:sz w:val="24"/>
        </w:rPr>
        <w:t xml:space="preserve"> </w:t>
      </w:r>
      <w:r w:rsidRPr="00D477FC">
        <w:rPr>
          <w:sz w:val="24"/>
        </w:rPr>
        <w:t>des</w:t>
      </w:r>
      <w:r w:rsidRPr="00D477FC">
        <w:rPr>
          <w:spacing w:val="-1"/>
          <w:sz w:val="24"/>
        </w:rPr>
        <w:t xml:space="preserve"> </w:t>
      </w:r>
      <w:r w:rsidRPr="00D477FC">
        <w:rPr>
          <w:sz w:val="24"/>
        </w:rPr>
        <w:t>sols, leur</w:t>
      </w:r>
      <w:r w:rsidRPr="00D477FC">
        <w:rPr>
          <w:spacing w:val="-1"/>
          <w:sz w:val="24"/>
        </w:rPr>
        <w:t xml:space="preserve"> </w:t>
      </w:r>
      <w:r w:rsidRPr="00D477FC">
        <w:rPr>
          <w:sz w:val="24"/>
        </w:rPr>
        <w:t>fertilité;</w:t>
      </w:r>
    </w:p>
    <w:p w:rsidR="00D477FC" w:rsidRPr="00D477FC" w:rsidRDefault="00D477FC" w:rsidP="00D477FC">
      <w:pPr>
        <w:numPr>
          <w:ilvl w:val="0"/>
          <w:numId w:val="14"/>
        </w:numPr>
        <w:tabs>
          <w:tab w:val="left" w:pos="979"/>
        </w:tabs>
        <w:spacing w:before="138"/>
        <w:jc w:val="both"/>
        <w:rPr>
          <w:sz w:val="24"/>
        </w:rPr>
      </w:pPr>
      <w:r w:rsidRPr="00D477FC">
        <w:rPr>
          <w:sz w:val="24"/>
        </w:rPr>
        <w:t>effets</w:t>
      </w:r>
      <w:r w:rsidRPr="00D477FC">
        <w:rPr>
          <w:spacing w:val="-2"/>
          <w:sz w:val="24"/>
        </w:rPr>
        <w:t xml:space="preserve"> </w:t>
      </w:r>
      <w:r w:rsidRPr="00D477FC">
        <w:rPr>
          <w:sz w:val="24"/>
        </w:rPr>
        <w:t>liés</w:t>
      </w:r>
      <w:r w:rsidRPr="00D477FC">
        <w:rPr>
          <w:spacing w:val="-1"/>
          <w:sz w:val="24"/>
        </w:rPr>
        <w:t xml:space="preserve"> </w:t>
      </w:r>
      <w:r w:rsidRPr="00D477FC">
        <w:rPr>
          <w:sz w:val="24"/>
        </w:rPr>
        <w:t>au</w:t>
      </w:r>
      <w:r w:rsidRPr="00D477FC">
        <w:rPr>
          <w:spacing w:val="-1"/>
          <w:sz w:val="24"/>
        </w:rPr>
        <w:t xml:space="preserve"> </w:t>
      </w:r>
      <w:r w:rsidRPr="00D477FC">
        <w:rPr>
          <w:sz w:val="24"/>
        </w:rPr>
        <w:t>cycle</w:t>
      </w:r>
      <w:r w:rsidRPr="00D477FC">
        <w:rPr>
          <w:spacing w:val="-1"/>
          <w:sz w:val="24"/>
        </w:rPr>
        <w:t xml:space="preserve"> </w:t>
      </w:r>
      <w:r w:rsidRPr="00D477FC">
        <w:rPr>
          <w:sz w:val="24"/>
        </w:rPr>
        <w:t>de</w:t>
      </w:r>
      <w:r w:rsidRPr="00D477FC">
        <w:rPr>
          <w:spacing w:val="-1"/>
          <w:sz w:val="24"/>
        </w:rPr>
        <w:t xml:space="preserve"> </w:t>
      </w:r>
      <w:r w:rsidRPr="00D477FC">
        <w:rPr>
          <w:sz w:val="24"/>
        </w:rPr>
        <w:t>l'azote</w:t>
      </w:r>
      <w:r w:rsidRPr="00D477FC">
        <w:rPr>
          <w:spacing w:val="-1"/>
          <w:sz w:val="24"/>
        </w:rPr>
        <w:t xml:space="preserve"> </w:t>
      </w:r>
      <w:r w:rsidRPr="00D477FC">
        <w:rPr>
          <w:sz w:val="24"/>
        </w:rPr>
        <w:t>;</w:t>
      </w:r>
    </w:p>
    <w:p w:rsidR="00D477FC" w:rsidRPr="00D477FC" w:rsidRDefault="00D477FC" w:rsidP="00D477FC">
      <w:pPr>
        <w:numPr>
          <w:ilvl w:val="0"/>
          <w:numId w:val="14"/>
        </w:numPr>
        <w:tabs>
          <w:tab w:val="left" w:pos="979"/>
        </w:tabs>
        <w:spacing w:before="138"/>
        <w:jc w:val="both"/>
        <w:rPr>
          <w:sz w:val="24"/>
        </w:rPr>
      </w:pPr>
      <w:r w:rsidRPr="00D477FC">
        <w:rPr>
          <w:sz w:val="24"/>
        </w:rPr>
        <w:t>effets</w:t>
      </w:r>
      <w:r w:rsidRPr="00D477FC">
        <w:rPr>
          <w:spacing w:val="-1"/>
          <w:sz w:val="24"/>
        </w:rPr>
        <w:t xml:space="preserve"> </w:t>
      </w:r>
      <w:r w:rsidRPr="00D477FC">
        <w:rPr>
          <w:sz w:val="24"/>
        </w:rPr>
        <w:t>sur l'érosion</w:t>
      </w:r>
      <w:r w:rsidRPr="00D477FC">
        <w:rPr>
          <w:spacing w:val="-1"/>
          <w:sz w:val="24"/>
        </w:rPr>
        <w:t xml:space="preserve"> </w:t>
      </w:r>
      <w:r w:rsidRPr="00D477FC">
        <w:rPr>
          <w:sz w:val="24"/>
        </w:rPr>
        <w:t>;</w:t>
      </w:r>
    </w:p>
    <w:p w:rsidR="00D477FC" w:rsidRPr="00D477FC" w:rsidRDefault="00D477FC" w:rsidP="00D477FC">
      <w:pPr>
        <w:numPr>
          <w:ilvl w:val="0"/>
          <w:numId w:val="14"/>
        </w:numPr>
        <w:tabs>
          <w:tab w:val="left" w:pos="978"/>
          <w:tab w:val="left" w:pos="979"/>
        </w:tabs>
        <w:spacing w:before="138"/>
        <w:rPr>
          <w:sz w:val="24"/>
        </w:rPr>
      </w:pPr>
      <w:r w:rsidRPr="00D477FC">
        <w:rPr>
          <w:sz w:val="24"/>
        </w:rPr>
        <w:t>effets</w:t>
      </w:r>
      <w:r w:rsidRPr="00D477FC">
        <w:rPr>
          <w:spacing w:val="-2"/>
          <w:sz w:val="24"/>
        </w:rPr>
        <w:t xml:space="preserve"> </w:t>
      </w:r>
      <w:r w:rsidRPr="00D477FC">
        <w:rPr>
          <w:sz w:val="24"/>
        </w:rPr>
        <w:t>liés</w:t>
      </w:r>
      <w:r w:rsidRPr="00D477FC">
        <w:rPr>
          <w:spacing w:val="-1"/>
          <w:sz w:val="24"/>
        </w:rPr>
        <w:t xml:space="preserve"> </w:t>
      </w:r>
      <w:r w:rsidRPr="00D477FC">
        <w:rPr>
          <w:sz w:val="24"/>
        </w:rPr>
        <w:t>à la</w:t>
      </w:r>
      <w:r w:rsidRPr="00D477FC">
        <w:rPr>
          <w:spacing w:val="-3"/>
          <w:sz w:val="24"/>
        </w:rPr>
        <w:t xml:space="preserve"> </w:t>
      </w:r>
      <w:r w:rsidRPr="00D477FC">
        <w:rPr>
          <w:sz w:val="24"/>
        </w:rPr>
        <w:t>dégradation</w:t>
      </w:r>
      <w:r w:rsidRPr="00D477FC">
        <w:rPr>
          <w:spacing w:val="-1"/>
          <w:sz w:val="24"/>
        </w:rPr>
        <w:t xml:space="preserve"> </w:t>
      </w:r>
      <w:r w:rsidRPr="00D477FC">
        <w:rPr>
          <w:sz w:val="24"/>
        </w:rPr>
        <w:t>des</w:t>
      </w:r>
      <w:r w:rsidRPr="00D477FC">
        <w:rPr>
          <w:spacing w:val="-1"/>
          <w:sz w:val="24"/>
        </w:rPr>
        <w:t xml:space="preserve"> </w:t>
      </w:r>
      <w:r w:rsidRPr="00D477FC">
        <w:rPr>
          <w:sz w:val="24"/>
        </w:rPr>
        <w:t>engrais</w:t>
      </w:r>
      <w:r w:rsidRPr="00D477FC">
        <w:rPr>
          <w:spacing w:val="-1"/>
          <w:sz w:val="24"/>
        </w:rPr>
        <w:t xml:space="preserve"> </w:t>
      </w:r>
      <w:r w:rsidRPr="00D477FC">
        <w:rPr>
          <w:sz w:val="24"/>
        </w:rPr>
        <w:t>inutilisés;</w:t>
      </w:r>
    </w:p>
    <w:p w:rsidR="00D477FC" w:rsidRPr="00D477FC" w:rsidRDefault="00D477FC" w:rsidP="00D477FC">
      <w:pPr>
        <w:numPr>
          <w:ilvl w:val="0"/>
          <w:numId w:val="14"/>
        </w:numPr>
        <w:tabs>
          <w:tab w:val="left" w:pos="978"/>
          <w:tab w:val="left" w:pos="979"/>
        </w:tabs>
        <w:spacing w:before="138"/>
        <w:rPr>
          <w:sz w:val="24"/>
        </w:rPr>
      </w:pPr>
      <w:r w:rsidRPr="00D477FC">
        <w:rPr>
          <w:sz w:val="24"/>
        </w:rPr>
        <w:t>effets</w:t>
      </w:r>
      <w:r w:rsidRPr="00D477FC">
        <w:rPr>
          <w:spacing w:val="-2"/>
          <w:sz w:val="24"/>
        </w:rPr>
        <w:t xml:space="preserve"> </w:t>
      </w:r>
      <w:r w:rsidRPr="00D477FC">
        <w:rPr>
          <w:sz w:val="24"/>
        </w:rPr>
        <w:t>liés</w:t>
      </w:r>
      <w:r w:rsidRPr="00D477FC">
        <w:rPr>
          <w:spacing w:val="-2"/>
          <w:sz w:val="24"/>
        </w:rPr>
        <w:t xml:space="preserve"> </w:t>
      </w:r>
      <w:r w:rsidRPr="00D477FC">
        <w:rPr>
          <w:sz w:val="24"/>
        </w:rPr>
        <w:t>aux</w:t>
      </w:r>
      <w:r w:rsidRPr="00D477FC">
        <w:rPr>
          <w:spacing w:val="-1"/>
          <w:sz w:val="24"/>
        </w:rPr>
        <w:t xml:space="preserve"> </w:t>
      </w:r>
      <w:r w:rsidRPr="00D477FC">
        <w:rPr>
          <w:sz w:val="24"/>
        </w:rPr>
        <w:t>autres</w:t>
      </w:r>
      <w:r w:rsidRPr="00D477FC">
        <w:rPr>
          <w:spacing w:val="-1"/>
          <w:sz w:val="24"/>
        </w:rPr>
        <w:t xml:space="preserve"> </w:t>
      </w:r>
      <w:r w:rsidRPr="00D477FC">
        <w:rPr>
          <w:sz w:val="24"/>
        </w:rPr>
        <w:t>éléments:</w:t>
      </w:r>
      <w:r w:rsidRPr="00D477FC">
        <w:rPr>
          <w:spacing w:val="-2"/>
          <w:sz w:val="24"/>
        </w:rPr>
        <w:t xml:space="preserve"> </w:t>
      </w:r>
      <w:r w:rsidRPr="00D477FC">
        <w:rPr>
          <w:sz w:val="24"/>
        </w:rPr>
        <w:t>potassium,</w:t>
      </w:r>
      <w:r w:rsidRPr="00D477FC">
        <w:rPr>
          <w:spacing w:val="-2"/>
          <w:sz w:val="24"/>
        </w:rPr>
        <w:t xml:space="preserve"> </w:t>
      </w:r>
      <w:r w:rsidRPr="00D477FC">
        <w:rPr>
          <w:sz w:val="24"/>
        </w:rPr>
        <w:t>souffre,</w:t>
      </w:r>
      <w:r w:rsidRPr="00D477FC">
        <w:rPr>
          <w:spacing w:val="-2"/>
          <w:sz w:val="24"/>
        </w:rPr>
        <w:t xml:space="preserve"> </w:t>
      </w:r>
      <w:r w:rsidRPr="00D477FC">
        <w:rPr>
          <w:sz w:val="24"/>
        </w:rPr>
        <w:t>magnésium,</w:t>
      </w:r>
      <w:r w:rsidRPr="00D477FC">
        <w:rPr>
          <w:spacing w:val="-1"/>
          <w:sz w:val="24"/>
        </w:rPr>
        <w:t xml:space="preserve"> </w:t>
      </w:r>
      <w:r w:rsidRPr="00D477FC">
        <w:rPr>
          <w:sz w:val="24"/>
        </w:rPr>
        <w:t>calcium,</w:t>
      </w:r>
      <w:r w:rsidRPr="00D477FC">
        <w:rPr>
          <w:spacing w:val="-2"/>
          <w:sz w:val="24"/>
        </w:rPr>
        <w:t xml:space="preserve"> </w:t>
      </w:r>
      <w:r w:rsidRPr="00D477FC">
        <w:rPr>
          <w:sz w:val="24"/>
        </w:rPr>
        <w:t>oligo-éléments ;</w:t>
      </w:r>
    </w:p>
    <w:p w:rsidR="00D477FC" w:rsidRPr="00D477FC" w:rsidRDefault="00D477FC" w:rsidP="00D477FC">
      <w:pPr>
        <w:numPr>
          <w:ilvl w:val="0"/>
          <w:numId w:val="14"/>
        </w:numPr>
        <w:tabs>
          <w:tab w:val="left" w:pos="978"/>
          <w:tab w:val="left" w:pos="979"/>
        </w:tabs>
        <w:spacing w:before="138"/>
        <w:rPr>
          <w:sz w:val="24"/>
        </w:rPr>
      </w:pPr>
      <w:r w:rsidRPr="00D477FC">
        <w:rPr>
          <w:sz w:val="24"/>
        </w:rPr>
        <w:t>eutrophisation</w:t>
      </w:r>
      <w:r w:rsidRPr="00D477FC">
        <w:rPr>
          <w:spacing w:val="-2"/>
          <w:sz w:val="24"/>
        </w:rPr>
        <w:t xml:space="preserve"> </w:t>
      </w:r>
      <w:r w:rsidRPr="00D477FC">
        <w:rPr>
          <w:sz w:val="24"/>
        </w:rPr>
        <w:t>des</w:t>
      </w:r>
      <w:r w:rsidRPr="00D477FC">
        <w:rPr>
          <w:spacing w:val="-1"/>
          <w:sz w:val="24"/>
        </w:rPr>
        <w:t xml:space="preserve"> </w:t>
      </w:r>
      <w:r w:rsidRPr="00D477FC">
        <w:rPr>
          <w:sz w:val="24"/>
        </w:rPr>
        <w:t>eaux</w:t>
      </w:r>
      <w:r w:rsidRPr="00D477FC">
        <w:rPr>
          <w:spacing w:val="-1"/>
          <w:sz w:val="24"/>
        </w:rPr>
        <w:t xml:space="preserve"> </w:t>
      </w:r>
      <w:r w:rsidRPr="00D477FC">
        <w:rPr>
          <w:sz w:val="24"/>
        </w:rPr>
        <w:t>douces</w:t>
      </w:r>
      <w:r w:rsidRPr="00D477FC">
        <w:rPr>
          <w:spacing w:val="-1"/>
          <w:sz w:val="24"/>
        </w:rPr>
        <w:t xml:space="preserve"> </w:t>
      </w:r>
      <w:r w:rsidRPr="00D477FC">
        <w:rPr>
          <w:sz w:val="24"/>
        </w:rPr>
        <w:t>et marines</w:t>
      </w:r>
      <w:r w:rsidRPr="00D477FC">
        <w:rPr>
          <w:spacing w:val="2"/>
          <w:sz w:val="24"/>
        </w:rPr>
        <w:t xml:space="preserve"> </w:t>
      </w:r>
      <w:r w:rsidRPr="00D477FC">
        <w:rPr>
          <w:sz w:val="24"/>
        </w:rPr>
        <w:t>;</w:t>
      </w:r>
    </w:p>
    <w:p w:rsidR="00D477FC" w:rsidRPr="00D477FC" w:rsidRDefault="00D477FC" w:rsidP="00D477FC">
      <w:pPr>
        <w:numPr>
          <w:ilvl w:val="0"/>
          <w:numId w:val="14"/>
        </w:numPr>
        <w:tabs>
          <w:tab w:val="left" w:pos="978"/>
          <w:tab w:val="left" w:pos="979"/>
        </w:tabs>
        <w:spacing w:before="138"/>
        <w:rPr>
          <w:sz w:val="24"/>
        </w:rPr>
      </w:pPr>
      <w:r w:rsidRPr="00D477FC">
        <w:rPr>
          <w:sz w:val="24"/>
        </w:rPr>
        <w:t>effets</w:t>
      </w:r>
      <w:r w:rsidRPr="00D477FC">
        <w:rPr>
          <w:spacing w:val="-1"/>
          <w:sz w:val="24"/>
        </w:rPr>
        <w:t xml:space="preserve"> </w:t>
      </w:r>
      <w:r w:rsidRPr="00D477FC">
        <w:rPr>
          <w:sz w:val="24"/>
        </w:rPr>
        <w:t>sur</w:t>
      </w:r>
      <w:r w:rsidRPr="00D477FC">
        <w:rPr>
          <w:spacing w:val="-1"/>
          <w:sz w:val="24"/>
        </w:rPr>
        <w:t xml:space="preserve"> </w:t>
      </w:r>
      <w:r w:rsidRPr="00D477FC">
        <w:rPr>
          <w:sz w:val="24"/>
        </w:rPr>
        <w:t>la</w:t>
      </w:r>
      <w:r w:rsidRPr="00D477FC">
        <w:rPr>
          <w:spacing w:val="-1"/>
          <w:sz w:val="24"/>
        </w:rPr>
        <w:t xml:space="preserve"> </w:t>
      </w:r>
      <w:r w:rsidRPr="00D477FC">
        <w:rPr>
          <w:sz w:val="24"/>
        </w:rPr>
        <w:t>qualité</w:t>
      </w:r>
      <w:r w:rsidRPr="00D477FC">
        <w:rPr>
          <w:spacing w:val="-1"/>
          <w:sz w:val="24"/>
        </w:rPr>
        <w:t xml:space="preserve"> </w:t>
      </w:r>
      <w:r w:rsidRPr="00D477FC">
        <w:rPr>
          <w:sz w:val="24"/>
        </w:rPr>
        <w:t>des</w:t>
      </w:r>
      <w:r w:rsidRPr="00D477FC">
        <w:rPr>
          <w:spacing w:val="-1"/>
          <w:sz w:val="24"/>
        </w:rPr>
        <w:t xml:space="preserve"> </w:t>
      </w:r>
      <w:r w:rsidRPr="00D477FC">
        <w:rPr>
          <w:sz w:val="24"/>
        </w:rPr>
        <w:t>produits ;</w:t>
      </w:r>
    </w:p>
    <w:p w:rsidR="00D477FC" w:rsidRPr="00D477FC" w:rsidRDefault="00D477FC" w:rsidP="00D477FC">
      <w:pPr>
        <w:numPr>
          <w:ilvl w:val="0"/>
          <w:numId w:val="14"/>
        </w:numPr>
        <w:tabs>
          <w:tab w:val="left" w:pos="978"/>
          <w:tab w:val="left" w:pos="979"/>
        </w:tabs>
        <w:spacing w:before="138"/>
        <w:rPr>
          <w:sz w:val="24"/>
        </w:rPr>
      </w:pPr>
      <w:r w:rsidRPr="00D477FC">
        <w:rPr>
          <w:sz w:val="24"/>
        </w:rPr>
        <w:t>utilisation</w:t>
      </w:r>
      <w:r w:rsidRPr="00D477FC">
        <w:rPr>
          <w:spacing w:val="-2"/>
          <w:sz w:val="24"/>
        </w:rPr>
        <w:t xml:space="preserve"> </w:t>
      </w:r>
      <w:r w:rsidRPr="00D477FC">
        <w:rPr>
          <w:sz w:val="24"/>
        </w:rPr>
        <w:t>d'énergie</w:t>
      </w:r>
      <w:r w:rsidRPr="00D477FC">
        <w:rPr>
          <w:spacing w:val="-1"/>
          <w:sz w:val="24"/>
        </w:rPr>
        <w:t xml:space="preserve"> </w:t>
      </w:r>
      <w:r w:rsidRPr="00D477FC">
        <w:rPr>
          <w:sz w:val="24"/>
        </w:rPr>
        <w:t>non</w:t>
      </w:r>
      <w:r w:rsidRPr="00D477FC">
        <w:rPr>
          <w:spacing w:val="-1"/>
          <w:sz w:val="24"/>
        </w:rPr>
        <w:t xml:space="preserve"> </w:t>
      </w:r>
      <w:r w:rsidRPr="00D477FC">
        <w:rPr>
          <w:sz w:val="24"/>
        </w:rPr>
        <w:t>renouvelable</w:t>
      </w:r>
      <w:r w:rsidRPr="00D477FC">
        <w:rPr>
          <w:spacing w:val="-1"/>
          <w:sz w:val="24"/>
        </w:rPr>
        <w:t xml:space="preserve"> </w:t>
      </w:r>
      <w:r w:rsidRPr="00D477FC">
        <w:rPr>
          <w:sz w:val="24"/>
        </w:rPr>
        <w:t>;</w:t>
      </w:r>
    </w:p>
    <w:p w:rsidR="00D477FC" w:rsidRPr="00D477FC" w:rsidRDefault="00D477FC" w:rsidP="00D477FC">
      <w:pPr>
        <w:numPr>
          <w:ilvl w:val="0"/>
          <w:numId w:val="14"/>
        </w:numPr>
        <w:tabs>
          <w:tab w:val="left" w:pos="978"/>
          <w:tab w:val="left" w:pos="979"/>
        </w:tabs>
        <w:spacing w:before="139"/>
        <w:rPr>
          <w:sz w:val="24"/>
        </w:rPr>
      </w:pPr>
      <w:r w:rsidRPr="00D477FC">
        <w:rPr>
          <w:sz w:val="24"/>
        </w:rPr>
        <w:t>pollution émise</w:t>
      </w:r>
      <w:r w:rsidRPr="00D477FC">
        <w:rPr>
          <w:spacing w:val="-1"/>
          <w:sz w:val="24"/>
        </w:rPr>
        <w:t xml:space="preserve"> </w:t>
      </w:r>
      <w:r w:rsidRPr="00D477FC">
        <w:rPr>
          <w:sz w:val="24"/>
        </w:rPr>
        <w:t>par</w:t>
      </w:r>
      <w:r w:rsidRPr="00D477FC">
        <w:rPr>
          <w:spacing w:val="-1"/>
          <w:sz w:val="24"/>
        </w:rPr>
        <w:t xml:space="preserve"> </w:t>
      </w:r>
      <w:r w:rsidRPr="00D477FC">
        <w:rPr>
          <w:sz w:val="24"/>
        </w:rPr>
        <w:t>l'industrie</w:t>
      </w:r>
      <w:r w:rsidRPr="00D477FC">
        <w:rPr>
          <w:spacing w:val="-3"/>
          <w:sz w:val="24"/>
        </w:rPr>
        <w:t xml:space="preserve"> </w:t>
      </w:r>
      <w:r w:rsidRPr="00D477FC">
        <w:rPr>
          <w:sz w:val="24"/>
        </w:rPr>
        <w:t>de</w:t>
      </w:r>
      <w:r w:rsidRPr="00D477FC">
        <w:rPr>
          <w:spacing w:val="-1"/>
          <w:sz w:val="24"/>
        </w:rPr>
        <w:t xml:space="preserve"> </w:t>
      </w:r>
      <w:r w:rsidRPr="00D477FC">
        <w:rPr>
          <w:sz w:val="24"/>
        </w:rPr>
        <w:t>production</w:t>
      </w:r>
      <w:r w:rsidRPr="00D477FC">
        <w:rPr>
          <w:spacing w:val="-1"/>
          <w:sz w:val="24"/>
        </w:rPr>
        <w:t xml:space="preserve"> </w:t>
      </w:r>
      <w:r w:rsidRPr="00D477FC">
        <w:rPr>
          <w:sz w:val="24"/>
        </w:rPr>
        <w:t>des</w:t>
      </w:r>
      <w:r w:rsidRPr="00D477FC">
        <w:rPr>
          <w:spacing w:val="-1"/>
          <w:sz w:val="24"/>
        </w:rPr>
        <w:t xml:space="preserve"> </w:t>
      </w:r>
      <w:r w:rsidRPr="00D477FC">
        <w:rPr>
          <w:sz w:val="24"/>
        </w:rPr>
        <w:t>engrais</w:t>
      </w:r>
      <w:r w:rsidRPr="00D477FC">
        <w:rPr>
          <w:spacing w:val="-1"/>
          <w:sz w:val="24"/>
        </w:rPr>
        <w:t xml:space="preserve"> </w:t>
      </w:r>
      <w:r w:rsidRPr="00D477FC">
        <w:rPr>
          <w:sz w:val="24"/>
        </w:rPr>
        <w:t>;</w:t>
      </w:r>
    </w:p>
    <w:p w:rsidR="00D477FC" w:rsidRPr="00D477FC" w:rsidRDefault="00D477FC" w:rsidP="00D477FC">
      <w:pPr>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14"/>
        </w:numPr>
        <w:tabs>
          <w:tab w:val="left" w:pos="978"/>
          <w:tab w:val="left" w:pos="979"/>
        </w:tabs>
        <w:spacing w:before="81"/>
        <w:rPr>
          <w:sz w:val="24"/>
        </w:rPr>
      </w:pPr>
      <w:r w:rsidRPr="00D477FC">
        <w:rPr>
          <w:sz w:val="24"/>
        </w:rPr>
        <w:lastRenderedPageBreak/>
        <w:t>effets</w:t>
      </w:r>
      <w:r w:rsidRPr="00D477FC">
        <w:rPr>
          <w:spacing w:val="3"/>
          <w:sz w:val="24"/>
        </w:rPr>
        <w:t xml:space="preserve"> </w:t>
      </w:r>
      <w:r w:rsidRPr="00D477FC">
        <w:rPr>
          <w:sz w:val="24"/>
        </w:rPr>
        <w:t>indirects</w:t>
      </w:r>
      <w:r w:rsidRPr="00D477FC">
        <w:rPr>
          <w:spacing w:val="61"/>
          <w:sz w:val="24"/>
        </w:rPr>
        <w:t xml:space="preserve"> </w:t>
      </w:r>
      <w:r w:rsidRPr="00D477FC">
        <w:rPr>
          <w:sz w:val="24"/>
        </w:rPr>
        <w:t>sur</w:t>
      </w:r>
      <w:r w:rsidRPr="00D477FC">
        <w:rPr>
          <w:spacing w:val="61"/>
          <w:sz w:val="24"/>
        </w:rPr>
        <w:t xml:space="preserve"> </w:t>
      </w:r>
      <w:r w:rsidRPr="00D477FC">
        <w:rPr>
          <w:sz w:val="24"/>
        </w:rPr>
        <w:t>l'environnement,</w:t>
      </w:r>
      <w:r w:rsidRPr="00D477FC">
        <w:rPr>
          <w:spacing w:val="62"/>
          <w:sz w:val="24"/>
        </w:rPr>
        <w:t xml:space="preserve"> </w:t>
      </w:r>
      <w:r w:rsidRPr="00D477FC">
        <w:rPr>
          <w:sz w:val="24"/>
        </w:rPr>
        <w:t>par</w:t>
      </w:r>
      <w:r w:rsidRPr="00D477FC">
        <w:rPr>
          <w:spacing w:val="63"/>
          <w:sz w:val="24"/>
        </w:rPr>
        <w:t xml:space="preserve"> </w:t>
      </w:r>
      <w:r w:rsidRPr="00D477FC">
        <w:rPr>
          <w:sz w:val="24"/>
        </w:rPr>
        <w:t>la</w:t>
      </w:r>
      <w:r w:rsidRPr="00D477FC">
        <w:rPr>
          <w:spacing w:val="61"/>
          <w:sz w:val="24"/>
        </w:rPr>
        <w:t xml:space="preserve"> </w:t>
      </w:r>
      <w:r w:rsidRPr="00D477FC">
        <w:rPr>
          <w:sz w:val="24"/>
        </w:rPr>
        <w:t>mécanisation</w:t>
      </w:r>
      <w:r w:rsidRPr="00D477FC">
        <w:rPr>
          <w:spacing w:val="62"/>
          <w:sz w:val="24"/>
        </w:rPr>
        <w:t xml:space="preserve"> </w:t>
      </w:r>
      <w:r w:rsidRPr="00D477FC">
        <w:rPr>
          <w:sz w:val="24"/>
        </w:rPr>
        <w:t>pour</w:t>
      </w:r>
      <w:r w:rsidRPr="00D477FC">
        <w:rPr>
          <w:spacing w:val="62"/>
          <w:sz w:val="24"/>
        </w:rPr>
        <w:t xml:space="preserve"> </w:t>
      </w:r>
      <w:r w:rsidRPr="00D477FC">
        <w:rPr>
          <w:sz w:val="24"/>
        </w:rPr>
        <w:t>l'agriculture</w:t>
      </w:r>
      <w:r w:rsidRPr="00D477FC">
        <w:rPr>
          <w:spacing w:val="61"/>
          <w:sz w:val="24"/>
        </w:rPr>
        <w:t xml:space="preserve"> </w:t>
      </w:r>
      <w:r w:rsidRPr="00D477FC">
        <w:rPr>
          <w:sz w:val="24"/>
        </w:rPr>
        <w:t>intensive.</w:t>
      </w:r>
    </w:p>
    <w:p w:rsidR="00D477FC" w:rsidRPr="00D477FC" w:rsidRDefault="00D477FC" w:rsidP="00D477FC">
      <w:pPr>
        <w:rPr>
          <w:sz w:val="26"/>
          <w:szCs w:val="24"/>
        </w:rPr>
      </w:pPr>
    </w:p>
    <w:p w:rsidR="00D477FC" w:rsidRPr="00D477FC" w:rsidRDefault="00D477FC" w:rsidP="00D477FC">
      <w:pPr>
        <w:spacing w:before="6"/>
        <w:rPr>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Pollution</w:t>
      </w:r>
      <w:r w:rsidRPr="00D477FC">
        <w:rPr>
          <w:b/>
          <w:bCs/>
          <w:color w:val="0000FF"/>
          <w:spacing w:val="-2"/>
          <w:sz w:val="24"/>
          <w:szCs w:val="24"/>
        </w:rPr>
        <w:t xml:space="preserve"> </w:t>
      </w:r>
      <w:r w:rsidRPr="00D477FC">
        <w:rPr>
          <w:b/>
          <w:bCs/>
          <w:color w:val="0000FF"/>
          <w:sz w:val="24"/>
          <w:szCs w:val="24"/>
        </w:rPr>
        <w:t>par</w:t>
      </w:r>
      <w:r w:rsidRPr="00D477FC">
        <w:rPr>
          <w:b/>
          <w:bCs/>
          <w:color w:val="0000FF"/>
          <w:spacing w:val="-1"/>
          <w:sz w:val="24"/>
          <w:szCs w:val="24"/>
        </w:rPr>
        <w:t xml:space="preserve"> </w:t>
      </w:r>
      <w:r w:rsidRPr="00D477FC">
        <w:rPr>
          <w:b/>
          <w:bCs/>
          <w:color w:val="0000FF"/>
          <w:sz w:val="24"/>
          <w:szCs w:val="24"/>
        </w:rPr>
        <w:t>les</w:t>
      </w:r>
      <w:r w:rsidRPr="00D477FC">
        <w:rPr>
          <w:b/>
          <w:bCs/>
          <w:color w:val="0000FF"/>
          <w:spacing w:val="-2"/>
          <w:sz w:val="24"/>
          <w:szCs w:val="24"/>
        </w:rPr>
        <w:t xml:space="preserve"> </w:t>
      </w:r>
      <w:r w:rsidRPr="00D477FC">
        <w:rPr>
          <w:b/>
          <w:bCs/>
          <w:color w:val="0000FF"/>
          <w:sz w:val="24"/>
          <w:szCs w:val="24"/>
        </w:rPr>
        <w:t>pesticides</w:t>
      </w:r>
    </w:p>
    <w:p w:rsidR="00D477FC" w:rsidRPr="00D477FC" w:rsidRDefault="00D477FC" w:rsidP="00D477FC">
      <w:pPr>
        <w:spacing w:before="133" w:line="360" w:lineRule="auto"/>
        <w:ind w:left="258" w:right="412" w:firstLine="420"/>
        <w:jc w:val="both"/>
        <w:rPr>
          <w:sz w:val="24"/>
          <w:szCs w:val="24"/>
        </w:rPr>
      </w:pPr>
      <w:r w:rsidRPr="00D477FC">
        <w:rPr>
          <w:sz w:val="24"/>
          <w:szCs w:val="24"/>
        </w:rPr>
        <w:t>Les pesticides (insecticides,</w:t>
      </w:r>
      <w:r w:rsidRPr="00D477FC">
        <w:rPr>
          <w:spacing w:val="1"/>
          <w:sz w:val="24"/>
          <w:szCs w:val="24"/>
        </w:rPr>
        <w:t xml:space="preserve"> </w:t>
      </w:r>
      <w:r w:rsidRPr="00D477FC">
        <w:rPr>
          <w:sz w:val="24"/>
          <w:szCs w:val="24"/>
        </w:rPr>
        <w:t>raticides,</w:t>
      </w:r>
      <w:r w:rsidRPr="00D477FC">
        <w:rPr>
          <w:spacing w:val="1"/>
          <w:sz w:val="24"/>
          <w:szCs w:val="24"/>
        </w:rPr>
        <w:t xml:space="preserve"> </w:t>
      </w:r>
      <w:r w:rsidRPr="00D477FC">
        <w:rPr>
          <w:sz w:val="24"/>
          <w:szCs w:val="24"/>
        </w:rPr>
        <w:t>fongicides,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herbicides)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des</w:t>
      </w:r>
      <w:r w:rsidRPr="00D477FC">
        <w:rPr>
          <w:spacing w:val="61"/>
          <w:sz w:val="24"/>
          <w:szCs w:val="24"/>
        </w:rPr>
        <w:t xml:space="preserve"> </w:t>
      </w:r>
      <w:r w:rsidRPr="00D477FC">
        <w:rPr>
          <w:sz w:val="24"/>
          <w:szCs w:val="24"/>
        </w:rPr>
        <w:t>composés</w:t>
      </w:r>
      <w:r w:rsidRPr="00D477FC">
        <w:rPr>
          <w:spacing w:val="1"/>
          <w:sz w:val="24"/>
          <w:szCs w:val="24"/>
        </w:rPr>
        <w:t xml:space="preserve"> </w:t>
      </w:r>
      <w:r w:rsidRPr="00D477FC">
        <w:rPr>
          <w:sz w:val="24"/>
          <w:szCs w:val="24"/>
        </w:rPr>
        <w:t>chimiques dotés de propriétés toxicologiques, utilisés par les agriculteurs pour lutter contre les</w:t>
      </w:r>
      <w:r w:rsidRPr="00D477FC">
        <w:rPr>
          <w:spacing w:val="1"/>
          <w:sz w:val="24"/>
          <w:szCs w:val="24"/>
        </w:rPr>
        <w:t xml:space="preserve"> </w:t>
      </w:r>
      <w:r w:rsidRPr="00D477FC">
        <w:rPr>
          <w:sz w:val="24"/>
          <w:szCs w:val="24"/>
        </w:rPr>
        <w:t>animaux (insectes, rongeurs) ou les plantes (champignons, mauvaises herbes) jugés nuisibles aux</w:t>
      </w:r>
      <w:r w:rsidRPr="00D477FC">
        <w:rPr>
          <w:spacing w:val="-57"/>
          <w:sz w:val="24"/>
          <w:szCs w:val="24"/>
        </w:rPr>
        <w:t xml:space="preserve"> </w:t>
      </w:r>
      <w:r w:rsidRPr="00D477FC">
        <w:rPr>
          <w:sz w:val="24"/>
          <w:szCs w:val="24"/>
        </w:rPr>
        <w:t>plantations.</w:t>
      </w:r>
    </w:p>
    <w:p w:rsidR="00D477FC" w:rsidRPr="00D477FC" w:rsidRDefault="00D477FC" w:rsidP="00D477FC">
      <w:pPr>
        <w:spacing w:after="8" w:line="360" w:lineRule="auto"/>
        <w:ind w:left="258" w:right="414" w:firstLine="708"/>
        <w:jc w:val="both"/>
        <w:rPr>
          <w:sz w:val="24"/>
          <w:szCs w:val="24"/>
        </w:rPr>
      </w:pPr>
      <w:r w:rsidRPr="00D477FC">
        <w:rPr>
          <w:sz w:val="24"/>
          <w:szCs w:val="24"/>
        </w:rPr>
        <w:t>Les pesticides sont ainsi aujourd’hui à l’origine d’une pollution diffuse qui contamine</w:t>
      </w:r>
      <w:r w:rsidRPr="00D477FC">
        <w:rPr>
          <w:spacing w:val="1"/>
          <w:sz w:val="24"/>
          <w:szCs w:val="24"/>
        </w:rPr>
        <w:t xml:space="preserve"> </w:t>
      </w:r>
      <w:r w:rsidRPr="00D477FC">
        <w:rPr>
          <w:sz w:val="24"/>
          <w:szCs w:val="24"/>
        </w:rPr>
        <w:t>toutes</w:t>
      </w:r>
      <w:r w:rsidRPr="00D477FC">
        <w:rPr>
          <w:spacing w:val="61"/>
          <w:sz w:val="24"/>
          <w:szCs w:val="24"/>
        </w:rPr>
        <w:t xml:space="preserve"> </w:t>
      </w:r>
      <w:r w:rsidRPr="00D477FC">
        <w:rPr>
          <w:sz w:val="24"/>
          <w:szCs w:val="24"/>
        </w:rPr>
        <w:t>les   eaux   continentales   :   cours   d’eau,   eaux   souterraines   et   zones   littorales.</w:t>
      </w:r>
      <w:r w:rsidRPr="00D477FC">
        <w:rPr>
          <w:spacing w:val="1"/>
          <w:sz w:val="24"/>
          <w:szCs w:val="24"/>
        </w:rPr>
        <w:t xml:space="preserve"> </w:t>
      </w:r>
      <w:r w:rsidRPr="00D477FC">
        <w:rPr>
          <w:sz w:val="24"/>
          <w:szCs w:val="24"/>
        </w:rPr>
        <w:t>Mais la source la plus importante de contamination par des pesticides demeure la négligence</w:t>
      </w:r>
      <w:r w:rsidRPr="00D477FC">
        <w:rPr>
          <w:spacing w:val="1"/>
          <w:sz w:val="24"/>
          <w:szCs w:val="24"/>
        </w:rPr>
        <w:t xml:space="preserve"> </w:t>
      </w:r>
      <w:r w:rsidRPr="00D477FC">
        <w:rPr>
          <w:sz w:val="24"/>
          <w:szCs w:val="24"/>
        </w:rPr>
        <w:t>(stockage</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mauvaises</w:t>
      </w:r>
      <w:r w:rsidRPr="00D477FC">
        <w:rPr>
          <w:spacing w:val="1"/>
          <w:sz w:val="24"/>
          <w:szCs w:val="24"/>
        </w:rPr>
        <w:t xml:space="preserve"> </w:t>
      </w:r>
      <w:r w:rsidRPr="00D477FC">
        <w:rPr>
          <w:sz w:val="24"/>
          <w:szCs w:val="24"/>
        </w:rPr>
        <w:t>conditions,</w:t>
      </w:r>
      <w:r w:rsidRPr="00D477FC">
        <w:rPr>
          <w:spacing w:val="1"/>
          <w:sz w:val="24"/>
          <w:szCs w:val="24"/>
        </w:rPr>
        <w:t xml:space="preserve"> </w:t>
      </w:r>
      <w:r w:rsidRPr="00D477FC">
        <w:rPr>
          <w:sz w:val="24"/>
          <w:szCs w:val="24"/>
        </w:rPr>
        <w:t>techniques</w:t>
      </w:r>
      <w:r w:rsidRPr="00D477FC">
        <w:rPr>
          <w:spacing w:val="1"/>
          <w:sz w:val="24"/>
          <w:szCs w:val="24"/>
        </w:rPr>
        <w:t xml:space="preserve"> </w:t>
      </w:r>
      <w:r w:rsidRPr="00D477FC">
        <w:rPr>
          <w:sz w:val="24"/>
          <w:szCs w:val="24"/>
        </w:rPr>
        <w:t>d’application</w:t>
      </w:r>
      <w:r w:rsidRPr="00D477FC">
        <w:rPr>
          <w:spacing w:val="1"/>
          <w:sz w:val="24"/>
          <w:szCs w:val="24"/>
        </w:rPr>
        <w:t xml:space="preserve"> </w:t>
      </w:r>
      <w:r w:rsidRPr="00D477FC">
        <w:rPr>
          <w:sz w:val="24"/>
          <w:szCs w:val="24"/>
        </w:rPr>
        <w:t>défectueuses,</w:t>
      </w:r>
      <w:r w:rsidRPr="00D477FC">
        <w:rPr>
          <w:spacing w:val="1"/>
          <w:sz w:val="24"/>
          <w:szCs w:val="24"/>
        </w:rPr>
        <w:t xml:space="preserve"> </w:t>
      </w:r>
      <w:r w:rsidRPr="00D477FC">
        <w:rPr>
          <w:sz w:val="24"/>
          <w:szCs w:val="24"/>
        </w:rPr>
        <w:t>rejet</w:t>
      </w:r>
      <w:r w:rsidRPr="00D477FC">
        <w:rPr>
          <w:spacing w:val="1"/>
          <w:sz w:val="24"/>
          <w:szCs w:val="24"/>
        </w:rPr>
        <w:t xml:space="preserve"> </w:t>
      </w:r>
      <w:r w:rsidRPr="00D477FC">
        <w:rPr>
          <w:sz w:val="24"/>
          <w:szCs w:val="24"/>
        </w:rPr>
        <w:t>sans</w:t>
      </w:r>
      <w:r w:rsidRPr="00D477FC">
        <w:rPr>
          <w:spacing w:val="1"/>
          <w:sz w:val="24"/>
          <w:szCs w:val="24"/>
        </w:rPr>
        <w:t xml:space="preserve"> </w:t>
      </w:r>
      <w:r w:rsidRPr="00D477FC">
        <w:rPr>
          <w:sz w:val="24"/>
          <w:szCs w:val="24"/>
        </w:rPr>
        <w:t xml:space="preserve">précaution   </w:t>
      </w:r>
      <w:r w:rsidRPr="00D477FC">
        <w:rPr>
          <w:spacing w:val="56"/>
          <w:sz w:val="24"/>
          <w:szCs w:val="24"/>
        </w:rPr>
        <w:t xml:space="preserve"> </w:t>
      </w:r>
      <w:r w:rsidRPr="00D477FC">
        <w:rPr>
          <w:sz w:val="24"/>
          <w:szCs w:val="24"/>
        </w:rPr>
        <w:t xml:space="preserve">de   </w:t>
      </w:r>
      <w:r w:rsidRPr="00D477FC">
        <w:rPr>
          <w:spacing w:val="53"/>
          <w:sz w:val="24"/>
          <w:szCs w:val="24"/>
        </w:rPr>
        <w:t xml:space="preserve"> </w:t>
      </w:r>
      <w:r w:rsidRPr="00D477FC">
        <w:rPr>
          <w:sz w:val="24"/>
          <w:szCs w:val="24"/>
        </w:rPr>
        <w:t xml:space="preserve">résidus    </w:t>
      </w:r>
      <w:r w:rsidRPr="00D477FC">
        <w:rPr>
          <w:spacing w:val="52"/>
          <w:sz w:val="24"/>
          <w:szCs w:val="24"/>
        </w:rPr>
        <w:t xml:space="preserve"> </w:t>
      </w:r>
      <w:r w:rsidRPr="00D477FC">
        <w:rPr>
          <w:sz w:val="24"/>
          <w:szCs w:val="24"/>
        </w:rPr>
        <w:t xml:space="preserve">ou    </w:t>
      </w:r>
      <w:r w:rsidRPr="00D477FC">
        <w:rPr>
          <w:spacing w:val="53"/>
          <w:sz w:val="24"/>
          <w:szCs w:val="24"/>
        </w:rPr>
        <w:t xml:space="preserve"> </w:t>
      </w:r>
      <w:r w:rsidRPr="00D477FC">
        <w:rPr>
          <w:sz w:val="24"/>
          <w:szCs w:val="24"/>
        </w:rPr>
        <w:t xml:space="preserve">d’excédents,    </w:t>
      </w:r>
      <w:r w:rsidRPr="00D477FC">
        <w:rPr>
          <w:spacing w:val="54"/>
          <w:sz w:val="24"/>
          <w:szCs w:val="24"/>
        </w:rPr>
        <w:t xml:space="preserve"> </w:t>
      </w:r>
      <w:r w:rsidRPr="00D477FC">
        <w:rPr>
          <w:sz w:val="24"/>
          <w:szCs w:val="24"/>
        </w:rPr>
        <w:t xml:space="preserve">ou    </w:t>
      </w:r>
      <w:r w:rsidRPr="00D477FC">
        <w:rPr>
          <w:spacing w:val="56"/>
          <w:sz w:val="24"/>
          <w:szCs w:val="24"/>
        </w:rPr>
        <w:t xml:space="preserve"> </w:t>
      </w:r>
      <w:r w:rsidRPr="00D477FC">
        <w:rPr>
          <w:sz w:val="24"/>
          <w:szCs w:val="24"/>
        </w:rPr>
        <w:t xml:space="preserve">encore    </w:t>
      </w:r>
      <w:r w:rsidRPr="00D477FC">
        <w:rPr>
          <w:spacing w:val="52"/>
          <w:sz w:val="24"/>
          <w:szCs w:val="24"/>
        </w:rPr>
        <w:t xml:space="preserve"> </w:t>
      </w:r>
      <w:r w:rsidRPr="00D477FC">
        <w:rPr>
          <w:sz w:val="24"/>
          <w:szCs w:val="24"/>
        </w:rPr>
        <w:t xml:space="preserve">pollutions    </w:t>
      </w:r>
      <w:r w:rsidRPr="00D477FC">
        <w:rPr>
          <w:spacing w:val="56"/>
          <w:sz w:val="24"/>
          <w:szCs w:val="24"/>
        </w:rPr>
        <w:t xml:space="preserve"> </w:t>
      </w:r>
      <w:r w:rsidRPr="00D477FC">
        <w:rPr>
          <w:sz w:val="24"/>
          <w:szCs w:val="24"/>
        </w:rPr>
        <w:t>accidentelles.</w:t>
      </w:r>
      <w:r w:rsidRPr="00D477FC">
        <w:rPr>
          <w:spacing w:val="-58"/>
          <w:sz w:val="24"/>
          <w:szCs w:val="24"/>
        </w:rPr>
        <w:t xml:space="preserve"> </w:t>
      </w:r>
      <w:r w:rsidRPr="00D477FC">
        <w:rPr>
          <w:sz w:val="24"/>
          <w:szCs w:val="24"/>
        </w:rPr>
        <w:t>Si</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pesticides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d’abord</w:t>
      </w:r>
      <w:r w:rsidRPr="00D477FC">
        <w:rPr>
          <w:spacing w:val="1"/>
          <w:sz w:val="24"/>
          <w:szCs w:val="24"/>
        </w:rPr>
        <w:t xml:space="preserve"> </w:t>
      </w:r>
      <w:r w:rsidRPr="00D477FC">
        <w:rPr>
          <w:sz w:val="24"/>
          <w:szCs w:val="24"/>
        </w:rPr>
        <w:t>apparus</w:t>
      </w:r>
      <w:r w:rsidRPr="00D477FC">
        <w:rPr>
          <w:spacing w:val="1"/>
          <w:sz w:val="24"/>
          <w:szCs w:val="24"/>
        </w:rPr>
        <w:t xml:space="preserve"> </w:t>
      </w:r>
      <w:r w:rsidRPr="00D477FC">
        <w:rPr>
          <w:sz w:val="24"/>
          <w:szCs w:val="24"/>
        </w:rPr>
        <w:t>bénéfiques,</w:t>
      </w:r>
      <w:r w:rsidRPr="00D477FC">
        <w:rPr>
          <w:spacing w:val="1"/>
          <w:sz w:val="24"/>
          <w:szCs w:val="24"/>
        </w:rPr>
        <w:t xml:space="preserve"> </w:t>
      </w:r>
      <w:r w:rsidRPr="00D477FC">
        <w:rPr>
          <w:sz w:val="24"/>
          <w:szCs w:val="24"/>
        </w:rPr>
        <w:t>leurs</w:t>
      </w:r>
      <w:r w:rsidRPr="00D477FC">
        <w:rPr>
          <w:spacing w:val="1"/>
          <w:sz w:val="24"/>
          <w:szCs w:val="24"/>
        </w:rPr>
        <w:t xml:space="preserve"> </w:t>
      </w:r>
      <w:r w:rsidRPr="00D477FC">
        <w:rPr>
          <w:sz w:val="24"/>
          <w:szCs w:val="24"/>
        </w:rPr>
        <w:t>effets</w:t>
      </w:r>
      <w:r w:rsidRPr="00D477FC">
        <w:rPr>
          <w:spacing w:val="1"/>
          <w:sz w:val="24"/>
          <w:szCs w:val="24"/>
        </w:rPr>
        <w:t xml:space="preserve"> </w:t>
      </w:r>
      <w:r w:rsidRPr="00D477FC">
        <w:rPr>
          <w:sz w:val="24"/>
          <w:szCs w:val="24"/>
        </w:rPr>
        <w:t>secondaires</w:t>
      </w:r>
      <w:r w:rsidRPr="00D477FC">
        <w:rPr>
          <w:spacing w:val="1"/>
          <w:sz w:val="24"/>
          <w:szCs w:val="24"/>
        </w:rPr>
        <w:t xml:space="preserve"> </w:t>
      </w:r>
      <w:r w:rsidRPr="00D477FC">
        <w:rPr>
          <w:sz w:val="24"/>
          <w:szCs w:val="24"/>
        </w:rPr>
        <w:t>nocifs</w:t>
      </w:r>
      <w:r w:rsidRPr="00D477FC">
        <w:rPr>
          <w:spacing w:val="1"/>
          <w:sz w:val="24"/>
          <w:szCs w:val="24"/>
        </w:rPr>
        <w:t xml:space="preserve"> </w:t>
      </w:r>
      <w:r w:rsidRPr="00D477FC">
        <w:rPr>
          <w:sz w:val="24"/>
          <w:szCs w:val="24"/>
        </w:rPr>
        <w:t>ont</w:t>
      </w:r>
      <w:r w:rsidRPr="00D477FC">
        <w:rPr>
          <w:spacing w:val="1"/>
          <w:sz w:val="24"/>
          <w:szCs w:val="24"/>
        </w:rPr>
        <w:t xml:space="preserve"> </w:t>
      </w:r>
      <w:r w:rsidRPr="00D477FC">
        <w:rPr>
          <w:sz w:val="24"/>
          <w:szCs w:val="24"/>
        </w:rPr>
        <w:t>été</w:t>
      </w:r>
      <w:r w:rsidRPr="00D477FC">
        <w:rPr>
          <w:spacing w:val="1"/>
          <w:sz w:val="24"/>
          <w:szCs w:val="24"/>
        </w:rPr>
        <w:t xml:space="preserve"> </w:t>
      </w:r>
      <w:r w:rsidRPr="00D477FC">
        <w:rPr>
          <w:sz w:val="24"/>
          <w:szCs w:val="24"/>
        </w:rPr>
        <w:t>rapidement mis en évidence. Leur toxicité, liée à leur structure moléculaire, ne se limite pas en</w:t>
      </w:r>
      <w:r w:rsidRPr="00D477FC">
        <w:rPr>
          <w:spacing w:val="1"/>
          <w:sz w:val="24"/>
          <w:szCs w:val="24"/>
        </w:rPr>
        <w:t xml:space="preserve"> </w:t>
      </w:r>
      <w:r w:rsidRPr="00D477FC">
        <w:rPr>
          <w:sz w:val="24"/>
          <w:szCs w:val="24"/>
        </w:rPr>
        <w:t>effet</w:t>
      </w:r>
      <w:r w:rsidRPr="00D477FC">
        <w:rPr>
          <w:spacing w:val="-3"/>
          <w:sz w:val="24"/>
          <w:szCs w:val="24"/>
        </w:rPr>
        <w:t xml:space="preserve"> </w:t>
      </w:r>
      <w:r w:rsidRPr="00D477FC">
        <w:rPr>
          <w:sz w:val="24"/>
          <w:szCs w:val="24"/>
        </w:rPr>
        <w:t>aux</w:t>
      </w:r>
      <w:r w:rsidRPr="00D477FC">
        <w:rPr>
          <w:spacing w:val="-1"/>
          <w:sz w:val="24"/>
          <w:szCs w:val="24"/>
        </w:rPr>
        <w:t xml:space="preserve"> </w:t>
      </w:r>
      <w:r w:rsidRPr="00D477FC">
        <w:rPr>
          <w:sz w:val="24"/>
          <w:szCs w:val="24"/>
        </w:rPr>
        <w:t>seules</w:t>
      </w:r>
      <w:r w:rsidRPr="00D477FC">
        <w:rPr>
          <w:spacing w:val="-1"/>
          <w:sz w:val="24"/>
          <w:szCs w:val="24"/>
        </w:rPr>
        <w:t xml:space="preserve"> </w:t>
      </w:r>
      <w:r w:rsidRPr="00D477FC">
        <w:rPr>
          <w:sz w:val="24"/>
          <w:szCs w:val="24"/>
        </w:rPr>
        <w:t>espèces</w:t>
      </w:r>
      <w:r w:rsidRPr="00D477FC">
        <w:rPr>
          <w:spacing w:val="-2"/>
          <w:sz w:val="24"/>
          <w:szCs w:val="24"/>
        </w:rPr>
        <w:t xml:space="preserve"> </w:t>
      </w:r>
      <w:r w:rsidRPr="00D477FC">
        <w:rPr>
          <w:sz w:val="24"/>
          <w:szCs w:val="24"/>
        </w:rPr>
        <w:t>que</w:t>
      </w:r>
      <w:r w:rsidRPr="00D477FC">
        <w:rPr>
          <w:spacing w:val="-1"/>
          <w:sz w:val="24"/>
          <w:szCs w:val="24"/>
        </w:rPr>
        <w:t xml:space="preserve"> </w:t>
      </w:r>
      <w:r w:rsidRPr="00D477FC">
        <w:rPr>
          <w:sz w:val="24"/>
          <w:szCs w:val="24"/>
        </w:rPr>
        <w:t>l’on</w:t>
      </w:r>
      <w:r w:rsidRPr="00D477FC">
        <w:rPr>
          <w:spacing w:val="-1"/>
          <w:sz w:val="24"/>
          <w:szCs w:val="24"/>
        </w:rPr>
        <w:t xml:space="preserve"> </w:t>
      </w:r>
      <w:r w:rsidRPr="00D477FC">
        <w:rPr>
          <w:sz w:val="24"/>
          <w:szCs w:val="24"/>
        </w:rPr>
        <w:t>souhaite</w:t>
      </w:r>
      <w:r w:rsidRPr="00D477FC">
        <w:rPr>
          <w:spacing w:val="-1"/>
          <w:sz w:val="24"/>
          <w:szCs w:val="24"/>
        </w:rPr>
        <w:t xml:space="preserve"> </w:t>
      </w:r>
      <w:r w:rsidRPr="00D477FC">
        <w:rPr>
          <w:sz w:val="24"/>
          <w:szCs w:val="24"/>
        </w:rPr>
        <w:t>éliminer.</w:t>
      </w:r>
      <w:r w:rsidRPr="00D477FC">
        <w:rPr>
          <w:spacing w:val="-1"/>
          <w:sz w:val="24"/>
          <w:szCs w:val="24"/>
        </w:rPr>
        <w:t xml:space="preserve"> </w:t>
      </w:r>
      <w:r w:rsidRPr="00D477FC">
        <w:rPr>
          <w:sz w:val="24"/>
          <w:szCs w:val="24"/>
        </w:rPr>
        <w:t>Ils</w:t>
      </w:r>
      <w:r w:rsidRPr="00D477FC">
        <w:rPr>
          <w:spacing w:val="-2"/>
          <w:sz w:val="24"/>
          <w:szCs w:val="24"/>
        </w:rPr>
        <w:t xml:space="preserve"> </w:t>
      </w:r>
      <w:r w:rsidRPr="00D477FC">
        <w:rPr>
          <w:sz w:val="24"/>
          <w:szCs w:val="24"/>
        </w:rPr>
        <w:t>sont</w:t>
      </w:r>
      <w:r w:rsidRPr="00D477FC">
        <w:rPr>
          <w:spacing w:val="-2"/>
          <w:sz w:val="24"/>
          <w:szCs w:val="24"/>
        </w:rPr>
        <w:t xml:space="preserve"> </w:t>
      </w:r>
      <w:r w:rsidRPr="00D477FC">
        <w:rPr>
          <w:sz w:val="24"/>
          <w:szCs w:val="24"/>
        </w:rPr>
        <w:t>notamment</w:t>
      </w:r>
      <w:r w:rsidRPr="00D477FC">
        <w:rPr>
          <w:spacing w:val="-2"/>
          <w:sz w:val="24"/>
          <w:szCs w:val="24"/>
        </w:rPr>
        <w:t xml:space="preserve"> </w:t>
      </w:r>
      <w:r w:rsidRPr="00D477FC">
        <w:rPr>
          <w:sz w:val="24"/>
          <w:szCs w:val="24"/>
        </w:rPr>
        <w:t>toxiques</w:t>
      </w:r>
      <w:r w:rsidRPr="00D477FC">
        <w:rPr>
          <w:spacing w:val="-1"/>
          <w:sz w:val="24"/>
          <w:szCs w:val="24"/>
        </w:rPr>
        <w:t xml:space="preserve"> </w:t>
      </w:r>
      <w:r w:rsidRPr="00D477FC">
        <w:rPr>
          <w:sz w:val="24"/>
          <w:szCs w:val="24"/>
        </w:rPr>
        <w:t>pour</w:t>
      </w:r>
      <w:r w:rsidRPr="00D477FC">
        <w:rPr>
          <w:spacing w:val="-2"/>
          <w:sz w:val="24"/>
          <w:szCs w:val="24"/>
        </w:rPr>
        <w:t xml:space="preserve"> </w:t>
      </w:r>
      <w:r w:rsidRPr="00D477FC">
        <w:rPr>
          <w:sz w:val="24"/>
          <w:szCs w:val="24"/>
        </w:rPr>
        <w:t>l’homme.</w:t>
      </w:r>
    </w:p>
    <w:p w:rsidR="00D477FC" w:rsidRPr="00D477FC" w:rsidRDefault="00D477FC" w:rsidP="00D477FC">
      <w:pPr>
        <w:ind w:left="854"/>
        <w:rPr>
          <w:sz w:val="20"/>
          <w:szCs w:val="24"/>
        </w:rPr>
      </w:pPr>
      <w:r w:rsidRPr="00D477FC">
        <w:rPr>
          <w:noProof/>
          <w:sz w:val="20"/>
          <w:szCs w:val="24"/>
          <w:lang w:eastAsia="fr-FR"/>
        </w:rPr>
        <w:drawing>
          <wp:inline distT="0" distB="0" distL="0" distR="0" wp14:anchorId="4ABC9185" wp14:editId="3F278557">
            <wp:extent cx="5226879" cy="3117723"/>
            <wp:effectExtent l="0" t="0" r="0" b="0"/>
            <wp:docPr id="8" name="image4.jpeg" descr="Dissémination des pesticides dans l'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4" cstate="print"/>
                    <a:stretch>
                      <a:fillRect/>
                    </a:stretch>
                  </pic:blipFill>
                  <pic:spPr>
                    <a:xfrm>
                      <a:off x="0" y="0"/>
                      <a:ext cx="5226879" cy="3117723"/>
                    </a:xfrm>
                    <a:prstGeom prst="rect">
                      <a:avLst/>
                    </a:prstGeom>
                  </pic:spPr>
                </pic:pic>
              </a:graphicData>
            </a:graphic>
          </wp:inline>
        </w:drawing>
      </w:r>
    </w:p>
    <w:p w:rsidR="00D477FC" w:rsidRPr="00D477FC" w:rsidRDefault="00D477FC" w:rsidP="00D477FC">
      <w:pPr>
        <w:spacing w:before="107"/>
        <w:ind w:left="2494"/>
        <w:jc w:val="both"/>
        <w:rPr>
          <w:sz w:val="24"/>
          <w:szCs w:val="24"/>
        </w:rPr>
      </w:pPr>
      <w:r w:rsidRPr="00D477FC">
        <w:rPr>
          <w:sz w:val="24"/>
          <w:szCs w:val="24"/>
        </w:rPr>
        <w:t>Dissémination</w:t>
      </w:r>
      <w:r w:rsidRPr="00D477FC">
        <w:rPr>
          <w:spacing w:val="-3"/>
          <w:sz w:val="24"/>
          <w:szCs w:val="24"/>
        </w:rPr>
        <w:t xml:space="preserve"> </w:t>
      </w:r>
      <w:r w:rsidRPr="00D477FC">
        <w:rPr>
          <w:sz w:val="24"/>
          <w:szCs w:val="24"/>
        </w:rPr>
        <w:t>des</w:t>
      </w:r>
      <w:r w:rsidRPr="00D477FC">
        <w:rPr>
          <w:spacing w:val="-1"/>
          <w:sz w:val="24"/>
          <w:szCs w:val="24"/>
        </w:rPr>
        <w:t xml:space="preserve"> </w:t>
      </w:r>
      <w:r w:rsidRPr="00D477FC">
        <w:rPr>
          <w:sz w:val="24"/>
          <w:szCs w:val="24"/>
        </w:rPr>
        <w:t>pesticides</w:t>
      </w:r>
      <w:r w:rsidRPr="00D477FC">
        <w:rPr>
          <w:spacing w:val="-2"/>
          <w:sz w:val="24"/>
          <w:szCs w:val="24"/>
        </w:rPr>
        <w:t xml:space="preserve"> </w:t>
      </w:r>
      <w:r w:rsidRPr="00D477FC">
        <w:rPr>
          <w:sz w:val="24"/>
          <w:szCs w:val="24"/>
        </w:rPr>
        <w:t>dans</w:t>
      </w:r>
      <w:r w:rsidRPr="00D477FC">
        <w:rPr>
          <w:spacing w:val="-2"/>
          <w:sz w:val="24"/>
          <w:szCs w:val="24"/>
        </w:rPr>
        <w:t xml:space="preserve"> </w:t>
      </w:r>
      <w:r w:rsidRPr="00D477FC">
        <w:rPr>
          <w:sz w:val="24"/>
          <w:szCs w:val="24"/>
        </w:rPr>
        <w:t>l'environnement</w:t>
      </w:r>
    </w:p>
    <w:p w:rsidR="00D477FC" w:rsidRPr="00D477FC" w:rsidRDefault="00D477FC" w:rsidP="00D477FC">
      <w:pPr>
        <w:spacing w:before="138" w:line="360" w:lineRule="auto"/>
        <w:ind w:left="258" w:right="419" w:firstLine="426"/>
        <w:jc w:val="both"/>
        <w:rPr>
          <w:sz w:val="24"/>
          <w:szCs w:val="24"/>
        </w:rPr>
      </w:pPr>
      <w:r w:rsidRPr="00D477FC">
        <w:rPr>
          <w:sz w:val="24"/>
          <w:szCs w:val="24"/>
        </w:rPr>
        <w:t>Les principaux pesticides utilisés actuellement appartiennent à quelques grandes familles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w:t>
      </w:r>
    </w:p>
    <w:p w:rsidR="00D477FC" w:rsidRPr="00D477FC" w:rsidRDefault="00D477FC" w:rsidP="00D477FC">
      <w:pPr>
        <w:numPr>
          <w:ilvl w:val="2"/>
          <w:numId w:val="15"/>
        </w:numPr>
        <w:tabs>
          <w:tab w:val="left" w:pos="685"/>
        </w:tabs>
        <w:spacing w:line="360" w:lineRule="auto"/>
        <w:ind w:right="416" w:hanging="579"/>
        <w:jc w:val="both"/>
        <w:rPr>
          <w:sz w:val="24"/>
        </w:rPr>
      </w:pPr>
      <w:r w:rsidRPr="00D477FC">
        <w:rPr>
          <w:b/>
          <w:i/>
          <w:sz w:val="24"/>
        </w:rPr>
        <w:t xml:space="preserve">Les organochlorés </w:t>
      </w:r>
      <w:r w:rsidRPr="00D477FC">
        <w:rPr>
          <w:sz w:val="24"/>
        </w:rPr>
        <w:t>(hydrocarbures chlorés), comme le DDT synthétisé dès les années 1940,</w:t>
      </w:r>
      <w:r w:rsidRPr="00D477FC">
        <w:rPr>
          <w:spacing w:val="1"/>
          <w:sz w:val="24"/>
        </w:rPr>
        <w:t xml:space="preserve"> </w:t>
      </w:r>
      <w:r w:rsidRPr="00D477FC">
        <w:rPr>
          <w:sz w:val="24"/>
        </w:rPr>
        <w:t>sont des pesticides très stables chimiquement. Le DDT a été utilisé partout dans le monde</w:t>
      </w:r>
      <w:r w:rsidRPr="00D477FC">
        <w:rPr>
          <w:spacing w:val="-57"/>
          <w:sz w:val="24"/>
        </w:rPr>
        <w:t xml:space="preserve"> </w:t>
      </w:r>
      <w:r w:rsidRPr="00D477FC">
        <w:rPr>
          <w:sz w:val="24"/>
        </w:rPr>
        <w:t>dans</w:t>
      </w:r>
      <w:r w:rsidRPr="00D477FC">
        <w:rPr>
          <w:spacing w:val="6"/>
          <w:sz w:val="24"/>
        </w:rPr>
        <w:t xml:space="preserve"> </w:t>
      </w:r>
      <w:r w:rsidRPr="00D477FC">
        <w:rPr>
          <w:sz w:val="24"/>
        </w:rPr>
        <w:t>la</w:t>
      </w:r>
      <w:r w:rsidRPr="00D477FC">
        <w:rPr>
          <w:spacing w:val="5"/>
          <w:sz w:val="24"/>
        </w:rPr>
        <w:t xml:space="preserve"> </w:t>
      </w:r>
      <w:r w:rsidRPr="00D477FC">
        <w:rPr>
          <w:sz w:val="24"/>
        </w:rPr>
        <w:t>lutte</w:t>
      </w:r>
      <w:r w:rsidRPr="00D477FC">
        <w:rPr>
          <w:spacing w:val="6"/>
          <w:sz w:val="24"/>
        </w:rPr>
        <w:t xml:space="preserve"> </w:t>
      </w:r>
      <w:r w:rsidRPr="00D477FC">
        <w:rPr>
          <w:sz w:val="24"/>
        </w:rPr>
        <w:t>contre</w:t>
      </w:r>
      <w:r w:rsidRPr="00D477FC">
        <w:rPr>
          <w:spacing w:val="5"/>
          <w:sz w:val="24"/>
        </w:rPr>
        <w:t xml:space="preserve"> </w:t>
      </w:r>
      <w:r w:rsidRPr="00D477FC">
        <w:rPr>
          <w:sz w:val="24"/>
        </w:rPr>
        <w:t>les</w:t>
      </w:r>
      <w:r w:rsidRPr="00D477FC">
        <w:rPr>
          <w:spacing w:val="7"/>
          <w:sz w:val="24"/>
        </w:rPr>
        <w:t xml:space="preserve"> </w:t>
      </w:r>
      <w:r w:rsidRPr="00D477FC">
        <w:rPr>
          <w:sz w:val="24"/>
        </w:rPr>
        <w:t>insectes,</w:t>
      </w:r>
      <w:r w:rsidRPr="00D477FC">
        <w:rPr>
          <w:spacing w:val="7"/>
          <w:sz w:val="24"/>
        </w:rPr>
        <w:t xml:space="preserve"> </w:t>
      </w:r>
      <w:r w:rsidRPr="00D477FC">
        <w:rPr>
          <w:sz w:val="24"/>
        </w:rPr>
        <w:t>jusqu'à</w:t>
      </w:r>
      <w:r w:rsidRPr="00D477FC">
        <w:rPr>
          <w:spacing w:val="7"/>
          <w:sz w:val="24"/>
        </w:rPr>
        <w:t xml:space="preserve"> </w:t>
      </w:r>
      <w:r w:rsidRPr="00D477FC">
        <w:rPr>
          <w:sz w:val="24"/>
        </w:rPr>
        <w:t>ce</w:t>
      </w:r>
      <w:r w:rsidRPr="00D477FC">
        <w:rPr>
          <w:spacing w:val="6"/>
          <w:sz w:val="24"/>
        </w:rPr>
        <w:t xml:space="preserve"> </w:t>
      </w:r>
      <w:r w:rsidRPr="00D477FC">
        <w:rPr>
          <w:sz w:val="24"/>
        </w:rPr>
        <w:t>que</w:t>
      </w:r>
      <w:r w:rsidRPr="00D477FC">
        <w:rPr>
          <w:spacing w:val="6"/>
          <w:sz w:val="24"/>
        </w:rPr>
        <w:t xml:space="preserve"> </w:t>
      </w:r>
      <w:r w:rsidRPr="00D477FC">
        <w:rPr>
          <w:sz w:val="24"/>
        </w:rPr>
        <w:t>l'on</w:t>
      </w:r>
      <w:r w:rsidRPr="00D477FC">
        <w:rPr>
          <w:spacing w:val="7"/>
          <w:sz w:val="24"/>
        </w:rPr>
        <w:t xml:space="preserve"> </w:t>
      </w:r>
      <w:r w:rsidRPr="00D477FC">
        <w:rPr>
          <w:sz w:val="24"/>
        </w:rPr>
        <w:t>découvre</w:t>
      </w:r>
      <w:r w:rsidRPr="00D477FC">
        <w:rPr>
          <w:spacing w:val="6"/>
          <w:sz w:val="24"/>
        </w:rPr>
        <w:t xml:space="preserve"> </w:t>
      </w:r>
      <w:r w:rsidRPr="00D477FC">
        <w:rPr>
          <w:sz w:val="24"/>
        </w:rPr>
        <w:t>qu’il</w:t>
      </w:r>
      <w:r w:rsidRPr="00D477FC">
        <w:rPr>
          <w:spacing w:val="5"/>
          <w:sz w:val="24"/>
        </w:rPr>
        <w:t xml:space="preserve"> </w:t>
      </w:r>
      <w:r w:rsidRPr="00D477FC">
        <w:rPr>
          <w:sz w:val="24"/>
        </w:rPr>
        <w:t>était</w:t>
      </w:r>
      <w:r w:rsidRPr="00D477FC">
        <w:rPr>
          <w:spacing w:val="5"/>
          <w:sz w:val="24"/>
        </w:rPr>
        <w:t xml:space="preserve"> </w:t>
      </w:r>
      <w:r w:rsidRPr="00D477FC">
        <w:rPr>
          <w:sz w:val="24"/>
        </w:rPr>
        <w:t>peu</w:t>
      </w:r>
      <w:r w:rsidRPr="00D477FC">
        <w:rPr>
          <w:spacing w:val="7"/>
          <w:sz w:val="24"/>
        </w:rPr>
        <w:t xml:space="preserve"> </w:t>
      </w:r>
      <w:r w:rsidRPr="00D477FC">
        <w:rPr>
          <w:sz w:val="24"/>
        </w:rPr>
        <w:t>dégradable</w:t>
      </w:r>
      <w:r w:rsidRPr="00D477FC">
        <w:rPr>
          <w:spacing w:val="6"/>
          <w:sz w:val="24"/>
        </w:rPr>
        <w:t xml:space="preserve"> </w:t>
      </w:r>
      <w:r w:rsidRPr="00D477FC">
        <w:rPr>
          <w:sz w:val="24"/>
        </w:rPr>
        <w:t>et</w:t>
      </w:r>
    </w:p>
    <w:p w:rsidR="00D477FC" w:rsidRPr="00D477FC" w:rsidRDefault="00D477FC" w:rsidP="00D477FC">
      <w:pPr>
        <w:spacing w:line="360" w:lineRule="auto"/>
        <w:jc w:val="both"/>
        <w:rPr>
          <w:sz w:val="24"/>
        </w:rPr>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978"/>
        <w:rPr>
          <w:sz w:val="24"/>
          <w:szCs w:val="24"/>
        </w:rPr>
      </w:pPr>
      <w:proofErr w:type="gramStart"/>
      <w:r w:rsidRPr="00D477FC">
        <w:rPr>
          <w:sz w:val="24"/>
          <w:szCs w:val="24"/>
        </w:rPr>
        <w:lastRenderedPageBreak/>
        <w:t>pouvait</w:t>
      </w:r>
      <w:proofErr w:type="gramEnd"/>
      <w:r w:rsidRPr="00D477FC">
        <w:rPr>
          <w:spacing w:val="9"/>
          <w:sz w:val="24"/>
          <w:szCs w:val="24"/>
        </w:rPr>
        <w:t xml:space="preserve"> </w:t>
      </w:r>
      <w:r w:rsidRPr="00D477FC">
        <w:rPr>
          <w:sz w:val="24"/>
          <w:szCs w:val="24"/>
        </w:rPr>
        <w:t>se</w:t>
      </w:r>
      <w:r w:rsidRPr="00D477FC">
        <w:rPr>
          <w:spacing w:val="9"/>
          <w:sz w:val="24"/>
          <w:szCs w:val="24"/>
        </w:rPr>
        <w:t xml:space="preserve"> </w:t>
      </w:r>
      <w:r w:rsidRPr="00D477FC">
        <w:rPr>
          <w:sz w:val="24"/>
          <w:szCs w:val="24"/>
        </w:rPr>
        <w:t>concentrer</w:t>
      </w:r>
      <w:r w:rsidRPr="00D477FC">
        <w:rPr>
          <w:spacing w:val="9"/>
          <w:sz w:val="24"/>
          <w:szCs w:val="24"/>
        </w:rPr>
        <w:t xml:space="preserve"> </w:t>
      </w:r>
      <w:r w:rsidRPr="00D477FC">
        <w:rPr>
          <w:sz w:val="24"/>
          <w:szCs w:val="24"/>
        </w:rPr>
        <w:t>dans</w:t>
      </w:r>
      <w:r w:rsidRPr="00D477FC">
        <w:rPr>
          <w:spacing w:val="9"/>
          <w:sz w:val="24"/>
          <w:szCs w:val="24"/>
        </w:rPr>
        <w:t xml:space="preserve"> </w:t>
      </w:r>
      <w:r w:rsidRPr="00D477FC">
        <w:rPr>
          <w:sz w:val="24"/>
          <w:szCs w:val="24"/>
        </w:rPr>
        <w:t>les</w:t>
      </w:r>
      <w:r w:rsidRPr="00D477FC">
        <w:rPr>
          <w:spacing w:val="10"/>
          <w:sz w:val="24"/>
          <w:szCs w:val="24"/>
        </w:rPr>
        <w:t xml:space="preserve"> </w:t>
      </w:r>
      <w:r w:rsidRPr="00D477FC">
        <w:rPr>
          <w:sz w:val="24"/>
          <w:szCs w:val="24"/>
        </w:rPr>
        <w:t>organismes</w:t>
      </w:r>
      <w:r w:rsidRPr="00D477FC">
        <w:rPr>
          <w:spacing w:val="10"/>
          <w:sz w:val="24"/>
          <w:szCs w:val="24"/>
        </w:rPr>
        <w:t xml:space="preserve"> </w:t>
      </w:r>
      <w:r w:rsidRPr="00D477FC">
        <w:rPr>
          <w:sz w:val="24"/>
          <w:szCs w:val="24"/>
        </w:rPr>
        <w:t>en</w:t>
      </w:r>
      <w:r w:rsidRPr="00D477FC">
        <w:rPr>
          <w:spacing w:val="9"/>
          <w:sz w:val="24"/>
          <w:szCs w:val="24"/>
        </w:rPr>
        <w:t xml:space="preserve"> </w:t>
      </w:r>
      <w:r w:rsidRPr="00D477FC">
        <w:rPr>
          <w:sz w:val="24"/>
          <w:szCs w:val="24"/>
        </w:rPr>
        <w:t>bout</w:t>
      </w:r>
      <w:r w:rsidRPr="00D477FC">
        <w:rPr>
          <w:spacing w:val="9"/>
          <w:sz w:val="24"/>
          <w:szCs w:val="24"/>
        </w:rPr>
        <w:t xml:space="preserve"> </w:t>
      </w:r>
      <w:r w:rsidRPr="00D477FC">
        <w:rPr>
          <w:sz w:val="24"/>
          <w:szCs w:val="24"/>
        </w:rPr>
        <w:t>de</w:t>
      </w:r>
      <w:r w:rsidRPr="00D477FC">
        <w:rPr>
          <w:spacing w:val="9"/>
          <w:sz w:val="24"/>
          <w:szCs w:val="24"/>
        </w:rPr>
        <w:t xml:space="preserve"> </w:t>
      </w:r>
      <w:r w:rsidRPr="00D477FC">
        <w:rPr>
          <w:sz w:val="24"/>
          <w:szCs w:val="24"/>
        </w:rPr>
        <w:t>chaîne</w:t>
      </w:r>
      <w:r w:rsidRPr="00D477FC">
        <w:rPr>
          <w:spacing w:val="9"/>
          <w:sz w:val="24"/>
          <w:szCs w:val="24"/>
        </w:rPr>
        <w:t xml:space="preserve"> </w:t>
      </w:r>
      <w:r w:rsidRPr="00D477FC">
        <w:rPr>
          <w:sz w:val="24"/>
          <w:szCs w:val="24"/>
        </w:rPr>
        <w:t>alimentaire,</w:t>
      </w:r>
      <w:r w:rsidRPr="00D477FC">
        <w:rPr>
          <w:spacing w:val="9"/>
          <w:sz w:val="24"/>
          <w:szCs w:val="24"/>
        </w:rPr>
        <w:t xml:space="preserve"> </w:t>
      </w:r>
      <w:r w:rsidRPr="00D477FC">
        <w:rPr>
          <w:sz w:val="24"/>
          <w:szCs w:val="24"/>
        </w:rPr>
        <w:t>par</w:t>
      </w:r>
      <w:r w:rsidRPr="00D477FC">
        <w:rPr>
          <w:spacing w:val="9"/>
          <w:sz w:val="24"/>
          <w:szCs w:val="24"/>
        </w:rPr>
        <w:t xml:space="preserve"> </w:t>
      </w:r>
      <w:r w:rsidRPr="00D477FC">
        <w:rPr>
          <w:sz w:val="24"/>
          <w:szCs w:val="24"/>
        </w:rPr>
        <w:t>bio-</w:t>
      </w:r>
      <w:r w:rsidRPr="00D477FC">
        <w:rPr>
          <w:spacing w:val="-57"/>
          <w:sz w:val="24"/>
          <w:szCs w:val="24"/>
        </w:rPr>
        <w:t xml:space="preserve"> </w:t>
      </w:r>
      <w:r w:rsidRPr="00D477FC">
        <w:rPr>
          <w:sz w:val="24"/>
          <w:szCs w:val="24"/>
        </w:rPr>
        <w:t>accumulation, avec des risques certains</w:t>
      </w:r>
      <w:r w:rsidRPr="00D477FC">
        <w:rPr>
          <w:spacing w:val="-1"/>
          <w:sz w:val="24"/>
          <w:szCs w:val="24"/>
        </w:rPr>
        <w:t xml:space="preserve"> </w:t>
      </w:r>
      <w:r w:rsidRPr="00D477FC">
        <w:rPr>
          <w:sz w:val="24"/>
          <w:szCs w:val="24"/>
        </w:rPr>
        <w:t>pour la</w:t>
      </w:r>
      <w:r w:rsidRPr="00D477FC">
        <w:rPr>
          <w:spacing w:val="-2"/>
          <w:sz w:val="24"/>
          <w:szCs w:val="24"/>
        </w:rPr>
        <w:t xml:space="preserve"> </w:t>
      </w:r>
      <w:r w:rsidRPr="00D477FC">
        <w:rPr>
          <w:sz w:val="24"/>
          <w:szCs w:val="24"/>
        </w:rPr>
        <w:t>santé</w:t>
      </w:r>
      <w:r w:rsidRPr="00D477FC">
        <w:rPr>
          <w:spacing w:val="-2"/>
          <w:sz w:val="24"/>
          <w:szCs w:val="24"/>
        </w:rPr>
        <w:t xml:space="preserve"> </w:t>
      </w:r>
      <w:r w:rsidRPr="00D477FC">
        <w:rPr>
          <w:sz w:val="24"/>
          <w:szCs w:val="24"/>
        </w:rPr>
        <w:t>humaine.</w:t>
      </w:r>
    </w:p>
    <w:p w:rsidR="00D477FC" w:rsidRPr="00D477FC" w:rsidRDefault="00D477FC" w:rsidP="00D477FC">
      <w:pPr>
        <w:numPr>
          <w:ilvl w:val="2"/>
          <w:numId w:val="15"/>
        </w:numPr>
        <w:tabs>
          <w:tab w:val="left" w:pos="685"/>
        </w:tabs>
        <w:spacing w:line="360" w:lineRule="auto"/>
        <w:ind w:right="417" w:hanging="579"/>
        <w:rPr>
          <w:sz w:val="24"/>
        </w:rPr>
      </w:pPr>
      <w:r w:rsidRPr="00D477FC">
        <w:rPr>
          <w:b/>
          <w:i/>
          <w:sz w:val="24"/>
        </w:rPr>
        <w:t>Les</w:t>
      </w:r>
      <w:r w:rsidRPr="00D477FC">
        <w:rPr>
          <w:b/>
          <w:i/>
          <w:spacing w:val="31"/>
          <w:sz w:val="24"/>
        </w:rPr>
        <w:t xml:space="preserve"> </w:t>
      </w:r>
      <w:r w:rsidRPr="00D477FC">
        <w:rPr>
          <w:b/>
          <w:i/>
          <w:sz w:val="24"/>
        </w:rPr>
        <w:t xml:space="preserve">organophosphorés </w:t>
      </w:r>
      <w:r w:rsidRPr="00D477FC">
        <w:rPr>
          <w:sz w:val="24"/>
        </w:rPr>
        <w:t>sont</w:t>
      </w:r>
      <w:r w:rsidRPr="00D477FC">
        <w:rPr>
          <w:spacing w:val="30"/>
          <w:sz w:val="24"/>
        </w:rPr>
        <w:t xml:space="preserve"> </w:t>
      </w:r>
      <w:r w:rsidRPr="00D477FC">
        <w:rPr>
          <w:sz w:val="24"/>
        </w:rPr>
        <w:t>des</w:t>
      </w:r>
      <w:r w:rsidRPr="00D477FC">
        <w:rPr>
          <w:spacing w:val="30"/>
          <w:sz w:val="24"/>
        </w:rPr>
        <w:t xml:space="preserve"> </w:t>
      </w:r>
      <w:r w:rsidRPr="00D477FC">
        <w:rPr>
          <w:sz w:val="24"/>
        </w:rPr>
        <w:t>composés</w:t>
      </w:r>
      <w:r w:rsidRPr="00D477FC">
        <w:rPr>
          <w:spacing w:val="31"/>
          <w:sz w:val="24"/>
        </w:rPr>
        <w:t xml:space="preserve"> </w:t>
      </w:r>
      <w:r w:rsidRPr="00D477FC">
        <w:rPr>
          <w:sz w:val="24"/>
        </w:rPr>
        <w:t>de</w:t>
      </w:r>
      <w:r w:rsidRPr="00D477FC">
        <w:rPr>
          <w:spacing w:val="30"/>
          <w:sz w:val="24"/>
        </w:rPr>
        <w:t xml:space="preserve"> </w:t>
      </w:r>
      <w:r w:rsidRPr="00D477FC">
        <w:rPr>
          <w:sz w:val="24"/>
        </w:rPr>
        <w:t>synthèse</w:t>
      </w:r>
      <w:r w:rsidRPr="00D477FC">
        <w:rPr>
          <w:spacing w:val="31"/>
          <w:sz w:val="24"/>
        </w:rPr>
        <w:t xml:space="preserve"> </w:t>
      </w:r>
      <w:r w:rsidRPr="00D477FC">
        <w:rPr>
          <w:sz w:val="24"/>
        </w:rPr>
        <w:t>qui</w:t>
      </w:r>
      <w:r w:rsidRPr="00D477FC">
        <w:rPr>
          <w:spacing w:val="29"/>
          <w:sz w:val="24"/>
        </w:rPr>
        <w:t xml:space="preserve"> </w:t>
      </w:r>
      <w:r w:rsidRPr="00D477FC">
        <w:rPr>
          <w:sz w:val="24"/>
        </w:rPr>
        <w:t>se</w:t>
      </w:r>
      <w:r w:rsidRPr="00D477FC">
        <w:rPr>
          <w:spacing w:val="30"/>
          <w:sz w:val="24"/>
        </w:rPr>
        <w:t xml:space="preserve"> </w:t>
      </w:r>
      <w:r w:rsidRPr="00D477FC">
        <w:rPr>
          <w:sz w:val="24"/>
        </w:rPr>
        <w:t>dégradent</w:t>
      </w:r>
      <w:r w:rsidRPr="00D477FC">
        <w:rPr>
          <w:spacing w:val="31"/>
          <w:sz w:val="24"/>
        </w:rPr>
        <w:t xml:space="preserve"> </w:t>
      </w:r>
      <w:r w:rsidRPr="00D477FC">
        <w:rPr>
          <w:sz w:val="24"/>
        </w:rPr>
        <w:t>assez</w:t>
      </w:r>
      <w:r w:rsidRPr="00D477FC">
        <w:rPr>
          <w:spacing w:val="29"/>
          <w:sz w:val="24"/>
        </w:rPr>
        <w:t xml:space="preserve"> </w:t>
      </w:r>
      <w:r w:rsidRPr="00D477FC">
        <w:rPr>
          <w:sz w:val="24"/>
        </w:rPr>
        <w:t>rapidement</w:t>
      </w:r>
      <w:r w:rsidRPr="00D477FC">
        <w:rPr>
          <w:spacing w:val="-57"/>
          <w:sz w:val="24"/>
        </w:rPr>
        <w:t xml:space="preserve"> </w:t>
      </w:r>
      <w:r w:rsidRPr="00D477FC">
        <w:rPr>
          <w:sz w:val="24"/>
        </w:rPr>
        <w:t>dans</w:t>
      </w:r>
      <w:r w:rsidRPr="00D477FC">
        <w:rPr>
          <w:spacing w:val="-1"/>
          <w:sz w:val="24"/>
        </w:rPr>
        <w:t xml:space="preserve"> </w:t>
      </w:r>
      <w:r w:rsidRPr="00D477FC">
        <w:rPr>
          <w:sz w:val="24"/>
        </w:rPr>
        <w:t>l’environnement</w:t>
      </w:r>
      <w:r w:rsidRPr="00D477FC">
        <w:rPr>
          <w:spacing w:val="1"/>
          <w:sz w:val="24"/>
        </w:rPr>
        <w:t xml:space="preserve"> </w:t>
      </w:r>
      <w:r w:rsidRPr="00D477FC">
        <w:rPr>
          <w:sz w:val="24"/>
        </w:rPr>
        <w:t>mais</w:t>
      </w:r>
      <w:r w:rsidRPr="00D477FC">
        <w:rPr>
          <w:spacing w:val="-2"/>
          <w:sz w:val="24"/>
        </w:rPr>
        <w:t xml:space="preserve"> </w:t>
      </w:r>
      <w:r w:rsidRPr="00D477FC">
        <w:rPr>
          <w:sz w:val="24"/>
        </w:rPr>
        <w:t>qui</w:t>
      </w:r>
      <w:r w:rsidRPr="00D477FC">
        <w:rPr>
          <w:spacing w:val="-1"/>
          <w:sz w:val="24"/>
        </w:rPr>
        <w:t xml:space="preserve"> </w:t>
      </w:r>
      <w:r w:rsidRPr="00D477FC">
        <w:rPr>
          <w:sz w:val="24"/>
        </w:rPr>
        <w:t>ont</w:t>
      </w:r>
      <w:r w:rsidRPr="00D477FC">
        <w:rPr>
          <w:spacing w:val="-2"/>
          <w:sz w:val="24"/>
        </w:rPr>
        <w:t xml:space="preserve"> </w:t>
      </w:r>
      <w:r w:rsidRPr="00D477FC">
        <w:rPr>
          <w:sz w:val="24"/>
        </w:rPr>
        <w:t>des effets neurotoxiques</w:t>
      </w:r>
      <w:r w:rsidRPr="00D477FC">
        <w:rPr>
          <w:spacing w:val="-1"/>
          <w:sz w:val="24"/>
        </w:rPr>
        <w:t xml:space="preserve"> </w:t>
      </w:r>
      <w:r w:rsidRPr="00D477FC">
        <w:rPr>
          <w:sz w:val="24"/>
        </w:rPr>
        <w:t>sur</w:t>
      </w:r>
      <w:r w:rsidRPr="00D477FC">
        <w:rPr>
          <w:spacing w:val="1"/>
          <w:sz w:val="24"/>
        </w:rPr>
        <w:t xml:space="preserve"> </w:t>
      </w:r>
      <w:r w:rsidRPr="00D477FC">
        <w:rPr>
          <w:sz w:val="24"/>
        </w:rPr>
        <w:t>les</w:t>
      </w:r>
      <w:r w:rsidRPr="00D477FC">
        <w:rPr>
          <w:spacing w:val="-1"/>
          <w:sz w:val="24"/>
        </w:rPr>
        <w:t xml:space="preserve"> </w:t>
      </w:r>
      <w:r w:rsidRPr="00D477FC">
        <w:rPr>
          <w:sz w:val="24"/>
        </w:rPr>
        <w:t>vertébrés.</w:t>
      </w:r>
    </w:p>
    <w:p w:rsidR="00D477FC" w:rsidRPr="00D477FC" w:rsidRDefault="00D477FC" w:rsidP="00D477FC">
      <w:pPr>
        <w:numPr>
          <w:ilvl w:val="2"/>
          <w:numId w:val="15"/>
        </w:numPr>
        <w:tabs>
          <w:tab w:val="left" w:pos="685"/>
        </w:tabs>
        <w:spacing w:before="1" w:line="360" w:lineRule="auto"/>
        <w:ind w:right="418" w:hanging="579"/>
        <w:rPr>
          <w:sz w:val="24"/>
        </w:rPr>
      </w:pPr>
      <w:r w:rsidRPr="00D477FC">
        <w:rPr>
          <w:b/>
          <w:i/>
          <w:sz w:val="24"/>
        </w:rPr>
        <w:t>Les</w:t>
      </w:r>
      <w:r w:rsidRPr="00D477FC">
        <w:rPr>
          <w:b/>
          <w:i/>
          <w:spacing w:val="23"/>
          <w:sz w:val="24"/>
        </w:rPr>
        <w:t xml:space="preserve"> </w:t>
      </w:r>
      <w:proofErr w:type="spellStart"/>
      <w:r w:rsidRPr="00D477FC">
        <w:rPr>
          <w:b/>
          <w:i/>
          <w:sz w:val="24"/>
        </w:rPr>
        <w:t>pyréthroïdes</w:t>
      </w:r>
      <w:proofErr w:type="spellEnd"/>
      <w:r w:rsidRPr="00D477FC">
        <w:rPr>
          <w:b/>
          <w:i/>
          <w:spacing w:val="-1"/>
          <w:sz w:val="24"/>
        </w:rPr>
        <w:t xml:space="preserve"> </w:t>
      </w:r>
      <w:r w:rsidRPr="00D477FC">
        <w:rPr>
          <w:sz w:val="24"/>
        </w:rPr>
        <w:t>sont</w:t>
      </w:r>
      <w:r w:rsidRPr="00D477FC">
        <w:rPr>
          <w:spacing w:val="22"/>
          <w:sz w:val="24"/>
        </w:rPr>
        <w:t xml:space="preserve"> </w:t>
      </w:r>
      <w:r w:rsidRPr="00D477FC">
        <w:rPr>
          <w:sz w:val="24"/>
        </w:rPr>
        <w:t>des</w:t>
      </w:r>
      <w:r w:rsidRPr="00D477FC">
        <w:rPr>
          <w:spacing w:val="22"/>
          <w:sz w:val="24"/>
        </w:rPr>
        <w:t xml:space="preserve"> </w:t>
      </w:r>
      <w:r w:rsidRPr="00D477FC">
        <w:rPr>
          <w:sz w:val="24"/>
        </w:rPr>
        <w:t>insecticides</w:t>
      </w:r>
      <w:r w:rsidRPr="00D477FC">
        <w:rPr>
          <w:spacing w:val="22"/>
          <w:sz w:val="24"/>
        </w:rPr>
        <w:t xml:space="preserve"> </w:t>
      </w:r>
      <w:r w:rsidRPr="00D477FC">
        <w:rPr>
          <w:sz w:val="24"/>
        </w:rPr>
        <w:t>de</w:t>
      </w:r>
      <w:r w:rsidRPr="00D477FC">
        <w:rPr>
          <w:spacing w:val="22"/>
          <w:sz w:val="24"/>
        </w:rPr>
        <w:t xml:space="preserve"> </w:t>
      </w:r>
      <w:r w:rsidRPr="00D477FC">
        <w:rPr>
          <w:sz w:val="24"/>
        </w:rPr>
        <w:t>synthèse</w:t>
      </w:r>
      <w:r w:rsidRPr="00D477FC">
        <w:rPr>
          <w:spacing w:val="22"/>
          <w:sz w:val="24"/>
        </w:rPr>
        <w:t xml:space="preserve"> </w:t>
      </w:r>
      <w:r w:rsidRPr="00D477FC">
        <w:rPr>
          <w:sz w:val="24"/>
        </w:rPr>
        <w:t>très</w:t>
      </w:r>
      <w:r w:rsidRPr="00D477FC">
        <w:rPr>
          <w:spacing w:val="22"/>
          <w:sz w:val="24"/>
        </w:rPr>
        <w:t xml:space="preserve"> </w:t>
      </w:r>
      <w:r w:rsidRPr="00D477FC">
        <w:rPr>
          <w:sz w:val="24"/>
        </w:rPr>
        <w:t>toxiques</w:t>
      </w:r>
      <w:r w:rsidRPr="00D477FC">
        <w:rPr>
          <w:spacing w:val="22"/>
          <w:sz w:val="24"/>
        </w:rPr>
        <w:t xml:space="preserve"> </w:t>
      </w:r>
      <w:r w:rsidRPr="00D477FC">
        <w:rPr>
          <w:sz w:val="24"/>
        </w:rPr>
        <w:t>pour</w:t>
      </w:r>
      <w:r w:rsidRPr="00D477FC">
        <w:rPr>
          <w:spacing w:val="22"/>
          <w:sz w:val="24"/>
        </w:rPr>
        <w:t xml:space="preserve"> </w:t>
      </w:r>
      <w:r w:rsidRPr="00D477FC">
        <w:rPr>
          <w:sz w:val="24"/>
        </w:rPr>
        <w:t>les</w:t>
      </w:r>
      <w:r w:rsidRPr="00D477FC">
        <w:rPr>
          <w:spacing w:val="23"/>
          <w:sz w:val="24"/>
        </w:rPr>
        <w:t xml:space="preserve"> </w:t>
      </w:r>
      <w:r w:rsidRPr="00D477FC">
        <w:rPr>
          <w:sz w:val="24"/>
        </w:rPr>
        <w:t>organismes</w:t>
      </w:r>
      <w:r w:rsidRPr="00D477FC">
        <w:rPr>
          <w:spacing w:val="-57"/>
          <w:sz w:val="24"/>
        </w:rPr>
        <w:t xml:space="preserve"> </w:t>
      </w:r>
      <w:r w:rsidRPr="00D477FC">
        <w:rPr>
          <w:sz w:val="24"/>
        </w:rPr>
        <w:t>aquatiques.</w:t>
      </w:r>
      <w:r w:rsidRPr="00D477FC">
        <w:rPr>
          <w:spacing w:val="-2"/>
          <w:sz w:val="24"/>
        </w:rPr>
        <w:t xml:space="preserve"> </w:t>
      </w:r>
      <w:r w:rsidRPr="00D477FC">
        <w:rPr>
          <w:sz w:val="24"/>
        </w:rPr>
        <w:t>Une</w:t>
      </w:r>
      <w:r w:rsidRPr="00D477FC">
        <w:rPr>
          <w:spacing w:val="-1"/>
          <w:sz w:val="24"/>
        </w:rPr>
        <w:t xml:space="preserve"> </w:t>
      </w:r>
      <w:r w:rsidRPr="00D477FC">
        <w:rPr>
          <w:sz w:val="24"/>
        </w:rPr>
        <w:t>pollution</w:t>
      </w:r>
      <w:r w:rsidRPr="00D477FC">
        <w:rPr>
          <w:spacing w:val="-1"/>
          <w:sz w:val="24"/>
        </w:rPr>
        <w:t xml:space="preserve"> </w:t>
      </w:r>
      <w:r w:rsidRPr="00D477FC">
        <w:rPr>
          <w:sz w:val="24"/>
        </w:rPr>
        <w:t>accidentelle</w:t>
      </w:r>
      <w:r w:rsidRPr="00D477FC">
        <w:rPr>
          <w:spacing w:val="-1"/>
          <w:sz w:val="24"/>
        </w:rPr>
        <w:t xml:space="preserve"> </w:t>
      </w:r>
      <w:r w:rsidRPr="00D477FC">
        <w:rPr>
          <w:sz w:val="24"/>
        </w:rPr>
        <w:t>des</w:t>
      </w:r>
      <w:r w:rsidRPr="00D477FC">
        <w:rPr>
          <w:spacing w:val="-1"/>
          <w:sz w:val="24"/>
        </w:rPr>
        <w:t xml:space="preserve"> </w:t>
      </w:r>
      <w:r w:rsidRPr="00D477FC">
        <w:rPr>
          <w:sz w:val="24"/>
        </w:rPr>
        <w:t>eaux</w:t>
      </w:r>
      <w:r w:rsidRPr="00D477FC">
        <w:rPr>
          <w:spacing w:val="-1"/>
          <w:sz w:val="24"/>
        </w:rPr>
        <w:t xml:space="preserve"> </w:t>
      </w:r>
      <w:r w:rsidRPr="00D477FC">
        <w:rPr>
          <w:sz w:val="24"/>
        </w:rPr>
        <w:t>par</w:t>
      </w:r>
      <w:r w:rsidRPr="00D477FC">
        <w:rPr>
          <w:spacing w:val="-1"/>
          <w:sz w:val="24"/>
        </w:rPr>
        <w:t xml:space="preserve"> </w:t>
      </w:r>
      <w:r w:rsidRPr="00D477FC">
        <w:rPr>
          <w:sz w:val="24"/>
        </w:rPr>
        <w:t>ces</w:t>
      </w:r>
      <w:r w:rsidRPr="00D477FC">
        <w:rPr>
          <w:spacing w:val="-2"/>
          <w:sz w:val="24"/>
        </w:rPr>
        <w:t xml:space="preserve"> </w:t>
      </w:r>
      <w:r w:rsidRPr="00D477FC">
        <w:rPr>
          <w:sz w:val="24"/>
        </w:rPr>
        <w:t>composés</w:t>
      </w:r>
      <w:r w:rsidRPr="00D477FC">
        <w:rPr>
          <w:spacing w:val="-1"/>
          <w:sz w:val="24"/>
        </w:rPr>
        <w:t xml:space="preserve"> </w:t>
      </w:r>
      <w:r w:rsidRPr="00D477FC">
        <w:rPr>
          <w:sz w:val="24"/>
        </w:rPr>
        <w:t>peut</w:t>
      </w:r>
      <w:r w:rsidRPr="00D477FC">
        <w:rPr>
          <w:spacing w:val="-3"/>
          <w:sz w:val="24"/>
        </w:rPr>
        <w:t xml:space="preserve"> </w:t>
      </w:r>
      <w:r w:rsidRPr="00D477FC">
        <w:rPr>
          <w:sz w:val="24"/>
        </w:rPr>
        <w:t>être</w:t>
      </w:r>
      <w:r w:rsidRPr="00D477FC">
        <w:rPr>
          <w:spacing w:val="-1"/>
          <w:sz w:val="24"/>
        </w:rPr>
        <w:t xml:space="preserve"> </w:t>
      </w:r>
      <w:r w:rsidRPr="00D477FC">
        <w:rPr>
          <w:sz w:val="24"/>
        </w:rPr>
        <w:t>dramatique.</w:t>
      </w:r>
    </w:p>
    <w:p w:rsidR="00D477FC" w:rsidRPr="00D477FC" w:rsidRDefault="00D477FC" w:rsidP="00D477FC">
      <w:pPr>
        <w:numPr>
          <w:ilvl w:val="2"/>
          <w:numId w:val="15"/>
        </w:numPr>
        <w:tabs>
          <w:tab w:val="left" w:pos="685"/>
        </w:tabs>
        <w:ind w:left="684"/>
        <w:rPr>
          <w:sz w:val="24"/>
        </w:rPr>
      </w:pPr>
      <w:r w:rsidRPr="00D477FC">
        <w:rPr>
          <w:b/>
          <w:i/>
          <w:sz w:val="24"/>
        </w:rPr>
        <w:t>Les</w:t>
      </w:r>
      <w:r w:rsidRPr="00D477FC">
        <w:rPr>
          <w:b/>
          <w:i/>
          <w:spacing w:val="-2"/>
          <w:sz w:val="24"/>
        </w:rPr>
        <w:t xml:space="preserve"> </w:t>
      </w:r>
      <w:r w:rsidRPr="00D477FC">
        <w:rPr>
          <w:b/>
          <w:i/>
          <w:sz w:val="24"/>
        </w:rPr>
        <w:t>carbamates</w:t>
      </w:r>
      <w:r w:rsidRPr="00D477FC">
        <w:rPr>
          <w:sz w:val="24"/>
        </w:rPr>
        <w:t>,</w:t>
      </w:r>
      <w:r w:rsidRPr="00D477FC">
        <w:rPr>
          <w:spacing w:val="-1"/>
          <w:sz w:val="24"/>
        </w:rPr>
        <w:t xml:space="preserve"> </w:t>
      </w:r>
      <w:r w:rsidRPr="00D477FC">
        <w:rPr>
          <w:sz w:val="24"/>
        </w:rPr>
        <w:t>très</w:t>
      </w:r>
      <w:r w:rsidRPr="00D477FC">
        <w:rPr>
          <w:spacing w:val="-3"/>
          <w:sz w:val="24"/>
        </w:rPr>
        <w:t xml:space="preserve"> </w:t>
      </w:r>
      <w:r w:rsidRPr="00D477FC">
        <w:rPr>
          <w:sz w:val="24"/>
        </w:rPr>
        <w:t>toxiques,</w:t>
      </w:r>
      <w:r w:rsidRPr="00D477FC">
        <w:rPr>
          <w:spacing w:val="-1"/>
          <w:sz w:val="24"/>
        </w:rPr>
        <w:t xml:space="preserve"> </w:t>
      </w:r>
      <w:r w:rsidRPr="00D477FC">
        <w:rPr>
          <w:sz w:val="24"/>
        </w:rPr>
        <w:t>sont</w:t>
      </w:r>
      <w:r w:rsidRPr="00D477FC">
        <w:rPr>
          <w:spacing w:val="-1"/>
          <w:sz w:val="24"/>
        </w:rPr>
        <w:t xml:space="preserve"> </w:t>
      </w:r>
      <w:r w:rsidRPr="00D477FC">
        <w:rPr>
          <w:sz w:val="24"/>
        </w:rPr>
        <w:t>utilisés</w:t>
      </w:r>
      <w:r w:rsidRPr="00D477FC">
        <w:rPr>
          <w:spacing w:val="-1"/>
          <w:sz w:val="24"/>
        </w:rPr>
        <w:t xml:space="preserve"> </w:t>
      </w:r>
      <w:r w:rsidRPr="00D477FC">
        <w:rPr>
          <w:sz w:val="24"/>
        </w:rPr>
        <w:t>comme</w:t>
      </w:r>
      <w:r w:rsidRPr="00D477FC">
        <w:rPr>
          <w:spacing w:val="-1"/>
          <w:sz w:val="24"/>
        </w:rPr>
        <w:t xml:space="preserve"> </w:t>
      </w:r>
      <w:r w:rsidRPr="00D477FC">
        <w:rPr>
          <w:sz w:val="24"/>
        </w:rPr>
        <w:t>insecticides et</w:t>
      </w:r>
      <w:r w:rsidRPr="00D477FC">
        <w:rPr>
          <w:spacing w:val="-3"/>
          <w:sz w:val="24"/>
        </w:rPr>
        <w:t xml:space="preserve"> </w:t>
      </w:r>
      <w:r w:rsidRPr="00D477FC">
        <w:rPr>
          <w:sz w:val="24"/>
        </w:rPr>
        <w:t>fongicides.</w:t>
      </w:r>
    </w:p>
    <w:p w:rsidR="00D477FC" w:rsidRPr="00D477FC" w:rsidRDefault="00D477FC" w:rsidP="00D477FC">
      <w:pPr>
        <w:numPr>
          <w:ilvl w:val="2"/>
          <w:numId w:val="15"/>
        </w:numPr>
        <w:tabs>
          <w:tab w:val="left" w:pos="685"/>
        </w:tabs>
        <w:spacing w:before="138" w:line="360" w:lineRule="auto"/>
        <w:ind w:right="418" w:hanging="579"/>
        <w:rPr>
          <w:sz w:val="24"/>
        </w:rPr>
      </w:pPr>
      <w:r w:rsidRPr="00D477FC">
        <w:rPr>
          <w:b/>
          <w:i/>
          <w:sz w:val="24"/>
        </w:rPr>
        <w:t>Les</w:t>
      </w:r>
      <w:r w:rsidRPr="00D477FC">
        <w:rPr>
          <w:b/>
          <w:i/>
          <w:spacing w:val="45"/>
          <w:sz w:val="24"/>
        </w:rPr>
        <w:t xml:space="preserve"> </w:t>
      </w:r>
      <w:r w:rsidRPr="00D477FC">
        <w:rPr>
          <w:b/>
          <w:i/>
          <w:sz w:val="24"/>
        </w:rPr>
        <w:t>phytosanitaires</w:t>
      </w:r>
      <w:r w:rsidRPr="00D477FC">
        <w:rPr>
          <w:sz w:val="24"/>
        </w:rPr>
        <w:t>,</w:t>
      </w:r>
      <w:r w:rsidRPr="00D477FC">
        <w:rPr>
          <w:spacing w:val="45"/>
          <w:sz w:val="24"/>
        </w:rPr>
        <w:t xml:space="preserve"> </w:t>
      </w:r>
      <w:r w:rsidRPr="00D477FC">
        <w:rPr>
          <w:sz w:val="24"/>
        </w:rPr>
        <w:t>qui</w:t>
      </w:r>
      <w:r w:rsidRPr="00D477FC">
        <w:rPr>
          <w:spacing w:val="44"/>
          <w:sz w:val="24"/>
        </w:rPr>
        <w:t xml:space="preserve"> </w:t>
      </w:r>
      <w:r w:rsidRPr="00D477FC">
        <w:rPr>
          <w:sz w:val="24"/>
        </w:rPr>
        <w:t>regroupent</w:t>
      </w:r>
      <w:r w:rsidRPr="00D477FC">
        <w:rPr>
          <w:spacing w:val="44"/>
          <w:sz w:val="24"/>
        </w:rPr>
        <w:t xml:space="preserve"> </w:t>
      </w:r>
      <w:r w:rsidRPr="00D477FC">
        <w:rPr>
          <w:sz w:val="24"/>
        </w:rPr>
        <w:t>un</w:t>
      </w:r>
      <w:r w:rsidRPr="00D477FC">
        <w:rPr>
          <w:spacing w:val="48"/>
          <w:sz w:val="24"/>
        </w:rPr>
        <w:t xml:space="preserve"> </w:t>
      </w:r>
      <w:r w:rsidRPr="00D477FC">
        <w:rPr>
          <w:sz w:val="24"/>
        </w:rPr>
        <w:t>très</w:t>
      </w:r>
      <w:r w:rsidRPr="00D477FC">
        <w:rPr>
          <w:spacing w:val="46"/>
          <w:sz w:val="24"/>
        </w:rPr>
        <w:t xml:space="preserve"> </w:t>
      </w:r>
      <w:r w:rsidRPr="00D477FC">
        <w:rPr>
          <w:sz w:val="24"/>
        </w:rPr>
        <w:t>grand</w:t>
      </w:r>
      <w:r w:rsidRPr="00D477FC">
        <w:rPr>
          <w:spacing w:val="45"/>
          <w:sz w:val="24"/>
        </w:rPr>
        <w:t xml:space="preserve"> </w:t>
      </w:r>
      <w:r w:rsidRPr="00D477FC">
        <w:rPr>
          <w:sz w:val="24"/>
        </w:rPr>
        <w:t>nombre</w:t>
      </w:r>
      <w:r w:rsidRPr="00D477FC">
        <w:rPr>
          <w:spacing w:val="45"/>
          <w:sz w:val="24"/>
        </w:rPr>
        <w:t xml:space="preserve"> </w:t>
      </w:r>
      <w:r w:rsidRPr="00D477FC">
        <w:rPr>
          <w:sz w:val="24"/>
        </w:rPr>
        <w:t>de</w:t>
      </w:r>
      <w:r w:rsidRPr="00D477FC">
        <w:rPr>
          <w:spacing w:val="45"/>
          <w:sz w:val="24"/>
        </w:rPr>
        <w:t xml:space="preserve"> </w:t>
      </w:r>
      <w:r w:rsidRPr="00D477FC">
        <w:rPr>
          <w:sz w:val="24"/>
        </w:rPr>
        <w:t>produits</w:t>
      </w:r>
      <w:r w:rsidRPr="00D477FC">
        <w:rPr>
          <w:spacing w:val="47"/>
          <w:sz w:val="24"/>
        </w:rPr>
        <w:t xml:space="preserve"> </w:t>
      </w:r>
      <w:r w:rsidRPr="00D477FC">
        <w:rPr>
          <w:sz w:val="24"/>
        </w:rPr>
        <w:t>de</w:t>
      </w:r>
      <w:r w:rsidRPr="00D477FC">
        <w:rPr>
          <w:spacing w:val="47"/>
          <w:sz w:val="24"/>
        </w:rPr>
        <w:t xml:space="preserve"> </w:t>
      </w:r>
      <w:r w:rsidRPr="00D477FC">
        <w:rPr>
          <w:sz w:val="24"/>
        </w:rPr>
        <w:t>la</w:t>
      </w:r>
      <w:r w:rsidRPr="00D477FC">
        <w:rPr>
          <w:spacing w:val="44"/>
          <w:sz w:val="24"/>
        </w:rPr>
        <w:t xml:space="preserve"> </w:t>
      </w:r>
      <w:r w:rsidRPr="00D477FC">
        <w:rPr>
          <w:sz w:val="24"/>
        </w:rPr>
        <w:t>famille</w:t>
      </w:r>
      <w:r w:rsidRPr="00D477FC">
        <w:rPr>
          <w:spacing w:val="44"/>
          <w:sz w:val="24"/>
        </w:rPr>
        <w:t xml:space="preserve"> </w:t>
      </w:r>
      <w:r w:rsidRPr="00D477FC">
        <w:rPr>
          <w:sz w:val="24"/>
        </w:rPr>
        <w:t>des</w:t>
      </w:r>
      <w:r w:rsidRPr="00D477FC">
        <w:rPr>
          <w:spacing w:val="-57"/>
          <w:sz w:val="24"/>
        </w:rPr>
        <w:t xml:space="preserve"> </w:t>
      </w:r>
      <w:proofErr w:type="spellStart"/>
      <w:r w:rsidRPr="00D477FC">
        <w:rPr>
          <w:sz w:val="24"/>
        </w:rPr>
        <w:t>triazines</w:t>
      </w:r>
      <w:proofErr w:type="spellEnd"/>
      <w:r w:rsidRPr="00D477FC">
        <w:rPr>
          <w:spacing w:val="-1"/>
          <w:sz w:val="24"/>
        </w:rPr>
        <w:t xml:space="preserve"> </w:t>
      </w:r>
      <w:r w:rsidRPr="00D477FC">
        <w:rPr>
          <w:sz w:val="24"/>
        </w:rPr>
        <w:t>ou des fongicides.</w:t>
      </w:r>
    </w:p>
    <w:p w:rsidR="00D477FC" w:rsidRPr="00D477FC" w:rsidRDefault="00D477FC" w:rsidP="00D477FC">
      <w:pPr>
        <w:spacing w:before="6"/>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Pollution</w:t>
      </w:r>
      <w:r w:rsidRPr="00D477FC">
        <w:rPr>
          <w:b/>
          <w:bCs/>
          <w:color w:val="0000FF"/>
          <w:spacing w:val="-5"/>
          <w:sz w:val="24"/>
          <w:szCs w:val="24"/>
        </w:rPr>
        <w:t xml:space="preserve"> </w:t>
      </w:r>
      <w:r w:rsidRPr="00D477FC">
        <w:rPr>
          <w:b/>
          <w:bCs/>
          <w:color w:val="0000FF"/>
          <w:sz w:val="24"/>
          <w:szCs w:val="24"/>
        </w:rPr>
        <w:t>par</w:t>
      </w:r>
      <w:r w:rsidRPr="00D477FC">
        <w:rPr>
          <w:b/>
          <w:bCs/>
          <w:color w:val="0000FF"/>
          <w:spacing w:val="-4"/>
          <w:sz w:val="24"/>
          <w:szCs w:val="24"/>
        </w:rPr>
        <w:t xml:space="preserve"> </w:t>
      </w:r>
      <w:r w:rsidRPr="00D477FC">
        <w:rPr>
          <w:b/>
          <w:bCs/>
          <w:color w:val="0000FF"/>
          <w:sz w:val="24"/>
          <w:szCs w:val="24"/>
        </w:rPr>
        <w:t>les</w:t>
      </w:r>
      <w:r w:rsidRPr="00D477FC">
        <w:rPr>
          <w:b/>
          <w:bCs/>
          <w:color w:val="0000FF"/>
          <w:spacing w:val="-4"/>
          <w:sz w:val="24"/>
          <w:szCs w:val="24"/>
        </w:rPr>
        <w:t xml:space="preserve"> </w:t>
      </w:r>
      <w:r w:rsidRPr="00D477FC">
        <w:rPr>
          <w:b/>
          <w:bCs/>
          <w:color w:val="0000FF"/>
          <w:sz w:val="24"/>
          <w:szCs w:val="24"/>
        </w:rPr>
        <w:t>contaminants</w:t>
      </w:r>
      <w:r w:rsidRPr="00D477FC">
        <w:rPr>
          <w:b/>
          <w:bCs/>
          <w:color w:val="0000FF"/>
          <w:spacing w:val="-4"/>
          <w:sz w:val="24"/>
          <w:szCs w:val="24"/>
        </w:rPr>
        <w:t xml:space="preserve"> </w:t>
      </w:r>
      <w:r w:rsidRPr="00D477FC">
        <w:rPr>
          <w:b/>
          <w:bCs/>
          <w:color w:val="0000FF"/>
          <w:sz w:val="24"/>
          <w:szCs w:val="24"/>
        </w:rPr>
        <w:t>d’origine</w:t>
      </w:r>
      <w:r w:rsidRPr="00D477FC">
        <w:rPr>
          <w:b/>
          <w:bCs/>
          <w:color w:val="0000FF"/>
          <w:spacing w:val="-5"/>
          <w:sz w:val="24"/>
          <w:szCs w:val="24"/>
        </w:rPr>
        <w:t xml:space="preserve"> </w:t>
      </w:r>
      <w:r w:rsidRPr="00D477FC">
        <w:rPr>
          <w:b/>
          <w:bCs/>
          <w:color w:val="0000FF"/>
          <w:sz w:val="24"/>
          <w:szCs w:val="24"/>
        </w:rPr>
        <w:t>industrielle</w:t>
      </w:r>
    </w:p>
    <w:p w:rsidR="00D477FC" w:rsidRPr="00D477FC" w:rsidRDefault="00D477FC" w:rsidP="00D477FC">
      <w:pPr>
        <w:spacing w:before="132" w:line="360" w:lineRule="auto"/>
        <w:ind w:left="258" w:right="412" w:firstLine="360"/>
        <w:jc w:val="both"/>
        <w:rPr>
          <w:sz w:val="24"/>
          <w:szCs w:val="24"/>
        </w:rPr>
      </w:pPr>
      <w:r w:rsidRPr="00D477FC">
        <w:rPr>
          <w:sz w:val="24"/>
          <w:szCs w:val="24"/>
        </w:rPr>
        <w:t>La</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déchets</w:t>
      </w:r>
      <w:r w:rsidRPr="00D477FC">
        <w:rPr>
          <w:spacing w:val="1"/>
          <w:sz w:val="24"/>
          <w:szCs w:val="24"/>
        </w:rPr>
        <w:t xml:space="preserve"> </w:t>
      </w:r>
      <w:r w:rsidRPr="00D477FC">
        <w:rPr>
          <w:sz w:val="24"/>
          <w:szCs w:val="24"/>
        </w:rPr>
        <w:t>industriels</w:t>
      </w:r>
      <w:r w:rsidRPr="00D477FC">
        <w:rPr>
          <w:spacing w:val="1"/>
          <w:sz w:val="24"/>
          <w:szCs w:val="24"/>
        </w:rPr>
        <w:t xml:space="preserve"> </w:t>
      </w:r>
      <w:r w:rsidRPr="00D477FC">
        <w:rPr>
          <w:sz w:val="24"/>
          <w:szCs w:val="24"/>
        </w:rPr>
        <w:t>comprennent</w:t>
      </w:r>
      <w:r w:rsidRPr="00D477FC">
        <w:rPr>
          <w:spacing w:val="1"/>
          <w:sz w:val="24"/>
          <w:szCs w:val="24"/>
        </w:rPr>
        <w:t xml:space="preserve"> </w:t>
      </w:r>
      <w:r w:rsidRPr="00D477FC">
        <w:rPr>
          <w:sz w:val="24"/>
          <w:szCs w:val="24"/>
        </w:rPr>
        <w:t>toute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gamme</w:t>
      </w:r>
      <w:r w:rsidRPr="00D477FC">
        <w:rPr>
          <w:spacing w:val="1"/>
          <w:sz w:val="24"/>
          <w:szCs w:val="24"/>
        </w:rPr>
        <w:t xml:space="preserve"> </w:t>
      </w:r>
      <w:r w:rsidRPr="00D477FC">
        <w:rPr>
          <w:sz w:val="24"/>
          <w:szCs w:val="24"/>
        </w:rPr>
        <w:t>de</w:t>
      </w:r>
      <w:r w:rsidRPr="00D477FC">
        <w:rPr>
          <w:spacing w:val="60"/>
          <w:sz w:val="24"/>
          <w:szCs w:val="24"/>
        </w:rPr>
        <w:t xml:space="preserve"> </w:t>
      </w:r>
      <w:r w:rsidRPr="00D477FC">
        <w:rPr>
          <w:sz w:val="24"/>
          <w:szCs w:val="24"/>
        </w:rPr>
        <w:t>substances</w:t>
      </w:r>
      <w:r w:rsidRPr="00D477FC">
        <w:rPr>
          <w:spacing w:val="1"/>
          <w:sz w:val="24"/>
          <w:szCs w:val="24"/>
        </w:rPr>
        <w:t xml:space="preserve"> </w:t>
      </w:r>
      <w:r w:rsidRPr="00D477FC">
        <w:rPr>
          <w:sz w:val="24"/>
          <w:szCs w:val="24"/>
        </w:rPr>
        <w:t>indésirables</w:t>
      </w:r>
      <w:r w:rsidRPr="00D477FC">
        <w:rPr>
          <w:spacing w:val="31"/>
          <w:sz w:val="24"/>
          <w:szCs w:val="24"/>
        </w:rPr>
        <w:t xml:space="preserve"> </w:t>
      </w:r>
      <w:r w:rsidRPr="00D477FC">
        <w:rPr>
          <w:sz w:val="24"/>
          <w:szCs w:val="24"/>
        </w:rPr>
        <w:t>et</w:t>
      </w:r>
      <w:r w:rsidRPr="00D477FC">
        <w:rPr>
          <w:spacing w:val="31"/>
          <w:sz w:val="24"/>
          <w:szCs w:val="24"/>
        </w:rPr>
        <w:t xml:space="preserve"> </w:t>
      </w:r>
      <w:r w:rsidRPr="00D477FC">
        <w:rPr>
          <w:sz w:val="24"/>
          <w:szCs w:val="24"/>
        </w:rPr>
        <w:t>de</w:t>
      </w:r>
      <w:r w:rsidRPr="00D477FC">
        <w:rPr>
          <w:spacing w:val="32"/>
          <w:sz w:val="24"/>
          <w:szCs w:val="24"/>
        </w:rPr>
        <w:t xml:space="preserve"> </w:t>
      </w:r>
      <w:r w:rsidRPr="00D477FC">
        <w:rPr>
          <w:sz w:val="24"/>
          <w:szCs w:val="24"/>
        </w:rPr>
        <w:t>pertes</w:t>
      </w:r>
      <w:r w:rsidRPr="00D477FC">
        <w:rPr>
          <w:spacing w:val="32"/>
          <w:sz w:val="24"/>
          <w:szCs w:val="24"/>
        </w:rPr>
        <w:t xml:space="preserve"> </w:t>
      </w:r>
      <w:r w:rsidRPr="00D477FC">
        <w:rPr>
          <w:sz w:val="24"/>
          <w:szCs w:val="24"/>
        </w:rPr>
        <w:t>que</w:t>
      </w:r>
      <w:r w:rsidRPr="00D477FC">
        <w:rPr>
          <w:spacing w:val="32"/>
          <w:sz w:val="24"/>
          <w:szCs w:val="24"/>
        </w:rPr>
        <w:t xml:space="preserve"> </w:t>
      </w:r>
      <w:r w:rsidRPr="00D477FC">
        <w:rPr>
          <w:sz w:val="24"/>
          <w:szCs w:val="24"/>
        </w:rPr>
        <w:t>génèrent</w:t>
      </w:r>
      <w:r w:rsidRPr="00D477FC">
        <w:rPr>
          <w:spacing w:val="30"/>
          <w:sz w:val="24"/>
          <w:szCs w:val="24"/>
        </w:rPr>
        <w:t xml:space="preserve"> </w:t>
      </w:r>
      <w:r w:rsidRPr="00D477FC">
        <w:rPr>
          <w:sz w:val="24"/>
          <w:szCs w:val="24"/>
        </w:rPr>
        <w:t>les</w:t>
      </w:r>
      <w:r w:rsidRPr="00D477FC">
        <w:rPr>
          <w:spacing w:val="32"/>
          <w:sz w:val="24"/>
          <w:szCs w:val="24"/>
        </w:rPr>
        <w:t xml:space="preserve"> </w:t>
      </w:r>
      <w:r w:rsidRPr="00D477FC">
        <w:rPr>
          <w:sz w:val="24"/>
          <w:szCs w:val="24"/>
        </w:rPr>
        <w:t>activités</w:t>
      </w:r>
      <w:r w:rsidRPr="00D477FC">
        <w:rPr>
          <w:spacing w:val="32"/>
          <w:sz w:val="24"/>
          <w:szCs w:val="24"/>
        </w:rPr>
        <w:t xml:space="preserve"> </w:t>
      </w:r>
      <w:r w:rsidRPr="00D477FC">
        <w:rPr>
          <w:sz w:val="24"/>
          <w:szCs w:val="24"/>
        </w:rPr>
        <w:t>industrielles</w:t>
      </w:r>
      <w:r w:rsidRPr="00D477FC">
        <w:rPr>
          <w:spacing w:val="32"/>
          <w:sz w:val="24"/>
          <w:szCs w:val="24"/>
        </w:rPr>
        <w:t xml:space="preserve"> </w:t>
      </w:r>
      <w:r w:rsidRPr="00D477FC">
        <w:rPr>
          <w:sz w:val="24"/>
          <w:szCs w:val="24"/>
        </w:rPr>
        <w:t>:</w:t>
      </w:r>
      <w:r w:rsidRPr="00D477FC">
        <w:rPr>
          <w:spacing w:val="32"/>
          <w:sz w:val="24"/>
          <w:szCs w:val="24"/>
        </w:rPr>
        <w:t xml:space="preserve"> </w:t>
      </w:r>
      <w:r w:rsidRPr="00D477FC">
        <w:rPr>
          <w:sz w:val="24"/>
          <w:szCs w:val="24"/>
        </w:rPr>
        <w:t>émissions</w:t>
      </w:r>
      <w:r w:rsidRPr="00D477FC">
        <w:rPr>
          <w:spacing w:val="32"/>
          <w:sz w:val="24"/>
          <w:szCs w:val="24"/>
        </w:rPr>
        <w:t xml:space="preserve"> </w:t>
      </w:r>
      <w:r w:rsidRPr="00D477FC">
        <w:rPr>
          <w:sz w:val="24"/>
          <w:szCs w:val="24"/>
        </w:rPr>
        <w:t>dans</w:t>
      </w:r>
      <w:r w:rsidRPr="00D477FC">
        <w:rPr>
          <w:spacing w:val="32"/>
          <w:sz w:val="24"/>
          <w:szCs w:val="24"/>
        </w:rPr>
        <w:t xml:space="preserve"> </w:t>
      </w:r>
      <w:r w:rsidRPr="00D477FC">
        <w:rPr>
          <w:sz w:val="24"/>
          <w:szCs w:val="24"/>
        </w:rPr>
        <w:t>l’air</w:t>
      </w:r>
      <w:r w:rsidRPr="00D477FC">
        <w:rPr>
          <w:spacing w:val="32"/>
          <w:sz w:val="24"/>
          <w:szCs w:val="24"/>
        </w:rPr>
        <w:t xml:space="preserve"> </w:t>
      </w:r>
      <w:r w:rsidRPr="00D477FC">
        <w:rPr>
          <w:sz w:val="24"/>
          <w:szCs w:val="24"/>
        </w:rPr>
        <w:t>ou</w:t>
      </w:r>
      <w:r w:rsidRPr="00D477FC">
        <w:rPr>
          <w:spacing w:val="32"/>
          <w:sz w:val="24"/>
          <w:szCs w:val="24"/>
        </w:rPr>
        <w:t xml:space="preserve"> </w:t>
      </w:r>
      <w:r w:rsidRPr="00D477FC">
        <w:rPr>
          <w:sz w:val="24"/>
          <w:szCs w:val="24"/>
        </w:rPr>
        <w:t>rejet</w:t>
      </w:r>
      <w:r w:rsidRPr="00D477FC">
        <w:rPr>
          <w:spacing w:val="-58"/>
          <w:sz w:val="24"/>
          <w:szCs w:val="24"/>
        </w:rPr>
        <w:t xml:space="preserve"> </w:t>
      </w:r>
      <w:r w:rsidRPr="00D477FC">
        <w:rPr>
          <w:sz w:val="24"/>
          <w:szCs w:val="24"/>
        </w:rPr>
        <w:t>dans les eaux de surface, et substances envoyées aux usines de traitement des eaux usées,</w:t>
      </w:r>
      <w:r w:rsidRPr="00D477FC">
        <w:rPr>
          <w:spacing w:val="1"/>
          <w:sz w:val="24"/>
          <w:szCs w:val="24"/>
        </w:rPr>
        <w:t xml:space="preserve"> </w:t>
      </w:r>
      <w:r w:rsidRPr="00D477FC">
        <w:rPr>
          <w:sz w:val="24"/>
          <w:szCs w:val="24"/>
        </w:rPr>
        <w:t>déposées dans des sites d’enfouissement, rejetées ou épandues sur les sols, incinérées, injectées</w:t>
      </w:r>
      <w:r w:rsidRPr="00D477FC">
        <w:rPr>
          <w:spacing w:val="1"/>
          <w:sz w:val="24"/>
          <w:szCs w:val="24"/>
        </w:rPr>
        <w:t xml:space="preserve"> </w:t>
      </w:r>
      <w:r w:rsidRPr="00D477FC">
        <w:rPr>
          <w:sz w:val="24"/>
          <w:szCs w:val="24"/>
        </w:rPr>
        <w:t>sous terre, contrôlées par voie d’entreposage, recyclées ou brûlées aux fins de récupération de</w:t>
      </w:r>
      <w:r w:rsidRPr="00D477FC">
        <w:rPr>
          <w:spacing w:val="1"/>
          <w:sz w:val="24"/>
          <w:szCs w:val="24"/>
        </w:rPr>
        <w:t xml:space="preserve"> </w:t>
      </w:r>
      <w:r w:rsidRPr="00D477FC">
        <w:rPr>
          <w:sz w:val="24"/>
          <w:szCs w:val="24"/>
        </w:rPr>
        <w:t>l’énergie.</w:t>
      </w:r>
    </w:p>
    <w:p w:rsidR="00D477FC" w:rsidRPr="00D477FC" w:rsidRDefault="00D477FC" w:rsidP="00D477FC">
      <w:pPr>
        <w:spacing w:before="1" w:line="360" w:lineRule="auto"/>
        <w:ind w:left="258" w:right="414" w:firstLine="360"/>
        <w:jc w:val="both"/>
        <w:rPr>
          <w:sz w:val="24"/>
          <w:szCs w:val="24"/>
        </w:rPr>
      </w:pPr>
      <w:r w:rsidRPr="00D477FC">
        <w:rPr>
          <w:sz w:val="24"/>
          <w:szCs w:val="24"/>
        </w:rPr>
        <w:t>La pollution des sols va dépendre de deux types de facteurs : les premiers auront trait à la</w:t>
      </w:r>
      <w:r w:rsidRPr="00D477FC">
        <w:rPr>
          <w:spacing w:val="1"/>
          <w:sz w:val="24"/>
          <w:szCs w:val="24"/>
        </w:rPr>
        <w:t xml:space="preserve"> </w:t>
      </w:r>
      <w:r w:rsidRPr="00D477FC">
        <w:rPr>
          <w:sz w:val="24"/>
          <w:szCs w:val="24"/>
        </w:rPr>
        <w:t>nature</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seconds</w:t>
      </w:r>
      <w:r w:rsidRPr="00D477FC">
        <w:rPr>
          <w:spacing w:val="-1"/>
          <w:sz w:val="24"/>
          <w:szCs w:val="24"/>
        </w:rPr>
        <w:t xml:space="preserve"> </w:t>
      </w:r>
      <w:r w:rsidRPr="00D477FC">
        <w:rPr>
          <w:sz w:val="24"/>
          <w:szCs w:val="24"/>
        </w:rPr>
        <w:t>seront</w:t>
      </w:r>
      <w:r w:rsidRPr="00D477FC">
        <w:rPr>
          <w:spacing w:val="-3"/>
          <w:sz w:val="24"/>
          <w:szCs w:val="24"/>
        </w:rPr>
        <w:t xml:space="preserve"> </w:t>
      </w:r>
      <w:r w:rsidRPr="00D477FC">
        <w:rPr>
          <w:sz w:val="24"/>
          <w:szCs w:val="24"/>
        </w:rPr>
        <w:t>liés</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la</w:t>
      </w:r>
      <w:r w:rsidRPr="00D477FC">
        <w:rPr>
          <w:spacing w:val="-3"/>
          <w:sz w:val="24"/>
          <w:szCs w:val="24"/>
        </w:rPr>
        <w:t xml:space="preserve"> </w:t>
      </w:r>
      <w:r w:rsidRPr="00D477FC">
        <w:rPr>
          <w:sz w:val="24"/>
          <w:szCs w:val="24"/>
        </w:rPr>
        <w:t>nature</w:t>
      </w:r>
      <w:r w:rsidRPr="00D477FC">
        <w:rPr>
          <w:spacing w:val="-1"/>
          <w:sz w:val="24"/>
          <w:szCs w:val="24"/>
        </w:rPr>
        <w:t xml:space="preserve"> </w:t>
      </w:r>
      <w:r w:rsidRPr="00D477FC">
        <w:rPr>
          <w:sz w:val="24"/>
          <w:szCs w:val="24"/>
        </w:rPr>
        <w:t>physicochimique des</w:t>
      </w:r>
      <w:r w:rsidRPr="00D477FC">
        <w:rPr>
          <w:spacing w:val="-1"/>
          <w:sz w:val="24"/>
          <w:szCs w:val="24"/>
        </w:rPr>
        <w:t xml:space="preserve"> </w:t>
      </w:r>
      <w:r w:rsidRPr="00D477FC">
        <w:rPr>
          <w:sz w:val="24"/>
          <w:szCs w:val="24"/>
        </w:rPr>
        <w:t>sols</w:t>
      </w:r>
      <w:r w:rsidRPr="00D477FC">
        <w:rPr>
          <w:spacing w:val="-1"/>
          <w:sz w:val="24"/>
          <w:szCs w:val="24"/>
        </w:rPr>
        <w:t xml:space="preserve"> </w:t>
      </w:r>
      <w:r w:rsidRPr="00D477FC">
        <w:rPr>
          <w:sz w:val="24"/>
          <w:szCs w:val="24"/>
        </w:rPr>
        <w:t>considérés.</w:t>
      </w:r>
    </w:p>
    <w:p w:rsidR="00D477FC" w:rsidRPr="00D477FC" w:rsidRDefault="00D477FC" w:rsidP="00D477FC">
      <w:pPr>
        <w:spacing w:line="360" w:lineRule="auto"/>
        <w:ind w:left="258" w:right="411" w:firstLine="360"/>
        <w:jc w:val="right"/>
        <w:rPr>
          <w:sz w:val="24"/>
          <w:szCs w:val="24"/>
        </w:rPr>
      </w:pPr>
      <w:r w:rsidRPr="00D477FC">
        <w:rPr>
          <w:sz w:val="24"/>
          <w:szCs w:val="24"/>
        </w:rPr>
        <w:t>Les</w:t>
      </w:r>
      <w:r w:rsidRPr="00D477FC">
        <w:rPr>
          <w:spacing w:val="49"/>
          <w:sz w:val="24"/>
          <w:szCs w:val="24"/>
        </w:rPr>
        <w:t xml:space="preserve"> </w:t>
      </w:r>
      <w:r w:rsidRPr="00D477FC">
        <w:rPr>
          <w:sz w:val="24"/>
          <w:szCs w:val="24"/>
        </w:rPr>
        <w:t>substances</w:t>
      </w:r>
      <w:r w:rsidRPr="00D477FC">
        <w:rPr>
          <w:spacing w:val="49"/>
          <w:sz w:val="24"/>
          <w:szCs w:val="24"/>
        </w:rPr>
        <w:t xml:space="preserve"> </w:t>
      </w:r>
      <w:r w:rsidRPr="00D477FC">
        <w:rPr>
          <w:sz w:val="24"/>
          <w:szCs w:val="24"/>
        </w:rPr>
        <w:t>présentes</w:t>
      </w:r>
      <w:r w:rsidRPr="00D477FC">
        <w:rPr>
          <w:spacing w:val="48"/>
          <w:sz w:val="24"/>
          <w:szCs w:val="24"/>
        </w:rPr>
        <w:t xml:space="preserve"> </w:t>
      </w:r>
      <w:r w:rsidRPr="00D477FC">
        <w:rPr>
          <w:sz w:val="24"/>
          <w:szCs w:val="24"/>
        </w:rPr>
        <w:t>dans</w:t>
      </w:r>
      <w:r w:rsidRPr="00D477FC">
        <w:rPr>
          <w:spacing w:val="48"/>
          <w:sz w:val="24"/>
          <w:szCs w:val="24"/>
        </w:rPr>
        <w:t xml:space="preserve"> </w:t>
      </w:r>
      <w:r w:rsidRPr="00D477FC">
        <w:rPr>
          <w:sz w:val="24"/>
          <w:szCs w:val="24"/>
        </w:rPr>
        <w:t>le</w:t>
      </w:r>
      <w:r w:rsidRPr="00D477FC">
        <w:rPr>
          <w:spacing w:val="47"/>
          <w:sz w:val="24"/>
          <w:szCs w:val="24"/>
        </w:rPr>
        <w:t xml:space="preserve"> </w:t>
      </w:r>
      <w:r w:rsidRPr="00D477FC">
        <w:rPr>
          <w:sz w:val="24"/>
          <w:szCs w:val="24"/>
        </w:rPr>
        <w:t>sol</w:t>
      </w:r>
      <w:r w:rsidRPr="00D477FC">
        <w:rPr>
          <w:spacing w:val="48"/>
          <w:sz w:val="24"/>
          <w:szCs w:val="24"/>
        </w:rPr>
        <w:t xml:space="preserve"> </w:t>
      </w:r>
      <w:r w:rsidRPr="00D477FC">
        <w:rPr>
          <w:sz w:val="24"/>
          <w:szCs w:val="24"/>
        </w:rPr>
        <w:t>sont</w:t>
      </w:r>
      <w:r w:rsidRPr="00D477FC">
        <w:rPr>
          <w:spacing w:val="48"/>
          <w:sz w:val="24"/>
          <w:szCs w:val="24"/>
        </w:rPr>
        <w:t xml:space="preserve"> </w:t>
      </w:r>
      <w:r w:rsidRPr="00D477FC">
        <w:rPr>
          <w:sz w:val="24"/>
          <w:szCs w:val="24"/>
        </w:rPr>
        <w:t>extrêmement</w:t>
      </w:r>
      <w:r w:rsidRPr="00D477FC">
        <w:rPr>
          <w:spacing w:val="49"/>
          <w:sz w:val="24"/>
          <w:szCs w:val="24"/>
        </w:rPr>
        <w:t xml:space="preserve"> </w:t>
      </w:r>
      <w:r w:rsidRPr="00D477FC">
        <w:rPr>
          <w:sz w:val="24"/>
          <w:szCs w:val="24"/>
        </w:rPr>
        <w:t>nombreuses</w:t>
      </w:r>
      <w:r w:rsidRPr="00D477FC">
        <w:rPr>
          <w:spacing w:val="48"/>
          <w:sz w:val="24"/>
          <w:szCs w:val="24"/>
        </w:rPr>
        <w:t xml:space="preserve"> </w:t>
      </w:r>
      <w:r w:rsidRPr="00D477FC">
        <w:rPr>
          <w:sz w:val="24"/>
          <w:szCs w:val="24"/>
        </w:rPr>
        <w:t>:</w:t>
      </w:r>
      <w:r w:rsidRPr="00D477FC">
        <w:rPr>
          <w:spacing w:val="48"/>
          <w:sz w:val="24"/>
          <w:szCs w:val="24"/>
        </w:rPr>
        <w:t xml:space="preserve"> </w:t>
      </w:r>
      <w:r w:rsidRPr="00D477FC">
        <w:rPr>
          <w:sz w:val="24"/>
          <w:szCs w:val="24"/>
        </w:rPr>
        <w:t>ce</w:t>
      </w:r>
      <w:r w:rsidRPr="00D477FC">
        <w:rPr>
          <w:spacing w:val="49"/>
          <w:sz w:val="24"/>
          <w:szCs w:val="24"/>
        </w:rPr>
        <w:t xml:space="preserve"> </w:t>
      </w:r>
      <w:r w:rsidRPr="00D477FC">
        <w:rPr>
          <w:sz w:val="24"/>
          <w:szCs w:val="24"/>
        </w:rPr>
        <w:t>sont</w:t>
      </w:r>
      <w:r w:rsidRPr="00D477FC">
        <w:rPr>
          <w:spacing w:val="48"/>
          <w:sz w:val="24"/>
          <w:szCs w:val="24"/>
        </w:rPr>
        <w:t xml:space="preserve"> </w:t>
      </w:r>
      <w:r w:rsidRPr="00D477FC">
        <w:rPr>
          <w:sz w:val="24"/>
          <w:szCs w:val="24"/>
        </w:rPr>
        <w:t>des</w:t>
      </w:r>
      <w:r w:rsidRPr="00D477FC">
        <w:rPr>
          <w:spacing w:val="-57"/>
          <w:sz w:val="24"/>
          <w:szCs w:val="24"/>
        </w:rPr>
        <w:t xml:space="preserve"> </w:t>
      </w:r>
      <w:r w:rsidRPr="00D477FC">
        <w:rPr>
          <w:sz w:val="24"/>
          <w:szCs w:val="24"/>
        </w:rPr>
        <w:t>hydrocarbures:</w:t>
      </w:r>
      <w:r w:rsidRPr="00D477FC">
        <w:rPr>
          <w:spacing w:val="7"/>
          <w:sz w:val="24"/>
          <w:szCs w:val="24"/>
        </w:rPr>
        <w:t xml:space="preserve"> </w:t>
      </w:r>
      <w:r w:rsidRPr="00D477FC">
        <w:rPr>
          <w:sz w:val="24"/>
          <w:szCs w:val="24"/>
        </w:rPr>
        <w:t>fuel,</w:t>
      </w:r>
      <w:r w:rsidRPr="00D477FC">
        <w:rPr>
          <w:spacing w:val="9"/>
          <w:sz w:val="24"/>
          <w:szCs w:val="24"/>
        </w:rPr>
        <w:t xml:space="preserve"> </w:t>
      </w:r>
      <w:r w:rsidRPr="00D477FC">
        <w:rPr>
          <w:sz w:val="24"/>
          <w:szCs w:val="24"/>
        </w:rPr>
        <w:t>carburants</w:t>
      </w:r>
      <w:r w:rsidRPr="00D477FC">
        <w:rPr>
          <w:spacing w:val="8"/>
          <w:sz w:val="24"/>
          <w:szCs w:val="24"/>
        </w:rPr>
        <w:t xml:space="preserve"> </w:t>
      </w:r>
      <w:r w:rsidRPr="00D477FC">
        <w:rPr>
          <w:sz w:val="24"/>
          <w:szCs w:val="24"/>
        </w:rPr>
        <w:t>divers,</w:t>
      </w:r>
      <w:r w:rsidRPr="00D477FC">
        <w:rPr>
          <w:spacing w:val="7"/>
          <w:sz w:val="24"/>
          <w:szCs w:val="24"/>
        </w:rPr>
        <w:t xml:space="preserve"> </w:t>
      </w:r>
      <w:r w:rsidRPr="00D477FC">
        <w:rPr>
          <w:sz w:val="24"/>
          <w:szCs w:val="24"/>
        </w:rPr>
        <w:t>goudrons,</w:t>
      </w:r>
      <w:r w:rsidRPr="00D477FC">
        <w:rPr>
          <w:spacing w:val="10"/>
          <w:sz w:val="24"/>
          <w:szCs w:val="24"/>
        </w:rPr>
        <w:t xml:space="preserve"> </w:t>
      </w:r>
      <w:r w:rsidRPr="00D477FC">
        <w:rPr>
          <w:sz w:val="24"/>
          <w:szCs w:val="24"/>
        </w:rPr>
        <w:t>hydrocarbures</w:t>
      </w:r>
      <w:r w:rsidRPr="00D477FC">
        <w:rPr>
          <w:spacing w:val="7"/>
          <w:sz w:val="24"/>
          <w:szCs w:val="24"/>
        </w:rPr>
        <w:t xml:space="preserve"> </w:t>
      </w:r>
      <w:r w:rsidRPr="00D477FC">
        <w:rPr>
          <w:sz w:val="24"/>
          <w:szCs w:val="24"/>
        </w:rPr>
        <w:t>aromatiques,</w:t>
      </w:r>
      <w:r w:rsidRPr="00D477FC">
        <w:rPr>
          <w:spacing w:val="7"/>
          <w:sz w:val="24"/>
          <w:szCs w:val="24"/>
        </w:rPr>
        <w:t xml:space="preserve"> </w:t>
      </w:r>
      <w:r w:rsidRPr="00D477FC">
        <w:rPr>
          <w:sz w:val="24"/>
          <w:szCs w:val="24"/>
        </w:rPr>
        <w:t>hydrocarbures</w:t>
      </w:r>
      <w:r w:rsidRPr="00D477FC">
        <w:rPr>
          <w:spacing w:val="-57"/>
          <w:sz w:val="24"/>
          <w:szCs w:val="24"/>
        </w:rPr>
        <w:t xml:space="preserve"> </w:t>
      </w:r>
      <w:proofErr w:type="spellStart"/>
      <w:r w:rsidRPr="00D477FC">
        <w:rPr>
          <w:sz w:val="24"/>
          <w:szCs w:val="24"/>
        </w:rPr>
        <w:t>paraffiniques</w:t>
      </w:r>
      <w:proofErr w:type="spellEnd"/>
      <w:r w:rsidRPr="00D477FC">
        <w:rPr>
          <w:spacing w:val="25"/>
          <w:sz w:val="24"/>
          <w:szCs w:val="24"/>
        </w:rPr>
        <w:t xml:space="preserve"> </w:t>
      </w:r>
      <w:r w:rsidRPr="00D477FC">
        <w:rPr>
          <w:sz w:val="24"/>
          <w:szCs w:val="24"/>
        </w:rPr>
        <w:t>ou</w:t>
      </w:r>
      <w:r w:rsidRPr="00D477FC">
        <w:rPr>
          <w:spacing w:val="27"/>
          <w:sz w:val="24"/>
          <w:szCs w:val="24"/>
        </w:rPr>
        <w:t xml:space="preserve"> </w:t>
      </w:r>
      <w:r w:rsidRPr="00D477FC">
        <w:rPr>
          <w:sz w:val="24"/>
          <w:szCs w:val="24"/>
        </w:rPr>
        <w:t>oléfiniques;</w:t>
      </w:r>
      <w:r w:rsidRPr="00D477FC">
        <w:rPr>
          <w:spacing w:val="26"/>
          <w:sz w:val="24"/>
          <w:szCs w:val="24"/>
        </w:rPr>
        <w:t xml:space="preserve"> </w:t>
      </w:r>
      <w:r w:rsidRPr="00D477FC">
        <w:rPr>
          <w:sz w:val="24"/>
          <w:szCs w:val="24"/>
        </w:rPr>
        <w:t>des</w:t>
      </w:r>
      <w:r w:rsidRPr="00D477FC">
        <w:rPr>
          <w:spacing w:val="25"/>
          <w:sz w:val="24"/>
          <w:szCs w:val="24"/>
        </w:rPr>
        <w:t xml:space="preserve"> </w:t>
      </w:r>
      <w:r w:rsidRPr="00D477FC">
        <w:rPr>
          <w:sz w:val="24"/>
          <w:szCs w:val="24"/>
        </w:rPr>
        <w:t>solvants</w:t>
      </w:r>
      <w:r w:rsidRPr="00D477FC">
        <w:rPr>
          <w:spacing w:val="26"/>
          <w:sz w:val="24"/>
          <w:szCs w:val="24"/>
        </w:rPr>
        <w:t xml:space="preserve"> </w:t>
      </w:r>
      <w:r w:rsidRPr="00D477FC">
        <w:rPr>
          <w:sz w:val="24"/>
          <w:szCs w:val="24"/>
        </w:rPr>
        <w:t>;</w:t>
      </w:r>
      <w:r w:rsidRPr="00D477FC">
        <w:rPr>
          <w:spacing w:val="26"/>
          <w:sz w:val="24"/>
          <w:szCs w:val="24"/>
        </w:rPr>
        <w:t xml:space="preserve"> </w:t>
      </w:r>
      <w:r w:rsidRPr="00D477FC">
        <w:rPr>
          <w:sz w:val="24"/>
          <w:szCs w:val="24"/>
        </w:rPr>
        <w:t>des</w:t>
      </w:r>
      <w:r w:rsidRPr="00D477FC">
        <w:rPr>
          <w:spacing w:val="25"/>
          <w:sz w:val="24"/>
          <w:szCs w:val="24"/>
        </w:rPr>
        <w:t xml:space="preserve"> </w:t>
      </w:r>
      <w:r w:rsidRPr="00D477FC">
        <w:rPr>
          <w:sz w:val="24"/>
          <w:szCs w:val="24"/>
        </w:rPr>
        <w:t>halogènes</w:t>
      </w:r>
      <w:r w:rsidRPr="00D477FC">
        <w:rPr>
          <w:spacing w:val="25"/>
          <w:sz w:val="24"/>
          <w:szCs w:val="24"/>
        </w:rPr>
        <w:t xml:space="preserve"> </w:t>
      </w:r>
      <w:r w:rsidRPr="00D477FC">
        <w:rPr>
          <w:sz w:val="24"/>
          <w:szCs w:val="24"/>
        </w:rPr>
        <w:t>;</w:t>
      </w:r>
      <w:r w:rsidRPr="00D477FC">
        <w:rPr>
          <w:spacing w:val="25"/>
          <w:sz w:val="24"/>
          <w:szCs w:val="24"/>
        </w:rPr>
        <w:t xml:space="preserve"> </w:t>
      </w:r>
      <w:r w:rsidRPr="00D477FC">
        <w:rPr>
          <w:sz w:val="24"/>
          <w:szCs w:val="24"/>
        </w:rPr>
        <w:t>des</w:t>
      </w:r>
      <w:r w:rsidRPr="00D477FC">
        <w:rPr>
          <w:spacing w:val="27"/>
          <w:sz w:val="24"/>
          <w:szCs w:val="24"/>
        </w:rPr>
        <w:t xml:space="preserve"> </w:t>
      </w:r>
      <w:r w:rsidRPr="00D477FC">
        <w:rPr>
          <w:sz w:val="24"/>
          <w:szCs w:val="24"/>
        </w:rPr>
        <w:t>pesticides,</w:t>
      </w:r>
      <w:r w:rsidRPr="00D477FC">
        <w:rPr>
          <w:spacing w:val="27"/>
          <w:sz w:val="24"/>
          <w:szCs w:val="24"/>
        </w:rPr>
        <w:t xml:space="preserve"> </w:t>
      </w:r>
      <w:r w:rsidRPr="00D477FC">
        <w:rPr>
          <w:sz w:val="24"/>
          <w:szCs w:val="24"/>
        </w:rPr>
        <w:t>des</w:t>
      </w:r>
      <w:r w:rsidRPr="00D477FC">
        <w:rPr>
          <w:spacing w:val="25"/>
          <w:sz w:val="24"/>
          <w:szCs w:val="24"/>
        </w:rPr>
        <w:t xml:space="preserve"> </w:t>
      </w:r>
      <w:r w:rsidRPr="00D477FC">
        <w:rPr>
          <w:sz w:val="24"/>
          <w:szCs w:val="24"/>
        </w:rPr>
        <w:t>produits</w:t>
      </w:r>
      <w:r w:rsidRPr="00D477FC">
        <w:rPr>
          <w:spacing w:val="-57"/>
          <w:sz w:val="24"/>
          <w:szCs w:val="24"/>
        </w:rPr>
        <w:t xml:space="preserve"> </w:t>
      </w:r>
      <w:proofErr w:type="spellStart"/>
      <w:r w:rsidRPr="00D477FC">
        <w:rPr>
          <w:sz w:val="24"/>
          <w:szCs w:val="24"/>
        </w:rPr>
        <w:t>phytoparasitaires</w:t>
      </w:r>
      <w:proofErr w:type="spellEnd"/>
      <w:r w:rsidRPr="00D477FC">
        <w:rPr>
          <w:sz w:val="24"/>
          <w:szCs w:val="24"/>
        </w:rPr>
        <w:t xml:space="preserve"> ; des matières plastiques ; des peintures ; des PCB, des HFC ; de l'amiante ; etc.</w:t>
      </w:r>
      <w:r w:rsidRPr="00D477FC">
        <w:rPr>
          <w:spacing w:val="-57"/>
          <w:sz w:val="24"/>
          <w:szCs w:val="24"/>
        </w:rPr>
        <w:t xml:space="preserve"> </w:t>
      </w:r>
      <w:r w:rsidRPr="00D477FC">
        <w:rPr>
          <w:sz w:val="24"/>
          <w:szCs w:val="24"/>
        </w:rPr>
        <w:t>D'une</w:t>
      </w:r>
      <w:r w:rsidRPr="00D477FC">
        <w:rPr>
          <w:spacing w:val="1"/>
          <w:sz w:val="24"/>
          <w:szCs w:val="24"/>
        </w:rPr>
        <w:t xml:space="preserve"> </w:t>
      </w:r>
      <w:r w:rsidRPr="00D477FC">
        <w:rPr>
          <w:sz w:val="24"/>
          <w:szCs w:val="24"/>
        </w:rPr>
        <w:t>manière</w:t>
      </w:r>
      <w:r w:rsidRPr="00D477FC">
        <w:rPr>
          <w:spacing w:val="1"/>
          <w:sz w:val="24"/>
          <w:szCs w:val="24"/>
        </w:rPr>
        <w:t xml:space="preserve"> </w:t>
      </w:r>
      <w:r w:rsidRPr="00D477FC">
        <w:rPr>
          <w:sz w:val="24"/>
          <w:szCs w:val="24"/>
        </w:rPr>
        <w:t>générale</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devenir</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sols</w:t>
      </w:r>
      <w:r w:rsidRPr="00D477FC">
        <w:rPr>
          <w:spacing w:val="1"/>
          <w:sz w:val="24"/>
          <w:szCs w:val="24"/>
        </w:rPr>
        <w:t xml:space="preserve"> </w:t>
      </w:r>
      <w:proofErr w:type="gramStart"/>
      <w:r w:rsidRPr="00D477FC">
        <w:rPr>
          <w:sz w:val="24"/>
          <w:szCs w:val="24"/>
        </w:rPr>
        <w:t>vont</w:t>
      </w:r>
      <w:proofErr w:type="gramEnd"/>
      <w:r w:rsidRPr="00D477FC">
        <w:rPr>
          <w:spacing w:val="60"/>
          <w:sz w:val="24"/>
          <w:szCs w:val="24"/>
        </w:rPr>
        <w:t xml:space="preserve"> </w:t>
      </w:r>
      <w:r w:rsidRPr="00D477FC">
        <w:rPr>
          <w:sz w:val="24"/>
          <w:szCs w:val="24"/>
        </w:rPr>
        <w:t>dépendre</w:t>
      </w:r>
      <w:r w:rsidRPr="00D477FC">
        <w:rPr>
          <w:spacing w:val="60"/>
          <w:sz w:val="24"/>
          <w:szCs w:val="24"/>
        </w:rPr>
        <w:t xml:space="preserve"> </w:t>
      </w:r>
      <w:r w:rsidRPr="00D477FC">
        <w:rPr>
          <w:sz w:val="24"/>
          <w:szCs w:val="24"/>
        </w:rPr>
        <w:t>d'un</w:t>
      </w:r>
      <w:r w:rsidRPr="00D477FC">
        <w:rPr>
          <w:spacing w:val="60"/>
          <w:sz w:val="24"/>
          <w:szCs w:val="24"/>
        </w:rPr>
        <w:t xml:space="preserve"> </w:t>
      </w:r>
      <w:r w:rsidRPr="00D477FC">
        <w:rPr>
          <w:sz w:val="24"/>
          <w:szCs w:val="24"/>
        </w:rPr>
        <w:t>certain</w:t>
      </w:r>
      <w:r w:rsidRPr="00D477FC">
        <w:rPr>
          <w:spacing w:val="1"/>
          <w:sz w:val="24"/>
          <w:szCs w:val="24"/>
        </w:rPr>
        <w:t xml:space="preserve"> </w:t>
      </w:r>
      <w:r w:rsidRPr="00D477FC">
        <w:rPr>
          <w:sz w:val="24"/>
          <w:szCs w:val="24"/>
        </w:rPr>
        <w:t>nombre</w:t>
      </w:r>
      <w:r w:rsidRPr="00D477FC">
        <w:rPr>
          <w:spacing w:val="17"/>
          <w:sz w:val="24"/>
          <w:szCs w:val="24"/>
        </w:rPr>
        <w:t xml:space="preserve"> </w:t>
      </w:r>
      <w:r w:rsidRPr="00D477FC">
        <w:rPr>
          <w:sz w:val="24"/>
          <w:szCs w:val="24"/>
        </w:rPr>
        <w:t>de</w:t>
      </w:r>
      <w:r w:rsidRPr="00D477FC">
        <w:rPr>
          <w:spacing w:val="17"/>
          <w:sz w:val="24"/>
          <w:szCs w:val="24"/>
        </w:rPr>
        <w:t xml:space="preserve"> </w:t>
      </w:r>
      <w:r w:rsidRPr="00D477FC">
        <w:rPr>
          <w:sz w:val="24"/>
          <w:szCs w:val="24"/>
        </w:rPr>
        <w:t>comportements</w:t>
      </w:r>
      <w:r w:rsidRPr="00D477FC">
        <w:rPr>
          <w:spacing w:val="18"/>
          <w:sz w:val="24"/>
          <w:szCs w:val="24"/>
        </w:rPr>
        <w:t xml:space="preserve"> </w:t>
      </w:r>
      <w:r w:rsidRPr="00D477FC">
        <w:rPr>
          <w:sz w:val="24"/>
          <w:szCs w:val="24"/>
        </w:rPr>
        <w:t>conjoints</w:t>
      </w:r>
      <w:r w:rsidRPr="00D477FC">
        <w:rPr>
          <w:spacing w:val="18"/>
          <w:sz w:val="24"/>
          <w:szCs w:val="24"/>
        </w:rPr>
        <w:t xml:space="preserve"> </w:t>
      </w:r>
      <w:r w:rsidRPr="00D477FC">
        <w:rPr>
          <w:sz w:val="24"/>
          <w:szCs w:val="24"/>
        </w:rPr>
        <w:t>entre</w:t>
      </w:r>
      <w:r w:rsidRPr="00D477FC">
        <w:rPr>
          <w:spacing w:val="17"/>
          <w:sz w:val="24"/>
          <w:szCs w:val="24"/>
        </w:rPr>
        <w:t xml:space="preserve"> </w:t>
      </w:r>
      <w:r w:rsidRPr="00D477FC">
        <w:rPr>
          <w:sz w:val="24"/>
          <w:szCs w:val="24"/>
        </w:rPr>
        <w:t>les</w:t>
      </w:r>
      <w:r w:rsidRPr="00D477FC">
        <w:rPr>
          <w:spacing w:val="20"/>
          <w:sz w:val="24"/>
          <w:szCs w:val="24"/>
        </w:rPr>
        <w:t xml:space="preserve"> </w:t>
      </w:r>
      <w:r w:rsidRPr="00D477FC">
        <w:rPr>
          <w:sz w:val="24"/>
          <w:szCs w:val="24"/>
        </w:rPr>
        <w:t>molécules</w:t>
      </w:r>
      <w:r w:rsidRPr="00D477FC">
        <w:rPr>
          <w:spacing w:val="19"/>
          <w:sz w:val="24"/>
          <w:szCs w:val="24"/>
        </w:rPr>
        <w:t xml:space="preserve"> </w:t>
      </w:r>
      <w:r w:rsidRPr="00D477FC">
        <w:rPr>
          <w:sz w:val="24"/>
          <w:szCs w:val="24"/>
        </w:rPr>
        <w:t>polluantes</w:t>
      </w:r>
      <w:r w:rsidRPr="00D477FC">
        <w:rPr>
          <w:spacing w:val="17"/>
          <w:sz w:val="24"/>
          <w:szCs w:val="24"/>
        </w:rPr>
        <w:t xml:space="preserve"> </w:t>
      </w:r>
      <w:r w:rsidRPr="00D477FC">
        <w:rPr>
          <w:sz w:val="24"/>
          <w:szCs w:val="24"/>
        </w:rPr>
        <w:t>et</w:t>
      </w:r>
      <w:r w:rsidRPr="00D477FC">
        <w:rPr>
          <w:spacing w:val="16"/>
          <w:sz w:val="24"/>
          <w:szCs w:val="24"/>
        </w:rPr>
        <w:t xml:space="preserve"> </w:t>
      </w:r>
      <w:r w:rsidRPr="00D477FC">
        <w:rPr>
          <w:sz w:val="24"/>
          <w:szCs w:val="24"/>
        </w:rPr>
        <w:t>les</w:t>
      </w:r>
      <w:r w:rsidRPr="00D477FC">
        <w:rPr>
          <w:spacing w:val="18"/>
          <w:sz w:val="24"/>
          <w:szCs w:val="24"/>
        </w:rPr>
        <w:t xml:space="preserve"> </w:t>
      </w:r>
      <w:r w:rsidRPr="00D477FC">
        <w:rPr>
          <w:sz w:val="24"/>
          <w:szCs w:val="24"/>
        </w:rPr>
        <w:t>caractéristiques</w:t>
      </w:r>
    </w:p>
    <w:p w:rsidR="00D477FC" w:rsidRPr="00D477FC" w:rsidRDefault="00D477FC" w:rsidP="00D477FC">
      <w:pPr>
        <w:ind w:left="258"/>
        <w:rPr>
          <w:sz w:val="24"/>
          <w:szCs w:val="24"/>
        </w:rPr>
      </w:pPr>
      <w:proofErr w:type="gramStart"/>
      <w:r w:rsidRPr="00D477FC">
        <w:rPr>
          <w:sz w:val="24"/>
          <w:szCs w:val="24"/>
        </w:rPr>
        <w:t>physicochimiques</w:t>
      </w:r>
      <w:proofErr w:type="gramEnd"/>
      <w:r w:rsidRPr="00D477FC">
        <w:rPr>
          <w:spacing w:val="-2"/>
          <w:sz w:val="24"/>
          <w:szCs w:val="24"/>
        </w:rPr>
        <w:t xml:space="preserve"> </w:t>
      </w:r>
      <w:r w:rsidRPr="00D477FC">
        <w:rPr>
          <w:sz w:val="24"/>
          <w:szCs w:val="24"/>
        </w:rPr>
        <w:t>des</w:t>
      </w:r>
      <w:r w:rsidRPr="00D477FC">
        <w:rPr>
          <w:spacing w:val="-2"/>
          <w:sz w:val="24"/>
          <w:szCs w:val="24"/>
        </w:rPr>
        <w:t xml:space="preserve"> </w:t>
      </w:r>
      <w:r w:rsidRPr="00D477FC">
        <w:rPr>
          <w:sz w:val="24"/>
          <w:szCs w:val="24"/>
        </w:rPr>
        <w:t>sols.</w:t>
      </w:r>
    </w:p>
    <w:p w:rsidR="00D477FC" w:rsidRPr="00D477FC" w:rsidRDefault="00D477FC" w:rsidP="00D477FC">
      <w:pPr>
        <w:rPr>
          <w:sz w:val="26"/>
          <w:szCs w:val="24"/>
        </w:rPr>
      </w:pPr>
    </w:p>
    <w:p w:rsidR="00D477FC" w:rsidRPr="00D477FC" w:rsidRDefault="00D477FC" w:rsidP="00D477FC">
      <w:pPr>
        <w:spacing w:before="9"/>
        <w:rPr>
          <w:szCs w:val="24"/>
        </w:rPr>
      </w:pPr>
    </w:p>
    <w:p w:rsidR="00D477FC" w:rsidRPr="00D477FC" w:rsidRDefault="00D477FC" w:rsidP="00D477FC">
      <w:pPr>
        <w:numPr>
          <w:ilvl w:val="0"/>
          <w:numId w:val="30"/>
        </w:numPr>
        <w:tabs>
          <w:tab w:val="left" w:pos="979"/>
        </w:tabs>
        <w:jc w:val="both"/>
        <w:outlineLvl w:val="0"/>
        <w:rPr>
          <w:b/>
          <w:bCs/>
          <w:color w:val="FF0000"/>
          <w:sz w:val="28"/>
          <w:szCs w:val="28"/>
        </w:rPr>
      </w:pPr>
      <w:r w:rsidRPr="00D477FC">
        <w:rPr>
          <w:b/>
          <w:bCs/>
          <w:color w:val="FF0000"/>
          <w:sz w:val="28"/>
          <w:szCs w:val="28"/>
        </w:rPr>
        <w:t>Pollution</w:t>
      </w:r>
      <w:r w:rsidRPr="00D477FC">
        <w:rPr>
          <w:b/>
          <w:bCs/>
          <w:color w:val="FF0000"/>
          <w:spacing w:val="-2"/>
          <w:sz w:val="28"/>
          <w:szCs w:val="28"/>
        </w:rPr>
        <w:t xml:space="preserve"> </w:t>
      </w:r>
      <w:r w:rsidRPr="00D477FC">
        <w:rPr>
          <w:b/>
          <w:bCs/>
          <w:color w:val="FF0000"/>
          <w:sz w:val="28"/>
          <w:szCs w:val="28"/>
        </w:rPr>
        <w:t>des</w:t>
      </w:r>
      <w:r w:rsidRPr="00D477FC">
        <w:rPr>
          <w:b/>
          <w:bCs/>
          <w:color w:val="FF0000"/>
          <w:spacing w:val="-1"/>
          <w:sz w:val="28"/>
          <w:szCs w:val="28"/>
        </w:rPr>
        <w:t xml:space="preserve"> </w:t>
      </w:r>
      <w:r w:rsidRPr="00D477FC">
        <w:rPr>
          <w:b/>
          <w:bCs/>
          <w:color w:val="FF0000"/>
          <w:sz w:val="28"/>
          <w:szCs w:val="28"/>
        </w:rPr>
        <w:t>eaux</w:t>
      </w:r>
    </w:p>
    <w:p w:rsidR="00D477FC" w:rsidRPr="00D477FC" w:rsidRDefault="00D477FC" w:rsidP="00D477FC">
      <w:pPr>
        <w:numPr>
          <w:ilvl w:val="1"/>
          <w:numId w:val="30"/>
        </w:numPr>
        <w:tabs>
          <w:tab w:val="left" w:pos="980"/>
        </w:tabs>
        <w:spacing w:before="158"/>
        <w:ind w:hanging="362"/>
        <w:jc w:val="both"/>
        <w:outlineLvl w:val="1"/>
        <w:rPr>
          <w:b/>
          <w:bCs/>
          <w:sz w:val="24"/>
          <w:szCs w:val="24"/>
        </w:rPr>
      </w:pPr>
      <w:r w:rsidRPr="00D477FC">
        <w:rPr>
          <w:b/>
          <w:bCs/>
          <w:color w:val="0000FF"/>
          <w:sz w:val="24"/>
          <w:szCs w:val="24"/>
        </w:rPr>
        <w:t>Introduction</w:t>
      </w:r>
      <w:r w:rsidRPr="00D477FC">
        <w:rPr>
          <w:b/>
          <w:bCs/>
          <w:color w:val="0000FF"/>
          <w:spacing w:val="-1"/>
          <w:sz w:val="24"/>
          <w:szCs w:val="24"/>
        </w:rPr>
        <w:t xml:space="preserve"> </w:t>
      </w:r>
      <w:r w:rsidRPr="00D477FC">
        <w:rPr>
          <w:b/>
          <w:bCs/>
          <w:color w:val="0000FF"/>
          <w:sz w:val="24"/>
          <w:szCs w:val="24"/>
        </w:rPr>
        <w:t>:</w:t>
      </w:r>
      <w:r w:rsidRPr="00D477FC">
        <w:rPr>
          <w:b/>
          <w:bCs/>
          <w:color w:val="0000FF"/>
          <w:spacing w:val="-1"/>
          <w:sz w:val="24"/>
          <w:szCs w:val="24"/>
        </w:rPr>
        <w:t xml:space="preserve"> </w:t>
      </w:r>
      <w:r w:rsidRPr="00D477FC">
        <w:rPr>
          <w:b/>
          <w:bCs/>
          <w:color w:val="0000FF"/>
          <w:sz w:val="24"/>
          <w:szCs w:val="24"/>
        </w:rPr>
        <w:t>les</w:t>
      </w:r>
      <w:r w:rsidRPr="00D477FC">
        <w:rPr>
          <w:b/>
          <w:bCs/>
          <w:color w:val="0000FF"/>
          <w:spacing w:val="-1"/>
          <w:sz w:val="24"/>
          <w:szCs w:val="24"/>
        </w:rPr>
        <w:t xml:space="preserve"> </w:t>
      </w:r>
      <w:r w:rsidRPr="00D477FC">
        <w:rPr>
          <w:b/>
          <w:bCs/>
          <w:color w:val="0000FF"/>
          <w:sz w:val="24"/>
          <w:szCs w:val="24"/>
        </w:rPr>
        <w:t>ressources en</w:t>
      </w:r>
      <w:r w:rsidRPr="00D477FC">
        <w:rPr>
          <w:b/>
          <w:bCs/>
          <w:color w:val="0000FF"/>
          <w:spacing w:val="-1"/>
          <w:sz w:val="24"/>
          <w:szCs w:val="24"/>
        </w:rPr>
        <w:t xml:space="preserve"> </w:t>
      </w:r>
      <w:r w:rsidRPr="00D477FC">
        <w:rPr>
          <w:b/>
          <w:bCs/>
          <w:color w:val="0000FF"/>
          <w:sz w:val="24"/>
          <w:szCs w:val="24"/>
        </w:rPr>
        <w:t>eaux</w:t>
      </w:r>
    </w:p>
    <w:p w:rsidR="00D477FC" w:rsidRPr="00D477FC" w:rsidRDefault="00D477FC" w:rsidP="00D477FC">
      <w:pPr>
        <w:spacing w:before="132" w:line="360" w:lineRule="auto"/>
        <w:ind w:left="258" w:right="412" w:firstLine="708"/>
        <w:jc w:val="both"/>
        <w:rPr>
          <w:sz w:val="24"/>
          <w:szCs w:val="24"/>
        </w:rPr>
      </w:pPr>
      <w:r w:rsidRPr="00D477FC">
        <w:rPr>
          <w:sz w:val="24"/>
          <w:szCs w:val="24"/>
        </w:rPr>
        <w:t>L'eau est présente sur Terre sous trois formes : liquide, solide et gaz. Elle recouvre 70 %</w:t>
      </w:r>
      <w:r w:rsidRPr="00D477FC">
        <w:rPr>
          <w:spacing w:val="1"/>
          <w:sz w:val="24"/>
          <w:szCs w:val="24"/>
        </w:rPr>
        <w:t xml:space="preserve"> </w:t>
      </w:r>
      <w:r w:rsidRPr="00D477FC">
        <w:rPr>
          <w:sz w:val="24"/>
          <w:szCs w:val="24"/>
        </w:rPr>
        <w:t>de la surface de la Terre. Sur le volume d'eau présent sur Terre : Eau salée (mers et océans): 97,</w:t>
      </w:r>
      <w:r w:rsidRPr="00D477FC">
        <w:rPr>
          <w:spacing w:val="1"/>
          <w:sz w:val="24"/>
          <w:szCs w:val="24"/>
        </w:rPr>
        <w:t xml:space="preserve"> </w:t>
      </w:r>
      <w:r w:rsidRPr="00D477FC">
        <w:rPr>
          <w:sz w:val="24"/>
          <w:szCs w:val="24"/>
        </w:rPr>
        <w:t>4% ; eau sous forme de glace (pôles et glaciers) : 2,1% et eau douce "accessible" (cours d'eau,</w:t>
      </w:r>
      <w:r w:rsidRPr="00D477FC">
        <w:rPr>
          <w:spacing w:val="1"/>
          <w:sz w:val="24"/>
          <w:szCs w:val="24"/>
        </w:rPr>
        <w:t xml:space="preserve"> </w:t>
      </w:r>
      <w:r w:rsidRPr="00D477FC">
        <w:rPr>
          <w:sz w:val="24"/>
          <w:szCs w:val="24"/>
        </w:rPr>
        <w:t>lacs,</w:t>
      </w:r>
      <w:r w:rsidRPr="00D477FC">
        <w:rPr>
          <w:spacing w:val="-1"/>
          <w:sz w:val="24"/>
          <w:szCs w:val="24"/>
        </w:rPr>
        <w:t xml:space="preserve"> </w:t>
      </w:r>
      <w:r w:rsidRPr="00D477FC">
        <w:rPr>
          <w:sz w:val="24"/>
          <w:szCs w:val="24"/>
        </w:rPr>
        <w:t>nappes) : 0,5%.</w:t>
      </w:r>
      <w:r w:rsidRPr="00D477FC">
        <w:rPr>
          <w:spacing w:val="3"/>
          <w:sz w:val="24"/>
          <w:szCs w:val="24"/>
        </w:rPr>
        <w:t xml:space="preserve"> </w:t>
      </w:r>
      <w:r w:rsidRPr="00D477FC">
        <w:rPr>
          <w:sz w:val="24"/>
          <w:szCs w:val="24"/>
        </w:rPr>
        <w:t>Les ressources en eau</w:t>
      </w:r>
      <w:r w:rsidRPr="00D477FC">
        <w:rPr>
          <w:spacing w:val="1"/>
          <w:sz w:val="24"/>
          <w:szCs w:val="24"/>
        </w:rPr>
        <w:t xml:space="preserve"> </w:t>
      </w:r>
      <w:r w:rsidRPr="00D477FC">
        <w:rPr>
          <w:sz w:val="24"/>
          <w:szCs w:val="24"/>
        </w:rPr>
        <w:t>:</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numPr>
          <w:ilvl w:val="3"/>
          <w:numId w:val="15"/>
        </w:numPr>
        <w:tabs>
          <w:tab w:val="left" w:pos="979"/>
        </w:tabs>
        <w:spacing w:before="81" w:line="360" w:lineRule="auto"/>
        <w:ind w:right="411"/>
        <w:jc w:val="both"/>
        <w:rPr>
          <w:sz w:val="24"/>
        </w:rPr>
      </w:pPr>
      <w:r w:rsidRPr="00D477FC">
        <w:rPr>
          <w:sz w:val="24"/>
        </w:rPr>
        <w:lastRenderedPageBreak/>
        <w:t>Les eaux naturelles sont présentes dans la nature sous la forme : de lacs ; fleuves ou</w:t>
      </w:r>
      <w:r w:rsidRPr="00D477FC">
        <w:rPr>
          <w:spacing w:val="1"/>
          <w:sz w:val="24"/>
        </w:rPr>
        <w:t xml:space="preserve"> </w:t>
      </w:r>
      <w:r w:rsidRPr="00D477FC">
        <w:rPr>
          <w:sz w:val="24"/>
        </w:rPr>
        <w:t>rivières</w:t>
      </w:r>
      <w:r w:rsidRPr="00D477FC">
        <w:rPr>
          <w:spacing w:val="-1"/>
          <w:sz w:val="24"/>
        </w:rPr>
        <w:t xml:space="preserve"> </w:t>
      </w:r>
      <w:r w:rsidRPr="00D477FC">
        <w:rPr>
          <w:sz w:val="24"/>
        </w:rPr>
        <w:t>; nappes souterraines</w:t>
      </w:r>
      <w:r w:rsidRPr="00D477FC">
        <w:rPr>
          <w:spacing w:val="-1"/>
          <w:sz w:val="24"/>
        </w:rPr>
        <w:t xml:space="preserve"> </w:t>
      </w:r>
      <w:r w:rsidRPr="00D477FC">
        <w:rPr>
          <w:sz w:val="24"/>
        </w:rPr>
        <w:t>;</w:t>
      </w:r>
      <w:r w:rsidRPr="00D477FC">
        <w:rPr>
          <w:spacing w:val="3"/>
          <w:sz w:val="24"/>
        </w:rPr>
        <w:t xml:space="preserve"> </w:t>
      </w:r>
      <w:r w:rsidRPr="00D477FC">
        <w:rPr>
          <w:sz w:val="24"/>
        </w:rPr>
        <w:t>marais ou</w:t>
      </w:r>
      <w:r w:rsidRPr="00D477FC">
        <w:rPr>
          <w:spacing w:val="2"/>
          <w:sz w:val="24"/>
        </w:rPr>
        <w:t xml:space="preserve"> </w:t>
      </w:r>
      <w:r w:rsidRPr="00D477FC">
        <w:rPr>
          <w:sz w:val="24"/>
        </w:rPr>
        <w:t>lagunes</w:t>
      </w:r>
      <w:r w:rsidRPr="00D477FC">
        <w:rPr>
          <w:spacing w:val="-1"/>
          <w:sz w:val="24"/>
        </w:rPr>
        <w:t xml:space="preserve"> </w:t>
      </w:r>
      <w:r w:rsidRPr="00D477FC">
        <w:rPr>
          <w:sz w:val="24"/>
        </w:rPr>
        <w:t>et</w:t>
      </w:r>
      <w:r w:rsidRPr="00D477FC">
        <w:rPr>
          <w:spacing w:val="1"/>
          <w:sz w:val="24"/>
        </w:rPr>
        <w:t xml:space="preserve"> </w:t>
      </w:r>
      <w:r w:rsidRPr="00D477FC">
        <w:rPr>
          <w:sz w:val="24"/>
        </w:rPr>
        <w:t>mers ou</w:t>
      </w:r>
      <w:r w:rsidRPr="00D477FC">
        <w:rPr>
          <w:spacing w:val="-1"/>
          <w:sz w:val="24"/>
        </w:rPr>
        <w:t xml:space="preserve"> </w:t>
      </w:r>
      <w:r w:rsidRPr="00D477FC">
        <w:rPr>
          <w:sz w:val="24"/>
        </w:rPr>
        <w:t>océans.</w:t>
      </w:r>
    </w:p>
    <w:p w:rsidR="00D477FC" w:rsidRPr="00D477FC" w:rsidRDefault="00D477FC" w:rsidP="00D477FC">
      <w:pPr>
        <w:numPr>
          <w:ilvl w:val="3"/>
          <w:numId w:val="15"/>
        </w:numPr>
        <w:tabs>
          <w:tab w:val="left" w:pos="979"/>
        </w:tabs>
        <w:spacing w:line="360" w:lineRule="auto"/>
        <w:ind w:right="412"/>
        <w:jc w:val="both"/>
        <w:rPr>
          <w:sz w:val="24"/>
        </w:rPr>
      </w:pPr>
      <w:r w:rsidRPr="00D477FC">
        <w:rPr>
          <w:sz w:val="24"/>
        </w:rPr>
        <w:t>Les caractéristiques physiques et chimiques seront différentes suivant :</w:t>
      </w:r>
      <w:r w:rsidRPr="00D477FC">
        <w:rPr>
          <w:spacing w:val="60"/>
          <w:sz w:val="24"/>
        </w:rPr>
        <w:t xml:space="preserve"> </w:t>
      </w:r>
      <w:r w:rsidRPr="00D477FC">
        <w:rPr>
          <w:sz w:val="24"/>
        </w:rPr>
        <w:t>leur origine et</w:t>
      </w:r>
      <w:r w:rsidRPr="00D477FC">
        <w:rPr>
          <w:spacing w:val="1"/>
          <w:sz w:val="24"/>
        </w:rPr>
        <w:t xml:space="preserve"> </w:t>
      </w:r>
      <w:r w:rsidRPr="00D477FC">
        <w:rPr>
          <w:sz w:val="24"/>
        </w:rPr>
        <w:t>leur</w:t>
      </w:r>
      <w:r w:rsidRPr="00D477FC">
        <w:rPr>
          <w:spacing w:val="-1"/>
          <w:sz w:val="24"/>
        </w:rPr>
        <w:t xml:space="preserve"> </w:t>
      </w:r>
      <w:r w:rsidRPr="00D477FC">
        <w:rPr>
          <w:sz w:val="24"/>
        </w:rPr>
        <w:t>transit</w:t>
      </w:r>
      <w:r w:rsidRPr="00D477FC">
        <w:rPr>
          <w:spacing w:val="-1"/>
          <w:sz w:val="24"/>
        </w:rPr>
        <w:t xml:space="preserve"> </w:t>
      </w:r>
      <w:r w:rsidRPr="00D477FC">
        <w:rPr>
          <w:sz w:val="24"/>
        </w:rPr>
        <w:t>dans le milieu naturel.</w:t>
      </w:r>
    </w:p>
    <w:p w:rsidR="00D477FC" w:rsidRPr="00D477FC" w:rsidRDefault="00D477FC" w:rsidP="00D477FC">
      <w:pPr>
        <w:numPr>
          <w:ilvl w:val="3"/>
          <w:numId w:val="15"/>
        </w:numPr>
        <w:tabs>
          <w:tab w:val="left" w:pos="979"/>
        </w:tabs>
        <w:spacing w:before="1" w:line="360" w:lineRule="auto"/>
        <w:ind w:right="412"/>
        <w:jc w:val="both"/>
        <w:rPr>
          <w:sz w:val="24"/>
        </w:rPr>
      </w:pPr>
      <w:r w:rsidRPr="00D477FC">
        <w:rPr>
          <w:sz w:val="24"/>
        </w:rPr>
        <w:t>Les sources d’eau brute utilisées pour la production d’eau de consommation sont classées</w:t>
      </w:r>
      <w:r w:rsidRPr="00D477FC">
        <w:rPr>
          <w:spacing w:val="-57"/>
          <w:sz w:val="24"/>
        </w:rPr>
        <w:t xml:space="preserve"> </w:t>
      </w:r>
      <w:r w:rsidRPr="00D477FC">
        <w:rPr>
          <w:sz w:val="24"/>
        </w:rPr>
        <w:t>en 3 catégories : les eaux des nappes souterraines ; les eaux superficielles courantes et les</w:t>
      </w:r>
      <w:r w:rsidRPr="00D477FC">
        <w:rPr>
          <w:spacing w:val="1"/>
          <w:sz w:val="24"/>
        </w:rPr>
        <w:t xml:space="preserve"> </w:t>
      </w:r>
      <w:r w:rsidRPr="00D477FC">
        <w:rPr>
          <w:sz w:val="24"/>
        </w:rPr>
        <w:t>eaux</w:t>
      </w:r>
      <w:r w:rsidRPr="00D477FC">
        <w:rPr>
          <w:spacing w:val="-1"/>
          <w:sz w:val="24"/>
        </w:rPr>
        <w:t xml:space="preserve"> </w:t>
      </w:r>
      <w:r w:rsidRPr="00D477FC">
        <w:rPr>
          <w:sz w:val="24"/>
        </w:rPr>
        <w:t>superficielles de retenues.</w:t>
      </w:r>
    </w:p>
    <w:p w:rsidR="00D477FC" w:rsidRPr="00D477FC" w:rsidRDefault="00D477FC" w:rsidP="00D477FC">
      <w:pPr>
        <w:spacing w:line="360" w:lineRule="auto"/>
        <w:ind w:left="258" w:right="418" w:firstLine="708"/>
        <w:jc w:val="both"/>
        <w:rPr>
          <w:sz w:val="24"/>
          <w:szCs w:val="24"/>
        </w:rPr>
      </w:pPr>
      <w:r w:rsidRPr="00D477FC">
        <w:rPr>
          <w:sz w:val="24"/>
          <w:szCs w:val="24"/>
        </w:rPr>
        <w:t>Entre les différentes sources d’eau et l’atmosphère, l’échange d’eau est permanent et</w:t>
      </w:r>
      <w:r w:rsidRPr="00D477FC">
        <w:rPr>
          <w:spacing w:val="1"/>
          <w:sz w:val="24"/>
          <w:szCs w:val="24"/>
        </w:rPr>
        <w:t xml:space="preserve"> </w:t>
      </w:r>
      <w:r w:rsidRPr="00D477FC">
        <w:rPr>
          <w:sz w:val="24"/>
          <w:szCs w:val="24"/>
        </w:rPr>
        <w:t>forme</w:t>
      </w:r>
      <w:r w:rsidRPr="00D477FC">
        <w:rPr>
          <w:spacing w:val="3"/>
          <w:sz w:val="24"/>
          <w:szCs w:val="24"/>
        </w:rPr>
        <w:t xml:space="preserve"> </w:t>
      </w:r>
      <w:r w:rsidRPr="00D477FC">
        <w:rPr>
          <w:sz w:val="24"/>
          <w:szCs w:val="24"/>
        </w:rPr>
        <w:t>ce</w:t>
      </w:r>
      <w:r w:rsidRPr="00D477FC">
        <w:rPr>
          <w:spacing w:val="5"/>
          <w:sz w:val="24"/>
          <w:szCs w:val="24"/>
        </w:rPr>
        <w:t xml:space="preserve"> </w:t>
      </w:r>
      <w:r w:rsidRPr="00D477FC">
        <w:rPr>
          <w:sz w:val="24"/>
          <w:szCs w:val="24"/>
        </w:rPr>
        <w:t>que</w:t>
      </w:r>
      <w:r w:rsidRPr="00D477FC">
        <w:rPr>
          <w:spacing w:val="5"/>
          <w:sz w:val="24"/>
          <w:szCs w:val="24"/>
        </w:rPr>
        <w:t xml:space="preserve"> </w:t>
      </w:r>
      <w:r w:rsidRPr="00D477FC">
        <w:rPr>
          <w:sz w:val="24"/>
          <w:szCs w:val="24"/>
        </w:rPr>
        <w:t>l’on</w:t>
      </w:r>
      <w:r w:rsidRPr="00D477FC">
        <w:rPr>
          <w:spacing w:val="7"/>
          <w:sz w:val="24"/>
          <w:szCs w:val="24"/>
        </w:rPr>
        <w:t xml:space="preserve"> </w:t>
      </w:r>
      <w:r w:rsidRPr="00D477FC">
        <w:rPr>
          <w:sz w:val="24"/>
          <w:szCs w:val="24"/>
        </w:rPr>
        <w:t>appelle</w:t>
      </w:r>
      <w:r w:rsidRPr="00D477FC">
        <w:rPr>
          <w:spacing w:val="5"/>
          <w:sz w:val="24"/>
          <w:szCs w:val="24"/>
        </w:rPr>
        <w:t xml:space="preserve"> </w:t>
      </w:r>
      <w:r w:rsidRPr="00D477FC">
        <w:rPr>
          <w:sz w:val="24"/>
          <w:szCs w:val="24"/>
        </w:rPr>
        <w:t>le</w:t>
      </w:r>
      <w:r w:rsidRPr="00D477FC">
        <w:rPr>
          <w:spacing w:val="6"/>
          <w:sz w:val="24"/>
          <w:szCs w:val="24"/>
        </w:rPr>
        <w:t xml:space="preserve"> </w:t>
      </w:r>
      <w:r w:rsidRPr="00D477FC">
        <w:rPr>
          <w:sz w:val="24"/>
          <w:szCs w:val="24"/>
        </w:rPr>
        <w:t>cycle</w:t>
      </w:r>
      <w:r w:rsidRPr="00D477FC">
        <w:rPr>
          <w:spacing w:val="5"/>
          <w:sz w:val="24"/>
          <w:szCs w:val="24"/>
        </w:rPr>
        <w:t xml:space="preserve"> </w:t>
      </w:r>
      <w:r w:rsidRPr="00D477FC">
        <w:rPr>
          <w:sz w:val="24"/>
          <w:szCs w:val="24"/>
        </w:rPr>
        <w:t>externe</w:t>
      </w:r>
      <w:r w:rsidRPr="00D477FC">
        <w:rPr>
          <w:spacing w:val="5"/>
          <w:sz w:val="24"/>
          <w:szCs w:val="24"/>
        </w:rPr>
        <w:t xml:space="preserve"> </w:t>
      </w:r>
      <w:r w:rsidRPr="00D477FC">
        <w:rPr>
          <w:sz w:val="24"/>
          <w:szCs w:val="24"/>
        </w:rPr>
        <w:t>de</w:t>
      </w:r>
      <w:r w:rsidRPr="00D477FC">
        <w:rPr>
          <w:spacing w:val="6"/>
          <w:sz w:val="24"/>
          <w:szCs w:val="24"/>
        </w:rPr>
        <w:t xml:space="preserve"> </w:t>
      </w:r>
      <w:r w:rsidRPr="00D477FC">
        <w:rPr>
          <w:sz w:val="24"/>
          <w:szCs w:val="24"/>
        </w:rPr>
        <w:t>l’eau.</w:t>
      </w:r>
      <w:r w:rsidRPr="00D477FC">
        <w:rPr>
          <w:spacing w:val="7"/>
          <w:sz w:val="24"/>
          <w:szCs w:val="24"/>
        </w:rPr>
        <w:t xml:space="preserve"> </w:t>
      </w:r>
      <w:r w:rsidRPr="00D477FC">
        <w:rPr>
          <w:sz w:val="24"/>
          <w:szCs w:val="24"/>
        </w:rPr>
        <w:t>Le</w:t>
      </w:r>
      <w:r w:rsidRPr="00D477FC">
        <w:rPr>
          <w:spacing w:val="7"/>
          <w:sz w:val="24"/>
          <w:szCs w:val="24"/>
        </w:rPr>
        <w:t xml:space="preserve"> </w:t>
      </w:r>
      <w:r w:rsidRPr="00D477FC">
        <w:rPr>
          <w:sz w:val="24"/>
          <w:szCs w:val="24"/>
        </w:rPr>
        <w:t>moteur</w:t>
      </w:r>
      <w:r w:rsidRPr="00D477FC">
        <w:rPr>
          <w:spacing w:val="5"/>
          <w:sz w:val="24"/>
          <w:szCs w:val="24"/>
        </w:rPr>
        <w:t xml:space="preserve"> </w:t>
      </w:r>
      <w:r w:rsidRPr="00D477FC">
        <w:rPr>
          <w:sz w:val="24"/>
          <w:szCs w:val="24"/>
        </w:rPr>
        <w:t>de</w:t>
      </w:r>
      <w:r w:rsidRPr="00D477FC">
        <w:rPr>
          <w:spacing w:val="4"/>
          <w:sz w:val="24"/>
          <w:szCs w:val="24"/>
        </w:rPr>
        <w:t xml:space="preserve"> </w:t>
      </w:r>
      <w:r w:rsidRPr="00D477FC">
        <w:rPr>
          <w:sz w:val="24"/>
          <w:szCs w:val="24"/>
        </w:rPr>
        <w:t>ce</w:t>
      </w:r>
      <w:r w:rsidRPr="00D477FC">
        <w:rPr>
          <w:spacing w:val="5"/>
          <w:sz w:val="24"/>
          <w:szCs w:val="24"/>
        </w:rPr>
        <w:t xml:space="preserve"> </w:t>
      </w:r>
      <w:r w:rsidRPr="00D477FC">
        <w:rPr>
          <w:sz w:val="24"/>
          <w:szCs w:val="24"/>
        </w:rPr>
        <w:t>cycle</w:t>
      </w:r>
      <w:r w:rsidRPr="00D477FC">
        <w:rPr>
          <w:spacing w:val="5"/>
          <w:sz w:val="24"/>
          <w:szCs w:val="24"/>
        </w:rPr>
        <w:t xml:space="preserve"> </w:t>
      </w:r>
      <w:r w:rsidRPr="00D477FC">
        <w:rPr>
          <w:sz w:val="24"/>
          <w:szCs w:val="24"/>
        </w:rPr>
        <w:t>en</w:t>
      </w:r>
      <w:r w:rsidRPr="00D477FC">
        <w:rPr>
          <w:spacing w:val="7"/>
          <w:sz w:val="24"/>
          <w:szCs w:val="24"/>
        </w:rPr>
        <w:t xml:space="preserve"> </w:t>
      </w:r>
      <w:r w:rsidRPr="00D477FC">
        <w:rPr>
          <w:sz w:val="24"/>
          <w:szCs w:val="24"/>
        </w:rPr>
        <w:t>est</w:t>
      </w:r>
      <w:r w:rsidRPr="00D477FC">
        <w:rPr>
          <w:spacing w:val="6"/>
          <w:sz w:val="24"/>
          <w:szCs w:val="24"/>
        </w:rPr>
        <w:t xml:space="preserve"> </w:t>
      </w:r>
      <w:r w:rsidRPr="00D477FC">
        <w:rPr>
          <w:sz w:val="24"/>
          <w:szCs w:val="24"/>
        </w:rPr>
        <w:t>le</w:t>
      </w:r>
      <w:r w:rsidRPr="00D477FC">
        <w:rPr>
          <w:spacing w:val="5"/>
          <w:sz w:val="24"/>
          <w:szCs w:val="24"/>
        </w:rPr>
        <w:t xml:space="preserve"> </w:t>
      </w:r>
      <w:r w:rsidRPr="00D477FC">
        <w:rPr>
          <w:sz w:val="24"/>
          <w:szCs w:val="24"/>
        </w:rPr>
        <w:t>soleil</w:t>
      </w:r>
      <w:r w:rsidRPr="00D477FC">
        <w:rPr>
          <w:spacing w:val="6"/>
          <w:sz w:val="24"/>
          <w:szCs w:val="24"/>
        </w:rPr>
        <w:t xml:space="preserve"> </w:t>
      </w:r>
      <w:r w:rsidRPr="00D477FC">
        <w:rPr>
          <w:sz w:val="24"/>
          <w:szCs w:val="24"/>
        </w:rPr>
        <w:t>:</w:t>
      </w:r>
      <w:r w:rsidRPr="00D477FC">
        <w:rPr>
          <w:spacing w:val="5"/>
          <w:sz w:val="24"/>
          <w:szCs w:val="24"/>
        </w:rPr>
        <w:t xml:space="preserve"> </w:t>
      </w:r>
      <w:r w:rsidRPr="00D477FC">
        <w:rPr>
          <w:sz w:val="24"/>
          <w:szCs w:val="24"/>
        </w:rPr>
        <w:t>grâce</w:t>
      </w:r>
      <w:r w:rsidRPr="00D477FC">
        <w:rPr>
          <w:spacing w:val="-58"/>
          <w:sz w:val="24"/>
          <w:szCs w:val="24"/>
        </w:rPr>
        <w:t xml:space="preserve"> </w:t>
      </w:r>
      <w:r w:rsidRPr="00D477FC">
        <w:rPr>
          <w:sz w:val="24"/>
          <w:szCs w:val="24"/>
        </w:rPr>
        <w:t>à l’énergie thermique qu’il rayonne, il active et maintient constamment les masses d’eau en</w:t>
      </w:r>
      <w:r w:rsidRPr="00D477FC">
        <w:rPr>
          <w:spacing w:val="1"/>
          <w:sz w:val="24"/>
          <w:szCs w:val="24"/>
        </w:rPr>
        <w:t xml:space="preserve"> </w:t>
      </w:r>
      <w:r w:rsidRPr="00D477FC">
        <w:rPr>
          <w:sz w:val="24"/>
          <w:szCs w:val="24"/>
        </w:rPr>
        <w:t>mouvement.</w:t>
      </w:r>
      <w:r w:rsidRPr="00D477FC">
        <w:rPr>
          <w:spacing w:val="-2"/>
          <w:sz w:val="24"/>
          <w:szCs w:val="24"/>
        </w:rPr>
        <w:t xml:space="preserve"> </w:t>
      </w:r>
      <w:r w:rsidRPr="00D477FC">
        <w:rPr>
          <w:sz w:val="24"/>
          <w:szCs w:val="24"/>
        </w:rPr>
        <w:t>Ce cycle se divise en</w:t>
      </w:r>
      <w:r w:rsidRPr="00D477FC">
        <w:rPr>
          <w:spacing w:val="-1"/>
          <w:sz w:val="24"/>
          <w:szCs w:val="24"/>
        </w:rPr>
        <w:t xml:space="preserve"> </w:t>
      </w:r>
      <w:r w:rsidRPr="00D477FC">
        <w:rPr>
          <w:sz w:val="24"/>
          <w:szCs w:val="24"/>
        </w:rPr>
        <w:t>2 parties intimement</w:t>
      </w:r>
      <w:r w:rsidRPr="00D477FC">
        <w:rPr>
          <w:spacing w:val="-1"/>
          <w:sz w:val="24"/>
          <w:szCs w:val="24"/>
        </w:rPr>
        <w:t xml:space="preserve"> </w:t>
      </w:r>
      <w:r w:rsidRPr="00D477FC">
        <w:rPr>
          <w:sz w:val="24"/>
          <w:szCs w:val="24"/>
        </w:rPr>
        <w:t>liées :</w:t>
      </w:r>
    </w:p>
    <w:p w:rsidR="00D477FC" w:rsidRPr="00D477FC" w:rsidRDefault="00D477FC" w:rsidP="00D477FC">
      <w:pPr>
        <w:numPr>
          <w:ilvl w:val="0"/>
          <w:numId w:val="13"/>
        </w:numPr>
        <w:tabs>
          <w:tab w:val="left" w:pos="979"/>
        </w:tabs>
        <w:spacing w:line="360" w:lineRule="auto"/>
        <w:ind w:right="419"/>
        <w:jc w:val="both"/>
        <w:rPr>
          <w:sz w:val="24"/>
        </w:rPr>
      </w:pPr>
      <w:r w:rsidRPr="00D477FC">
        <w:rPr>
          <w:sz w:val="24"/>
        </w:rPr>
        <w:t>Une partie atmosphérique qui concerne la circulation de l’eau dans l’atmosphère, sous</w:t>
      </w:r>
      <w:r w:rsidRPr="00D477FC">
        <w:rPr>
          <w:spacing w:val="1"/>
          <w:sz w:val="24"/>
        </w:rPr>
        <w:t xml:space="preserve"> </w:t>
      </w:r>
      <w:r w:rsidRPr="00D477FC">
        <w:rPr>
          <w:sz w:val="24"/>
        </w:rPr>
        <w:t>forme</w:t>
      </w:r>
      <w:r w:rsidRPr="00D477FC">
        <w:rPr>
          <w:spacing w:val="-3"/>
          <w:sz w:val="24"/>
        </w:rPr>
        <w:t xml:space="preserve"> </w:t>
      </w:r>
      <w:r w:rsidRPr="00D477FC">
        <w:rPr>
          <w:sz w:val="24"/>
        </w:rPr>
        <w:t>de vapeur d’eau essentiellement</w:t>
      </w:r>
      <w:r w:rsidRPr="00D477FC">
        <w:rPr>
          <w:spacing w:val="-1"/>
          <w:sz w:val="24"/>
        </w:rPr>
        <w:t xml:space="preserve"> </w:t>
      </w:r>
      <w:r w:rsidRPr="00D477FC">
        <w:rPr>
          <w:sz w:val="24"/>
        </w:rPr>
        <w:t>;</w:t>
      </w:r>
    </w:p>
    <w:p w:rsidR="00D477FC" w:rsidRPr="00D477FC" w:rsidRDefault="00D477FC" w:rsidP="00D477FC">
      <w:pPr>
        <w:numPr>
          <w:ilvl w:val="0"/>
          <w:numId w:val="13"/>
        </w:numPr>
        <w:tabs>
          <w:tab w:val="left" w:pos="979"/>
        </w:tabs>
        <w:spacing w:after="8" w:line="360" w:lineRule="auto"/>
        <w:ind w:right="414"/>
        <w:jc w:val="both"/>
        <w:rPr>
          <w:sz w:val="24"/>
        </w:rPr>
      </w:pPr>
      <w:r w:rsidRPr="00D477FC">
        <w:rPr>
          <w:sz w:val="24"/>
        </w:rPr>
        <w:t>Une partie terrestre qui concerne l’écoulement de l’eau sur les continents, qu’il soit</w:t>
      </w:r>
      <w:r w:rsidRPr="00D477FC">
        <w:rPr>
          <w:spacing w:val="1"/>
          <w:sz w:val="24"/>
        </w:rPr>
        <w:t xml:space="preserve"> </w:t>
      </w:r>
      <w:r w:rsidRPr="00D477FC">
        <w:rPr>
          <w:sz w:val="24"/>
        </w:rPr>
        <w:t>superficiel</w:t>
      </w:r>
      <w:r w:rsidRPr="00D477FC">
        <w:rPr>
          <w:spacing w:val="-2"/>
          <w:sz w:val="24"/>
        </w:rPr>
        <w:t xml:space="preserve"> </w:t>
      </w:r>
      <w:r w:rsidRPr="00D477FC">
        <w:rPr>
          <w:sz w:val="24"/>
        </w:rPr>
        <w:t>ou souterrain.</w:t>
      </w:r>
    </w:p>
    <w:p w:rsidR="00D477FC" w:rsidRPr="00D477FC" w:rsidRDefault="00D477FC" w:rsidP="00D477FC">
      <w:pPr>
        <w:ind w:left="495"/>
        <w:rPr>
          <w:sz w:val="20"/>
          <w:szCs w:val="24"/>
        </w:rPr>
      </w:pPr>
      <w:r w:rsidRPr="00D477FC">
        <w:rPr>
          <w:noProof/>
          <w:sz w:val="20"/>
          <w:szCs w:val="24"/>
          <w:lang w:eastAsia="fr-FR"/>
        </w:rPr>
        <w:drawing>
          <wp:inline distT="0" distB="0" distL="0" distR="0" wp14:anchorId="0F83B765" wp14:editId="4B1F5570">
            <wp:extent cx="5692291" cy="4423409"/>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5" cstate="print"/>
                    <a:stretch>
                      <a:fillRect/>
                    </a:stretch>
                  </pic:blipFill>
                  <pic:spPr>
                    <a:xfrm>
                      <a:off x="0" y="0"/>
                      <a:ext cx="5692291" cy="4423409"/>
                    </a:xfrm>
                    <a:prstGeom prst="rect">
                      <a:avLst/>
                    </a:prstGeom>
                  </pic:spPr>
                </pic:pic>
              </a:graphicData>
            </a:graphic>
          </wp:inline>
        </w:drawing>
      </w:r>
    </w:p>
    <w:p w:rsidR="00D477FC" w:rsidRPr="00D477FC" w:rsidRDefault="00D477FC" w:rsidP="00D477FC">
      <w:pPr>
        <w:spacing w:before="77"/>
        <w:ind w:left="4227" w:right="4381"/>
        <w:jc w:val="center"/>
        <w:rPr>
          <w:sz w:val="24"/>
          <w:szCs w:val="24"/>
        </w:rPr>
      </w:pPr>
      <w:r w:rsidRPr="00D477FC">
        <w:rPr>
          <w:sz w:val="24"/>
          <w:szCs w:val="24"/>
        </w:rPr>
        <w:t>Cycle</w:t>
      </w:r>
      <w:r w:rsidRPr="00D477FC">
        <w:rPr>
          <w:spacing w:val="-4"/>
          <w:sz w:val="24"/>
          <w:szCs w:val="24"/>
        </w:rPr>
        <w:t xml:space="preserve"> </w:t>
      </w:r>
      <w:r w:rsidRPr="00D477FC">
        <w:rPr>
          <w:sz w:val="24"/>
          <w:szCs w:val="24"/>
        </w:rPr>
        <w:t>de l’eau</w:t>
      </w:r>
    </w:p>
    <w:p w:rsidR="00D477FC" w:rsidRPr="00D477FC" w:rsidRDefault="00D477FC" w:rsidP="00D477FC">
      <w:pPr>
        <w:jc w:val="center"/>
        <w:sectPr w:rsidR="00D477FC" w:rsidRPr="00D477FC">
          <w:pgSz w:w="11910" w:h="16840"/>
          <w:pgMar w:top="1040" w:right="720" w:bottom="1460" w:left="1160" w:header="707" w:footer="1277" w:gutter="0"/>
          <w:cols w:space="720"/>
        </w:sectPr>
      </w:pPr>
    </w:p>
    <w:p w:rsidR="00D477FC" w:rsidRPr="00D477FC" w:rsidRDefault="00D477FC" w:rsidP="00D477FC">
      <w:pPr>
        <w:numPr>
          <w:ilvl w:val="1"/>
          <w:numId w:val="30"/>
        </w:numPr>
        <w:tabs>
          <w:tab w:val="left" w:pos="980"/>
        </w:tabs>
        <w:spacing w:before="87"/>
        <w:ind w:hanging="362"/>
        <w:jc w:val="both"/>
        <w:outlineLvl w:val="1"/>
        <w:rPr>
          <w:b/>
          <w:bCs/>
          <w:sz w:val="24"/>
          <w:szCs w:val="24"/>
        </w:rPr>
      </w:pPr>
      <w:r w:rsidRPr="00D477FC">
        <w:rPr>
          <w:b/>
          <w:bCs/>
          <w:color w:val="0000FF"/>
          <w:sz w:val="24"/>
          <w:szCs w:val="24"/>
        </w:rPr>
        <w:lastRenderedPageBreak/>
        <w:t>Différentes</w:t>
      </w:r>
      <w:r w:rsidRPr="00D477FC">
        <w:rPr>
          <w:b/>
          <w:bCs/>
          <w:color w:val="0000FF"/>
          <w:spacing w:val="-1"/>
          <w:sz w:val="24"/>
          <w:szCs w:val="24"/>
        </w:rPr>
        <w:t xml:space="preserve"> </w:t>
      </w:r>
      <w:r w:rsidRPr="00D477FC">
        <w:rPr>
          <w:b/>
          <w:bCs/>
          <w:color w:val="0000FF"/>
          <w:sz w:val="24"/>
          <w:szCs w:val="24"/>
        </w:rPr>
        <w:t>sources</w:t>
      </w:r>
      <w:r w:rsidRPr="00D477FC">
        <w:rPr>
          <w:b/>
          <w:bCs/>
          <w:color w:val="0000FF"/>
          <w:spacing w:val="-3"/>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pollutions des</w:t>
      </w:r>
      <w:r w:rsidRPr="00D477FC">
        <w:rPr>
          <w:b/>
          <w:bCs/>
          <w:color w:val="0000FF"/>
          <w:spacing w:val="-1"/>
          <w:sz w:val="24"/>
          <w:szCs w:val="24"/>
        </w:rPr>
        <w:t xml:space="preserve"> </w:t>
      </w:r>
      <w:r w:rsidRPr="00D477FC">
        <w:rPr>
          <w:b/>
          <w:bCs/>
          <w:color w:val="0000FF"/>
          <w:sz w:val="24"/>
          <w:szCs w:val="24"/>
        </w:rPr>
        <w:t>eaux</w:t>
      </w:r>
    </w:p>
    <w:p w:rsidR="00D477FC" w:rsidRPr="00D477FC" w:rsidRDefault="00D477FC" w:rsidP="00D477FC">
      <w:pPr>
        <w:spacing w:before="132" w:line="360" w:lineRule="auto"/>
        <w:ind w:left="258" w:right="411" w:firstLine="360"/>
        <w:jc w:val="both"/>
        <w:rPr>
          <w:sz w:val="24"/>
          <w:szCs w:val="24"/>
        </w:rPr>
      </w:pPr>
      <w:r w:rsidRPr="00D477FC">
        <w:rPr>
          <w:sz w:val="24"/>
          <w:szCs w:val="24"/>
        </w:rPr>
        <w:t>On</w:t>
      </w:r>
      <w:r w:rsidRPr="00D477FC">
        <w:rPr>
          <w:spacing w:val="1"/>
          <w:sz w:val="24"/>
          <w:szCs w:val="24"/>
        </w:rPr>
        <w:t xml:space="preserve"> </w:t>
      </w:r>
      <w:r w:rsidRPr="00D477FC">
        <w:rPr>
          <w:sz w:val="24"/>
          <w:szCs w:val="24"/>
        </w:rPr>
        <w:t>appelle</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l’eau</w:t>
      </w:r>
      <w:r w:rsidRPr="00D477FC">
        <w:rPr>
          <w:spacing w:val="1"/>
          <w:sz w:val="24"/>
          <w:szCs w:val="24"/>
        </w:rPr>
        <w:t xml:space="preserve"> </w:t>
      </w:r>
      <w:r w:rsidRPr="00D477FC">
        <w:rPr>
          <w:sz w:val="24"/>
          <w:szCs w:val="24"/>
        </w:rPr>
        <w:t>toute</w:t>
      </w:r>
      <w:r w:rsidRPr="00D477FC">
        <w:rPr>
          <w:spacing w:val="1"/>
          <w:sz w:val="24"/>
          <w:szCs w:val="24"/>
        </w:rPr>
        <w:t xml:space="preserve"> </w:t>
      </w:r>
      <w:r w:rsidRPr="00D477FC">
        <w:rPr>
          <w:sz w:val="24"/>
          <w:szCs w:val="24"/>
        </w:rPr>
        <w:t>modification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caractéristiques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l’eau</w:t>
      </w:r>
      <w:r w:rsidRPr="00D477FC">
        <w:rPr>
          <w:spacing w:val="1"/>
          <w:sz w:val="24"/>
          <w:szCs w:val="24"/>
        </w:rPr>
        <w:t xml:space="preserve"> </w:t>
      </w:r>
      <w:r w:rsidRPr="00D477FC">
        <w:rPr>
          <w:sz w:val="24"/>
          <w:szCs w:val="24"/>
        </w:rPr>
        <w:t>ayant</w:t>
      </w:r>
      <w:r w:rsidRPr="00D477FC">
        <w:rPr>
          <w:spacing w:val="1"/>
          <w:sz w:val="24"/>
          <w:szCs w:val="24"/>
        </w:rPr>
        <w:t xml:space="preserve"> </w:t>
      </w:r>
      <w:r w:rsidRPr="00D477FC">
        <w:rPr>
          <w:sz w:val="24"/>
          <w:szCs w:val="24"/>
        </w:rPr>
        <w:t>un</w:t>
      </w:r>
      <w:r w:rsidRPr="00D477FC">
        <w:rPr>
          <w:spacing w:val="-57"/>
          <w:sz w:val="24"/>
          <w:szCs w:val="24"/>
        </w:rPr>
        <w:t xml:space="preserve"> </w:t>
      </w:r>
      <w:r w:rsidRPr="00D477FC">
        <w:rPr>
          <w:sz w:val="24"/>
          <w:szCs w:val="24"/>
        </w:rPr>
        <w:t>caractère gênant ou nuisible pour les usages humains, la faune ou la flore. Au cours de son</w:t>
      </w:r>
      <w:r w:rsidRPr="00D477FC">
        <w:rPr>
          <w:spacing w:val="1"/>
          <w:sz w:val="24"/>
          <w:szCs w:val="24"/>
        </w:rPr>
        <w:t xml:space="preserve"> </w:t>
      </w:r>
      <w:r w:rsidRPr="00D477FC">
        <w:rPr>
          <w:sz w:val="24"/>
          <w:szCs w:val="24"/>
        </w:rPr>
        <w:t>utilisation,</w:t>
      </w:r>
      <w:r w:rsidRPr="00D477FC">
        <w:rPr>
          <w:spacing w:val="1"/>
          <w:sz w:val="24"/>
          <w:szCs w:val="24"/>
        </w:rPr>
        <w:t xml:space="preserve"> </w:t>
      </w:r>
      <w:r w:rsidRPr="00D477FC">
        <w:rPr>
          <w:sz w:val="24"/>
          <w:szCs w:val="24"/>
        </w:rPr>
        <w:t>l’eau</w:t>
      </w:r>
      <w:r w:rsidRPr="00D477FC">
        <w:rPr>
          <w:spacing w:val="1"/>
          <w:sz w:val="24"/>
          <w:szCs w:val="24"/>
        </w:rPr>
        <w:t xml:space="preserve"> </w:t>
      </w:r>
      <w:r w:rsidRPr="00D477FC">
        <w:rPr>
          <w:sz w:val="24"/>
          <w:szCs w:val="24"/>
        </w:rPr>
        <w:t>s’appauvrit</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s’enrichit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substances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toutes</w:t>
      </w:r>
      <w:r w:rsidRPr="00D477FC">
        <w:rPr>
          <w:spacing w:val="1"/>
          <w:sz w:val="24"/>
          <w:szCs w:val="24"/>
        </w:rPr>
        <w:t xml:space="preserve"> </w:t>
      </w:r>
      <w:r w:rsidRPr="00D477FC">
        <w:rPr>
          <w:sz w:val="24"/>
          <w:szCs w:val="24"/>
        </w:rPr>
        <w:t>sortes,</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change</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température. Les pollutions qui en résultent se retrouvent dans le milieu naturel (cours d’eau,</w:t>
      </w:r>
      <w:r w:rsidRPr="00D477FC">
        <w:rPr>
          <w:spacing w:val="1"/>
          <w:sz w:val="24"/>
          <w:szCs w:val="24"/>
        </w:rPr>
        <w:t xml:space="preserve"> </w:t>
      </w:r>
      <w:r w:rsidRPr="00D477FC">
        <w:rPr>
          <w:sz w:val="24"/>
          <w:szCs w:val="24"/>
        </w:rPr>
        <w:t>mer).</w:t>
      </w:r>
      <w:r w:rsidRPr="00D477FC">
        <w:rPr>
          <w:spacing w:val="61"/>
          <w:sz w:val="24"/>
          <w:szCs w:val="24"/>
        </w:rPr>
        <w:t xml:space="preserve"> </w:t>
      </w:r>
      <w:r w:rsidRPr="00D477FC">
        <w:rPr>
          <w:sz w:val="24"/>
          <w:szCs w:val="24"/>
        </w:rPr>
        <w:t>La pollution de l’eau survient lorsque des matières sont déversées dans l’eau qui en</w:t>
      </w:r>
      <w:r w:rsidRPr="00D477FC">
        <w:rPr>
          <w:spacing w:val="1"/>
          <w:sz w:val="24"/>
          <w:szCs w:val="24"/>
        </w:rPr>
        <w:t xml:space="preserve"> </w:t>
      </w:r>
      <w:r w:rsidRPr="00D477FC">
        <w:rPr>
          <w:sz w:val="24"/>
          <w:szCs w:val="24"/>
        </w:rPr>
        <w:t>dégrade la qualité. La pollution dans l’eau inclut toutes les matières superflues qui ne peuvent</w:t>
      </w:r>
      <w:r w:rsidRPr="00D477FC">
        <w:rPr>
          <w:spacing w:val="1"/>
          <w:sz w:val="24"/>
          <w:szCs w:val="24"/>
        </w:rPr>
        <w:t xml:space="preserve"> </w:t>
      </w:r>
      <w:r w:rsidRPr="00D477FC">
        <w:rPr>
          <w:sz w:val="24"/>
          <w:szCs w:val="24"/>
        </w:rPr>
        <w:t>être</w:t>
      </w:r>
      <w:r w:rsidRPr="00D477FC">
        <w:rPr>
          <w:spacing w:val="-1"/>
          <w:sz w:val="24"/>
          <w:szCs w:val="24"/>
        </w:rPr>
        <w:t xml:space="preserve"> </w:t>
      </w:r>
      <w:r w:rsidRPr="00D477FC">
        <w:rPr>
          <w:sz w:val="24"/>
          <w:szCs w:val="24"/>
        </w:rPr>
        <w:t>détruites par</w:t>
      </w:r>
      <w:r w:rsidRPr="00D477FC">
        <w:rPr>
          <w:spacing w:val="1"/>
          <w:sz w:val="24"/>
          <w:szCs w:val="24"/>
        </w:rPr>
        <w:t xml:space="preserve"> </w:t>
      </w:r>
      <w:r w:rsidRPr="00D477FC">
        <w:rPr>
          <w:sz w:val="24"/>
          <w:szCs w:val="24"/>
        </w:rPr>
        <w:t>l’eau naturellement.</w:t>
      </w:r>
    </w:p>
    <w:p w:rsidR="00D477FC" w:rsidRPr="00D477FC" w:rsidRDefault="00D477FC" w:rsidP="00D477FC">
      <w:pPr>
        <w:spacing w:before="7"/>
        <w:ind w:left="318"/>
        <w:jc w:val="both"/>
        <w:outlineLvl w:val="2"/>
        <w:rPr>
          <w:b/>
          <w:bCs/>
          <w:i/>
          <w:iCs/>
          <w:sz w:val="24"/>
          <w:szCs w:val="24"/>
        </w:rPr>
      </w:pPr>
      <w:r w:rsidRPr="00D477FC">
        <w:rPr>
          <w:b/>
          <w:bCs/>
          <w:i/>
          <w:iCs/>
          <w:sz w:val="24"/>
          <w:szCs w:val="24"/>
        </w:rPr>
        <w:t>Les</w:t>
      </w:r>
      <w:r w:rsidRPr="00D477FC">
        <w:rPr>
          <w:b/>
          <w:bCs/>
          <w:i/>
          <w:iCs/>
          <w:spacing w:val="-2"/>
          <w:sz w:val="24"/>
          <w:szCs w:val="24"/>
        </w:rPr>
        <w:t xml:space="preserve"> </w:t>
      </w:r>
      <w:r w:rsidRPr="00D477FC">
        <w:rPr>
          <w:b/>
          <w:bCs/>
          <w:i/>
          <w:iCs/>
          <w:sz w:val="24"/>
          <w:szCs w:val="24"/>
        </w:rPr>
        <w:t>3</w:t>
      </w:r>
      <w:r w:rsidRPr="00D477FC">
        <w:rPr>
          <w:b/>
          <w:bCs/>
          <w:i/>
          <w:iCs/>
          <w:spacing w:val="-1"/>
          <w:sz w:val="24"/>
          <w:szCs w:val="24"/>
        </w:rPr>
        <w:t xml:space="preserve"> </w:t>
      </w:r>
      <w:r w:rsidRPr="00D477FC">
        <w:rPr>
          <w:b/>
          <w:bCs/>
          <w:i/>
          <w:iCs/>
          <w:sz w:val="24"/>
          <w:szCs w:val="24"/>
        </w:rPr>
        <w:t>principales</w:t>
      </w:r>
      <w:r w:rsidRPr="00D477FC">
        <w:rPr>
          <w:b/>
          <w:bCs/>
          <w:i/>
          <w:iCs/>
          <w:spacing w:val="-1"/>
          <w:sz w:val="24"/>
          <w:szCs w:val="24"/>
        </w:rPr>
        <w:t xml:space="preserve"> </w:t>
      </w:r>
      <w:r w:rsidRPr="00D477FC">
        <w:rPr>
          <w:b/>
          <w:bCs/>
          <w:i/>
          <w:iCs/>
          <w:sz w:val="24"/>
          <w:szCs w:val="24"/>
        </w:rPr>
        <w:t>sources</w:t>
      </w:r>
      <w:r w:rsidRPr="00D477FC">
        <w:rPr>
          <w:b/>
          <w:bCs/>
          <w:i/>
          <w:iCs/>
          <w:spacing w:val="-1"/>
          <w:sz w:val="24"/>
          <w:szCs w:val="24"/>
        </w:rPr>
        <w:t xml:space="preserve"> </w:t>
      </w:r>
      <w:r w:rsidRPr="00D477FC">
        <w:rPr>
          <w:b/>
          <w:bCs/>
          <w:i/>
          <w:iCs/>
          <w:sz w:val="24"/>
          <w:szCs w:val="24"/>
        </w:rPr>
        <w:t>de</w:t>
      </w:r>
      <w:r w:rsidRPr="00D477FC">
        <w:rPr>
          <w:b/>
          <w:bCs/>
          <w:i/>
          <w:iCs/>
          <w:spacing w:val="-1"/>
          <w:sz w:val="24"/>
          <w:szCs w:val="24"/>
        </w:rPr>
        <w:t xml:space="preserve"> </w:t>
      </w:r>
      <w:r w:rsidRPr="00D477FC">
        <w:rPr>
          <w:b/>
          <w:bCs/>
          <w:i/>
          <w:iCs/>
          <w:sz w:val="24"/>
          <w:szCs w:val="24"/>
        </w:rPr>
        <w:t>pollution</w:t>
      </w:r>
      <w:r w:rsidRPr="00D477FC">
        <w:rPr>
          <w:b/>
          <w:bCs/>
          <w:i/>
          <w:iCs/>
          <w:spacing w:val="-1"/>
          <w:sz w:val="24"/>
          <w:szCs w:val="24"/>
        </w:rPr>
        <w:t xml:space="preserve"> </w:t>
      </w:r>
      <w:r w:rsidRPr="00D477FC">
        <w:rPr>
          <w:b/>
          <w:bCs/>
          <w:i/>
          <w:iCs/>
          <w:sz w:val="24"/>
          <w:szCs w:val="24"/>
        </w:rPr>
        <w:t>sont</w:t>
      </w:r>
      <w:r w:rsidRPr="00D477FC">
        <w:rPr>
          <w:b/>
          <w:bCs/>
          <w:i/>
          <w:iCs/>
          <w:spacing w:val="-1"/>
          <w:sz w:val="24"/>
          <w:szCs w:val="24"/>
        </w:rPr>
        <w:t xml:space="preserve"> </w:t>
      </w:r>
      <w:r w:rsidRPr="00D477FC">
        <w:rPr>
          <w:b/>
          <w:bCs/>
          <w:i/>
          <w:iCs/>
          <w:sz w:val="24"/>
          <w:szCs w:val="24"/>
        </w:rPr>
        <w:t>:</w:t>
      </w:r>
    </w:p>
    <w:p w:rsidR="00D477FC" w:rsidRPr="00D477FC" w:rsidRDefault="00D477FC" w:rsidP="00D477FC">
      <w:pPr>
        <w:numPr>
          <w:ilvl w:val="0"/>
          <w:numId w:val="12"/>
        </w:numPr>
        <w:tabs>
          <w:tab w:val="left" w:pos="685"/>
        </w:tabs>
        <w:spacing w:before="132" w:line="360" w:lineRule="auto"/>
        <w:ind w:right="410"/>
        <w:jc w:val="both"/>
        <w:rPr>
          <w:sz w:val="24"/>
        </w:rPr>
      </w:pPr>
      <w:r w:rsidRPr="00D477FC">
        <w:rPr>
          <w:i/>
          <w:sz w:val="24"/>
        </w:rPr>
        <w:t xml:space="preserve">Les rejets urbains: </w:t>
      </w:r>
      <w:r w:rsidRPr="00D477FC">
        <w:rPr>
          <w:sz w:val="24"/>
        </w:rPr>
        <w:t>résultant de la collecte et du traitement des eaux usées des ménages, des</w:t>
      </w:r>
      <w:r w:rsidRPr="00D477FC">
        <w:rPr>
          <w:spacing w:val="1"/>
          <w:sz w:val="24"/>
        </w:rPr>
        <w:t xml:space="preserve"> </w:t>
      </w:r>
      <w:r w:rsidRPr="00D477FC">
        <w:rPr>
          <w:sz w:val="24"/>
        </w:rPr>
        <w:t>activités domestiques, artisanales et tertiaires ainsi que du ruissellement des eaux pluviales</w:t>
      </w:r>
      <w:r w:rsidRPr="00D477FC">
        <w:rPr>
          <w:spacing w:val="1"/>
          <w:sz w:val="24"/>
        </w:rPr>
        <w:t xml:space="preserve"> </w:t>
      </w:r>
      <w:r w:rsidRPr="00D477FC">
        <w:rPr>
          <w:sz w:val="24"/>
        </w:rPr>
        <w:t>dans</w:t>
      </w:r>
      <w:r w:rsidRPr="00D477FC">
        <w:rPr>
          <w:spacing w:val="-1"/>
          <w:sz w:val="24"/>
        </w:rPr>
        <w:t xml:space="preserve"> </w:t>
      </w:r>
      <w:r w:rsidRPr="00D477FC">
        <w:rPr>
          <w:sz w:val="24"/>
        </w:rPr>
        <w:t>les zones urbaines,</w:t>
      </w:r>
    </w:p>
    <w:p w:rsidR="00D477FC" w:rsidRPr="00D477FC" w:rsidRDefault="00D477FC" w:rsidP="00D477FC">
      <w:pPr>
        <w:numPr>
          <w:ilvl w:val="0"/>
          <w:numId w:val="12"/>
        </w:numPr>
        <w:tabs>
          <w:tab w:val="left" w:pos="685"/>
        </w:tabs>
        <w:spacing w:line="360" w:lineRule="auto"/>
        <w:ind w:right="412"/>
        <w:jc w:val="both"/>
        <w:rPr>
          <w:sz w:val="24"/>
        </w:rPr>
      </w:pPr>
      <w:r w:rsidRPr="00D477FC">
        <w:rPr>
          <w:i/>
          <w:sz w:val="24"/>
        </w:rPr>
        <w:t xml:space="preserve">les rejets agricoles: </w:t>
      </w:r>
      <w:r w:rsidRPr="00D477FC">
        <w:rPr>
          <w:sz w:val="24"/>
        </w:rPr>
        <w:t>résultant de la percolation des eaux de pluie dans les sols et de son</w:t>
      </w:r>
      <w:r w:rsidRPr="00D477FC">
        <w:rPr>
          <w:spacing w:val="1"/>
          <w:sz w:val="24"/>
        </w:rPr>
        <w:t xml:space="preserve"> </w:t>
      </w:r>
      <w:r w:rsidRPr="00D477FC">
        <w:rPr>
          <w:sz w:val="24"/>
        </w:rPr>
        <w:t>ruissellement, de l’épandage de produits chimiques sur les sols, des activités maraîchères et</w:t>
      </w:r>
      <w:r w:rsidRPr="00D477FC">
        <w:rPr>
          <w:spacing w:val="1"/>
          <w:sz w:val="24"/>
        </w:rPr>
        <w:t xml:space="preserve"> </w:t>
      </w:r>
      <w:r w:rsidRPr="00D477FC">
        <w:rPr>
          <w:sz w:val="24"/>
        </w:rPr>
        <w:t>des</w:t>
      </w:r>
      <w:r w:rsidRPr="00D477FC">
        <w:rPr>
          <w:spacing w:val="-1"/>
          <w:sz w:val="24"/>
        </w:rPr>
        <w:t xml:space="preserve"> </w:t>
      </w:r>
      <w:r w:rsidRPr="00D477FC">
        <w:rPr>
          <w:sz w:val="24"/>
        </w:rPr>
        <w:t>élevages,</w:t>
      </w:r>
    </w:p>
    <w:p w:rsidR="00D477FC" w:rsidRPr="00D477FC" w:rsidRDefault="00D477FC" w:rsidP="00D477FC">
      <w:pPr>
        <w:numPr>
          <w:ilvl w:val="0"/>
          <w:numId w:val="12"/>
        </w:numPr>
        <w:tabs>
          <w:tab w:val="left" w:pos="685"/>
        </w:tabs>
        <w:spacing w:before="1" w:line="360" w:lineRule="auto"/>
        <w:ind w:right="414"/>
        <w:jc w:val="both"/>
        <w:rPr>
          <w:sz w:val="24"/>
        </w:rPr>
      </w:pPr>
      <w:r w:rsidRPr="00D477FC">
        <w:rPr>
          <w:i/>
          <w:sz w:val="24"/>
        </w:rPr>
        <w:t>Les rejets industriels</w:t>
      </w:r>
      <w:r w:rsidRPr="00D477FC">
        <w:rPr>
          <w:sz w:val="24"/>
        </w:rPr>
        <w:t>: les proportions de pollution des secteurs varient selon les types de</w:t>
      </w:r>
      <w:r w:rsidRPr="00D477FC">
        <w:rPr>
          <w:spacing w:val="1"/>
          <w:sz w:val="24"/>
        </w:rPr>
        <w:t xml:space="preserve"> </w:t>
      </w:r>
      <w:r w:rsidRPr="00D477FC">
        <w:rPr>
          <w:sz w:val="24"/>
        </w:rPr>
        <w:t>pollutions</w:t>
      </w:r>
      <w:r w:rsidRPr="00D477FC">
        <w:rPr>
          <w:spacing w:val="1"/>
          <w:sz w:val="24"/>
        </w:rPr>
        <w:t xml:space="preserve"> </w:t>
      </w:r>
      <w:r w:rsidRPr="00D477FC">
        <w:rPr>
          <w:sz w:val="24"/>
        </w:rPr>
        <w:t>et</w:t>
      </w:r>
      <w:r w:rsidRPr="00D477FC">
        <w:rPr>
          <w:spacing w:val="1"/>
          <w:sz w:val="24"/>
        </w:rPr>
        <w:t xml:space="preserve"> </w:t>
      </w:r>
      <w:r w:rsidRPr="00D477FC">
        <w:rPr>
          <w:sz w:val="24"/>
        </w:rPr>
        <w:t>la</w:t>
      </w:r>
      <w:r w:rsidRPr="00D477FC">
        <w:rPr>
          <w:spacing w:val="1"/>
          <w:sz w:val="24"/>
        </w:rPr>
        <w:t xml:space="preserve"> </w:t>
      </w:r>
      <w:r w:rsidRPr="00D477FC">
        <w:rPr>
          <w:sz w:val="24"/>
        </w:rPr>
        <w:t>part</w:t>
      </w:r>
      <w:r w:rsidRPr="00D477FC">
        <w:rPr>
          <w:spacing w:val="1"/>
          <w:sz w:val="24"/>
        </w:rPr>
        <w:t xml:space="preserve"> </w:t>
      </w:r>
      <w:r w:rsidRPr="00D477FC">
        <w:rPr>
          <w:sz w:val="24"/>
        </w:rPr>
        <w:t>d’origine</w:t>
      </w:r>
      <w:r w:rsidRPr="00D477FC">
        <w:rPr>
          <w:spacing w:val="1"/>
          <w:sz w:val="24"/>
        </w:rPr>
        <w:t xml:space="preserve"> </w:t>
      </w:r>
      <w:r w:rsidRPr="00D477FC">
        <w:rPr>
          <w:sz w:val="24"/>
        </w:rPr>
        <w:t>industrielle</w:t>
      </w:r>
      <w:r w:rsidRPr="00D477FC">
        <w:rPr>
          <w:spacing w:val="1"/>
          <w:sz w:val="24"/>
        </w:rPr>
        <w:t xml:space="preserve"> </w:t>
      </w:r>
      <w:r w:rsidRPr="00D477FC">
        <w:rPr>
          <w:sz w:val="24"/>
        </w:rPr>
        <w:t>étant</w:t>
      </w:r>
      <w:r w:rsidRPr="00D477FC">
        <w:rPr>
          <w:spacing w:val="1"/>
          <w:sz w:val="24"/>
        </w:rPr>
        <w:t xml:space="preserve"> </w:t>
      </w:r>
      <w:r w:rsidRPr="00D477FC">
        <w:rPr>
          <w:sz w:val="24"/>
        </w:rPr>
        <w:t>par</w:t>
      </w:r>
      <w:r w:rsidRPr="00D477FC">
        <w:rPr>
          <w:spacing w:val="1"/>
          <w:sz w:val="24"/>
        </w:rPr>
        <w:t xml:space="preserve"> </w:t>
      </w:r>
      <w:r w:rsidRPr="00D477FC">
        <w:rPr>
          <w:sz w:val="24"/>
        </w:rPr>
        <w:t>exemple</w:t>
      </w:r>
      <w:r w:rsidRPr="00D477FC">
        <w:rPr>
          <w:spacing w:val="1"/>
          <w:sz w:val="24"/>
        </w:rPr>
        <w:t xml:space="preserve"> </w:t>
      </w:r>
      <w:r w:rsidRPr="00D477FC">
        <w:rPr>
          <w:sz w:val="24"/>
        </w:rPr>
        <w:t>plus</w:t>
      </w:r>
      <w:r w:rsidRPr="00D477FC">
        <w:rPr>
          <w:spacing w:val="1"/>
          <w:sz w:val="24"/>
        </w:rPr>
        <w:t xml:space="preserve"> </w:t>
      </w:r>
      <w:r w:rsidRPr="00D477FC">
        <w:rPr>
          <w:sz w:val="24"/>
        </w:rPr>
        <w:t>élevée</w:t>
      </w:r>
      <w:r w:rsidRPr="00D477FC">
        <w:rPr>
          <w:spacing w:val="1"/>
          <w:sz w:val="24"/>
        </w:rPr>
        <w:t xml:space="preserve"> </w:t>
      </w:r>
      <w:r w:rsidRPr="00D477FC">
        <w:rPr>
          <w:sz w:val="24"/>
        </w:rPr>
        <w:t>pour</w:t>
      </w:r>
      <w:r w:rsidRPr="00D477FC">
        <w:rPr>
          <w:spacing w:val="1"/>
          <w:sz w:val="24"/>
        </w:rPr>
        <w:t xml:space="preserve"> </w:t>
      </w:r>
      <w:r w:rsidRPr="00D477FC">
        <w:rPr>
          <w:sz w:val="24"/>
        </w:rPr>
        <w:t>certains</w:t>
      </w:r>
      <w:r w:rsidRPr="00D477FC">
        <w:rPr>
          <w:spacing w:val="1"/>
          <w:sz w:val="24"/>
        </w:rPr>
        <w:t xml:space="preserve"> </w:t>
      </w:r>
      <w:r w:rsidRPr="00D477FC">
        <w:rPr>
          <w:sz w:val="24"/>
        </w:rPr>
        <w:t>polluants</w:t>
      </w:r>
      <w:r w:rsidRPr="00D477FC">
        <w:rPr>
          <w:spacing w:val="-1"/>
          <w:sz w:val="24"/>
        </w:rPr>
        <w:t xml:space="preserve"> </w:t>
      </w:r>
      <w:r w:rsidRPr="00D477FC">
        <w:rPr>
          <w:sz w:val="24"/>
        </w:rPr>
        <w:t>toxiques.</w:t>
      </w:r>
    </w:p>
    <w:p w:rsidR="00D477FC" w:rsidRPr="00D477FC" w:rsidRDefault="00D477FC" w:rsidP="00D477FC">
      <w:pPr>
        <w:spacing w:before="6"/>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Principaux</w:t>
      </w:r>
      <w:r w:rsidRPr="00D477FC">
        <w:rPr>
          <w:b/>
          <w:bCs/>
          <w:color w:val="0000FF"/>
          <w:spacing w:val="-3"/>
          <w:sz w:val="24"/>
          <w:szCs w:val="24"/>
        </w:rPr>
        <w:t xml:space="preserve"> </w:t>
      </w:r>
      <w:r w:rsidRPr="00D477FC">
        <w:rPr>
          <w:b/>
          <w:bCs/>
          <w:color w:val="0000FF"/>
          <w:sz w:val="24"/>
          <w:szCs w:val="24"/>
        </w:rPr>
        <w:t>types de</w:t>
      </w:r>
      <w:r w:rsidRPr="00D477FC">
        <w:rPr>
          <w:b/>
          <w:bCs/>
          <w:color w:val="0000FF"/>
          <w:spacing w:val="-3"/>
          <w:sz w:val="24"/>
          <w:szCs w:val="24"/>
        </w:rPr>
        <w:t xml:space="preserve"> </w:t>
      </w:r>
      <w:r w:rsidRPr="00D477FC">
        <w:rPr>
          <w:b/>
          <w:bCs/>
          <w:color w:val="0000FF"/>
          <w:sz w:val="24"/>
          <w:szCs w:val="24"/>
        </w:rPr>
        <w:t>polluants</w:t>
      </w:r>
    </w:p>
    <w:p w:rsidR="00D477FC" w:rsidRPr="00D477FC" w:rsidRDefault="00D477FC" w:rsidP="00D477FC">
      <w:pPr>
        <w:numPr>
          <w:ilvl w:val="2"/>
          <w:numId w:val="30"/>
        </w:numPr>
        <w:tabs>
          <w:tab w:val="left" w:pos="1339"/>
        </w:tabs>
        <w:spacing w:before="138"/>
        <w:ind w:left="1338" w:hanging="721"/>
        <w:jc w:val="both"/>
        <w:rPr>
          <w:b/>
          <w:sz w:val="24"/>
        </w:rPr>
      </w:pPr>
      <w:r w:rsidRPr="00D477FC">
        <w:rPr>
          <w:b/>
          <w:color w:val="0000FF"/>
          <w:sz w:val="24"/>
        </w:rPr>
        <w:t>Matières</w:t>
      </w:r>
      <w:r w:rsidRPr="00D477FC">
        <w:rPr>
          <w:b/>
          <w:color w:val="0000FF"/>
          <w:spacing w:val="-3"/>
          <w:sz w:val="24"/>
        </w:rPr>
        <w:t xml:space="preserve"> </w:t>
      </w:r>
      <w:r w:rsidRPr="00D477FC">
        <w:rPr>
          <w:b/>
          <w:color w:val="0000FF"/>
          <w:sz w:val="24"/>
        </w:rPr>
        <w:t>organiques</w:t>
      </w:r>
      <w:r w:rsidRPr="00D477FC">
        <w:rPr>
          <w:b/>
          <w:color w:val="0000FF"/>
          <w:spacing w:val="-2"/>
          <w:sz w:val="24"/>
        </w:rPr>
        <w:t xml:space="preserve"> </w:t>
      </w:r>
      <w:r w:rsidRPr="00D477FC">
        <w:rPr>
          <w:b/>
          <w:color w:val="0000FF"/>
          <w:sz w:val="24"/>
        </w:rPr>
        <w:t>fermentescibles</w:t>
      </w:r>
    </w:p>
    <w:p w:rsidR="00D477FC" w:rsidRPr="00D477FC" w:rsidRDefault="00D477FC" w:rsidP="00D477FC">
      <w:pPr>
        <w:spacing w:before="132" w:line="360" w:lineRule="auto"/>
        <w:ind w:left="258" w:right="410" w:firstLine="300"/>
        <w:jc w:val="both"/>
        <w:rPr>
          <w:sz w:val="24"/>
          <w:szCs w:val="24"/>
        </w:rPr>
      </w:pPr>
      <w:r w:rsidRPr="00D477FC">
        <w:rPr>
          <w:sz w:val="24"/>
          <w:szCs w:val="24"/>
        </w:rPr>
        <w:t>La pollution par les matières en suspension par leur effet obscurcissant, les matières en</w:t>
      </w:r>
      <w:r w:rsidRPr="00D477FC">
        <w:rPr>
          <w:spacing w:val="1"/>
          <w:sz w:val="24"/>
          <w:szCs w:val="24"/>
        </w:rPr>
        <w:t xml:space="preserve"> </w:t>
      </w:r>
      <w:r w:rsidRPr="00D477FC">
        <w:rPr>
          <w:sz w:val="24"/>
          <w:szCs w:val="24"/>
        </w:rPr>
        <w:t>suspension</w:t>
      </w:r>
      <w:r w:rsidRPr="00D477FC">
        <w:rPr>
          <w:spacing w:val="43"/>
          <w:sz w:val="24"/>
          <w:szCs w:val="24"/>
        </w:rPr>
        <w:t xml:space="preserve"> </w:t>
      </w:r>
      <w:r w:rsidRPr="00D477FC">
        <w:rPr>
          <w:sz w:val="24"/>
          <w:szCs w:val="24"/>
        </w:rPr>
        <w:t>présentes</w:t>
      </w:r>
      <w:r w:rsidRPr="00D477FC">
        <w:rPr>
          <w:spacing w:val="45"/>
          <w:sz w:val="24"/>
          <w:szCs w:val="24"/>
        </w:rPr>
        <w:t xml:space="preserve"> </w:t>
      </w:r>
      <w:r w:rsidRPr="00D477FC">
        <w:rPr>
          <w:sz w:val="24"/>
          <w:szCs w:val="24"/>
        </w:rPr>
        <w:t>dans</w:t>
      </w:r>
      <w:r w:rsidRPr="00D477FC">
        <w:rPr>
          <w:spacing w:val="44"/>
          <w:sz w:val="24"/>
          <w:szCs w:val="24"/>
        </w:rPr>
        <w:t xml:space="preserve"> </w:t>
      </w:r>
      <w:r w:rsidRPr="00D477FC">
        <w:rPr>
          <w:sz w:val="24"/>
          <w:szCs w:val="24"/>
        </w:rPr>
        <w:t>les</w:t>
      </w:r>
      <w:r w:rsidRPr="00D477FC">
        <w:rPr>
          <w:spacing w:val="44"/>
          <w:sz w:val="24"/>
          <w:szCs w:val="24"/>
        </w:rPr>
        <w:t xml:space="preserve"> </w:t>
      </w:r>
      <w:r w:rsidRPr="00D477FC">
        <w:rPr>
          <w:sz w:val="24"/>
          <w:szCs w:val="24"/>
        </w:rPr>
        <w:t>eaux</w:t>
      </w:r>
      <w:r w:rsidRPr="00D477FC">
        <w:rPr>
          <w:spacing w:val="44"/>
          <w:sz w:val="24"/>
          <w:szCs w:val="24"/>
        </w:rPr>
        <w:t xml:space="preserve"> </w:t>
      </w:r>
      <w:r w:rsidRPr="00D477FC">
        <w:rPr>
          <w:sz w:val="24"/>
          <w:szCs w:val="24"/>
        </w:rPr>
        <w:t>diminuent</w:t>
      </w:r>
      <w:r w:rsidRPr="00D477FC">
        <w:rPr>
          <w:spacing w:val="42"/>
          <w:sz w:val="24"/>
          <w:szCs w:val="24"/>
        </w:rPr>
        <w:t xml:space="preserve"> </w:t>
      </w:r>
      <w:r w:rsidRPr="00D477FC">
        <w:rPr>
          <w:sz w:val="24"/>
          <w:szCs w:val="24"/>
        </w:rPr>
        <w:t>la</w:t>
      </w:r>
      <w:r w:rsidRPr="00D477FC">
        <w:rPr>
          <w:spacing w:val="44"/>
          <w:sz w:val="24"/>
          <w:szCs w:val="24"/>
        </w:rPr>
        <w:t xml:space="preserve"> </w:t>
      </w:r>
      <w:r w:rsidRPr="00D477FC">
        <w:rPr>
          <w:sz w:val="24"/>
          <w:szCs w:val="24"/>
        </w:rPr>
        <w:t>photosynthèse</w:t>
      </w:r>
      <w:r w:rsidRPr="00D477FC">
        <w:rPr>
          <w:spacing w:val="43"/>
          <w:sz w:val="24"/>
          <w:szCs w:val="24"/>
        </w:rPr>
        <w:t xml:space="preserve"> </w:t>
      </w:r>
      <w:r w:rsidRPr="00D477FC">
        <w:rPr>
          <w:sz w:val="24"/>
          <w:szCs w:val="24"/>
        </w:rPr>
        <w:t>qui</w:t>
      </w:r>
      <w:r w:rsidRPr="00D477FC">
        <w:rPr>
          <w:spacing w:val="43"/>
          <w:sz w:val="24"/>
          <w:szCs w:val="24"/>
        </w:rPr>
        <w:t xml:space="preserve"> </w:t>
      </w:r>
      <w:r w:rsidRPr="00D477FC">
        <w:rPr>
          <w:sz w:val="24"/>
          <w:szCs w:val="24"/>
        </w:rPr>
        <w:t>contribue</w:t>
      </w:r>
      <w:r w:rsidRPr="00D477FC">
        <w:rPr>
          <w:spacing w:val="45"/>
          <w:sz w:val="24"/>
          <w:szCs w:val="24"/>
        </w:rPr>
        <w:t xml:space="preserve"> </w:t>
      </w:r>
      <w:r w:rsidRPr="00D477FC">
        <w:rPr>
          <w:sz w:val="24"/>
          <w:szCs w:val="24"/>
        </w:rPr>
        <w:t>à</w:t>
      </w:r>
      <w:r w:rsidRPr="00D477FC">
        <w:rPr>
          <w:spacing w:val="47"/>
          <w:sz w:val="24"/>
          <w:szCs w:val="24"/>
        </w:rPr>
        <w:t xml:space="preserve"> </w:t>
      </w:r>
      <w:r w:rsidRPr="00D477FC">
        <w:rPr>
          <w:sz w:val="24"/>
          <w:szCs w:val="24"/>
        </w:rPr>
        <w:t>l’aération</w:t>
      </w:r>
      <w:r w:rsidRPr="00D477FC">
        <w:rPr>
          <w:spacing w:val="44"/>
          <w:sz w:val="24"/>
          <w:szCs w:val="24"/>
        </w:rPr>
        <w:t xml:space="preserve"> </w:t>
      </w:r>
      <w:r w:rsidRPr="00D477FC">
        <w:rPr>
          <w:sz w:val="24"/>
          <w:szCs w:val="24"/>
        </w:rPr>
        <w:t>de</w:t>
      </w:r>
      <w:r w:rsidRPr="00D477FC">
        <w:rPr>
          <w:spacing w:val="-58"/>
          <w:sz w:val="24"/>
          <w:szCs w:val="24"/>
        </w:rPr>
        <w:t xml:space="preserve"> </w:t>
      </w:r>
      <w:r w:rsidRPr="00D477FC">
        <w:rPr>
          <w:sz w:val="24"/>
          <w:szCs w:val="24"/>
        </w:rPr>
        <w:t>l’eau. Les organismes vivants peuvent alors manquer d’oxygène. Par ailleurs, les matières en</w:t>
      </w:r>
      <w:r w:rsidRPr="00D477FC">
        <w:rPr>
          <w:spacing w:val="1"/>
          <w:sz w:val="24"/>
          <w:szCs w:val="24"/>
        </w:rPr>
        <w:t xml:space="preserve"> </w:t>
      </w:r>
      <w:r w:rsidRPr="00D477FC">
        <w:rPr>
          <w:sz w:val="24"/>
          <w:szCs w:val="24"/>
        </w:rPr>
        <w:t>suspension donnent aux rivières un aspect sale et trouble et peuvent gêner les poissons</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entraîner leur</w:t>
      </w:r>
      <w:r w:rsidRPr="00D477FC">
        <w:rPr>
          <w:spacing w:val="1"/>
          <w:sz w:val="24"/>
          <w:szCs w:val="24"/>
        </w:rPr>
        <w:t xml:space="preserve"> </w:t>
      </w:r>
      <w:r w:rsidRPr="00D477FC">
        <w:rPr>
          <w:sz w:val="24"/>
          <w:szCs w:val="24"/>
        </w:rPr>
        <w:t>mortalité</w:t>
      </w:r>
      <w:r w:rsidRPr="00D477FC">
        <w:rPr>
          <w:spacing w:val="-2"/>
          <w:sz w:val="24"/>
          <w:szCs w:val="24"/>
        </w:rPr>
        <w:t xml:space="preserve"> </w:t>
      </w:r>
      <w:r w:rsidRPr="00D477FC">
        <w:rPr>
          <w:sz w:val="24"/>
          <w:szCs w:val="24"/>
        </w:rPr>
        <w:t>par bouchage des</w:t>
      </w:r>
      <w:r w:rsidRPr="00D477FC">
        <w:rPr>
          <w:spacing w:val="1"/>
          <w:sz w:val="24"/>
          <w:szCs w:val="24"/>
        </w:rPr>
        <w:t xml:space="preserve"> </w:t>
      </w:r>
      <w:r w:rsidRPr="00D477FC">
        <w:rPr>
          <w:sz w:val="24"/>
          <w:szCs w:val="24"/>
        </w:rPr>
        <w:t>branchies.</w:t>
      </w:r>
    </w:p>
    <w:p w:rsidR="00D477FC" w:rsidRPr="00D477FC" w:rsidRDefault="00D477FC" w:rsidP="00D477FC">
      <w:pPr>
        <w:spacing w:before="6"/>
        <w:rPr>
          <w:sz w:val="36"/>
          <w:szCs w:val="24"/>
        </w:rPr>
      </w:pPr>
    </w:p>
    <w:p w:rsidR="00D477FC" w:rsidRPr="00D477FC" w:rsidRDefault="00D477FC" w:rsidP="00D477FC">
      <w:pPr>
        <w:numPr>
          <w:ilvl w:val="2"/>
          <w:numId w:val="30"/>
        </w:numPr>
        <w:tabs>
          <w:tab w:val="left" w:pos="1339"/>
        </w:tabs>
        <w:spacing w:before="1"/>
        <w:ind w:left="1338" w:hanging="721"/>
        <w:jc w:val="both"/>
        <w:outlineLvl w:val="1"/>
        <w:rPr>
          <w:b/>
          <w:bCs/>
          <w:sz w:val="24"/>
          <w:szCs w:val="24"/>
        </w:rPr>
      </w:pPr>
      <w:r w:rsidRPr="00D477FC">
        <w:rPr>
          <w:b/>
          <w:bCs/>
          <w:color w:val="0000FF"/>
          <w:sz w:val="24"/>
          <w:szCs w:val="24"/>
        </w:rPr>
        <w:t>Eléments</w:t>
      </w:r>
      <w:r w:rsidRPr="00D477FC">
        <w:rPr>
          <w:b/>
          <w:bCs/>
          <w:color w:val="0000FF"/>
          <w:spacing w:val="-3"/>
          <w:sz w:val="24"/>
          <w:szCs w:val="24"/>
        </w:rPr>
        <w:t xml:space="preserve"> </w:t>
      </w:r>
      <w:r w:rsidRPr="00D477FC">
        <w:rPr>
          <w:b/>
          <w:bCs/>
          <w:color w:val="0000FF"/>
          <w:sz w:val="24"/>
          <w:szCs w:val="24"/>
        </w:rPr>
        <w:t>minéraux nutritifs</w:t>
      </w:r>
      <w:r w:rsidRPr="00D477FC">
        <w:rPr>
          <w:b/>
          <w:bCs/>
          <w:color w:val="0000FF"/>
          <w:spacing w:val="-1"/>
          <w:sz w:val="24"/>
          <w:szCs w:val="24"/>
        </w:rPr>
        <w:t xml:space="preserve"> </w:t>
      </w:r>
      <w:r w:rsidRPr="00D477FC">
        <w:rPr>
          <w:b/>
          <w:bCs/>
          <w:color w:val="0000FF"/>
          <w:sz w:val="24"/>
          <w:szCs w:val="24"/>
        </w:rPr>
        <w:t>NO3 et PO</w:t>
      </w:r>
      <w:r w:rsidRPr="00D477FC">
        <w:rPr>
          <w:b/>
          <w:bCs/>
          <w:color w:val="0000FF"/>
          <w:sz w:val="24"/>
          <w:szCs w:val="24"/>
          <w:vertAlign w:val="subscript"/>
        </w:rPr>
        <w:t>4</w:t>
      </w:r>
    </w:p>
    <w:p w:rsidR="00D477FC" w:rsidRPr="00D477FC" w:rsidRDefault="00D477FC" w:rsidP="00D477FC">
      <w:pPr>
        <w:spacing w:before="132" w:line="360" w:lineRule="auto"/>
        <w:ind w:left="258" w:right="413" w:firstLine="360"/>
        <w:jc w:val="both"/>
        <w:rPr>
          <w:sz w:val="24"/>
          <w:szCs w:val="24"/>
        </w:rPr>
      </w:pPr>
      <w:r w:rsidRPr="00D477FC">
        <w:rPr>
          <w:sz w:val="24"/>
          <w:szCs w:val="24"/>
        </w:rPr>
        <w:t>Une augmentation de la pollution azotée entraîne, d’une manière générale, une croissance</w:t>
      </w:r>
      <w:r w:rsidRPr="00D477FC">
        <w:rPr>
          <w:spacing w:val="1"/>
          <w:sz w:val="24"/>
          <w:szCs w:val="24"/>
        </w:rPr>
        <w:t xml:space="preserve"> </w:t>
      </w:r>
      <w:r w:rsidRPr="00D477FC">
        <w:rPr>
          <w:sz w:val="24"/>
          <w:szCs w:val="24"/>
        </w:rPr>
        <w:t>excessive des algues et plantes dans le milieu récepteur et une consommation supplémentaire de</w:t>
      </w:r>
      <w:r w:rsidRPr="00D477FC">
        <w:rPr>
          <w:spacing w:val="1"/>
          <w:sz w:val="24"/>
          <w:szCs w:val="24"/>
        </w:rPr>
        <w:t xml:space="preserve"> </w:t>
      </w:r>
      <w:r w:rsidRPr="00D477FC">
        <w:rPr>
          <w:sz w:val="24"/>
          <w:szCs w:val="24"/>
        </w:rPr>
        <w:t>l’oxygène dissous, d’où une dégradation du milieu aquatique (phénomène d’eutrophisation). Elle</w:t>
      </w:r>
      <w:r w:rsidRPr="00D477FC">
        <w:rPr>
          <w:spacing w:val="-57"/>
          <w:sz w:val="24"/>
          <w:szCs w:val="24"/>
        </w:rPr>
        <w:t xml:space="preserve"> </w:t>
      </w:r>
      <w:r w:rsidRPr="00D477FC">
        <w:rPr>
          <w:sz w:val="24"/>
          <w:szCs w:val="24"/>
        </w:rPr>
        <w:t>a</w:t>
      </w:r>
      <w:r w:rsidRPr="00D477FC">
        <w:rPr>
          <w:spacing w:val="-1"/>
          <w:sz w:val="24"/>
          <w:szCs w:val="24"/>
        </w:rPr>
        <w:t xml:space="preserve"> </w:t>
      </w:r>
      <w:r w:rsidRPr="00D477FC">
        <w:rPr>
          <w:sz w:val="24"/>
          <w:szCs w:val="24"/>
        </w:rPr>
        <w:t>également</w:t>
      </w:r>
      <w:r w:rsidRPr="00D477FC">
        <w:rPr>
          <w:spacing w:val="-1"/>
          <w:sz w:val="24"/>
          <w:szCs w:val="24"/>
        </w:rPr>
        <w:t xml:space="preserve"> </w:t>
      </w:r>
      <w:r w:rsidRPr="00D477FC">
        <w:rPr>
          <w:sz w:val="24"/>
          <w:szCs w:val="24"/>
        </w:rPr>
        <w:t>un impact</w:t>
      </w:r>
      <w:r w:rsidRPr="00D477FC">
        <w:rPr>
          <w:spacing w:val="-2"/>
          <w:sz w:val="24"/>
          <w:szCs w:val="24"/>
        </w:rPr>
        <w:t xml:space="preserve"> </w:t>
      </w:r>
      <w:r w:rsidRPr="00D477FC">
        <w:rPr>
          <w:sz w:val="24"/>
          <w:szCs w:val="24"/>
        </w:rPr>
        <w:t>sur</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qualité</w:t>
      </w:r>
      <w:r w:rsidRPr="00D477FC">
        <w:rPr>
          <w:spacing w:val="-1"/>
          <w:sz w:val="24"/>
          <w:szCs w:val="24"/>
        </w:rPr>
        <w:t xml:space="preserve"> </w:t>
      </w:r>
      <w:r w:rsidRPr="00D477FC">
        <w:rPr>
          <w:sz w:val="24"/>
          <w:szCs w:val="24"/>
        </w:rPr>
        <w:t>des eaux</w:t>
      </w:r>
      <w:r w:rsidRPr="00D477FC">
        <w:rPr>
          <w:spacing w:val="-1"/>
          <w:sz w:val="24"/>
          <w:szCs w:val="24"/>
        </w:rPr>
        <w:t xml:space="preserve"> </w:t>
      </w:r>
      <w:r w:rsidRPr="00D477FC">
        <w:rPr>
          <w:sz w:val="24"/>
          <w:szCs w:val="24"/>
        </w:rPr>
        <w:t>destinées à la</w:t>
      </w:r>
      <w:r w:rsidRPr="00D477FC">
        <w:rPr>
          <w:spacing w:val="-2"/>
          <w:sz w:val="24"/>
          <w:szCs w:val="24"/>
        </w:rPr>
        <w:t xml:space="preserve"> </w:t>
      </w:r>
      <w:r w:rsidRPr="00D477FC">
        <w:rPr>
          <w:sz w:val="24"/>
          <w:szCs w:val="24"/>
        </w:rPr>
        <w:t>consommation</w:t>
      </w:r>
      <w:r w:rsidRPr="00D477FC">
        <w:rPr>
          <w:spacing w:val="-1"/>
          <w:sz w:val="24"/>
          <w:szCs w:val="24"/>
        </w:rPr>
        <w:t xml:space="preserve"> </w:t>
      </w:r>
      <w:r w:rsidRPr="00D477FC">
        <w:rPr>
          <w:sz w:val="24"/>
          <w:szCs w:val="24"/>
        </w:rPr>
        <w:t>humaine.</w:t>
      </w:r>
    </w:p>
    <w:p w:rsidR="00D477FC" w:rsidRPr="00D477FC" w:rsidRDefault="00D477FC" w:rsidP="00D477FC">
      <w:pPr>
        <w:spacing w:before="4"/>
        <w:rPr>
          <w:sz w:val="36"/>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Eléments</w:t>
      </w:r>
      <w:r w:rsidRPr="00D477FC">
        <w:rPr>
          <w:b/>
          <w:bCs/>
          <w:color w:val="0000FF"/>
          <w:spacing w:val="-1"/>
          <w:sz w:val="24"/>
          <w:szCs w:val="24"/>
        </w:rPr>
        <w:t xml:space="preserve"> </w:t>
      </w:r>
      <w:r w:rsidRPr="00D477FC">
        <w:rPr>
          <w:b/>
          <w:bCs/>
          <w:color w:val="0000FF"/>
          <w:sz w:val="24"/>
          <w:szCs w:val="24"/>
        </w:rPr>
        <w:t>traces</w:t>
      </w:r>
      <w:r w:rsidRPr="00D477FC">
        <w:rPr>
          <w:b/>
          <w:bCs/>
          <w:color w:val="0000FF"/>
          <w:spacing w:val="-3"/>
          <w:sz w:val="24"/>
          <w:szCs w:val="24"/>
        </w:rPr>
        <w:t xml:space="preserve"> </w:t>
      </w:r>
      <w:r w:rsidRPr="00D477FC">
        <w:rPr>
          <w:b/>
          <w:bCs/>
          <w:color w:val="0000FF"/>
          <w:sz w:val="24"/>
          <w:szCs w:val="24"/>
        </w:rPr>
        <w:t>métalliques</w:t>
      </w:r>
    </w:p>
    <w:p w:rsidR="00D477FC" w:rsidRPr="00D477FC" w:rsidRDefault="00D477FC" w:rsidP="00D477FC">
      <w:pPr>
        <w:jc w:val="both"/>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09" w:firstLine="300"/>
        <w:jc w:val="both"/>
        <w:rPr>
          <w:sz w:val="24"/>
          <w:szCs w:val="24"/>
        </w:rPr>
      </w:pPr>
      <w:r w:rsidRPr="00D477FC">
        <w:rPr>
          <w:sz w:val="24"/>
          <w:szCs w:val="24"/>
        </w:rPr>
        <w:lastRenderedPageBreak/>
        <w:t>Certaines substances présentes dans les rejets industriels peuvent, même à dose infinitésimale,</w:t>
      </w:r>
      <w:r w:rsidRPr="00D477FC">
        <w:rPr>
          <w:spacing w:val="-57"/>
          <w:sz w:val="24"/>
          <w:szCs w:val="24"/>
        </w:rPr>
        <w:t xml:space="preserve"> </w:t>
      </w:r>
      <w:r w:rsidRPr="00D477FC">
        <w:rPr>
          <w:sz w:val="24"/>
          <w:szCs w:val="24"/>
        </w:rPr>
        <w:t>être dangereuses pour le milieu aquatique et pour l’homme (en cas de baignade ou d’ingestion).</w:t>
      </w:r>
      <w:r w:rsidRPr="00D477FC">
        <w:rPr>
          <w:spacing w:val="1"/>
          <w:sz w:val="24"/>
          <w:szCs w:val="24"/>
        </w:rPr>
        <w:t xml:space="preserve"> </w:t>
      </w:r>
      <w:r w:rsidRPr="00D477FC">
        <w:rPr>
          <w:sz w:val="24"/>
          <w:szCs w:val="24"/>
        </w:rPr>
        <w:t>Les pollutions toxiques peuvent être classées en deux groupes suivant leur origine : les produits</w:t>
      </w:r>
      <w:r w:rsidRPr="00D477FC">
        <w:rPr>
          <w:spacing w:val="1"/>
          <w:sz w:val="24"/>
          <w:szCs w:val="24"/>
        </w:rPr>
        <w:t xml:space="preserve"> </w:t>
      </w:r>
      <w:r w:rsidRPr="00D477FC">
        <w:rPr>
          <w:sz w:val="24"/>
          <w:szCs w:val="24"/>
        </w:rPr>
        <w:t>d’origine minérale, tels que les métaux ou métalloïdes (mercure, cadmium, plomb, arsenic…) ;</w:t>
      </w:r>
      <w:r w:rsidRPr="00D477FC">
        <w:rPr>
          <w:spacing w:val="1"/>
          <w:sz w:val="24"/>
          <w:szCs w:val="24"/>
        </w:rPr>
        <w:t xml:space="preserve"> </w:t>
      </w:r>
      <w:r w:rsidRPr="00D477FC">
        <w:rPr>
          <w:sz w:val="24"/>
          <w:szCs w:val="24"/>
        </w:rPr>
        <w:t>les</w:t>
      </w:r>
      <w:r w:rsidRPr="00D477FC">
        <w:rPr>
          <w:spacing w:val="-2"/>
          <w:sz w:val="24"/>
          <w:szCs w:val="24"/>
        </w:rPr>
        <w:t xml:space="preserve"> </w:t>
      </w:r>
      <w:r w:rsidRPr="00D477FC">
        <w:rPr>
          <w:sz w:val="24"/>
          <w:szCs w:val="24"/>
        </w:rPr>
        <w:t>produits d’origine organique (produits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synthèse, dérivés</w:t>
      </w:r>
      <w:r w:rsidRPr="00D477FC">
        <w:rPr>
          <w:spacing w:val="-1"/>
          <w:sz w:val="24"/>
          <w:szCs w:val="24"/>
        </w:rPr>
        <w:t xml:space="preserve"> </w:t>
      </w:r>
      <w:r w:rsidRPr="00D477FC">
        <w:rPr>
          <w:sz w:val="24"/>
          <w:szCs w:val="24"/>
        </w:rPr>
        <w:t>nitrés…).</w:t>
      </w:r>
    </w:p>
    <w:p w:rsidR="00D477FC" w:rsidRPr="00D477FC" w:rsidRDefault="00D477FC" w:rsidP="00D477FC">
      <w:pPr>
        <w:spacing w:before="7"/>
        <w:rPr>
          <w:sz w:val="36"/>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Composés</w:t>
      </w:r>
      <w:r w:rsidRPr="00D477FC">
        <w:rPr>
          <w:b/>
          <w:bCs/>
          <w:color w:val="0000FF"/>
          <w:spacing w:val="-1"/>
          <w:sz w:val="24"/>
          <w:szCs w:val="24"/>
        </w:rPr>
        <w:t xml:space="preserve"> </w:t>
      </w:r>
      <w:r w:rsidRPr="00D477FC">
        <w:rPr>
          <w:b/>
          <w:bCs/>
          <w:color w:val="0000FF"/>
          <w:sz w:val="24"/>
          <w:szCs w:val="24"/>
        </w:rPr>
        <w:t>organiques</w:t>
      </w:r>
      <w:r w:rsidRPr="00D477FC">
        <w:rPr>
          <w:b/>
          <w:bCs/>
          <w:color w:val="0000FF"/>
          <w:spacing w:val="-1"/>
          <w:sz w:val="24"/>
          <w:szCs w:val="24"/>
        </w:rPr>
        <w:t xml:space="preserve"> </w:t>
      </w:r>
      <w:r w:rsidRPr="00D477FC">
        <w:rPr>
          <w:b/>
          <w:bCs/>
          <w:color w:val="0000FF"/>
          <w:sz w:val="24"/>
          <w:szCs w:val="24"/>
        </w:rPr>
        <w:t>de</w:t>
      </w:r>
      <w:r w:rsidRPr="00D477FC">
        <w:rPr>
          <w:b/>
          <w:bCs/>
          <w:color w:val="0000FF"/>
          <w:spacing w:val="-1"/>
          <w:sz w:val="24"/>
          <w:szCs w:val="24"/>
        </w:rPr>
        <w:t xml:space="preserve"> </w:t>
      </w:r>
      <w:r w:rsidRPr="00D477FC">
        <w:rPr>
          <w:b/>
          <w:bCs/>
          <w:color w:val="0000FF"/>
          <w:sz w:val="24"/>
          <w:szCs w:val="24"/>
        </w:rPr>
        <w:t>synthèse</w:t>
      </w:r>
    </w:p>
    <w:p w:rsidR="00D477FC" w:rsidRPr="00D477FC" w:rsidRDefault="00D477FC" w:rsidP="00D477FC">
      <w:pPr>
        <w:spacing w:before="132" w:line="360" w:lineRule="auto"/>
        <w:ind w:left="258" w:right="411" w:firstLine="360"/>
        <w:jc w:val="both"/>
        <w:rPr>
          <w:sz w:val="24"/>
          <w:szCs w:val="24"/>
        </w:rPr>
      </w:pPr>
      <w:r w:rsidRPr="00D477FC">
        <w:rPr>
          <w:sz w:val="24"/>
          <w:szCs w:val="24"/>
        </w:rPr>
        <w:t>Les rejets contenant des substances organiques sont à l’origine</w:t>
      </w:r>
      <w:r w:rsidRPr="00D477FC">
        <w:rPr>
          <w:spacing w:val="1"/>
          <w:sz w:val="24"/>
          <w:szCs w:val="24"/>
        </w:rPr>
        <w:t xml:space="preserve"> </w:t>
      </w:r>
      <w:r w:rsidRPr="00D477FC">
        <w:rPr>
          <w:sz w:val="24"/>
          <w:szCs w:val="24"/>
        </w:rPr>
        <w:t>d’une consommation de</w:t>
      </w:r>
      <w:r w:rsidRPr="00D477FC">
        <w:rPr>
          <w:spacing w:val="1"/>
          <w:sz w:val="24"/>
          <w:szCs w:val="24"/>
        </w:rPr>
        <w:t xml:space="preserve"> </w:t>
      </w:r>
      <w:r w:rsidRPr="00D477FC">
        <w:rPr>
          <w:sz w:val="24"/>
          <w:szCs w:val="24"/>
        </w:rPr>
        <w:t>l’oxygène présent dans le milieu récepteur et peuvent, s’ils sont trop abondants, entraîner la</w:t>
      </w:r>
      <w:r w:rsidRPr="00D477FC">
        <w:rPr>
          <w:spacing w:val="1"/>
          <w:sz w:val="24"/>
          <w:szCs w:val="24"/>
        </w:rPr>
        <w:t xml:space="preserve"> </w:t>
      </w:r>
      <w:r w:rsidRPr="00D477FC">
        <w:rPr>
          <w:sz w:val="24"/>
          <w:szCs w:val="24"/>
        </w:rPr>
        <w:t>mortalité des poissons par asphyxie. La pollution organique présente également un impact sur la</w:t>
      </w:r>
      <w:r w:rsidRPr="00D477FC">
        <w:rPr>
          <w:spacing w:val="1"/>
          <w:sz w:val="24"/>
          <w:szCs w:val="24"/>
        </w:rPr>
        <w:t xml:space="preserve"> </w:t>
      </w:r>
      <w:r w:rsidRPr="00D477FC">
        <w:rPr>
          <w:sz w:val="24"/>
          <w:szCs w:val="24"/>
        </w:rPr>
        <w:t>qualité</w:t>
      </w:r>
      <w:r w:rsidRPr="00D477FC">
        <w:rPr>
          <w:spacing w:val="-1"/>
          <w:sz w:val="24"/>
          <w:szCs w:val="24"/>
        </w:rPr>
        <w:t xml:space="preserve"> </w:t>
      </w:r>
      <w:r w:rsidRPr="00D477FC">
        <w:rPr>
          <w:sz w:val="24"/>
          <w:szCs w:val="24"/>
        </w:rPr>
        <w:t>des eaux destinées</w:t>
      </w:r>
      <w:r w:rsidRPr="00D477FC">
        <w:rPr>
          <w:spacing w:val="1"/>
          <w:sz w:val="24"/>
          <w:szCs w:val="24"/>
        </w:rPr>
        <w:t xml:space="preserve"> </w:t>
      </w:r>
      <w:r w:rsidRPr="00D477FC">
        <w:rPr>
          <w:sz w:val="24"/>
          <w:szCs w:val="24"/>
        </w:rPr>
        <w:t>à la consommation humaine.</w:t>
      </w:r>
    </w:p>
    <w:p w:rsidR="00D477FC" w:rsidRPr="00D477FC" w:rsidRDefault="00D477FC" w:rsidP="00D477FC">
      <w:pPr>
        <w:spacing w:before="6"/>
        <w:rPr>
          <w:sz w:val="36"/>
          <w:szCs w:val="24"/>
        </w:rPr>
      </w:pPr>
    </w:p>
    <w:p w:rsidR="00D477FC" w:rsidRPr="00D477FC" w:rsidRDefault="00D477FC" w:rsidP="00D477FC">
      <w:pPr>
        <w:numPr>
          <w:ilvl w:val="2"/>
          <w:numId w:val="30"/>
        </w:numPr>
        <w:tabs>
          <w:tab w:val="left" w:pos="1339"/>
        </w:tabs>
        <w:ind w:left="1338" w:hanging="721"/>
        <w:jc w:val="both"/>
        <w:outlineLvl w:val="1"/>
        <w:rPr>
          <w:b/>
          <w:bCs/>
          <w:sz w:val="24"/>
          <w:szCs w:val="24"/>
        </w:rPr>
      </w:pPr>
      <w:r w:rsidRPr="00D477FC">
        <w:rPr>
          <w:b/>
          <w:bCs/>
          <w:color w:val="0000FF"/>
          <w:sz w:val="24"/>
          <w:szCs w:val="24"/>
        </w:rPr>
        <w:t>Hydrocarbures</w:t>
      </w:r>
    </w:p>
    <w:p w:rsidR="00D477FC" w:rsidRPr="00D477FC" w:rsidRDefault="00D477FC" w:rsidP="00D477FC">
      <w:pPr>
        <w:spacing w:before="132" w:line="360" w:lineRule="auto"/>
        <w:ind w:left="258" w:right="410" w:firstLine="240"/>
        <w:jc w:val="both"/>
        <w:rPr>
          <w:sz w:val="24"/>
          <w:szCs w:val="24"/>
        </w:rPr>
      </w:pPr>
      <w:r w:rsidRPr="00D477FC">
        <w:rPr>
          <w:sz w:val="24"/>
          <w:szCs w:val="24"/>
        </w:rPr>
        <w:t>A la suite de leur déversement sur un plan d’eau, les hydrocarbures et les produits chimiques</w:t>
      </w:r>
      <w:r w:rsidRPr="00D477FC">
        <w:rPr>
          <w:spacing w:val="1"/>
          <w:sz w:val="24"/>
          <w:szCs w:val="24"/>
        </w:rPr>
        <w:t xml:space="preserve"> </w:t>
      </w:r>
      <w:r w:rsidRPr="00D477FC">
        <w:rPr>
          <w:sz w:val="24"/>
          <w:szCs w:val="24"/>
        </w:rPr>
        <w:t>sont soumis aux conditions existantes : température de l’eau et de l’air ; vent et courant et</w:t>
      </w:r>
      <w:r w:rsidRPr="00D477FC">
        <w:rPr>
          <w:spacing w:val="1"/>
          <w:sz w:val="24"/>
          <w:szCs w:val="24"/>
        </w:rPr>
        <w:t xml:space="preserve"> </w:t>
      </w:r>
      <w:r w:rsidRPr="00D477FC">
        <w:rPr>
          <w:sz w:val="24"/>
          <w:szCs w:val="24"/>
        </w:rPr>
        <w:t>agitation</w:t>
      </w:r>
      <w:r w:rsidRPr="00D477FC">
        <w:rPr>
          <w:spacing w:val="1"/>
          <w:sz w:val="24"/>
          <w:szCs w:val="24"/>
        </w:rPr>
        <w:t xml:space="preserve"> </w:t>
      </w:r>
      <w:r w:rsidRPr="00D477FC">
        <w:rPr>
          <w:sz w:val="24"/>
          <w:szCs w:val="24"/>
        </w:rPr>
        <w:t>du</w:t>
      </w:r>
      <w:r w:rsidRPr="00D477FC">
        <w:rPr>
          <w:spacing w:val="1"/>
          <w:sz w:val="24"/>
          <w:szCs w:val="24"/>
        </w:rPr>
        <w:t xml:space="preserve"> </w:t>
      </w:r>
      <w:r w:rsidRPr="00D477FC">
        <w:rPr>
          <w:sz w:val="24"/>
          <w:szCs w:val="24"/>
        </w:rPr>
        <w:t>plan</w:t>
      </w:r>
      <w:r w:rsidRPr="00D477FC">
        <w:rPr>
          <w:spacing w:val="1"/>
          <w:sz w:val="24"/>
          <w:szCs w:val="24"/>
        </w:rPr>
        <w:t xml:space="preserve"> </w:t>
      </w:r>
      <w:r w:rsidRPr="00D477FC">
        <w:rPr>
          <w:sz w:val="24"/>
          <w:szCs w:val="24"/>
        </w:rPr>
        <w:t>d’eau</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surface.</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fonction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ces</w:t>
      </w:r>
      <w:r w:rsidRPr="00D477FC">
        <w:rPr>
          <w:spacing w:val="1"/>
          <w:sz w:val="24"/>
          <w:szCs w:val="24"/>
        </w:rPr>
        <w:t xml:space="preserve"> </w:t>
      </w:r>
      <w:r w:rsidRPr="00D477FC">
        <w:rPr>
          <w:sz w:val="24"/>
          <w:szCs w:val="24"/>
        </w:rPr>
        <w:t>paramètres,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hydrocarbures</w:t>
      </w:r>
      <w:r w:rsidRPr="00D477FC">
        <w:rPr>
          <w:spacing w:val="1"/>
          <w:sz w:val="24"/>
          <w:szCs w:val="24"/>
        </w:rPr>
        <w:t xml:space="preserve"> </w:t>
      </w:r>
      <w:r w:rsidRPr="00D477FC">
        <w:rPr>
          <w:sz w:val="24"/>
          <w:szCs w:val="24"/>
        </w:rPr>
        <w:t>se</w:t>
      </w:r>
      <w:r w:rsidRPr="00D477FC">
        <w:rPr>
          <w:spacing w:val="1"/>
          <w:sz w:val="24"/>
          <w:szCs w:val="24"/>
        </w:rPr>
        <w:t xml:space="preserve"> </w:t>
      </w:r>
      <w:r w:rsidRPr="00D477FC">
        <w:rPr>
          <w:sz w:val="24"/>
          <w:szCs w:val="24"/>
        </w:rPr>
        <w:t>transforment plus au moins rapidement. Les hydrocarbures peuvent réagir différemment, soit :</w:t>
      </w:r>
      <w:r w:rsidRPr="00D477FC">
        <w:rPr>
          <w:spacing w:val="1"/>
          <w:sz w:val="24"/>
          <w:szCs w:val="24"/>
        </w:rPr>
        <w:t xml:space="preserve"> </w:t>
      </w:r>
      <w:r w:rsidRPr="00D477FC">
        <w:rPr>
          <w:sz w:val="24"/>
          <w:szCs w:val="24"/>
        </w:rPr>
        <w:t>flotter et s’étaler en formant un film plus ou moins épais ; s’évaporer, pour les plus volatiles ou</w:t>
      </w:r>
      <w:r w:rsidRPr="00D477FC">
        <w:rPr>
          <w:spacing w:val="1"/>
          <w:sz w:val="24"/>
          <w:szCs w:val="24"/>
        </w:rPr>
        <w:t xml:space="preserve"> </w:t>
      </w:r>
      <w:r w:rsidRPr="00D477FC">
        <w:rPr>
          <w:sz w:val="24"/>
          <w:szCs w:val="24"/>
        </w:rPr>
        <w:t>quelques</w:t>
      </w:r>
      <w:r w:rsidRPr="00D477FC">
        <w:rPr>
          <w:spacing w:val="-1"/>
          <w:sz w:val="24"/>
          <w:szCs w:val="24"/>
        </w:rPr>
        <w:t xml:space="preserve"> </w:t>
      </w:r>
      <w:r w:rsidRPr="00D477FC">
        <w:rPr>
          <w:sz w:val="24"/>
          <w:szCs w:val="24"/>
        </w:rPr>
        <w:t>rares hydrocarbures,</w:t>
      </w:r>
      <w:r w:rsidRPr="00D477FC">
        <w:rPr>
          <w:spacing w:val="-1"/>
          <w:sz w:val="24"/>
          <w:szCs w:val="24"/>
        </w:rPr>
        <w:t xml:space="preserve"> </w:t>
      </w:r>
      <w:r w:rsidRPr="00D477FC">
        <w:rPr>
          <w:sz w:val="24"/>
          <w:szCs w:val="24"/>
        </w:rPr>
        <w:t>plus lourds</w:t>
      </w:r>
      <w:r w:rsidRPr="00D477FC">
        <w:rPr>
          <w:spacing w:val="-1"/>
          <w:sz w:val="24"/>
          <w:szCs w:val="24"/>
        </w:rPr>
        <w:t xml:space="preserve"> </w:t>
      </w:r>
      <w:r w:rsidRPr="00D477FC">
        <w:rPr>
          <w:sz w:val="24"/>
          <w:szCs w:val="24"/>
        </w:rPr>
        <w:t>que l’eau</w:t>
      </w:r>
      <w:r w:rsidRPr="00D477FC">
        <w:rPr>
          <w:spacing w:val="-1"/>
          <w:sz w:val="24"/>
          <w:szCs w:val="24"/>
        </w:rPr>
        <w:t xml:space="preserve"> </w:t>
      </w:r>
      <w:r w:rsidRPr="00D477FC">
        <w:rPr>
          <w:sz w:val="24"/>
          <w:szCs w:val="24"/>
        </w:rPr>
        <w:t>peuvent</w:t>
      </w:r>
      <w:r w:rsidRPr="00D477FC">
        <w:rPr>
          <w:spacing w:val="-2"/>
          <w:sz w:val="24"/>
          <w:szCs w:val="24"/>
        </w:rPr>
        <w:t xml:space="preserve"> </w:t>
      </w:r>
      <w:r w:rsidRPr="00D477FC">
        <w:rPr>
          <w:sz w:val="24"/>
          <w:szCs w:val="24"/>
        </w:rPr>
        <w:t>couler</w:t>
      </w:r>
      <w:r w:rsidRPr="00D477FC">
        <w:rPr>
          <w:spacing w:val="-1"/>
          <w:sz w:val="24"/>
          <w:szCs w:val="24"/>
        </w:rPr>
        <w:t xml:space="preserve"> </w:t>
      </w:r>
      <w:r w:rsidRPr="00D477FC">
        <w:rPr>
          <w:sz w:val="24"/>
          <w:szCs w:val="24"/>
        </w:rPr>
        <w:t>dès</w:t>
      </w:r>
      <w:r w:rsidRPr="00D477FC">
        <w:rPr>
          <w:spacing w:val="-1"/>
          <w:sz w:val="24"/>
          <w:szCs w:val="24"/>
        </w:rPr>
        <w:t xml:space="preserve"> </w:t>
      </w:r>
      <w:r w:rsidRPr="00D477FC">
        <w:rPr>
          <w:sz w:val="24"/>
          <w:szCs w:val="24"/>
        </w:rPr>
        <w:t>leur</w:t>
      </w:r>
      <w:r w:rsidRPr="00D477FC">
        <w:rPr>
          <w:spacing w:val="-1"/>
          <w:sz w:val="24"/>
          <w:szCs w:val="24"/>
        </w:rPr>
        <w:t xml:space="preserve"> </w:t>
      </w:r>
      <w:r w:rsidRPr="00D477FC">
        <w:rPr>
          <w:sz w:val="24"/>
          <w:szCs w:val="24"/>
        </w:rPr>
        <w:t>déversement.</w:t>
      </w:r>
    </w:p>
    <w:p w:rsidR="00D477FC" w:rsidRPr="00D477FC" w:rsidRDefault="00D477FC" w:rsidP="00D477FC">
      <w:pPr>
        <w:spacing w:before="7"/>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Pollution</w:t>
      </w:r>
      <w:r w:rsidRPr="00D477FC">
        <w:rPr>
          <w:b/>
          <w:bCs/>
          <w:color w:val="0000FF"/>
          <w:spacing w:val="-1"/>
          <w:sz w:val="24"/>
          <w:szCs w:val="24"/>
        </w:rPr>
        <w:t xml:space="preserve"> </w:t>
      </w:r>
      <w:r w:rsidRPr="00D477FC">
        <w:rPr>
          <w:b/>
          <w:bCs/>
          <w:color w:val="0000FF"/>
          <w:sz w:val="24"/>
          <w:szCs w:val="24"/>
        </w:rPr>
        <w:t>domestique</w:t>
      </w:r>
      <w:r w:rsidRPr="00D477FC">
        <w:rPr>
          <w:b/>
          <w:bCs/>
          <w:color w:val="0000FF"/>
          <w:spacing w:val="-1"/>
          <w:sz w:val="24"/>
          <w:szCs w:val="24"/>
        </w:rPr>
        <w:t xml:space="preserve"> </w:t>
      </w:r>
      <w:r w:rsidRPr="00D477FC">
        <w:rPr>
          <w:b/>
          <w:bCs/>
          <w:color w:val="0000FF"/>
          <w:sz w:val="24"/>
          <w:szCs w:val="24"/>
        </w:rPr>
        <w:t>et</w:t>
      </w:r>
      <w:r w:rsidRPr="00D477FC">
        <w:rPr>
          <w:b/>
          <w:bCs/>
          <w:color w:val="0000FF"/>
          <w:spacing w:val="-1"/>
          <w:sz w:val="24"/>
          <w:szCs w:val="24"/>
        </w:rPr>
        <w:t xml:space="preserve"> </w:t>
      </w:r>
      <w:r w:rsidRPr="00D477FC">
        <w:rPr>
          <w:b/>
          <w:bCs/>
          <w:color w:val="0000FF"/>
          <w:sz w:val="24"/>
          <w:szCs w:val="24"/>
        </w:rPr>
        <w:t>urbaine</w:t>
      </w:r>
    </w:p>
    <w:p w:rsidR="00D477FC" w:rsidRPr="00D477FC" w:rsidRDefault="00D477FC" w:rsidP="00D477FC">
      <w:pPr>
        <w:spacing w:before="132" w:line="360" w:lineRule="auto"/>
        <w:ind w:left="258" w:right="409" w:firstLine="420"/>
        <w:jc w:val="both"/>
        <w:rPr>
          <w:sz w:val="24"/>
          <w:szCs w:val="24"/>
        </w:rPr>
      </w:pPr>
      <w:r w:rsidRPr="00D477FC">
        <w:rPr>
          <w:sz w:val="24"/>
          <w:szCs w:val="24"/>
        </w:rPr>
        <w:t>Des milliers de produits chimiques différents sont utilisés dans la fabrication des biens de</w:t>
      </w:r>
      <w:r w:rsidRPr="00D477FC">
        <w:rPr>
          <w:spacing w:val="1"/>
          <w:sz w:val="24"/>
          <w:szCs w:val="24"/>
        </w:rPr>
        <w:t xml:space="preserve"> </w:t>
      </w:r>
      <w:r w:rsidRPr="00D477FC">
        <w:rPr>
          <w:sz w:val="24"/>
          <w:szCs w:val="24"/>
        </w:rPr>
        <w:t>consommation courants. Bien souvent, ces produits chimiques se retrouvent dans l’eau, puis</w:t>
      </w:r>
      <w:r w:rsidRPr="00D477FC">
        <w:rPr>
          <w:spacing w:val="1"/>
          <w:sz w:val="24"/>
          <w:szCs w:val="24"/>
        </w:rPr>
        <w:t xml:space="preserve"> </w:t>
      </w:r>
      <w:r w:rsidRPr="00D477FC">
        <w:rPr>
          <w:sz w:val="24"/>
          <w:szCs w:val="24"/>
        </w:rPr>
        <w:t>rejetés dans l’environnement après que les eaux aient été traitées. C’est le cas de plusieurs usines</w:t>
      </w:r>
      <w:r w:rsidRPr="00D477FC">
        <w:rPr>
          <w:spacing w:val="-57"/>
          <w:sz w:val="24"/>
          <w:szCs w:val="24"/>
        </w:rPr>
        <w:t xml:space="preserve"> </w:t>
      </w:r>
      <w:r w:rsidRPr="00D477FC">
        <w:rPr>
          <w:sz w:val="24"/>
          <w:szCs w:val="24"/>
        </w:rPr>
        <w:t>manufacturières, métallurgiques et</w:t>
      </w:r>
      <w:r w:rsidRPr="00D477FC">
        <w:rPr>
          <w:spacing w:val="-3"/>
          <w:sz w:val="24"/>
          <w:szCs w:val="24"/>
        </w:rPr>
        <w:t xml:space="preserve"> </w:t>
      </w:r>
      <w:r w:rsidRPr="00D477FC">
        <w:rPr>
          <w:sz w:val="24"/>
          <w:szCs w:val="24"/>
        </w:rPr>
        <w:t>de fabriques</w:t>
      </w:r>
      <w:r w:rsidRPr="00D477FC">
        <w:rPr>
          <w:spacing w:val="-1"/>
          <w:sz w:val="24"/>
          <w:szCs w:val="24"/>
        </w:rPr>
        <w:t xml:space="preserve"> </w:t>
      </w:r>
      <w:r w:rsidRPr="00D477FC">
        <w:rPr>
          <w:sz w:val="24"/>
          <w:szCs w:val="24"/>
        </w:rPr>
        <w:t>de pâtes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papiers notamment.</w:t>
      </w:r>
    </w:p>
    <w:p w:rsidR="00D477FC" w:rsidRPr="00D477FC" w:rsidRDefault="00D477FC" w:rsidP="00D477FC">
      <w:pPr>
        <w:spacing w:before="6"/>
        <w:rPr>
          <w:sz w:val="36"/>
          <w:szCs w:val="24"/>
        </w:rPr>
      </w:pPr>
    </w:p>
    <w:p w:rsidR="00D477FC" w:rsidRPr="00D477FC" w:rsidRDefault="00D477FC" w:rsidP="00D477FC">
      <w:pPr>
        <w:numPr>
          <w:ilvl w:val="1"/>
          <w:numId w:val="30"/>
        </w:numPr>
        <w:tabs>
          <w:tab w:val="left" w:pos="980"/>
        </w:tabs>
        <w:spacing w:before="1"/>
        <w:ind w:hanging="362"/>
        <w:jc w:val="both"/>
        <w:outlineLvl w:val="1"/>
        <w:rPr>
          <w:b/>
          <w:bCs/>
          <w:sz w:val="24"/>
          <w:szCs w:val="24"/>
        </w:rPr>
      </w:pPr>
      <w:r w:rsidRPr="00D477FC">
        <w:rPr>
          <w:b/>
          <w:bCs/>
          <w:color w:val="0000FF"/>
          <w:sz w:val="24"/>
          <w:szCs w:val="24"/>
        </w:rPr>
        <w:t>Pollution</w:t>
      </w:r>
      <w:r w:rsidRPr="00D477FC">
        <w:rPr>
          <w:b/>
          <w:bCs/>
          <w:color w:val="0000FF"/>
          <w:spacing w:val="-4"/>
          <w:sz w:val="24"/>
          <w:szCs w:val="24"/>
        </w:rPr>
        <w:t xml:space="preserve"> </w:t>
      </w:r>
      <w:r w:rsidRPr="00D477FC">
        <w:rPr>
          <w:b/>
          <w:bCs/>
          <w:color w:val="0000FF"/>
          <w:sz w:val="24"/>
          <w:szCs w:val="24"/>
        </w:rPr>
        <w:t>d’origine</w:t>
      </w:r>
      <w:r w:rsidRPr="00D477FC">
        <w:rPr>
          <w:b/>
          <w:bCs/>
          <w:color w:val="0000FF"/>
          <w:spacing w:val="-2"/>
          <w:sz w:val="24"/>
          <w:szCs w:val="24"/>
        </w:rPr>
        <w:t xml:space="preserve"> </w:t>
      </w:r>
      <w:r w:rsidRPr="00D477FC">
        <w:rPr>
          <w:b/>
          <w:bCs/>
          <w:color w:val="0000FF"/>
          <w:sz w:val="24"/>
          <w:szCs w:val="24"/>
        </w:rPr>
        <w:t>agricole</w:t>
      </w:r>
    </w:p>
    <w:p w:rsidR="00D477FC" w:rsidRPr="00D477FC" w:rsidRDefault="00D477FC" w:rsidP="00D477FC">
      <w:pPr>
        <w:spacing w:before="132" w:line="360" w:lineRule="auto"/>
        <w:ind w:left="258" w:right="412" w:firstLine="360"/>
        <w:jc w:val="both"/>
        <w:rPr>
          <w:sz w:val="24"/>
          <w:szCs w:val="24"/>
        </w:rPr>
      </w:pPr>
      <w:r w:rsidRPr="00D477FC">
        <w:rPr>
          <w:sz w:val="24"/>
          <w:szCs w:val="24"/>
        </w:rPr>
        <w:t>L’évolution de l’agriculture est une source importante de contamination de l’eau. Cette</w:t>
      </w:r>
      <w:r w:rsidRPr="00D477FC">
        <w:rPr>
          <w:spacing w:val="1"/>
          <w:sz w:val="24"/>
          <w:szCs w:val="24"/>
        </w:rPr>
        <w:t xml:space="preserve"> </w:t>
      </w:r>
      <w:r w:rsidRPr="00D477FC">
        <w:rPr>
          <w:sz w:val="24"/>
          <w:szCs w:val="24"/>
        </w:rPr>
        <w:t>évolution est responsable d’une pression accrue sur l’environnement et de là, a émergé une prise</w:t>
      </w:r>
      <w:r w:rsidRPr="00D477FC">
        <w:rPr>
          <w:spacing w:val="1"/>
          <w:sz w:val="24"/>
          <w:szCs w:val="24"/>
        </w:rPr>
        <w:t xml:space="preserve"> </w:t>
      </w:r>
      <w:r w:rsidRPr="00D477FC">
        <w:rPr>
          <w:sz w:val="24"/>
          <w:szCs w:val="24"/>
        </w:rPr>
        <w:t>de conscience sociale de la nécessité de protéger cet environnement et particulièrement les</w:t>
      </w:r>
      <w:r w:rsidRPr="00D477FC">
        <w:rPr>
          <w:spacing w:val="1"/>
          <w:sz w:val="24"/>
          <w:szCs w:val="24"/>
        </w:rPr>
        <w:t xml:space="preserve"> </w:t>
      </w:r>
      <w:r w:rsidRPr="00D477FC">
        <w:rPr>
          <w:sz w:val="24"/>
          <w:szCs w:val="24"/>
        </w:rPr>
        <w:t>ressources</w:t>
      </w:r>
      <w:r w:rsidRPr="00D477FC">
        <w:rPr>
          <w:spacing w:val="-1"/>
          <w:sz w:val="24"/>
          <w:szCs w:val="24"/>
        </w:rPr>
        <w:t xml:space="preserve"> </w:t>
      </w:r>
      <w:r w:rsidRPr="00D477FC">
        <w:rPr>
          <w:sz w:val="24"/>
          <w:szCs w:val="24"/>
        </w:rPr>
        <w:t>en eau.</w:t>
      </w:r>
    </w:p>
    <w:p w:rsidR="00D477FC" w:rsidRPr="00D477FC" w:rsidRDefault="00D477FC" w:rsidP="00D477FC">
      <w:pPr>
        <w:spacing w:line="360" w:lineRule="auto"/>
        <w:ind w:left="258" w:right="413" w:firstLine="708"/>
        <w:jc w:val="both"/>
        <w:rPr>
          <w:sz w:val="24"/>
          <w:szCs w:val="24"/>
        </w:rPr>
      </w:pPr>
      <w:r w:rsidRPr="00D477FC">
        <w:rPr>
          <w:sz w:val="24"/>
          <w:szCs w:val="24"/>
        </w:rPr>
        <w:t>La problématique de la pollution de l’eau par l’agriculture découle de l’épandage des</w:t>
      </w:r>
      <w:r w:rsidRPr="00D477FC">
        <w:rPr>
          <w:spacing w:val="1"/>
          <w:sz w:val="24"/>
          <w:szCs w:val="24"/>
        </w:rPr>
        <w:t xml:space="preserve"> </w:t>
      </w:r>
      <w:r w:rsidRPr="00D477FC">
        <w:rPr>
          <w:sz w:val="24"/>
          <w:szCs w:val="24"/>
        </w:rPr>
        <w:t>déjections utilisées comme fertilisants ainsi que de l’utilisation de pesticides dans les champs</w:t>
      </w:r>
      <w:r w:rsidRPr="00D477FC">
        <w:rPr>
          <w:spacing w:val="1"/>
          <w:sz w:val="24"/>
          <w:szCs w:val="24"/>
        </w:rPr>
        <w:t xml:space="preserve"> </w:t>
      </w:r>
      <w:r w:rsidRPr="00D477FC">
        <w:rPr>
          <w:sz w:val="24"/>
          <w:szCs w:val="24"/>
        </w:rPr>
        <w:t>cultivés</w:t>
      </w:r>
      <w:r w:rsidRPr="00D477FC">
        <w:rPr>
          <w:spacing w:val="24"/>
          <w:sz w:val="24"/>
          <w:szCs w:val="24"/>
        </w:rPr>
        <w:t xml:space="preserve"> </w:t>
      </w:r>
      <w:r w:rsidRPr="00D477FC">
        <w:rPr>
          <w:sz w:val="24"/>
          <w:szCs w:val="24"/>
        </w:rPr>
        <w:t>où</w:t>
      </w:r>
      <w:r w:rsidRPr="00D477FC">
        <w:rPr>
          <w:spacing w:val="25"/>
          <w:sz w:val="24"/>
          <w:szCs w:val="24"/>
        </w:rPr>
        <w:t xml:space="preserve"> </w:t>
      </w:r>
      <w:r w:rsidRPr="00D477FC">
        <w:rPr>
          <w:sz w:val="24"/>
          <w:szCs w:val="24"/>
        </w:rPr>
        <w:t>le</w:t>
      </w:r>
      <w:r w:rsidRPr="00D477FC">
        <w:rPr>
          <w:spacing w:val="23"/>
          <w:sz w:val="24"/>
          <w:szCs w:val="24"/>
        </w:rPr>
        <w:t xml:space="preserve"> </w:t>
      </w:r>
      <w:r w:rsidRPr="00D477FC">
        <w:rPr>
          <w:sz w:val="24"/>
          <w:szCs w:val="24"/>
        </w:rPr>
        <w:t>sol</w:t>
      </w:r>
      <w:r w:rsidRPr="00D477FC">
        <w:rPr>
          <w:spacing w:val="23"/>
          <w:sz w:val="24"/>
          <w:szCs w:val="24"/>
        </w:rPr>
        <w:t xml:space="preserve"> </w:t>
      </w:r>
      <w:r w:rsidRPr="00D477FC">
        <w:rPr>
          <w:sz w:val="24"/>
          <w:szCs w:val="24"/>
        </w:rPr>
        <w:t>et</w:t>
      </w:r>
      <w:r w:rsidRPr="00D477FC">
        <w:rPr>
          <w:spacing w:val="23"/>
          <w:sz w:val="24"/>
          <w:szCs w:val="24"/>
        </w:rPr>
        <w:t xml:space="preserve"> </w:t>
      </w:r>
      <w:r w:rsidRPr="00D477FC">
        <w:rPr>
          <w:sz w:val="24"/>
          <w:szCs w:val="24"/>
        </w:rPr>
        <w:t>les</w:t>
      </w:r>
      <w:r w:rsidRPr="00D477FC">
        <w:rPr>
          <w:spacing w:val="26"/>
          <w:sz w:val="24"/>
          <w:szCs w:val="24"/>
        </w:rPr>
        <w:t xml:space="preserve"> </w:t>
      </w:r>
      <w:r w:rsidRPr="00D477FC">
        <w:rPr>
          <w:sz w:val="24"/>
          <w:szCs w:val="24"/>
        </w:rPr>
        <w:t>plantes</w:t>
      </w:r>
      <w:r w:rsidRPr="00D477FC">
        <w:rPr>
          <w:spacing w:val="23"/>
          <w:sz w:val="24"/>
          <w:szCs w:val="24"/>
        </w:rPr>
        <w:t xml:space="preserve"> </w:t>
      </w:r>
      <w:r w:rsidRPr="00D477FC">
        <w:rPr>
          <w:sz w:val="24"/>
          <w:szCs w:val="24"/>
        </w:rPr>
        <w:t>ne</w:t>
      </w:r>
      <w:r w:rsidRPr="00D477FC">
        <w:rPr>
          <w:spacing w:val="24"/>
          <w:sz w:val="24"/>
          <w:szCs w:val="24"/>
        </w:rPr>
        <w:t xml:space="preserve"> </w:t>
      </w:r>
      <w:r w:rsidRPr="00D477FC">
        <w:rPr>
          <w:sz w:val="24"/>
          <w:szCs w:val="24"/>
        </w:rPr>
        <w:t>peuvent</w:t>
      </w:r>
      <w:r w:rsidRPr="00D477FC">
        <w:rPr>
          <w:spacing w:val="25"/>
          <w:sz w:val="24"/>
          <w:szCs w:val="24"/>
        </w:rPr>
        <w:t xml:space="preserve"> </w:t>
      </w:r>
      <w:r w:rsidRPr="00D477FC">
        <w:rPr>
          <w:sz w:val="24"/>
          <w:szCs w:val="24"/>
        </w:rPr>
        <w:t>pas</w:t>
      </w:r>
      <w:r w:rsidRPr="00D477FC">
        <w:rPr>
          <w:spacing w:val="23"/>
          <w:sz w:val="24"/>
          <w:szCs w:val="24"/>
        </w:rPr>
        <w:t xml:space="preserve"> </w:t>
      </w:r>
      <w:r w:rsidRPr="00D477FC">
        <w:rPr>
          <w:sz w:val="24"/>
          <w:szCs w:val="24"/>
        </w:rPr>
        <w:t>les</w:t>
      </w:r>
      <w:r w:rsidRPr="00D477FC">
        <w:rPr>
          <w:spacing w:val="25"/>
          <w:sz w:val="24"/>
          <w:szCs w:val="24"/>
        </w:rPr>
        <w:t xml:space="preserve"> </w:t>
      </w:r>
      <w:r w:rsidRPr="00D477FC">
        <w:rPr>
          <w:sz w:val="24"/>
          <w:szCs w:val="24"/>
        </w:rPr>
        <w:t>absorber,</w:t>
      </w:r>
      <w:r w:rsidRPr="00D477FC">
        <w:rPr>
          <w:spacing w:val="22"/>
          <w:sz w:val="24"/>
          <w:szCs w:val="24"/>
        </w:rPr>
        <w:t xml:space="preserve"> </w:t>
      </w:r>
      <w:r w:rsidRPr="00D477FC">
        <w:rPr>
          <w:sz w:val="24"/>
          <w:szCs w:val="24"/>
        </w:rPr>
        <w:t>et</w:t>
      </w:r>
      <w:r w:rsidRPr="00D477FC">
        <w:rPr>
          <w:spacing w:val="23"/>
          <w:sz w:val="24"/>
          <w:szCs w:val="24"/>
        </w:rPr>
        <w:t xml:space="preserve"> </w:t>
      </w:r>
      <w:r w:rsidRPr="00D477FC">
        <w:rPr>
          <w:sz w:val="24"/>
          <w:szCs w:val="24"/>
        </w:rPr>
        <w:t>les</w:t>
      </w:r>
      <w:r w:rsidRPr="00D477FC">
        <w:rPr>
          <w:spacing w:val="24"/>
          <w:sz w:val="24"/>
          <w:szCs w:val="24"/>
        </w:rPr>
        <w:t xml:space="preserve"> </w:t>
      </w:r>
      <w:r w:rsidRPr="00D477FC">
        <w:rPr>
          <w:sz w:val="24"/>
          <w:szCs w:val="24"/>
        </w:rPr>
        <w:t>éléments</w:t>
      </w:r>
      <w:r w:rsidRPr="00D477FC">
        <w:rPr>
          <w:spacing w:val="25"/>
          <w:sz w:val="24"/>
          <w:szCs w:val="24"/>
        </w:rPr>
        <w:t xml:space="preserve"> </w:t>
      </w:r>
      <w:r w:rsidRPr="00D477FC">
        <w:rPr>
          <w:sz w:val="24"/>
          <w:szCs w:val="24"/>
        </w:rPr>
        <w:t>fertilisants</w:t>
      </w:r>
      <w:r w:rsidRPr="00D477FC">
        <w:rPr>
          <w:spacing w:val="25"/>
          <w:sz w:val="24"/>
          <w:szCs w:val="24"/>
        </w:rPr>
        <w:t xml:space="preserve"> </w:t>
      </w:r>
      <w:r w:rsidRPr="00D477FC">
        <w:rPr>
          <w:sz w:val="24"/>
          <w:szCs w:val="24"/>
        </w:rPr>
        <w:t>partent</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09"/>
        <w:rPr>
          <w:sz w:val="24"/>
          <w:szCs w:val="24"/>
        </w:rPr>
      </w:pPr>
      <w:proofErr w:type="gramStart"/>
      <w:r w:rsidRPr="00D477FC">
        <w:rPr>
          <w:sz w:val="24"/>
          <w:szCs w:val="24"/>
        </w:rPr>
        <w:lastRenderedPageBreak/>
        <w:t>alors</w:t>
      </w:r>
      <w:proofErr w:type="gramEnd"/>
      <w:r w:rsidRPr="00D477FC">
        <w:rPr>
          <w:spacing w:val="2"/>
          <w:sz w:val="24"/>
          <w:szCs w:val="24"/>
        </w:rPr>
        <w:t xml:space="preserve"> </w:t>
      </w:r>
      <w:r w:rsidRPr="00D477FC">
        <w:rPr>
          <w:sz w:val="24"/>
          <w:szCs w:val="24"/>
        </w:rPr>
        <w:t>avec</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pluie</w:t>
      </w:r>
      <w:r w:rsidRPr="00D477FC">
        <w:rPr>
          <w:spacing w:val="2"/>
          <w:sz w:val="24"/>
          <w:szCs w:val="24"/>
        </w:rPr>
        <w:t xml:space="preserve"> </w:t>
      </w:r>
      <w:r w:rsidRPr="00D477FC">
        <w:rPr>
          <w:sz w:val="24"/>
          <w:szCs w:val="24"/>
        </w:rPr>
        <w:t>et</w:t>
      </w:r>
      <w:r w:rsidRPr="00D477FC">
        <w:rPr>
          <w:spacing w:val="59"/>
          <w:sz w:val="24"/>
          <w:szCs w:val="24"/>
        </w:rPr>
        <w:t xml:space="preserve"> </w:t>
      </w:r>
      <w:r w:rsidRPr="00D477FC">
        <w:rPr>
          <w:sz w:val="24"/>
          <w:szCs w:val="24"/>
        </w:rPr>
        <w:t>se</w:t>
      </w:r>
      <w:r w:rsidRPr="00D477FC">
        <w:rPr>
          <w:spacing w:val="5"/>
          <w:sz w:val="24"/>
          <w:szCs w:val="24"/>
        </w:rPr>
        <w:t xml:space="preserve"> </w:t>
      </w:r>
      <w:r w:rsidRPr="00D477FC">
        <w:rPr>
          <w:sz w:val="24"/>
          <w:szCs w:val="24"/>
        </w:rPr>
        <w:t>retrouvent</w:t>
      </w:r>
      <w:r w:rsidRPr="00D477FC">
        <w:rPr>
          <w:spacing w:val="1"/>
          <w:sz w:val="24"/>
          <w:szCs w:val="24"/>
        </w:rPr>
        <w:t xml:space="preserve"> </w:t>
      </w:r>
      <w:r w:rsidRPr="00D477FC">
        <w:rPr>
          <w:sz w:val="24"/>
          <w:szCs w:val="24"/>
        </w:rPr>
        <w:t>dans</w:t>
      </w:r>
      <w:r w:rsidRPr="00D477FC">
        <w:rPr>
          <w:spacing w:val="2"/>
          <w:sz w:val="24"/>
          <w:szCs w:val="24"/>
        </w:rPr>
        <w:t xml:space="preserve"> </w:t>
      </w:r>
      <w:r w:rsidRPr="00D477FC">
        <w:rPr>
          <w:sz w:val="24"/>
          <w:szCs w:val="24"/>
        </w:rPr>
        <w:t>les</w:t>
      </w:r>
      <w:r w:rsidRPr="00D477FC">
        <w:rPr>
          <w:spacing w:val="2"/>
          <w:sz w:val="24"/>
          <w:szCs w:val="24"/>
        </w:rPr>
        <w:t xml:space="preserve"> </w:t>
      </w:r>
      <w:r w:rsidRPr="00D477FC">
        <w:rPr>
          <w:sz w:val="24"/>
          <w:szCs w:val="24"/>
        </w:rPr>
        <w:t>cours</w:t>
      </w:r>
      <w:r w:rsidRPr="00D477FC">
        <w:rPr>
          <w:spacing w:val="2"/>
          <w:sz w:val="24"/>
          <w:szCs w:val="24"/>
        </w:rPr>
        <w:t xml:space="preserve"> </w:t>
      </w:r>
      <w:r w:rsidRPr="00D477FC">
        <w:rPr>
          <w:sz w:val="24"/>
          <w:szCs w:val="24"/>
        </w:rPr>
        <w:t>d’eau.</w:t>
      </w:r>
      <w:r w:rsidRPr="00D477FC">
        <w:rPr>
          <w:spacing w:val="1"/>
          <w:sz w:val="24"/>
          <w:szCs w:val="24"/>
        </w:rPr>
        <w:t xml:space="preserve"> </w:t>
      </w:r>
      <w:r w:rsidRPr="00D477FC">
        <w:rPr>
          <w:sz w:val="24"/>
          <w:szCs w:val="24"/>
        </w:rPr>
        <w:t>L’eau</w:t>
      </w:r>
      <w:r w:rsidRPr="00D477FC">
        <w:rPr>
          <w:spacing w:val="1"/>
          <w:sz w:val="24"/>
          <w:szCs w:val="24"/>
        </w:rPr>
        <w:t xml:space="preserve"> </w:t>
      </w:r>
      <w:r w:rsidRPr="00D477FC">
        <w:rPr>
          <w:sz w:val="24"/>
          <w:szCs w:val="24"/>
        </w:rPr>
        <w:t>contient</w:t>
      </w:r>
      <w:r w:rsidRPr="00D477FC">
        <w:rPr>
          <w:spacing w:val="59"/>
          <w:sz w:val="24"/>
          <w:szCs w:val="24"/>
        </w:rPr>
        <w:t xml:space="preserve"> </w:t>
      </w:r>
      <w:r w:rsidRPr="00D477FC">
        <w:rPr>
          <w:sz w:val="24"/>
          <w:szCs w:val="24"/>
        </w:rPr>
        <w:t>donc</w:t>
      </w:r>
      <w:r w:rsidRPr="00D477FC">
        <w:rPr>
          <w:spacing w:val="4"/>
          <w:sz w:val="24"/>
          <w:szCs w:val="24"/>
        </w:rPr>
        <w:t xml:space="preserve"> </w:t>
      </w:r>
      <w:r w:rsidRPr="00D477FC">
        <w:rPr>
          <w:sz w:val="24"/>
          <w:szCs w:val="24"/>
        </w:rPr>
        <w:t>surtout</w:t>
      </w:r>
      <w:r w:rsidRPr="00D477FC">
        <w:rPr>
          <w:spacing w:val="1"/>
          <w:sz w:val="24"/>
          <w:szCs w:val="24"/>
        </w:rPr>
        <w:t xml:space="preserve"> </w:t>
      </w:r>
      <w:r w:rsidRPr="00D477FC">
        <w:rPr>
          <w:sz w:val="24"/>
          <w:szCs w:val="24"/>
        </w:rPr>
        <w:t>des</w:t>
      </w:r>
      <w:r w:rsidRPr="00D477FC">
        <w:rPr>
          <w:spacing w:val="-57"/>
          <w:sz w:val="24"/>
          <w:szCs w:val="24"/>
        </w:rPr>
        <w:t xml:space="preserve"> </w:t>
      </w:r>
      <w:r w:rsidRPr="00D477FC">
        <w:rPr>
          <w:sz w:val="24"/>
          <w:szCs w:val="24"/>
        </w:rPr>
        <w:t>excédents</w:t>
      </w:r>
      <w:r w:rsidRPr="00D477FC">
        <w:rPr>
          <w:spacing w:val="-1"/>
          <w:sz w:val="24"/>
          <w:szCs w:val="24"/>
        </w:rPr>
        <w:t xml:space="preserve"> </w:t>
      </w:r>
      <w:r w:rsidRPr="00D477FC">
        <w:rPr>
          <w:sz w:val="24"/>
          <w:szCs w:val="24"/>
        </w:rPr>
        <w:t>de phosphore et</w:t>
      </w:r>
      <w:r w:rsidRPr="00D477FC">
        <w:rPr>
          <w:spacing w:val="-1"/>
          <w:sz w:val="24"/>
          <w:szCs w:val="24"/>
        </w:rPr>
        <w:t xml:space="preserve"> </w:t>
      </w:r>
      <w:r w:rsidRPr="00D477FC">
        <w:rPr>
          <w:sz w:val="24"/>
          <w:szCs w:val="24"/>
        </w:rPr>
        <w:t>de nitrates.</w:t>
      </w:r>
    </w:p>
    <w:p w:rsidR="00D477FC" w:rsidRPr="00D477FC" w:rsidRDefault="00D477FC" w:rsidP="00D477FC">
      <w:pPr>
        <w:spacing w:before="7"/>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Pollution</w:t>
      </w:r>
      <w:r w:rsidRPr="00D477FC">
        <w:rPr>
          <w:b/>
          <w:bCs/>
          <w:color w:val="0000FF"/>
          <w:spacing w:val="-4"/>
          <w:sz w:val="24"/>
          <w:szCs w:val="24"/>
        </w:rPr>
        <w:t xml:space="preserve"> </w:t>
      </w:r>
      <w:r w:rsidRPr="00D477FC">
        <w:rPr>
          <w:b/>
          <w:bCs/>
          <w:color w:val="0000FF"/>
          <w:sz w:val="24"/>
          <w:szCs w:val="24"/>
        </w:rPr>
        <w:t>d’origine</w:t>
      </w:r>
      <w:r w:rsidRPr="00D477FC">
        <w:rPr>
          <w:b/>
          <w:bCs/>
          <w:color w:val="0000FF"/>
          <w:spacing w:val="-2"/>
          <w:sz w:val="24"/>
          <w:szCs w:val="24"/>
        </w:rPr>
        <w:t xml:space="preserve"> </w:t>
      </w:r>
      <w:r w:rsidRPr="00D477FC">
        <w:rPr>
          <w:b/>
          <w:bCs/>
          <w:color w:val="0000FF"/>
          <w:sz w:val="24"/>
          <w:szCs w:val="24"/>
        </w:rPr>
        <w:t>atmosphérique</w:t>
      </w:r>
    </w:p>
    <w:p w:rsidR="00D477FC" w:rsidRPr="00D477FC" w:rsidRDefault="00D477FC" w:rsidP="00D477FC">
      <w:pPr>
        <w:spacing w:before="132" w:line="360" w:lineRule="auto"/>
        <w:ind w:left="258" w:right="414" w:firstLine="360"/>
        <w:jc w:val="both"/>
        <w:rPr>
          <w:sz w:val="24"/>
          <w:szCs w:val="24"/>
        </w:rPr>
      </w:pPr>
      <w:r w:rsidRPr="00D477FC">
        <w:rPr>
          <w:sz w:val="24"/>
          <w:szCs w:val="24"/>
        </w:rPr>
        <w:t>Au cours des événements pluvieux, les polluants des eaux de pluie et des surfaces des bassins</w:t>
      </w:r>
      <w:r w:rsidRPr="00D477FC">
        <w:rPr>
          <w:spacing w:val="-57"/>
          <w:sz w:val="24"/>
          <w:szCs w:val="24"/>
        </w:rPr>
        <w:t xml:space="preserve"> </w:t>
      </w:r>
      <w:r w:rsidRPr="00D477FC">
        <w:rPr>
          <w:sz w:val="24"/>
          <w:szCs w:val="24"/>
        </w:rPr>
        <w:t>versants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transportés,</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ruissellement,</w:t>
      </w:r>
      <w:r w:rsidRPr="00D477FC">
        <w:rPr>
          <w:spacing w:val="1"/>
          <w:sz w:val="24"/>
          <w:szCs w:val="24"/>
        </w:rPr>
        <w:t xml:space="preserve"> </w:t>
      </w:r>
      <w:r w:rsidRPr="00D477FC">
        <w:rPr>
          <w:sz w:val="24"/>
          <w:szCs w:val="24"/>
        </w:rPr>
        <w:t>sur</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surfaces</w:t>
      </w:r>
      <w:r w:rsidRPr="00D477FC">
        <w:rPr>
          <w:spacing w:val="1"/>
          <w:sz w:val="24"/>
          <w:szCs w:val="24"/>
        </w:rPr>
        <w:t xml:space="preserve"> </w:t>
      </w:r>
      <w:r w:rsidRPr="00D477FC">
        <w:rPr>
          <w:sz w:val="24"/>
          <w:szCs w:val="24"/>
        </w:rPr>
        <w:t>urbaines</w:t>
      </w:r>
      <w:r w:rsidRPr="00D477FC">
        <w:rPr>
          <w:spacing w:val="1"/>
          <w:sz w:val="24"/>
          <w:szCs w:val="24"/>
        </w:rPr>
        <w:t xml:space="preserve"> </w:t>
      </w:r>
      <w:r w:rsidRPr="00D477FC">
        <w:rPr>
          <w:sz w:val="24"/>
          <w:szCs w:val="24"/>
        </w:rPr>
        <w:t>ainsi</w:t>
      </w:r>
      <w:r w:rsidRPr="00D477FC">
        <w:rPr>
          <w:spacing w:val="1"/>
          <w:sz w:val="24"/>
          <w:szCs w:val="24"/>
        </w:rPr>
        <w:t xml:space="preserve"> </w:t>
      </w:r>
      <w:r w:rsidRPr="00D477FC">
        <w:rPr>
          <w:sz w:val="24"/>
          <w:szCs w:val="24"/>
        </w:rPr>
        <w:t>que</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57"/>
          <w:sz w:val="24"/>
          <w:szCs w:val="24"/>
        </w:rPr>
        <w:t xml:space="preserve"> </w:t>
      </w:r>
      <w:r w:rsidRPr="00D477FC">
        <w:rPr>
          <w:sz w:val="24"/>
          <w:szCs w:val="24"/>
        </w:rPr>
        <w:t>caniveaux et les bouches d’égout, puis au sein des réseaux d’assainissement où ils s’ajoutent aux</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eaux</w:t>
      </w:r>
      <w:r w:rsidRPr="00D477FC">
        <w:rPr>
          <w:spacing w:val="1"/>
          <w:sz w:val="24"/>
          <w:szCs w:val="24"/>
        </w:rPr>
        <w:t xml:space="preserve"> </w:t>
      </w:r>
      <w:r w:rsidRPr="00D477FC">
        <w:rPr>
          <w:sz w:val="24"/>
          <w:szCs w:val="24"/>
        </w:rPr>
        <w:t>usées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éventuels</w:t>
      </w:r>
      <w:r w:rsidRPr="00D477FC">
        <w:rPr>
          <w:spacing w:val="1"/>
          <w:sz w:val="24"/>
          <w:szCs w:val="24"/>
        </w:rPr>
        <w:t xml:space="preserve"> </w:t>
      </w:r>
      <w:r w:rsidRPr="00D477FC">
        <w:rPr>
          <w:sz w:val="24"/>
          <w:szCs w:val="24"/>
        </w:rPr>
        <w:t>dépôts</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réseaux</w:t>
      </w:r>
      <w:r w:rsidRPr="00D477FC">
        <w:rPr>
          <w:spacing w:val="1"/>
          <w:sz w:val="24"/>
          <w:szCs w:val="24"/>
        </w:rPr>
        <w:t xml:space="preserve"> </w:t>
      </w:r>
      <w:r w:rsidRPr="00D477FC">
        <w:rPr>
          <w:sz w:val="24"/>
          <w:szCs w:val="24"/>
        </w:rPr>
        <w:t>remis</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suspension</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l’augmentation</w:t>
      </w:r>
      <w:r w:rsidRPr="00D477FC">
        <w:rPr>
          <w:spacing w:val="-1"/>
          <w:sz w:val="24"/>
          <w:szCs w:val="24"/>
        </w:rPr>
        <w:t xml:space="preserve"> </w:t>
      </w:r>
      <w:r w:rsidRPr="00D477FC">
        <w:rPr>
          <w:sz w:val="24"/>
          <w:szCs w:val="24"/>
        </w:rPr>
        <w:t>des débits générée</w:t>
      </w:r>
      <w:r w:rsidRPr="00D477FC">
        <w:rPr>
          <w:spacing w:val="-1"/>
          <w:sz w:val="24"/>
          <w:szCs w:val="24"/>
        </w:rPr>
        <w:t xml:space="preserve"> </w:t>
      </w:r>
      <w:r w:rsidRPr="00D477FC">
        <w:rPr>
          <w:sz w:val="24"/>
          <w:szCs w:val="24"/>
        </w:rPr>
        <w:t>par les</w:t>
      </w:r>
      <w:r w:rsidRPr="00D477FC">
        <w:rPr>
          <w:spacing w:val="2"/>
          <w:sz w:val="24"/>
          <w:szCs w:val="24"/>
        </w:rPr>
        <w:t xml:space="preserve"> </w:t>
      </w:r>
      <w:r w:rsidRPr="00D477FC">
        <w:rPr>
          <w:sz w:val="24"/>
          <w:szCs w:val="24"/>
        </w:rPr>
        <w:t>événements pluvieux.</w:t>
      </w:r>
    </w:p>
    <w:p w:rsidR="00D477FC" w:rsidRPr="00D477FC" w:rsidRDefault="00D477FC" w:rsidP="00D477FC">
      <w:pPr>
        <w:spacing w:before="6"/>
        <w:rPr>
          <w:sz w:val="36"/>
          <w:szCs w:val="24"/>
        </w:rPr>
      </w:pPr>
    </w:p>
    <w:p w:rsidR="00D477FC" w:rsidRPr="00D477FC" w:rsidRDefault="00D477FC" w:rsidP="00D477FC">
      <w:pPr>
        <w:numPr>
          <w:ilvl w:val="1"/>
          <w:numId w:val="30"/>
        </w:numPr>
        <w:tabs>
          <w:tab w:val="left" w:pos="980"/>
        </w:tabs>
        <w:ind w:hanging="362"/>
        <w:jc w:val="both"/>
        <w:outlineLvl w:val="1"/>
        <w:rPr>
          <w:b/>
          <w:bCs/>
          <w:sz w:val="24"/>
          <w:szCs w:val="24"/>
        </w:rPr>
      </w:pPr>
      <w:r w:rsidRPr="00D477FC">
        <w:rPr>
          <w:b/>
          <w:bCs/>
          <w:color w:val="0000FF"/>
          <w:sz w:val="24"/>
          <w:szCs w:val="24"/>
        </w:rPr>
        <w:t>Pollution</w:t>
      </w:r>
      <w:r w:rsidRPr="00D477FC">
        <w:rPr>
          <w:b/>
          <w:bCs/>
          <w:color w:val="0000FF"/>
          <w:spacing w:val="-3"/>
          <w:sz w:val="24"/>
          <w:szCs w:val="24"/>
        </w:rPr>
        <w:t xml:space="preserve"> </w:t>
      </w:r>
      <w:r w:rsidRPr="00D477FC">
        <w:rPr>
          <w:b/>
          <w:bCs/>
          <w:color w:val="0000FF"/>
          <w:sz w:val="24"/>
          <w:szCs w:val="24"/>
        </w:rPr>
        <w:t>naturelle</w:t>
      </w:r>
    </w:p>
    <w:p w:rsidR="00D477FC" w:rsidRPr="00D477FC" w:rsidRDefault="00D477FC" w:rsidP="00D477FC">
      <w:pPr>
        <w:numPr>
          <w:ilvl w:val="1"/>
          <w:numId w:val="12"/>
        </w:numPr>
        <w:tabs>
          <w:tab w:val="left" w:pos="979"/>
        </w:tabs>
        <w:spacing w:before="139"/>
        <w:jc w:val="both"/>
        <w:outlineLvl w:val="2"/>
        <w:rPr>
          <w:b/>
          <w:bCs/>
          <w:i/>
          <w:iCs/>
          <w:sz w:val="24"/>
          <w:szCs w:val="24"/>
        </w:rPr>
      </w:pPr>
      <w:r w:rsidRPr="00D477FC">
        <w:rPr>
          <w:b/>
          <w:bCs/>
          <w:i/>
          <w:iCs/>
          <w:sz w:val="24"/>
          <w:szCs w:val="24"/>
        </w:rPr>
        <w:t>Agents</w:t>
      </w:r>
      <w:r w:rsidRPr="00D477FC">
        <w:rPr>
          <w:b/>
          <w:bCs/>
          <w:i/>
          <w:iCs/>
          <w:spacing w:val="-1"/>
          <w:sz w:val="24"/>
          <w:szCs w:val="24"/>
        </w:rPr>
        <w:t xml:space="preserve"> </w:t>
      </w:r>
      <w:r w:rsidRPr="00D477FC">
        <w:rPr>
          <w:b/>
          <w:bCs/>
          <w:i/>
          <w:iCs/>
          <w:sz w:val="24"/>
          <w:szCs w:val="24"/>
        </w:rPr>
        <w:t>physiques</w:t>
      </w:r>
    </w:p>
    <w:p w:rsidR="00D477FC" w:rsidRPr="00D477FC" w:rsidRDefault="00D477FC" w:rsidP="00D477FC">
      <w:pPr>
        <w:spacing w:before="129" w:line="360" w:lineRule="auto"/>
        <w:ind w:left="258" w:right="410" w:firstLine="360"/>
        <w:jc w:val="both"/>
        <w:rPr>
          <w:sz w:val="24"/>
          <w:szCs w:val="24"/>
        </w:rPr>
      </w:pPr>
      <w:r w:rsidRPr="00D477FC">
        <w:rPr>
          <w:sz w:val="24"/>
          <w:szCs w:val="24"/>
        </w:rPr>
        <w:t>Comprend les matières inertes insolubles de toutes dimensions pouvant rester en suspension</w:t>
      </w:r>
      <w:r w:rsidRPr="00D477FC">
        <w:rPr>
          <w:spacing w:val="1"/>
          <w:sz w:val="24"/>
          <w:szCs w:val="24"/>
        </w:rPr>
        <w:t xml:space="preserve"> </w:t>
      </w:r>
      <w:r w:rsidRPr="00D477FC">
        <w:rPr>
          <w:sz w:val="24"/>
          <w:szCs w:val="24"/>
        </w:rPr>
        <w:t>dans l'eau. Elles sont sans activité chimique ou biologique. Que ce soit du sable, du limon ou de</w:t>
      </w:r>
      <w:r w:rsidRPr="00D477FC">
        <w:rPr>
          <w:spacing w:val="1"/>
          <w:sz w:val="24"/>
          <w:szCs w:val="24"/>
        </w:rPr>
        <w:t xml:space="preserve"> </w:t>
      </w:r>
      <w:r w:rsidRPr="00D477FC">
        <w:rPr>
          <w:sz w:val="24"/>
          <w:szCs w:val="24"/>
        </w:rPr>
        <w:t>l'argile,</w:t>
      </w:r>
      <w:r w:rsidRPr="00D477FC">
        <w:rPr>
          <w:spacing w:val="-1"/>
          <w:sz w:val="24"/>
          <w:szCs w:val="24"/>
        </w:rPr>
        <w:t xml:space="preserve"> </w:t>
      </w:r>
      <w:r w:rsidRPr="00D477FC">
        <w:rPr>
          <w:sz w:val="24"/>
          <w:szCs w:val="24"/>
        </w:rPr>
        <w:t>ces</w:t>
      </w:r>
      <w:r w:rsidRPr="00D477FC">
        <w:rPr>
          <w:spacing w:val="1"/>
          <w:sz w:val="24"/>
          <w:szCs w:val="24"/>
        </w:rPr>
        <w:t xml:space="preserve"> </w:t>
      </w:r>
      <w:r w:rsidRPr="00D477FC">
        <w:rPr>
          <w:sz w:val="24"/>
          <w:szCs w:val="24"/>
        </w:rPr>
        <w:t>matières</w:t>
      </w:r>
      <w:r w:rsidRPr="00D477FC">
        <w:rPr>
          <w:spacing w:val="1"/>
          <w:sz w:val="24"/>
          <w:szCs w:val="24"/>
        </w:rPr>
        <w:t xml:space="preserve"> </w:t>
      </w:r>
      <w:r w:rsidRPr="00D477FC">
        <w:rPr>
          <w:sz w:val="24"/>
          <w:szCs w:val="24"/>
        </w:rPr>
        <w:t>sont en</w:t>
      </w:r>
      <w:r w:rsidRPr="00D477FC">
        <w:rPr>
          <w:spacing w:val="-1"/>
          <w:sz w:val="24"/>
          <w:szCs w:val="24"/>
        </w:rPr>
        <w:t xml:space="preserve"> </w:t>
      </w:r>
      <w:r w:rsidRPr="00D477FC">
        <w:rPr>
          <w:sz w:val="24"/>
          <w:szCs w:val="24"/>
        </w:rPr>
        <w:t>grande partie le fait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l'érosion.</w:t>
      </w:r>
    </w:p>
    <w:p w:rsidR="00D477FC" w:rsidRPr="00D477FC" w:rsidRDefault="00D477FC" w:rsidP="00D477FC">
      <w:pPr>
        <w:numPr>
          <w:ilvl w:val="1"/>
          <w:numId w:val="12"/>
        </w:numPr>
        <w:tabs>
          <w:tab w:val="left" w:pos="979"/>
        </w:tabs>
        <w:spacing w:before="8"/>
        <w:jc w:val="both"/>
        <w:outlineLvl w:val="2"/>
        <w:rPr>
          <w:b/>
          <w:bCs/>
          <w:i/>
          <w:iCs/>
          <w:sz w:val="24"/>
          <w:szCs w:val="24"/>
        </w:rPr>
      </w:pPr>
      <w:r w:rsidRPr="00D477FC">
        <w:rPr>
          <w:b/>
          <w:bCs/>
          <w:i/>
          <w:iCs/>
          <w:sz w:val="24"/>
          <w:szCs w:val="24"/>
        </w:rPr>
        <w:t>Agents</w:t>
      </w:r>
      <w:r w:rsidRPr="00D477FC">
        <w:rPr>
          <w:b/>
          <w:bCs/>
          <w:i/>
          <w:iCs/>
          <w:spacing w:val="-2"/>
          <w:sz w:val="24"/>
          <w:szCs w:val="24"/>
        </w:rPr>
        <w:t xml:space="preserve"> </w:t>
      </w:r>
      <w:r w:rsidRPr="00D477FC">
        <w:rPr>
          <w:b/>
          <w:bCs/>
          <w:i/>
          <w:iCs/>
          <w:sz w:val="24"/>
          <w:szCs w:val="24"/>
        </w:rPr>
        <w:t>chimiques</w:t>
      </w:r>
      <w:r w:rsidRPr="00D477FC">
        <w:rPr>
          <w:b/>
          <w:bCs/>
          <w:i/>
          <w:iCs/>
          <w:spacing w:val="-1"/>
          <w:sz w:val="24"/>
          <w:szCs w:val="24"/>
        </w:rPr>
        <w:t xml:space="preserve"> </w:t>
      </w:r>
      <w:r w:rsidRPr="00D477FC">
        <w:rPr>
          <w:b/>
          <w:bCs/>
          <w:i/>
          <w:iCs/>
          <w:sz w:val="24"/>
          <w:szCs w:val="24"/>
        </w:rPr>
        <w:t>organiques</w:t>
      </w:r>
    </w:p>
    <w:p w:rsidR="00D477FC" w:rsidRPr="00D477FC" w:rsidRDefault="00D477FC" w:rsidP="00D477FC">
      <w:pPr>
        <w:spacing w:before="131" w:line="360" w:lineRule="auto"/>
        <w:ind w:left="258" w:right="411" w:firstLine="360"/>
        <w:jc w:val="both"/>
        <w:rPr>
          <w:sz w:val="24"/>
          <w:szCs w:val="24"/>
        </w:rPr>
      </w:pPr>
      <w:r w:rsidRPr="00D477FC">
        <w:rPr>
          <w:sz w:val="24"/>
          <w:szCs w:val="24"/>
        </w:rPr>
        <w:t>Le ruissellement dans les zones végétales entraîne toutes sortes de matières organiques 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cours</w:t>
      </w:r>
      <w:r w:rsidRPr="00D477FC">
        <w:rPr>
          <w:spacing w:val="1"/>
          <w:sz w:val="24"/>
          <w:szCs w:val="24"/>
        </w:rPr>
        <w:t xml:space="preserve"> </w:t>
      </w:r>
      <w:r w:rsidRPr="00D477FC">
        <w:rPr>
          <w:sz w:val="24"/>
          <w:szCs w:val="24"/>
        </w:rPr>
        <w:t>d'eau</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lacs.</w:t>
      </w:r>
      <w:r w:rsidRPr="00D477FC">
        <w:rPr>
          <w:spacing w:val="1"/>
          <w:sz w:val="24"/>
          <w:szCs w:val="24"/>
        </w:rPr>
        <w:t xml:space="preserve"> </w:t>
      </w:r>
      <w:r w:rsidRPr="00D477FC">
        <w:rPr>
          <w:sz w:val="24"/>
          <w:szCs w:val="24"/>
        </w:rPr>
        <w:t>Provenant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dégradation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matières</w:t>
      </w:r>
      <w:r w:rsidRPr="00D477FC">
        <w:rPr>
          <w:spacing w:val="1"/>
          <w:sz w:val="24"/>
          <w:szCs w:val="24"/>
        </w:rPr>
        <w:t xml:space="preserve"> </w:t>
      </w:r>
      <w:r w:rsidRPr="00D477FC">
        <w:rPr>
          <w:sz w:val="24"/>
          <w:szCs w:val="24"/>
        </w:rPr>
        <w:t>végétales,</w:t>
      </w:r>
      <w:r w:rsidRPr="00D477FC">
        <w:rPr>
          <w:spacing w:val="1"/>
          <w:sz w:val="24"/>
          <w:szCs w:val="24"/>
        </w:rPr>
        <w:t xml:space="preserve"> </w:t>
      </w:r>
      <w:r w:rsidRPr="00D477FC">
        <w:rPr>
          <w:sz w:val="24"/>
          <w:szCs w:val="24"/>
        </w:rPr>
        <w:t>elles</w:t>
      </w:r>
      <w:r w:rsidRPr="00D477FC">
        <w:rPr>
          <w:spacing w:val="-57"/>
          <w:sz w:val="24"/>
          <w:szCs w:val="24"/>
        </w:rPr>
        <w:t xml:space="preserve"> </w:t>
      </w:r>
      <w:r w:rsidRPr="00D477FC">
        <w:rPr>
          <w:sz w:val="24"/>
          <w:szCs w:val="24"/>
        </w:rPr>
        <w:t>confèrent une coloration plus ou moins forte à l'eau et la rendent esthétiquement rebutante au</w:t>
      </w:r>
      <w:r w:rsidRPr="00D477FC">
        <w:rPr>
          <w:spacing w:val="1"/>
          <w:sz w:val="24"/>
          <w:szCs w:val="24"/>
        </w:rPr>
        <w:t xml:space="preserve"> </w:t>
      </w:r>
      <w:r w:rsidRPr="00D477FC">
        <w:rPr>
          <w:sz w:val="24"/>
          <w:szCs w:val="24"/>
        </w:rPr>
        <w:t>consommateur.</w:t>
      </w:r>
    </w:p>
    <w:p w:rsidR="00D477FC" w:rsidRPr="00D477FC" w:rsidRDefault="00D477FC" w:rsidP="00D477FC">
      <w:pPr>
        <w:numPr>
          <w:ilvl w:val="1"/>
          <w:numId w:val="12"/>
        </w:numPr>
        <w:tabs>
          <w:tab w:val="left" w:pos="979"/>
        </w:tabs>
        <w:spacing w:before="7"/>
        <w:jc w:val="both"/>
        <w:outlineLvl w:val="2"/>
        <w:rPr>
          <w:b/>
          <w:bCs/>
          <w:i/>
          <w:iCs/>
          <w:sz w:val="24"/>
          <w:szCs w:val="24"/>
        </w:rPr>
      </w:pPr>
      <w:r w:rsidRPr="00D477FC">
        <w:rPr>
          <w:b/>
          <w:bCs/>
          <w:i/>
          <w:iCs/>
          <w:sz w:val="24"/>
          <w:szCs w:val="24"/>
        </w:rPr>
        <w:t>Agents</w:t>
      </w:r>
      <w:r w:rsidRPr="00D477FC">
        <w:rPr>
          <w:b/>
          <w:bCs/>
          <w:i/>
          <w:iCs/>
          <w:spacing w:val="-1"/>
          <w:sz w:val="24"/>
          <w:szCs w:val="24"/>
        </w:rPr>
        <w:t xml:space="preserve"> </w:t>
      </w:r>
      <w:r w:rsidRPr="00D477FC">
        <w:rPr>
          <w:b/>
          <w:bCs/>
          <w:i/>
          <w:iCs/>
          <w:sz w:val="24"/>
          <w:szCs w:val="24"/>
        </w:rPr>
        <w:t>chimiques</w:t>
      </w:r>
      <w:r w:rsidRPr="00D477FC">
        <w:rPr>
          <w:b/>
          <w:bCs/>
          <w:i/>
          <w:iCs/>
          <w:spacing w:val="-2"/>
          <w:sz w:val="24"/>
          <w:szCs w:val="24"/>
        </w:rPr>
        <w:t xml:space="preserve"> </w:t>
      </w:r>
      <w:r w:rsidRPr="00D477FC">
        <w:rPr>
          <w:b/>
          <w:bCs/>
          <w:i/>
          <w:iCs/>
          <w:sz w:val="24"/>
          <w:szCs w:val="24"/>
        </w:rPr>
        <w:t>inorganiques</w:t>
      </w:r>
    </w:p>
    <w:p w:rsidR="00D477FC" w:rsidRPr="00D477FC" w:rsidRDefault="00D477FC" w:rsidP="00D477FC">
      <w:pPr>
        <w:spacing w:before="129" w:line="360" w:lineRule="auto"/>
        <w:ind w:left="258" w:right="409" w:firstLine="360"/>
        <w:jc w:val="both"/>
        <w:rPr>
          <w:sz w:val="24"/>
          <w:szCs w:val="24"/>
        </w:rPr>
      </w:pPr>
      <w:r w:rsidRPr="00D477FC">
        <w:rPr>
          <w:sz w:val="24"/>
          <w:szCs w:val="24"/>
        </w:rPr>
        <w:t>Les</w:t>
      </w:r>
      <w:r w:rsidRPr="00D477FC">
        <w:rPr>
          <w:spacing w:val="1"/>
          <w:sz w:val="24"/>
          <w:szCs w:val="24"/>
        </w:rPr>
        <w:t xml:space="preserve"> </w:t>
      </w:r>
      <w:r w:rsidRPr="00D477FC">
        <w:rPr>
          <w:sz w:val="24"/>
          <w:szCs w:val="24"/>
        </w:rPr>
        <w:t>polluants</w:t>
      </w:r>
      <w:r w:rsidRPr="00D477FC">
        <w:rPr>
          <w:spacing w:val="1"/>
          <w:sz w:val="24"/>
          <w:szCs w:val="24"/>
        </w:rPr>
        <w:t xml:space="preserve"> </w:t>
      </w:r>
      <w:r w:rsidRPr="00D477FC">
        <w:rPr>
          <w:sz w:val="24"/>
          <w:szCs w:val="24"/>
        </w:rPr>
        <w:t>chimiques</w:t>
      </w:r>
      <w:r w:rsidRPr="00D477FC">
        <w:rPr>
          <w:spacing w:val="1"/>
          <w:sz w:val="24"/>
          <w:szCs w:val="24"/>
        </w:rPr>
        <w:t xml:space="preserve"> </w:t>
      </w:r>
      <w:r w:rsidRPr="00D477FC">
        <w:rPr>
          <w:sz w:val="24"/>
          <w:szCs w:val="24"/>
        </w:rPr>
        <w:t>inorganiques</w:t>
      </w:r>
      <w:r w:rsidRPr="00D477FC">
        <w:rPr>
          <w:spacing w:val="1"/>
          <w:sz w:val="24"/>
          <w:szCs w:val="24"/>
        </w:rPr>
        <w:t xml:space="preserve"> </w:t>
      </w:r>
      <w:r w:rsidRPr="00D477FC">
        <w:rPr>
          <w:sz w:val="24"/>
          <w:szCs w:val="24"/>
        </w:rPr>
        <w:t>apparaissent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eaux</w:t>
      </w:r>
      <w:r w:rsidRPr="00D477FC">
        <w:rPr>
          <w:spacing w:val="1"/>
          <w:sz w:val="24"/>
          <w:szCs w:val="24"/>
        </w:rPr>
        <w:t xml:space="preserve"> </w:t>
      </w:r>
      <w:r w:rsidRPr="00D477FC">
        <w:rPr>
          <w:sz w:val="24"/>
          <w:szCs w:val="24"/>
        </w:rPr>
        <w:t>lorsque</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sol</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formations</w:t>
      </w:r>
      <w:r w:rsidRPr="00D477FC">
        <w:rPr>
          <w:spacing w:val="1"/>
          <w:sz w:val="24"/>
          <w:szCs w:val="24"/>
        </w:rPr>
        <w:t xml:space="preserve"> </w:t>
      </w:r>
      <w:r w:rsidRPr="00D477FC">
        <w:rPr>
          <w:sz w:val="24"/>
          <w:szCs w:val="24"/>
        </w:rPr>
        <w:t>géologiques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lessivés</w:t>
      </w:r>
      <w:r w:rsidRPr="00D477FC">
        <w:rPr>
          <w:spacing w:val="1"/>
          <w:sz w:val="24"/>
          <w:szCs w:val="24"/>
        </w:rPr>
        <w:t xml:space="preserve"> </w:t>
      </w:r>
      <w:r w:rsidRPr="00D477FC">
        <w:rPr>
          <w:sz w:val="24"/>
          <w:szCs w:val="24"/>
        </w:rPr>
        <w:t>par</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précipitations.</w:t>
      </w:r>
      <w:r w:rsidRPr="00D477FC">
        <w:rPr>
          <w:spacing w:val="1"/>
          <w:sz w:val="24"/>
          <w:szCs w:val="24"/>
        </w:rPr>
        <w:t xml:space="preserve"> </w:t>
      </w:r>
      <w:r w:rsidRPr="00D477FC">
        <w:rPr>
          <w:sz w:val="24"/>
          <w:szCs w:val="24"/>
        </w:rPr>
        <w:t>Ce</w:t>
      </w:r>
      <w:r w:rsidRPr="00D477FC">
        <w:rPr>
          <w:spacing w:val="1"/>
          <w:sz w:val="24"/>
          <w:szCs w:val="24"/>
        </w:rPr>
        <w:t xml:space="preserve"> </w:t>
      </w:r>
      <w:r w:rsidRPr="00D477FC">
        <w:rPr>
          <w:sz w:val="24"/>
          <w:szCs w:val="24"/>
        </w:rPr>
        <w:t>lessivage</w:t>
      </w:r>
      <w:r w:rsidRPr="00D477FC">
        <w:rPr>
          <w:spacing w:val="1"/>
          <w:sz w:val="24"/>
          <w:szCs w:val="24"/>
        </w:rPr>
        <w:t xml:space="preserve"> </w:t>
      </w:r>
      <w:r w:rsidRPr="00D477FC">
        <w:rPr>
          <w:sz w:val="24"/>
          <w:szCs w:val="24"/>
        </w:rPr>
        <w:t>provoque</w:t>
      </w:r>
      <w:r w:rsidRPr="00D477FC">
        <w:rPr>
          <w:spacing w:val="1"/>
          <w:sz w:val="24"/>
          <w:szCs w:val="24"/>
        </w:rPr>
        <w:t xml:space="preserve"> </w:t>
      </w:r>
      <w:r w:rsidRPr="00D477FC">
        <w:rPr>
          <w:sz w:val="24"/>
          <w:szCs w:val="24"/>
        </w:rPr>
        <w:t>une</w:t>
      </w:r>
      <w:r w:rsidRPr="00D477FC">
        <w:rPr>
          <w:spacing w:val="1"/>
          <w:sz w:val="24"/>
          <w:szCs w:val="24"/>
        </w:rPr>
        <w:t xml:space="preserve"> </w:t>
      </w:r>
      <w:r w:rsidRPr="00D477FC">
        <w:rPr>
          <w:sz w:val="24"/>
          <w:szCs w:val="24"/>
        </w:rPr>
        <w:t>solubilisation des sels constituants de la lithosphère et la présence d'ions plus ou moins toxiques</w:t>
      </w:r>
      <w:r w:rsidRPr="00D477FC">
        <w:rPr>
          <w:spacing w:val="1"/>
          <w:sz w:val="24"/>
          <w:szCs w:val="24"/>
        </w:rPr>
        <w:t xml:space="preserve"> </w:t>
      </w:r>
      <w:r w:rsidRPr="00D477FC">
        <w:rPr>
          <w:sz w:val="24"/>
          <w:szCs w:val="24"/>
        </w:rPr>
        <w:t>dans les eaux de drainage. La nature géologique du terrain conditionne les types d'ions qui s'y</w:t>
      </w:r>
      <w:r w:rsidRPr="00D477FC">
        <w:rPr>
          <w:spacing w:val="1"/>
          <w:sz w:val="24"/>
          <w:szCs w:val="24"/>
        </w:rPr>
        <w:t xml:space="preserve"> </w:t>
      </w:r>
      <w:r w:rsidRPr="00D477FC">
        <w:rPr>
          <w:sz w:val="24"/>
          <w:szCs w:val="24"/>
        </w:rPr>
        <w:t>trouvent. La quantité et la qualité de la précipitation déterminent l'intensité du phénomène. Le</w:t>
      </w:r>
      <w:r w:rsidRPr="00D477FC">
        <w:rPr>
          <w:spacing w:val="1"/>
          <w:sz w:val="24"/>
          <w:szCs w:val="24"/>
        </w:rPr>
        <w:t xml:space="preserve"> </w:t>
      </w:r>
      <w:r w:rsidRPr="00D477FC">
        <w:rPr>
          <w:sz w:val="24"/>
          <w:szCs w:val="24"/>
        </w:rPr>
        <w:t>facteur</w:t>
      </w:r>
      <w:r w:rsidRPr="00D477FC">
        <w:rPr>
          <w:spacing w:val="-1"/>
          <w:sz w:val="24"/>
          <w:szCs w:val="24"/>
        </w:rPr>
        <w:t xml:space="preserve"> </w:t>
      </w:r>
      <w:r w:rsidRPr="00D477FC">
        <w:rPr>
          <w:sz w:val="24"/>
          <w:szCs w:val="24"/>
        </w:rPr>
        <w:t>humain</w:t>
      </w:r>
      <w:r w:rsidRPr="00D477FC">
        <w:rPr>
          <w:spacing w:val="-1"/>
          <w:sz w:val="24"/>
          <w:szCs w:val="24"/>
        </w:rPr>
        <w:t xml:space="preserve"> </w:t>
      </w:r>
      <w:r w:rsidRPr="00D477FC">
        <w:rPr>
          <w:sz w:val="24"/>
          <w:szCs w:val="24"/>
        </w:rPr>
        <w:t>agira ici</w:t>
      </w:r>
      <w:r w:rsidRPr="00D477FC">
        <w:rPr>
          <w:spacing w:val="-1"/>
          <w:sz w:val="24"/>
          <w:szCs w:val="24"/>
        </w:rPr>
        <w:t xml:space="preserve"> </w:t>
      </w:r>
      <w:r w:rsidRPr="00D477FC">
        <w:rPr>
          <w:sz w:val="24"/>
          <w:szCs w:val="24"/>
        </w:rPr>
        <w:t>comme catalyseur</w:t>
      </w:r>
      <w:r w:rsidRPr="00D477FC">
        <w:rPr>
          <w:spacing w:val="1"/>
          <w:sz w:val="24"/>
          <w:szCs w:val="24"/>
        </w:rPr>
        <w:t xml:space="preserve"> </w:t>
      </w:r>
      <w:r w:rsidRPr="00D477FC">
        <w:rPr>
          <w:sz w:val="24"/>
          <w:szCs w:val="24"/>
        </w:rPr>
        <w:t>important.</w:t>
      </w:r>
    </w:p>
    <w:p w:rsidR="00D477FC" w:rsidRPr="00D477FC" w:rsidRDefault="00D477FC" w:rsidP="00D477FC">
      <w:pPr>
        <w:numPr>
          <w:ilvl w:val="1"/>
          <w:numId w:val="12"/>
        </w:numPr>
        <w:tabs>
          <w:tab w:val="left" w:pos="979"/>
        </w:tabs>
        <w:spacing w:before="7"/>
        <w:jc w:val="both"/>
        <w:outlineLvl w:val="2"/>
        <w:rPr>
          <w:b/>
          <w:bCs/>
          <w:i/>
          <w:iCs/>
          <w:sz w:val="24"/>
          <w:szCs w:val="24"/>
        </w:rPr>
      </w:pPr>
      <w:r w:rsidRPr="00D477FC">
        <w:rPr>
          <w:b/>
          <w:bCs/>
          <w:i/>
          <w:iCs/>
          <w:sz w:val="24"/>
          <w:szCs w:val="24"/>
        </w:rPr>
        <w:t>Agents</w:t>
      </w:r>
      <w:r w:rsidRPr="00D477FC">
        <w:rPr>
          <w:b/>
          <w:bCs/>
          <w:i/>
          <w:iCs/>
          <w:spacing w:val="-2"/>
          <w:sz w:val="24"/>
          <w:szCs w:val="24"/>
        </w:rPr>
        <w:t xml:space="preserve"> </w:t>
      </w:r>
      <w:r w:rsidRPr="00D477FC">
        <w:rPr>
          <w:b/>
          <w:bCs/>
          <w:i/>
          <w:iCs/>
          <w:sz w:val="24"/>
          <w:szCs w:val="24"/>
        </w:rPr>
        <w:t>biologiques</w:t>
      </w:r>
    </w:p>
    <w:p w:rsidR="00D477FC" w:rsidRPr="00D477FC" w:rsidRDefault="00D477FC" w:rsidP="00D477FC">
      <w:pPr>
        <w:spacing w:before="132" w:line="360" w:lineRule="auto"/>
        <w:ind w:left="258" w:right="416" w:firstLine="360"/>
        <w:jc w:val="both"/>
        <w:rPr>
          <w:sz w:val="24"/>
          <w:szCs w:val="24"/>
        </w:rPr>
      </w:pPr>
      <w:r w:rsidRPr="00D477FC">
        <w:rPr>
          <w:sz w:val="24"/>
          <w:szCs w:val="24"/>
        </w:rPr>
        <w:t>Les cours d'eau contiennent une multitude d'organismes de toutes tailles formant des chaînes</w:t>
      </w:r>
      <w:r w:rsidRPr="00D477FC">
        <w:rPr>
          <w:spacing w:val="1"/>
          <w:sz w:val="24"/>
          <w:szCs w:val="24"/>
        </w:rPr>
        <w:t xml:space="preserve"> </w:t>
      </w:r>
      <w:r w:rsidRPr="00D477FC">
        <w:rPr>
          <w:sz w:val="24"/>
          <w:szCs w:val="24"/>
        </w:rPr>
        <w:t>alimentaires spécifiques. L'apport naturel d'éléments organiques ou inorganiques peut modifier</w:t>
      </w:r>
      <w:r w:rsidRPr="00D477FC">
        <w:rPr>
          <w:spacing w:val="1"/>
          <w:sz w:val="24"/>
          <w:szCs w:val="24"/>
        </w:rPr>
        <w:t xml:space="preserve"> </w:t>
      </w:r>
      <w:r w:rsidRPr="00D477FC">
        <w:rPr>
          <w:sz w:val="24"/>
          <w:szCs w:val="24"/>
        </w:rPr>
        <w:t>ces équilibres de façon temporaire ou permanente en favorisant ou en inhibant la croissance de</w:t>
      </w:r>
      <w:r w:rsidRPr="00D477FC">
        <w:rPr>
          <w:spacing w:val="1"/>
          <w:sz w:val="24"/>
          <w:szCs w:val="24"/>
        </w:rPr>
        <w:t xml:space="preserve"> </w:t>
      </w:r>
      <w:r w:rsidRPr="00D477FC">
        <w:rPr>
          <w:sz w:val="24"/>
          <w:szCs w:val="24"/>
        </w:rPr>
        <w:t>certains organismes. De plus, des organismes étrangers peuvent être injectés dans le milieu</w:t>
      </w:r>
      <w:r w:rsidRPr="00D477FC">
        <w:rPr>
          <w:spacing w:val="1"/>
          <w:sz w:val="24"/>
          <w:szCs w:val="24"/>
        </w:rPr>
        <w:t xml:space="preserve"> </w:t>
      </w:r>
      <w:r w:rsidRPr="00D477FC">
        <w:rPr>
          <w:sz w:val="24"/>
          <w:szCs w:val="24"/>
        </w:rPr>
        <w:t>aquatique.</w:t>
      </w:r>
      <w:r w:rsidRPr="00D477FC">
        <w:rPr>
          <w:spacing w:val="-1"/>
          <w:sz w:val="24"/>
          <w:szCs w:val="24"/>
        </w:rPr>
        <w:t xml:space="preserve"> </w:t>
      </w:r>
      <w:r w:rsidRPr="00D477FC">
        <w:rPr>
          <w:sz w:val="24"/>
          <w:szCs w:val="24"/>
        </w:rPr>
        <w:t>Il</w:t>
      </w:r>
      <w:r w:rsidRPr="00D477FC">
        <w:rPr>
          <w:spacing w:val="-1"/>
          <w:sz w:val="24"/>
          <w:szCs w:val="24"/>
        </w:rPr>
        <w:t xml:space="preserve"> </w:t>
      </w:r>
      <w:r w:rsidRPr="00D477FC">
        <w:rPr>
          <w:sz w:val="24"/>
          <w:szCs w:val="24"/>
        </w:rPr>
        <w:t>s'agit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voir si</w:t>
      </w:r>
      <w:r w:rsidRPr="00D477FC">
        <w:rPr>
          <w:spacing w:val="-1"/>
          <w:sz w:val="24"/>
          <w:szCs w:val="24"/>
        </w:rPr>
        <w:t xml:space="preserve"> </w:t>
      </w:r>
      <w:r w:rsidRPr="00D477FC">
        <w:rPr>
          <w:sz w:val="24"/>
          <w:szCs w:val="24"/>
        </w:rPr>
        <w:t>ceux-ci</w:t>
      </w:r>
      <w:r w:rsidRPr="00D477FC">
        <w:rPr>
          <w:spacing w:val="-2"/>
          <w:sz w:val="24"/>
          <w:szCs w:val="24"/>
        </w:rPr>
        <w:t xml:space="preserve"> </w:t>
      </w:r>
      <w:r w:rsidRPr="00D477FC">
        <w:rPr>
          <w:sz w:val="24"/>
          <w:szCs w:val="24"/>
        </w:rPr>
        <w:t>nuisent</w:t>
      </w:r>
      <w:r w:rsidRPr="00D477FC">
        <w:rPr>
          <w:spacing w:val="-2"/>
          <w:sz w:val="24"/>
          <w:szCs w:val="24"/>
        </w:rPr>
        <w:t xml:space="preserve"> </w:t>
      </w:r>
      <w:r w:rsidRPr="00D477FC">
        <w:rPr>
          <w:sz w:val="24"/>
          <w:szCs w:val="24"/>
        </w:rPr>
        <w:t>aux êtres humains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30"/>
        </w:numPr>
        <w:tabs>
          <w:tab w:val="left" w:pos="685"/>
        </w:tabs>
        <w:spacing w:before="87" w:line="360" w:lineRule="auto"/>
        <w:ind w:left="618" w:right="7361"/>
        <w:jc w:val="both"/>
        <w:outlineLvl w:val="1"/>
        <w:rPr>
          <w:b/>
          <w:bCs/>
          <w:color w:val="FF0000"/>
          <w:sz w:val="24"/>
          <w:szCs w:val="24"/>
        </w:rPr>
      </w:pPr>
      <w:r w:rsidRPr="00D477FC">
        <w:rPr>
          <w:bCs/>
          <w:sz w:val="24"/>
          <w:szCs w:val="24"/>
        </w:rPr>
        <w:lastRenderedPageBreak/>
        <w:tab/>
      </w:r>
      <w:r w:rsidRPr="00D477FC">
        <w:rPr>
          <w:b/>
          <w:bCs/>
          <w:color w:val="FF0000"/>
          <w:sz w:val="24"/>
          <w:szCs w:val="24"/>
        </w:rPr>
        <w:t>Pollution Nucléaire</w:t>
      </w:r>
      <w:r w:rsidRPr="00D477FC">
        <w:rPr>
          <w:b/>
          <w:bCs/>
          <w:color w:val="FF0000"/>
          <w:spacing w:val="-57"/>
          <w:sz w:val="24"/>
          <w:szCs w:val="24"/>
        </w:rPr>
        <w:t xml:space="preserve"> </w:t>
      </w:r>
      <w:r w:rsidRPr="00D477FC">
        <w:rPr>
          <w:b/>
          <w:bCs/>
          <w:color w:val="3333FF"/>
          <w:sz w:val="24"/>
          <w:szCs w:val="24"/>
        </w:rPr>
        <w:t>6.1.Introduction</w:t>
      </w:r>
    </w:p>
    <w:p w:rsidR="00D477FC" w:rsidRPr="00D477FC" w:rsidRDefault="00D477FC" w:rsidP="00D477FC">
      <w:pPr>
        <w:spacing w:line="360" w:lineRule="auto"/>
        <w:ind w:left="258" w:right="412" w:firstLine="426"/>
        <w:jc w:val="both"/>
        <w:rPr>
          <w:sz w:val="24"/>
          <w:szCs w:val="24"/>
        </w:rPr>
      </w:pPr>
      <w:r w:rsidRPr="00D477FC">
        <w:rPr>
          <w:sz w:val="24"/>
          <w:szCs w:val="24"/>
        </w:rPr>
        <w:t>Parmi</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différents</w:t>
      </w:r>
      <w:r w:rsidRPr="00D477FC">
        <w:rPr>
          <w:spacing w:val="1"/>
          <w:sz w:val="24"/>
          <w:szCs w:val="24"/>
        </w:rPr>
        <w:t xml:space="preserve"> </w:t>
      </w:r>
      <w:r w:rsidRPr="00D477FC">
        <w:rPr>
          <w:sz w:val="24"/>
          <w:szCs w:val="24"/>
        </w:rPr>
        <w:t>types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du</w:t>
      </w:r>
      <w:r w:rsidRPr="00D477FC">
        <w:rPr>
          <w:spacing w:val="1"/>
          <w:sz w:val="24"/>
          <w:szCs w:val="24"/>
        </w:rPr>
        <w:t xml:space="preserve"> </w:t>
      </w:r>
      <w:r w:rsidRPr="00D477FC">
        <w:rPr>
          <w:sz w:val="24"/>
          <w:szCs w:val="24"/>
        </w:rPr>
        <w:t>milieu,</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pollution</w:t>
      </w:r>
      <w:r w:rsidRPr="00D477FC">
        <w:rPr>
          <w:spacing w:val="1"/>
          <w:sz w:val="24"/>
          <w:szCs w:val="24"/>
        </w:rPr>
        <w:t xml:space="preserve"> </w:t>
      </w:r>
      <w:r w:rsidRPr="00D477FC">
        <w:rPr>
          <w:sz w:val="24"/>
          <w:szCs w:val="24"/>
        </w:rPr>
        <w:t>radioactive</w:t>
      </w:r>
      <w:r w:rsidRPr="00D477FC">
        <w:rPr>
          <w:spacing w:val="1"/>
          <w:sz w:val="24"/>
          <w:szCs w:val="24"/>
        </w:rPr>
        <w:t xml:space="preserve"> </w:t>
      </w:r>
      <w:r w:rsidRPr="00D477FC">
        <w:rPr>
          <w:sz w:val="24"/>
          <w:szCs w:val="24"/>
        </w:rPr>
        <w:t>est</w:t>
      </w:r>
      <w:r w:rsidRPr="00D477FC">
        <w:rPr>
          <w:spacing w:val="1"/>
          <w:sz w:val="24"/>
          <w:szCs w:val="24"/>
        </w:rPr>
        <w:t xml:space="preserve"> </w:t>
      </w:r>
      <w:r w:rsidRPr="00D477FC">
        <w:rPr>
          <w:sz w:val="24"/>
          <w:szCs w:val="24"/>
        </w:rPr>
        <w:t>incontestablement celle qui est la plus mal connue, et cependant c'est aussi celle qui a suscité les</w:t>
      </w:r>
      <w:r w:rsidRPr="00D477FC">
        <w:rPr>
          <w:spacing w:val="1"/>
          <w:sz w:val="24"/>
          <w:szCs w:val="24"/>
        </w:rPr>
        <w:t xml:space="preserve"> </w:t>
      </w:r>
      <w:r w:rsidRPr="00D477FC">
        <w:rPr>
          <w:sz w:val="24"/>
          <w:szCs w:val="24"/>
        </w:rPr>
        <w:t>mesures</w:t>
      </w:r>
      <w:r w:rsidRPr="00D477FC">
        <w:rPr>
          <w:spacing w:val="-1"/>
          <w:sz w:val="24"/>
          <w:szCs w:val="24"/>
        </w:rPr>
        <w:t xml:space="preserve"> </w:t>
      </w:r>
      <w:r w:rsidRPr="00D477FC">
        <w:rPr>
          <w:sz w:val="24"/>
          <w:szCs w:val="24"/>
        </w:rPr>
        <w:t>de protection</w:t>
      </w:r>
      <w:r w:rsidRPr="00D477FC">
        <w:rPr>
          <w:spacing w:val="-1"/>
          <w:sz w:val="24"/>
          <w:szCs w:val="24"/>
        </w:rPr>
        <w:t xml:space="preserve"> </w:t>
      </w:r>
      <w:r w:rsidRPr="00D477FC">
        <w:rPr>
          <w:sz w:val="24"/>
          <w:szCs w:val="24"/>
        </w:rPr>
        <w:t>à la</w:t>
      </w:r>
      <w:r w:rsidRPr="00D477FC">
        <w:rPr>
          <w:spacing w:val="-1"/>
          <w:sz w:val="24"/>
          <w:szCs w:val="24"/>
        </w:rPr>
        <w:t xml:space="preserve"> </w:t>
      </w:r>
      <w:r w:rsidRPr="00D477FC">
        <w:rPr>
          <w:sz w:val="24"/>
          <w:szCs w:val="24"/>
        </w:rPr>
        <w:t>fois les</w:t>
      </w:r>
      <w:r w:rsidRPr="00D477FC">
        <w:rPr>
          <w:spacing w:val="-1"/>
          <w:sz w:val="24"/>
          <w:szCs w:val="24"/>
        </w:rPr>
        <w:t xml:space="preserve"> </w:t>
      </w:r>
      <w:r w:rsidRPr="00D477FC">
        <w:rPr>
          <w:sz w:val="24"/>
          <w:szCs w:val="24"/>
        </w:rPr>
        <w:t>plus sévères et</w:t>
      </w:r>
      <w:r w:rsidRPr="00D477FC">
        <w:rPr>
          <w:spacing w:val="-3"/>
          <w:sz w:val="24"/>
          <w:szCs w:val="24"/>
        </w:rPr>
        <w:t xml:space="preserve"> </w:t>
      </w:r>
      <w:r w:rsidRPr="00D477FC">
        <w:rPr>
          <w:sz w:val="24"/>
          <w:szCs w:val="24"/>
        </w:rPr>
        <w:t>les plus</w:t>
      </w:r>
      <w:r w:rsidRPr="00D477FC">
        <w:rPr>
          <w:spacing w:val="-1"/>
          <w:sz w:val="24"/>
          <w:szCs w:val="24"/>
        </w:rPr>
        <w:t xml:space="preserve"> </w:t>
      </w:r>
      <w:r w:rsidRPr="00D477FC">
        <w:rPr>
          <w:sz w:val="24"/>
          <w:szCs w:val="24"/>
        </w:rPr>
        <w:t>scientifiquement</w:t>
      </w:r>
      <w:r w:rsidRPr="00D477FC">
        <w:rPr>
          <w:spacing w:val="3"/>
          <w:sz w:val="24"/>
          <w:szCs w:val="24"/>
        </w:rPr>
        <w:t xml:space="preserve"> </w:t>
      </w:r>
      <w:r w:rsidRPr="00D477FC">
        <w:rPr>
          <w:sz w:val="24"/>
          <w:szCs w:val="24"/>
        </w:rPr>
        <w:t>établies.</w:t>
      </w:r>
    </w:p>
    <w:p w:rsidR="00D477FC" w:rsidRPr="00D477FC" w:rsidRDefault="00D477FC" w:rsidP="00D477FC">
      <w:pPr>
        <w:spacing w:line="360" w:lineRule="auto"/>
        <w:ind w:left="258" w:right="410" w:firstLine="426"/>
        <w:jc w:val="both"/>
        <w:rPr>
          <w:sz w:val="24"/>
          <w:szCs w:val="24"/>
        </w:rPr>
      </w:pPr>
      <w:r w:rsidRPr="00D477FC">
        <w:rPr>
          <w:sz w:val="24"/>
          <w:szCs w:val="24"/>
        </w:rPr>
        <w:t>Certes, la pollution radioactive a ses propres caractéristiques,</w:t>
      </w:r>
      <w:r w:rsidRPr="00D477FC">
        <w:rPr>
          <w:spacing w:val="1"/>
          <w:sz w:val="24"/>
          <w:szCs w:val="24"/>
        </w:rPr>
        <w:t xml:space="preserve"> </w:t>
      </w:r>
      <w:r w:rsidRPr="00D477FC">
        <w:rPr>
          <w:sz w:val="24"/>
          <w:szCs w:val="24"/>
        </w:rPr>
        <w:t>mais du point de vue de</w:t>
      </w:r>
      <w:r w:rsidRPr="00D477FC">
        <w:rPr>
          <w:spacing w:val="1"/>
          <w:sz w:val="24"/>
          <w:szCs w:val="24"/>
        </w:rPr>
        <w:t xml:space="preserve"> </w:t>
      </w:r>
      <w:r w:rsidRPr="00D477FC">
        <w:rPr>
          <w:sz w:val="24"/>
          <w:szCs w:val="24"/>
        </w:rPr>
        <w:t>l'homme et de l'écologie, c'est une pollution parmi les autres et les risques qui en résultent</w:t>
      </w:r>
      <w:r w:rsidRPr="00D477FC">
        <w:rPr>
          <w:spacing w:val="1"/>
          <w:sz w:val="24"/>
          <w:szCs w:val="24"/>
        </w:rPr>
        <w:t xml:space="preserve"> </w:t>
      </w:r>
      <w:r w:rsidRPr="00D477FC">
        <w:rPr>
          <w:sz w:val="24"/>
          <w:szCs w:val="24"/>
        </w:rPr>
        <w:t>devraient</w:t>
      </w:r>
      <w:r w:rsidRPr="00D477FC">
        <w:rPr>
          <w:spacing w:val="-1"/>
          <w:sz w:val="24"/>
          <w:szCs w:val="24"/>
        </w:rPr>
        <w:t xml:space="preserve"> </w:t>
      </w:r>
      <w:r w:rsidRPr="00D477FC">
        <w:rPr>
          <w:sz w:val="24"/>
          <w:szCs w:val="24"/>
        </w:rPr>
        <w:t>être</w:t>
      </w:r>
      <w:r w:rsidRPr="00D477FC">
        <w:rPr>
          <w:spacing w:val="1"/>
          <w:sz w:val="24"/>
          <w:szCs w:val="24"/>
        </w:rPr>
        <w:t xml:space="preserve"> </w:t>
      </w:r>
      <w:r w:rsidRPr="00D477FC">
        <w:rPr>
          <w:sz w:val="24"/>
          <w:szCs w:val="24"/>
        </w:rPr>
        <w:t>évalués sur les mêmes bases.</w:t>
      </w:r>
    </w:p>
    <w:p w:rsidR="00D477FC" w:rsidRPr="00D477FC" w:rsidRDefault="00D477FC" w:rsidP="00D477FC">
      <w:pPr>
        <w:spacing w:line="360" w:lineRule="auto"/>
        <w:ind w:left="258" w:right="411" w:firstLine="426"/>
        <w:jc w:val="both"/>
        <w:rPr>
          <w:sz w:val="24"/>
          <w:szCs w:val="24"/>
        </w:rPr>
      </w:pPr>
      <w:r w:rsidRPr="00D477FC">
        <w:rPr>
          <w:sz w:val="24"/>
          <w:szCs w:val="24"/>
        </w:rPr>
        <w:t>Le développement de la production d'énergie nucléaire, ainsi que la multiplicité des usages</w:t>
      </w:r>
      <w:r w:rsidRPr="00D477FC">
        <w:rPr>
          <w:spacing w:val="1"/>
          <w:sz w:val="24"/>
          <w:szCs w:val="24"/>
        </w:rPr>
        <w:t xml:space="preserve"> </w:t>
      </w:r>
      <w:r w:rsidRPr="00D477FC">
        <w:rPr>
          <w:sz w:val="24"/>
          <w:szCs w:val="24"/>
        </w:rPr>
        <w:t>sans</w:t>
      </w:r>
      <w:r w:rsidRPr="00D477FC">
        <w:rPr>
          <w:spacing w:val="1"/>
          <w:sz w:val="24"/>
          <w:szCs w:val="24"/>
        </w:rPr>
        <w:t xml:space="preserve"> </w:t>
      </w:r>
      <w:r w:rsidRPr="00D477FC">
        <w:rPr>
          <w:sz w:val="24"/>
          <w:szCs w:val="24"/>
        </w:rPr>
        <w:t>cesse</w:t>
      </w:r>
      <w:r w:rsidRPr="00D477FC">
        <w:rPr>
          <w:spacing w:val="1"/>
          <w:sz w:val="24"/>
          <w:szCs w:val="24"/>
        </w:rPr>
        <w:t xml:space="preserve"> </w:t>
      </w:r>
      <w:r w:rsidRPr="00D477FC">
        <w:rPr>
          <w:sz w:val="24"/>
          <w:szCs w:val="24"/>
        </w:rPr>
        <w:t>croissants</w:t>
      </w:r>
      <w:r w:rsidRPr="00D477FC">
        <w:rPr>
          <w:spacing w:val="1"/>
          <w:sz w:val="24"/>
          <w:szCs w:val="24"/>
        </w:rPr>
        <w:t xml:space="preserve"> </w:t>
      </w:r>
      <w:r w:rsidRPr="00D477FC">
        <w:rPr>
          <w:sz w:val="24"/>
          <w:szCs w:val="24"/>
        </w:rPr>
        <w:t>des</w:t>
      </w:r>
      <w:r w:rsidRPr="00D477FC">
        <w:rPr>
          <w:spacing w:val="1"/>
          <w:sz w:val="24"/>
          <w:szCs w:val="24"/>
        </w:rPr>
        <w:t xml:space="preserve"> </w:t>
      </w:r>
      <w:proofErr w:type="spellStart"/>
      <w:r w:rsidRPr="00D477FC">
        <w:rPr>
          <w:sz w:val="24"/>
          <w:szCs w:val="24"/>
        </w:rPr>
        <w:t>radioisotopes</w:t>
      </w:r>
      <w:proofErr w:type="spellEnd"/>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recherche,</w:t>
      </w:r>
      <w:r w:rsidRPr="00D477FC">
        <w:rPr>
          <w:spacing w:val="1"/>
          <w:sz w:val="24"/>
          <w:szCs w:val="24"/>
        </w:rPr>
        <w:t xml:space="preserve"> </w:t>
      </w:r>
      <w:r w:rsidRPr="00D477FC">
        <w:rPr>
          <w:sz w:val="24"/>
          <w:szCs w:val="24"/>
        </w:rPr>
        <w:t>l'industrie,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médecine,</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inévitablement liés à la production de déchets ou d'effluents radioactifs dont il faut bien se</w:t>
      </w:r>
      <w:r w:rsidRPr="00D477FC">
        <w:rPr>
          <w:spacing w:val="1"/>
          <w:sz w:val="24"/>
          <w:szCs w:val="24"/>
        </w:rPr>
        <w:t xml:space="preserve"> </w:t>
      </w:r>
      <w:r w:rsidRPr="00D477FC">
        <w:rPr>
          <w:sz w:val="24"/>
          <w:szCs w:val="24"/>
        </w:rPr>
        <w:t>débarrasser d'une façon ou d'une autre, le traitement et l'évacuation de ces déchets constitue donc</w:t>
      </w:r>
      <w:r w:rsidRPr="00D477FC">
        <w:rPr>
          <w:spacing w:val="-57"/>
          <w:sz w:val="24"/>
          <w:szCs w:val="24"/>
        </w:rPr>
        <w:t xml:space="preserve"> </w:t>
      </w:r>
      <w:r w:rsidRPr="00D477FC">
        <w:rPr>
          <w:sz w:val="24"/>
          <w:szCs w:val="24"/>
        </w:rPr>
        <w:t>un</w:t>
      </w:r>
      <w:r w:rsidRPr="00D477FC">
        <w:rPr>
          <w:spacing w:val="-1"/>
          <w:sz w:val="24"/>
          <w:szCs w:val="24"/>
        </w:rPr>
        <w:t xml:space="preserve"> </w:t>
      </w:r>
      <w:r w:rsidRPr="00D477FC">
        <w:rPr>
          <w:sz w:val="24"/>
          <w:szCs w:val="24"/>
        </w:rPr>
        <w:t>problème essentiel</w:t>
      </w:r>
      <w:r w:rsidRPr="00D477FC">
        <w:rPr>
          <w:spacing w:val="1"/>
          <w:sz w:val="24"/>
          <w:szCs w:val="24"/>
        </w:rPr>
        <w:t xml:space="preserve"> </w:t>
      </w:r>
      <w:r w:rsidRPr="00D477FC">
        <w:rPr>
          <w:sz w:val="24"/>
          <w:szCs w:val="24"/>
        </w:rPr>
        <w:t>pour le</w:t>
      </w:r>
      <w:r w:rsidRPr="00D477FC">
        <w:rPr>
          <w:spacing w:val="-3"/>
          <w:sz w:val="24"/>
          <w:szCs w:val="24"/>
        </w:rPr>
        <w:t xml:space="preserve"> </w:t>
      </w:r>
      <w:r w:rsidRPr="00D477FC">
        <w:rPr>
          <w:sz w:val="24"/>
          <w:szCs w:val="24"/>
        </w:rPr>
        <w:t>développement</w:t>
      </w:r>
      <w:r w:rsidRPr="00D477FC">
        <w:rPr>
          <w:spacing w:val="-1"/>
          <w:sz w:val="24"/>
          <w:szCs w:val="24"/>
        </w:rPr>
        <w:t xml:space="preserve"> </w:t>
      </w:r>
      <w:r w:rsidRPr="00D477FC">
        <w:rPr>
          <w:sz w:val="24"/>
          <w:szCs w:val="24"/>
        </w:rPr>
        <w:t>de l'industrie</w:t>
      </w:r>
      <w:r w:rsidRPr="00D477FC">
        <w:rPr>
          <w:spacing w:val="-2"/>
          <w:sz w:val="24"/>
          <w:szCs w:val="24"/>
        </w:rPr>
        <w:t xml:space="preserve"> </w:t>
      </w:r>
      <w:r w:rsidRPr="00D477FC">
        <w:rPr>
          <w:sz w:val="24"/>
          <w:szCs w:val="24"/>
        </w:rPr>
        <w:t>nucléaire.</w:t>
      </w:r>
    </w:p>
    <w:p w:rsidR="00D477FC" w:rsidRPr="00D477FC" w:rsidRDefault="00D477FC" w:rsidP="00D477FC">
      <w:pPr>
        <w:spacing w:before="1"/>
        <w:ind w:left="258"/>
        <w:jc w:val="both"/>
        <w:outlineLvl w:val="2"/>
        <w:rPr>
          <w:b/>
          <w:bCs/>
          <w:i/>
          <w:iCs/>
          <w:sz w:val="24"/>
          <w:szCs w:val="24"/>
        </w:rPr>
      </w:pPr>
      <w:r w:rsidRPr="00D477FC">
        <w:rPr>
          <w:b/>
          <w:bCs/>
          <w:i/>
          <w:iCs/>
          <w:sz w:val="24"/>
          <w:szCs w:val="24"/>
        </w:rPr>
        <w:t>Caractères</w:t>
      </w:r>
      <w:r w:rsidRPr="00D477FC">
        <w:rPr>
          <w:b/>
          <w:bCs/>
          <w:i/>
          <w:iCs/>
          <w:spacing w:val="-1"/>
          <w:sz w:val="24"/>
          <w:szCs w:val="24"/>
        </w:rPr>
        <w:t xml:space="preserve"> </w:t>
      </w:r>
      <w:r w:rsidRPr="00D477FC">
        <w:rPr>
          <w:b/>
          <w:bCs/>
          <w:i/>
          <w:iCs/>
          <w:sz w:val="24"/>
          <w:szCs w:val="24"/>
        </w:rPr>
        <w:t>propres</w:t>
      </w:r>
      <w:r w:rsidRPr="00D477FC">
        <w:rPr>
          <w:b/>
          <w:bCs/>
          <w:i/>
          <w:iCs/>
          <w:spacing w:val="-1"/>
          <w:sz w:val="24"/>
          <w:szCs w:val="24"/>
        </w:rPr>
        <w:t xml:space="preserve"> </w:t>
      </w:r>
      <w:r w:rsidRPr="00D477FC">
        <w:rPr>
          <w:b/>
          <w:bCs/>
          <w:i/>
          <w:iCs/>
          <w:sz w:val="24"/>
          <w:szCs w:val="24"/>
        </w:rPr>
        <w:t>à</w:t>
      </w:r>
      <w:r w:rsidRPr="00D477FC">
        <w:rPr>
          <w:b/>
          <w:bCs/>
          <w:i/>
          <w:iCs/>
          <w:spacing w:val="-2"/>
          <w:sz w:val="24"/>
          <w:szCs w:val="24"/>
        </w:rPr>
        <w:t xml:space="preserve"> </w:t>
      </w:r>
      <w:r w:rsidRPr="00D477FC">
        <w:rPr>
          <w:b/>
          <w:bCs/>
          <w:i/>
          <w:iCs/>
          <w:sz w:val="24"/>
          <w:szCs w:val="24"/>
        </w:rPr>
        <w:t>la</w:t>
      </w:r>
      <w:r w:rsidRPr="00D477FC">
        <w:rPr>
          <w:b/>
          <w:bCs/>
          <w:i/>
          <w:iCs/>
          <w:spacing w:val="-1"/>
          <w:sz w:val="24"/>
          <w:szCs w:val="24"/>
        </w:rPr>
        <w:t xml:space="preserve"> </w:t>
      </w:r>
      <w:r w:rsidRPr="00D477FC">
        <w:rPr>
          <w:b/>
          <w:bCs/>
          <w:i/>
          <w:iCs/>
          <w:sz w:val="24"/>
          <w:szCs w:val="24"/>
        </w:rPr>
        <w:t>pollution</w:t>
      </w:r>
      <w:r w:rsidRPr="00D477FC">
        <w:rPr>
          <w:b/>
          <w:bCs/>
          <w:i/>
          <w:iCs/>
          <w:spacing w:val="-1"/>
          <w:sz w:val="24"/>
          <w:szCs w:val="24"/>
        </w:rPr>
        <w:t xml:space="preserve"> </w:t>
      </w:r>
      <w:r w:rsidRPr="00D477FC">
        <w:rPr>
          <w:b/>
          <w:bCs/>
          <w:i/>
          <w:iCs/>
          <w:sz w:val="24"/>
          <w:szCs w:val="24"/>
        </w:rPr>
        <w:t>radioactive:</w:t>
      </w:r>
    </w:p>
    <w:p w:rsidR="00D477FC" w:rsidRPr="00D477FC" w:rsidRDefault="00D477FC" w:rsidP="00D477FC">
      <w:pPr>
        <w:numPr>
          <w:ilvl w:val="0"/>
          <w:numId w:val="11"/>
        </w:numPr>
        <w:tabs>
          <w:tab w:val="left" w:pos="979"/>
        </w:tabs>
        <w:spacing w:before="132" w:line="360" w:lineRule="auto"/>
        <w:ind w:right="411"/>
        <w:jc w:val="both"/>
        <w:rPr>
          <w:sz w:val="24"/>
        </w:rPr>
      </w:pPr>
      <w:r w:rsidRPr="00D477FC">
        <w:rPr>
          <w:sz w:val="24"/>
        </w:rPr>
        <w:t>Ce qui caractérise essentiellement la pollution radioactive, c'est la présence de substances</w:t>
      </w:r>
      <w:r w:rsidRPr="00D477FC">
        <w:rPr>
          <w:spacing w:val="-57"/>
          <w:sz w:val="24"/>
        </w:rPr>
        <w:t xml:space="preserve"> </w:t>
      </w:r>
      <w:r w:rsidRPr="00D477FC">
        <w:rPr>
          <w:sz w:val="24"/>
        </w:rPr>
        <w:t>radioactives</w:t>
      </w:r>
      <w:r w:rsidRPr="00D477FC">
        <w:rPr>
          <w:spacing w:val="1"/>
          <w:sz w:val="24"/>
        </w:rPr>
        <w:t xml:space="preserve"> </w:t>
      </w:r>
      <w:r w:rsidRPr="00D477FC">
        <w:rPr>
          <w:sz w:val="24"/>
        </w:rPr>
        <w:t>dans</w:t>
      </w:r>
      <w:r w:rsidRPr="00D477FC">
        <w:rPr>
          <w:spacing w:val="1"/>
          <w:sz w:val="24"/>
        </w:rPr>
        <w:t xml:space="preserve"> </w:t>
      </w:r>
      <w:r w:rsidRPr="00D477FC">
        <w:rPr>
          <w:sz w:val="24"/>
        </w:rPr>
        <w:t>les</w:t>
      </w:r>
      <w:r w:rsidRPr="00D477FC">
        <w:rPr>
          <w:spacing w:val="1"/>
          <w:sz w:val="24"/>
        </w:rPr>
        <w:t xml:space="preserve"> </w:t>
      </w:r>
      <w:r w:rsidRPr="00D477FC">
        <w:rPr>
          <w:sz w:val="24"/>
        </w:rPr>
        <w:t>déchets</w:t>
      </w:r>
      <w:r w:rsidRPr="00D477FC">
        <w:rPr>
          <w:spacing w:val="1"/>
          <w:sz w:val="24"/>
        </w:rPr>
        <w:t xml:space="preserve"> </w:t>
      </w:r>
      <w:r w:rsidRPr="00D477FC">
        <w:rPr>
          <w:sz w:val="24"/>
        </w:rPr>
        <w:t>ou</w:t>
      </w:r>
      <w:r w:rsidRPr="00D477FC">
        <w:rPr>
          <w:spacing w:val="1"/>
          <w:sz w:val="24"/>
        </w:rPr>
        <w:t xml:space="preserve"> </w:t>
      </w:r>
      <w:r w:rsidRPr="00D477FC">
        <w:rPr>
          <w:sz w:val="24"/>
        </w:rPr>
        <w:t>effluents</w:t>
      </w:r>
      <w:r w:rsidRPr="00D477FC">
        <w:rPr>
          <w:spacing w:val="1"/>
          <w:sz w:val="24"/>
        </w:rPr>
        <w:t xml:space="preserve"> </w:t>
      </w:r>
      <w:r w:rsidRPr="00D477FC">
        <w:rPr>
          <w:sz w:val="24"/>
        </w:rPr>
        <w:t>déversés</w:t>
      </w:r>
      <w:r w:rsidRPr="00D477FC">
        <w:rPr>
          <w:spacing w:val="1"/>
          <w:sz w:val="24"/>
        </w:rPr>
        <w:t xml:space="preserve"> </w:t>
      </w:r>
      <w:r w:rsidRPr="00D477FC">
        <w:rPr>
          <w:sz w:val="24"/>
        </w:rPr>
        <w:t>dans</w:t>
      </w:r>
      <w:r w:rsidRPr="00D477FC">
        <w:rPr>
          <w:spacing w:val="1"/>
          <w:sz w:val="24"/>
        </w:rPr>
        <w:t xml:space="preserve"> </w:t>
      </w:r>
      <w:r w:rsidRPr="00D477FC">
        <w:rPr>
          <w:sz w:val="24"/>
        </w:rPr>
        <w:t>le</w:t>
      </w:r>
      <w:r w:rsidRPr="00D477FC">
        <w:rPr>
          <w:spacing w:val="1"/>
          <w:sz w:val="24"/>
        </w:rPr>
        <w:t xml:space="preserve"> </w:t>
      </w:r>
      <w:r w:rsidRPr="00D477FC">
        <w:rPr>
          <w:sz w:val="24"/>
        </w:rPr>
        <w:t>milieu.</w:t>
      </w:r>
      <w:r w:rsidRPr="00D477FC">
        <w:rPr>
          <w:spacing w:val="1"/>
          <w:sz w:val="24"/>
        </w:rPr>
        <w:t xml:space="preserve"> </w:t>
      </w:r>
      <w:r w:rsidRPr="00D477FC">
        <w:rPr>
          <w:sz w:val="24"/>
        </w:rPr>
        <w:t>Les</w:t>
      </w:r>
      <w:r w:rsidRPr="00D477FC">
        <w:rPr>
          <w:spacing w:val="1"/>
          <w:sz w:val="24"/>
        </w:rPr>
        <w:t xml:space="preserve"> </w:t>
      </w:r>
      <w:r w:rsidRPr="00D477FC">
        <w:rPr>
          <w:sz w:val="24"/>
        </w:rPr>
        <w:t>substances</w:t>
      </w:r>
      <w:r w:rsidRPr="00D477FC">
        <w:rPr>
          <w:spacing w:val="1"/>
          <w:sz w:val="24"/>
        </w:rPr>
        <w:t xml:space="preserve"> </w:t>
      </w:r>
      <w:r w:rsidRPr="00D477FC">
        <w:rPr>
          <w:sz w:val="24"/>
        </w:rPr>
        <w:t>radioactives</w:t>
      </w:r>
      <w:r w:rsidRPr="00D477FC">
        <w:rPr>
          <w:spacing w:val="1"/>
          <w:sz w:val="24"/>
        </w:rPr>
        <w:t xml:space="preserve"> </w:t>
      </w:r>
      <w:r w:rsidRPr="00D477FC">
        <w:rPr>
          <w:sz w:val="24"/>
        </w:rPr>
        <w:t>sont</w:t>
      </w:r>
      <w:r w:rsidRPr="00D477FC">
        <w:rPr>
          <w:spacing w:val="1"/>
          <w:sz w:val="24"/>
        </w:rPr>
        <w:t xml:space="preserve"> </w:t>
      </w:r>
      <w:r w:rsidRPr="00D477FC">
        <w:rPr>
          <w:sz w:val="24"/>
        </w:rPr>
        <w:t>donc</w:t>
      </w:r>
      <w:r w:rsidRPr="00D477FC">
        <w:rPr>
          <w:spacing w:val="1"/>
          <w:sz w:val="24"/>
        </w:rPr>
        <w:t xml:space="preserve"> </w:t>
      </w:r>
      <w:r w:rsidRPr="00D477FC">
        <w:rPr>
          <w:sz w:val="24"/>
        </w:rPr>
        <w:t>des</w:t>
      </w:r>
      <w:r w:rsidRPr="00D477FC">
        <w:rPr>
          <w:spacing w:val="1"/>
          <w:sz w:val="24"/>
        </w:rPr>
        <w:t xml:space="preserve"> </w:t>
      </w:r>
      <w:r w:rsidRPr="00D477FC">
        <w:rPr>
          <w:sz w:val="24"/>
        </w:rPr>
        <w:t>sources</w:t>
      </w:r>
      <w:r w:rsidRPr="00D477FC">
        <w:rPr>
          <w:spacing w:val="1"/>
          <w:sz w:val="24"/>
        </w:rPr>
        <w:t xml:space="preserve"> </w:t>
      </w:r>
      <w:r w:rsidRPr="00D477FC">
        <w:rPr>
          <w:sz w:val="24"/>
        </w:rPr>
        <w:t>de</w:t>
      </w:r>
      <w:r w:rsidRPr="00D477FC">
        <w:rPr>
          <w:spacing w:val="1"/>
          <w:sz w:val="24"/>
        </w:rPr>
        <w:t xml:space="preserve"> </w:t>
      </w:r>
      <w:r w:rsidRPr="00D477FC">
        <w:rPr>
          <w:sz w:val="24"/>
        </w:rPr>
        <w:t>rayonnement</w:t>
      </w:r>
      <w:r w:rsidRPr="00D477FC">
        <w:rPr>
          <w:spacing w:val="1"/>
          <w:sz w:val="24"/>
        </w:rPr>
        <w:t xml:space="preserve"> </w:t>
      </w:r>
      <w:r w:rsidRPr="00D477FC">
        <w:rPr>
          <w:sz w:val="24"/>
        </w:rPr>
        <w:t>susceptibles</w:t>
      </w:r>
      <w:r w:rsidRPr="00D477FC">
        <w:rPr>
          <w:spacing w:val="1"/>
          <w:sz w:val="24"/>
        </w:rPr>
        <w:t xml:space="preserve"> </w:t>
      </w:r>
      <w:r w:rsidRPr="00D477FC">
        <w:rPr>
          <w:sz w:val="24"/>
        </w:rPr>
        <w:t>d'entraîner</w:t>
      </w:r>
      <w:r w:rsidRPr="00D477FC">
        <w:rPr>
          <w:spacing w:val="60"/>
          <w:sz w:val="24"/>
        </w:rPr>
        <w:t xml:space="preserve"> </w:t>
      </w:r>
      <w:r w:rsidRPr="00D477FC">
        <w:rPr>
          <w:sz w:val="24"/>
        </w:rPr>
        <w:t>une</w:t>
      </w:r>
      <w:r w:rsidRPr="00D477FC">
        <w:rPr>
          <w:spacing w:val="1"/>
          <w:sz w:val="24"/>
        </w:rPr>
        <w:t xml:space="preserve"> </w:t>
      </w:r>
      <w:r w:rsidRPr="00D477FC">
        <w:rPr>
          <w:sz w:val="24"/>
        </w:rPr>
        <w:t>irradiation</w:t>
      </w:r>
      <w:r w:rsidRPr="00D477FC">
        <w:rPr>
          <w:spacing w:val="-1"/>
          <w:sz w:val="24"/>
        </w:rPr>
        <w:t xml:space="preserve"> </w:t>
      </w:r>
      <w:r w:rsidRPr="00D477FC">
        <w:rPr>
          <w:sz w:val="24"/>
        </w:rPr>
        <w:t>externe</w:t>
      </w:r>
      <w:r w:rsidRPr="00D477FC">
        <w:rPr>
          <w:spacing w:val="-1"/>
          <w:sz w:val="24"/>
        </w:rPr>
        <w:t xml:space="preserve"> </w:t>
      </w:r>
      <w:r w:rsidRPr="00D477FC">
        <w:rPr>
          <w:sz w:val="24"/>
        </w:rPr>
        <w:t>ou interne</w:t>
      </w:r>
      <w:r w:rsidRPr="00D477FC">
        <w:rPr>
          <w:spacing w:val="-1"/>
          <w:sz w:val="24"/>
        </w:rPr>
        <w:t xml:space="preserve"> </w:t>
      </w:r>
      <w:r w:rsidRPr="00D477FC">
        <w:rPr>
          <w:sz w:val="24"/>
        </w:rPr>
        <w:t>des êtres vivants.</w:t>
      </w:r>
    </w:p>
    <w:p w:rsidR="00D477FC" w:rsidRPr="00D477FC" w:rsidRDefault="00D477FC" w:rsidP="00D477FC">
      <w:pPr>
        <w:numPr>
          <w:ilvl w:val="0"/>
          <w:numId w:val="11"/>
        </w:numPr>
        <w:tabs>
          <w:tab w:val="left" w:pos="979"/>
        </w:tabs>
        <w:spacing w:before="1" w:line="360" w:lineRule="auto"/>
        <w:ind w:right="412"/>
        <w:jc w:val="both"/>
        <w:rPr>
          <w:sz w:val="24"/>
        </w:rPr>
      </w:pPr>
      <w:r w:rsidRPr="00D477FC">
        <w:rPr>
          <w:sz w:val="24"/>
        </w:rPr>
        <w:t>Les substances radioactives présentes dans les aliments ou l'eau de boisson peuvent être</w:t>
      </w:r>
      <w:r w:rsidRPr="00D477FC">
        <w:rPr>
          <w:spacing w:val="1"/>
          <w:sz w:val="24"/>
        </w:rPr>
        <w:t xml:space="preserve"> </w:t>
      </w:r>
      <w:r w:rsidRPr="00D477FC">
        <w:rPr>
          <w:sz w:val="24"/>
        </w:rPr>
        <w:t>dangereuses pour l'homme à des concentrations très basses, par exemple le radium-226.</w:t>
      </w:r>
      <w:r w:rsidRPr="00D477FC">
        <w:rPr>
          <w:spacing w:val="1"/>
          <w:sz w:val="24"/>
        </w:rPr>
        <w:t xml:space="preserve"> </w:t>
      </w:r>
      <w:r w:rsidRPr="00D477FC">
        <w:rPr>
          <w:sz w:val="24"/>
        </w:rPr>
        <w:t>La concentration maximale admissible pour le Ra-226 équivaut donc à une concentration</w:t>
      </w:r>
      <w:r w:rsidRPr="00D477FC">
        <w:rPr>
          <w:spacing w:val="1"/>
          <w:sz w:val="24"/>
        </w:rPr>
        <w:t xml:space="preserve"> </w:t>
      </w:r>
      <w:r w:rsidRPr="00D477FC">
        <w:rPr>
          <w:sz w:val="24"/>
        </w:rPr>
        <w:t>14</w:t>
      </w:r>
      <w:r w:rsidRPr="00D477FC">
        <w:rPr>
          <w:spacing w:val="-1"/>
          <w:sz w:val="24"/>
        </w:rPr>
        <w:t xml:space="preserve"> </w:t>
      </w:r>
      <w:r w:rsidRPr="00D477FC">
        <w:rPr>
          <w:sz w:val="24"/>
        </w:rPr>
        <w:t>g/cm3.</w:t>
      </w:r>
    </w:p>
    <w:p w:rsidR="00D477FC" w:rsidRPr="00D477FC" w:rsidRDefault="00D477FC" w:rsidP="00D477FC">
      <w:pPr>
        <w:numPr>
          <w:ilvl w:val="0"/>
          <w:numId w:val="11"/>
        </w:numPr>
        <w:tabs>
          <w:tab w:val="left" w:pos="1039"/>
        </w:tabs>
        <w:spacing w:line="360" w:lineRule="auto"/>
        <w:ind w:right="411"/>
        <w:jc w:val="both"/>
        <w:rPr>
          <w:sz w:val="24"/>
        </w:rPr>
      </w:pPr>
      <w:r w:rsidRPr="00D477FC">
        <w:tab/>
      </w:r>
      <w:r w:rsidRPr="00D477FC">
        <w:rPr>
          <w:sz w:val="24"/>
        </w:rPr>
        <w:t>Une autre caractéristique de la pollution radioactive qu'il convient de remarquer réside</w:t>
      </w:r>
      <w:r w:rsidRPr="00D477FC">
        <w:rPr>
          <w:spacing w:val="1"/>
          <w:sz w:val="24"/>
        </w:rPr>
        <w:t xml:space="preserve"> </w:t>
      </w:r>
      <w:r w:rsidRPr="00D477FC">
        <w:rPr>
          <w:sz w:val="24"/>
        </w:rPr>
        <w:t>dans le fait qu'aux concentrations considérées comme limitatives pour l'homme au point</w:t>
      </w:r>
      <w:r w:rsidRPr="00D477FC">
        <w:rPr>
          <w:spacing w:val="1"/>
          <w:sz w:val="24"/>
        </w:rPr>
        <w:t xml:space="preserve"> </w:t>
      </w:r>
      <w:r w:rsidRPr="00D477FC">
        <w:rPr>
          <w:sz w:val="24"/>
        </w:rPr>
        <w:t>de vue sanitaire, aucune action décelable sur les autres espèces végétales ou animales n'a</w:t>
      </w:r>
      <w:r w:rsidRPr="00D477FC">
        <w:rPr>
          <w:spacing w:val="1"/>
          <w:sz w:val="24"/>
        </w:rPr>
        <w:t xml:space="preserve"> </w:t>
      </w:r>
      <w:r w:rsidRPr="00D477FC">
        <w:rPr>
          <w:sz w:val="24"/>
        </w:rPr>
        <w:t>été</w:t>
      </w:r>
      <w:r w:rsidRPr="00D477FC">
        <w:rPr>
          <w:spacing w:val="-2"/>
          <w:sz w:val="24"/>
        </w:rPr>
        <w:t xml:space="preserve"> </w:t>
      </w:r>
      <w:r w:rsidRPr="00D477FC">
        <w:rPr>
          <w:sz w:val="24"/>
        </w:rPr>
        <w:t>constatée.</w:t>
      </w:r>
    </w:p>
    <w:p w:rsidR="00D477FC" w:rsidRPr="00D477FC" w:rsidRDefault="00D477FC" w:rsidP="00D477FC">
      <w:pPr>
        <w:numPr>
          <w:ilvl w:val="0"/>
          <w:numId w:val="11"/>
        </w:numPr>
        <w:tabs>
          <w:tab w:val="left" w:pos="979"/>
        </w:tabs>
        <w:spacing w:before="1" w:line="360" w:lineRule="auto"/>
        <w:ind w:right="410"/>
        <w:jc w:val="both"/>
        <w:rPr>
          <w:sz w:val="24"/>
        </w:rPr>
      </w:pPr>
      <w:r w:rsidRPr="00D477FC">
        <w:rPr>
          <w:sz w:val="24"/>
        </w:rPr>
        <w:t>Les substances radioactives sont soumises à une loi de décroissance exponentielle qui se</w:t>
      </w:r>
      <w:r w:rsidRPr="00D477FC">
        <w:rPr>
          <w:spacing w:val="1"/>
          <w:sz w:val="24"/>
        </w:rPr>
        <w:t xml:space="preserve"> </w:t>
      </w:r>
      <w:r w:rsidRPr="00D477FC">
        <w:rPr>
          <w:sz w:val="24"/>
        </w:rPr>
        <w:t>traduit par une diminution progressive de leur activité. Chaque radioélément, chaque</w:t>
      </w:r>
      <w:r w:rsidRPr="00D477FC">
        <w:rPr>
          <w:spacing w:val="1"/>
          <w:sz w:val="24"/>
        </w:rPr>
        <w:t xml:space="preserve"> </w:t>
      </w:r>
      <w:proofErr w:type="spellStart"/>
      <w:r w:rsidRPr="00D477FC">
        <w:rPr>
          <w:sz w:val="24"/>
        </w:rPr>
        <w:t>radioisotope</w:t>
      </w:r>
      <w:proofErr w:type="spellEnd"/>
      <w:r w:rsidRPr="00D477FC">
        <w:rPr>
          <w:sz w:val="24"/>
        </w:rPr>
        <w:t xml:space="preserve"> est caractérisé par sa « période de décroissance » qui n'est autre que le temps</w:t>
      </w:r>
      <w:r w:rsidRPr="00D477FC">
        <w:rPr>
          <w:spacing w:val="-57"/>
          <w:sz w:val="24"/>
        </w:rPr>
        <w:t xml:space="preserve"> </w:t>
      </w:r>
      <w:r w:rsidRPr="00D477FC">
        <w:rPr>
          <w:sz w:val="24"/>
        </w:rPr>
        <w:t>nécessaire</w:t>
      </w:r>
      <w:r w:rsidRPr="00D477FC">
        <w:rPr>
          <w:spacing w:val="53"/>
          <w:sz w:val="24"/>
        </w:rPr>
        <w:t xml:space="preserve"> </w:t>
      </w:r>
      <w:r w:rsidRPr="00D477FC">
        <w:rPr>
          <w:sz w:val="24"/>
        </w:rPr>
        <w:t>à</w:t>
      </w:r>
      <w:r w:rsidRPr="00D477FC">
        <w:rPr>
          <w:spacing w:val="54"/>
          <w:sz w:val="24"/>
        </w:rPr>
        <w:t xml:space="preserve"> </w:t>
      </w:r>
      <w:r w:rsidRPr="00D477FC">
        <w:rPr>
          <w:sz w:val="24"/>
        </w:rPr>
        <w:t>une</w:t>
      </w:r>
      <w:r w:rsidRPr="00D477FC">
        <w:rPr>
          <w:spacing w:val="53"/>
          <w:sz w:val="24"/>
        </w:rPr>
        <w:t xml:space="preserve"> </w:t>
      </w:r>
      <w:r w:rsidRPr="00D477FC">
        <w:rPr>
          <w:sz w:val="24"/>
        </w:rPr>
        <w:t>perte</w:t>
      </w:r>
      <w:r w:rsidRPr="00D477FC">
        <w:rPr>
          <w:spacing w:val="53"/>
          <w:sz w:val="24"/>
        </w:rPr>
        <w:t xml:space="preserve"> </w:t>
      </w:r>
      <w:r w:rsidRPr="00D477FC">
        <w:rPr>
          <w:sz w:val="24"/>
        </w:rPr>
        <w:t>d'activité</w:t>
      </w:r>
      <w:r w:rsidRPr="00D477FC">
        <w:rPr>
          <w:spacing w:val="53"/>
          <w:sz w:val="24"/>
        </w:rPr>
        <w:t xml:space="preserve"> </w:t>
      </w:r>
      <w:r w:rsidRPr="00D477FC">
        <w:rPr>
          <w:sz w:val="24"/>
        </w:rPr>
        <w:t>égale</w:t>
      </w:r>
      <w:r w:rsidRPr="00D477FC">
        <w:rPr>
          <w:spacing w:val="53"/>
          <w:sz w:val="24"/>
        </w:rPr>
        <w:t xml:space="preserve"> </w:t>
      </w:r>
      <w:r w:rsidRPr="00D477FC">
        <w:rPr>
          <w:sz w:val="24"/>
        </w:rPr>
        <w:t>à</w:t>
      </w:r>
      <w:r w:rsidRPr="00D477FC">
        <w:rPr>
          <w:spacing w:val="53"/>
          <w:sz w:val="24"/>
        </w:rPr>
        <w:t xml:space="preserve"> </w:t>
      </w:r>
      <w:r w:rsidRPr="00D477FC">
        <w:rPr>
          <w:sz w:val="24"/>
        </w:rPr>
        <w:t>la</w:t>
      </w:r>
      <w:r w:rsidRPr="00D477FC">
        <w:rPr>
          <w:spacing w:val="55"/>
          <w:sz w:val="24"/>
        </w:rPr>
        <w:t xml:space="preserve"> </w:t>
      </w:r>
      <w:r w:rsidRPr="00D477FC">
        <w:rPr>
          <w:sz w:val="24"/>
        </w:rPr>
        <w:t>moitié</w:t>
      </w:r>
      <w:r w:rsidRPr="00D477FC">
        <w:rPr>
          <w:spacing w:val="52"/>
          <w:sz w:val="24"/>
        </w:rPr>
        <w:t xml:space="preserve"> </w:t>
      </w:r>
      <w:r w:rsidRPr="00D477FC">
        <w:rPr>
          <w:sz w:val="24"/>
        </w:rPr>
        <w:t>de</w:t>
      </w:r>
      <w:r w:rsidRPr="00D477FC">
        <w:rPr>
          <w:spacing w:val="54"/>
          <w:sz w:val="24"/>
        </w:rPr>
        <w:t xml:space="preserve"> </w:t>
      </w:r>
      <w:r w:rsidRPr="00D477FC">
        <w:rPr>
          <w:sz w:val="24"/>
        </w:rPr>
        <w:t>la</w:t>
      </w:r>
      <w:r w:rsidRPr="00D477FC">
        <w:rPr>
          <w:spacing w:val="58"/>
          <w:sz w:val="24"/>
        </w:rPr>
        <w:t xml:space="preserve"> </w:t>
      </w:r>
      <w:r w:rsidRPr="00D477FC">
        <w:rPr>
          <w:sz w:val="24"/>
        </w:rPr>
        <w:t>radioactivité</w:t>
      </w:r>
      <w:r w:rsidRPr="00D477FC">
        <w:rPr>
          <w:spacing w:val="53"/>
          <w:sz w:val="24"/>
        </w:rPr>
        <w:t xml:space="preserve"> </w:t>
      </w:r>
      <w:proofErr w:type="gramStart"/>
      <w:r w:rsidRPr="00D477FC">
        <w:rPr>
          <w:sz w:val="24"/>
        </w:rPr>
        <w:t>initiale</w:t>
      </w:r>
      <w:r w:rsidRPr="00D477FC">
        <w:rPr>
          <w:spacing w:val="54"/>
          <w:sz w:val="24"/>
        </w:rPr>
        <w:t xml:space="preserve"> </w:t>
      </w:r>
      <w:r w:rsidRPr="00D477FC">
        <w:rPr>
          <w:sz w:val="24"/>
        </w:rPr>
        <w:t>.</w:t>
      </w:r>
      <w:proofErr w:type="gramEnd"/>
      <w:r w:rsidRPr="00D477FC">
        <w:rPr>
          <w:spacing w:val="54"/>
          <w:sz w:val="24"/>
        </w:rPr>
        <w:t xml:space="preserve"> </w:t>
      </w:r>
      <w:r w:rsidRPr="00D477FC">
        <w:rPr>
          <w:sz w:val="24"/>
        </w:rPr>
        <w:t>Cette</w:t>
      </w:r>
      <w:r w:rsidRPr="00D477FC">
        <w:rPr>
          <w:spacing w:val="-58"/>
          <w:sz w:val="24"/>
        </w:rPr>
        <w:t xml:space="preserve"> </w:t>
      </w:r>
      <w:r w:rsidRPr="00D477FC">
        <w:rPr>
          <w:sz w:val="24"/>
        </w:rPr>
        <w:t xml:space="preserve">période est différente et varie pour chaque </w:t>
      </w:r>
      <w:proofErr w:type="spellStart"/>
      <w:r w:rsidRPr="00D477FC">
        <w:rPr>
          <w:sz w:val="24"/>
        </w:rPr>
        <w:t>radioisotope</w:t>
      </w:r>
      <w:proofErr w:type="spellEnd"/>
      <w:r w:rsidRPr="00D477FC">
        <w:rPr>
          <w:sz w:val="24"/>
        </w:rPr>
        <w:t xml:space="preserve"> entre quelques microsecondes et</w:t>
      </w:r>
      <w:r w:rsidRPr="00D477FC">
        <w:rPr>
          <w:spacing w:val="1"/>
          <w:sz w:val="24"/>
        </w:rPr>
        <w:t xml:space="preserve"> </w:t>
      </w:r>
      <w:r w:rsidRPr="00D477FC">
        <w:rPr>
          <w:sz w:val="24"/>
        </w:rPr>
        <w:t>des</w:t>
      </w:r>
      <w:r w:rsidRPr="00D477FC">
        <w:rPr>
          <w:spacing w:val="-1"/>
          <w:sz w:val="24"/>
        </w:rPr>
        <w:t xml:space="preserve"> </w:t>
      </w:r>
      <w:r w:rsidRPr="00D477FC">
        <w:rPr>
          <w:sz w:val="24"/>
        </w:rPr>
        <w:t>dizaines de</w:t>
      </w:r>
      <w:r w:rsidRPr="00D477FC">
        <w:rPr>
          <w:spacing w:val="1"/>
          <w:sz w:val="24"/>
        </w:rPr>
        <w:t xml:space="preserve"> </w:t>
      </w:r>
      <w:r w:rsidRPr="00D477FC">
        <w:rPr>
          <w:sz w:val="24"/>
        </w:rPr>
        <w:t>milliers d'années.</w:t>
      </w:r>
    </w:p>
    <w:p w:rsidR="00D477FC" w:rsidRPr="00D477FC" w:rsidRDefault="00D477FC" w:rsidP="00D477FC">
      <w:pPr>
        <w:spacing w:line="360" w:lineRule="auto"/>
        <w:jc w:val="both"/>
        <w:rPr>
          <w:sz w:val="24"/>
        </w:rPr>
        <w:sectPr w:rsidR="00D477FC" w:rsidRPr="00D477FC">
          <w:pgSz w:w="11910" w:h="16840"/>
          <w:pgMar w:top="1040" w:right="720" w:bottom="1460" w:left="1160" w:header="707" w:footer="1277" w:gutter="0"/>
          <w:cols w:space="720"/>
        </w:sectPr>
      </w:pPr>
    </w:p>
    <w:p w:rsidR="00D477FC" w:rsidRPr="00D477FC" w:rsidRDefault="00D477FC" w:rsidP="00D477FC">
      <w:pPr>
        <w:numPr>
          <w:ilvl w:val="0"/>
          <w:numId w:val="11"/>
        </w:numPr>
        <w:tabs>
          <w:tab w:val="left" w:pos="979"/>
        </w:tabs>
        <w:spacing w:before="81" w:line="360" w:lineRule="auto"/>
        <w:ind w:right="410"/>
        <w:jc w:val="both"/>
        <w:rPr>
          <w:sz w:val="24"/>
        </w:rPr>
      </w:pPr>
      <w:r w:rsidRPr="00D477FC">
        <w:rPr>
          <w:sz w:val="24"/>
        </w:rPr>
        <w:lastRenderedPageBreak/>
        <w:t>La radioactivité introduite dans un milieu</w:t>
      </w:r>
      <w:r w:rsidRPr="00D477FC">
        <w:rPr>
          <w:spacing w:val="60"/>
          <w:sz w:val="24"/>
        </w:rPr>
        <w:t xml:space="preserve"> </w:t>
      </w:r>
      <w:r w:rsidRPr="00D477FC">
        <w:rPr>
          <w:sz w:val="24"/>
        </w:rPr>
        <w:t>ne peut être détruite ni par voie chimique, ni</w:t>
      </w:r>
      <w:r w:rsidRPr="00D477FC">
        <w:rPr>
          <w:spacing w:val="1"/>
          <w:sz w:val="24"/>
        </w:rPr>
        <w:t xml:space="preserve"> </w:t>
      </w:r>
      <w:r w:rsidRPr="00D477FC">
        <w:rPr>
          <w:sz w:val="24"/>
        </w:rPr>
        <w:t>par voie biologique. Elle ne peut disparaître qu'avec le temps, suivant le processus de la</w:t>
      </w:r>
      <w:r w:rsidRPr="00D477FC">
        <w:rPr>
          <w:spacing w:val="1"/>
          <w:sz w:val="24"/>
        </w:rPr>
        <w:t xml:space="preserve"> </w:t>
      </w:r>
      <w:r w:rsidRPr="00D477FC">
        <w:rPr>
          <w:sz w:val="24"/>
        </w:rPr>
        <w:t>décroissance</w:t>
      </w:r>
      <w:r w:rsidRPr="00D477FC">
        <w:rPr>
          <w:spacing w:val="-2"/>
          <w:sz w:val="24"/>
        </w:rPr>
        <w:t xml:space="preserve"> </w:t>
      </w:r>
      <w:r w:rsidRPr="00D477FC">
        <w:rPr>
          <w:sz w:val="24"/>
        </w:rPr>
        <w:t>qui</w:t>
      </w:r>
      <w:r w:rsidRPr="00D477FC">
        <w:rPr>
          <w:spacing w:val="-1"/>
          <w:sz w:val="24"/>
        </w:rPr>
        <w:t xml:space="preserve"> </w:t>
      </w:r>
      <w:r w:rsidRPr="00D477FC">
        <w:rPr>
          <w:sz w:val="24"/>
        </w:rPr>
        <w:t>vient</w:t>
      </w:r>
      <w:r w:rsidRPr="00D477FC">
        <w:rPr>
          <w:spacing w:val="-1"/>
          <w:sz w:val="24"/>
        </w:rPr>
        <w:t xml:space="preserve"> </w:t>
      </w:r>
      <w:r w:rsidRPr="00D477FC">
        <w:rPr>
          <w:sz w:val="24"/>
        </w:rPr>
        <w:t>d'être évoqué.</w:t>
      </w:r>
    </w:p>
    <w:p w:rsidR="00D477FC" w:rsidRPr="00D477FC" w:rsidRDefault="00D477FC" w:rsidP="00D477FC">
      <w:pPr>
        <w:spacing w:before="1"/>
        <w:ind w:left="618"/>
        <w:jc w:val="both"/>
        <w:outlineLvl w:val="2"/>
        <w:rPr>
          <w:bCs/>
          <w:i/>
          <w:iCs/>
          <w:sz w:val="24"/>
          <w:szCs w:val="24"/>
        </w:rPr>
      </w:pPr>
      <w:r w:rsidRPr="00D477FC">
        <w:rPr>
          <w:b/>
          <w:bCs/>
          <w:i/>
          <w:iCs/>
          <w:sz w:val="24"/>
          <w:szCs w:val="24"/>
        </w:rPr>
        <w:t>Les</w:t>
      </w:r>
      <w:r w:rsidRPr="00D477FC">
        <w:rPr>
          <w:b/>
          <w:bCs/>
          <w:i/>
          <w:iCs/>
          <w:spacing w:val="-1"/>
          <w:sz w:val="24"/>
          <w:szCs w:val="24"/>
        </w:rPr>
        <w:t xml:space="preserve"> </w:t>
      </w:r>
      <w:r w:rsidRPr="00D477FC">
        <w:rPr>
          <w:b/>
          <w:bCs/>
          <w:i/>
          <w:iCs/>
          <w:sz w:val="24"/>
          <w:szCs w:val="24"/>
        </w:rPr>
        <w:t>Principales</w:t>
      </w:r>
      <w:r w:rsidRPr="00D477FC">
        <w:rPr>
          <w:b/>
          <w:bCs/>
          <w:i/>
          <w:iCs/>
          <w:spacing w:val="-1"/>
          <w:sz w:val="24"/>
          <w:szCs w:val="24"/>
        </w:rPr>
        <w:t xml:space="preserve"> </w:t>
      </w:r>
      <w:r w:rsidRPr="00D477FC">
        <w:rPr>
          <w:b/>
          <w:bCs/>
          <w:i/>
          <w:iCs/>
          <w:sz w:val="24"/>
          <w:szCs w:val="24"/>
        </w:rPr>
        <w:t>origines</w:t>
      </w:r>
      <w:r w:rsidRPr="00D477FC">
        <w:rPr>
          <w:b/>
          <w:bCs/>
          <w:i/>
          <w:iCs/>
          <w:spacing w:val="-1"/>
          <w:sz w:val="24"/>
          <w:szCs w:val="24"/>
        </w:rPr>
        <w:t xml:space="preserve"> </w:t>
      </w:r>
      <w:r w:rsidRPr="00D477FC">
        <w:rPr>
          <w:b/>
          <w:bCs/>
          <w:i/>
          <w:iCs/>
          <w:sz w:val="24"/>
          <w:szCs w:val="24"/>
        </w:rPr>
        <w:t xml:space="preserve">des </w:t>
      </w:r>
      <w:hyperlink r:id="rId66">
        <w:r w:rsidRPr="00D477FC">
          <w:rPr>
            <w:b/>
            <w:bCs/>
            <w:i/>
            <w:iCs/>
            <w:sz w:val="24"/>
            <w:szCs w:val="24"/>
          </w:rPr>
          <w:t>polluants</w:t>
        </w:r>
        <w:r w:rsidRPr="00D477FC">
          <w:rPr>
            <w:b/>
            <w:bCs/>
            <w:i/>
            <w:iCs/>
            <w:spacing w:val="-1"/>
            <w:sz w:val="24"/>
            <w:szCs w:val="24"/>
          </w:rPr>
          <w:t xml:space="preserve"> </w:t>
        </w:r>
      </w:hyperlink>
      <w:r w:rsidRPr="00D477FC">
        <w:rPr>
          <w:b/>
          <w:bCs/>
          <w:i/>
          <w:iCs/>
          <w:sz w:val="24"/>
          <w:szCs w:val="24"/>
        </w:rPr>
        <w:t xml:space="preserve">et </w:t>
      </w:r>
      <w:hyperlink r:id="rId67">
        <w:r w:rsidRPr="00D477FC">
          <w:rPr>
            <w:b/>
            <w:bCs/>
            <w:i/>
            <w:iCs/>
            <w:sz w:val="24"/>
            <w:szCs w:val="24"/>
          </w:rPr>
          <w:t>contaminants</w:t>
        </w:r>
        <w:r w:rsidRPr="00D477FC">
          <w:rPr>
            <w:b/>
            <w:bCs/>
            <w:i/>
            <w:iCs/>
            <w:spacing w:val="-1"/>
            <w:sz w:val="24"/>
            <w:szCs w:val="24"/>
          </w:rPr>
          <w:t xml:space="preserve"> </w:t>
        </w:r>
      </w:hyperlink>
      <w:r w:rsidRPr="00D477FC">
        <w:rPr>
          <w:b/>
          <w:bCs/>
          <w:i/>
          <w:iCs/>
          <w:sz w:val="24"/>
          <w:szCs w:val="24"/>
        </w:rPr>
        <w:t>radioactifs</w:t>
      </w:r>
      <w:r w:rsidRPr="00D477FC">
        <w:rPr>
          <w:b/>
          <w:bCs/>
          <w:i/>
          <w:iCs/>
          <w:spacing w:val="-1"/>
          <w:sz w:val="24"/>
          <w:szCs w:val="24"/>
        </w:rPr>
        <w:t xml:space="preserve"> </w:t>
      </w:r>
      <w:r w:rsidRPr="00D477FC">
        <w:rPr>
          <w:b/>
          <w:bCs/>
          <w:i/>
          <w:iCs/>
          <w:sz w:val="24"/>
          <w:szCs w:val="24"/>
        </w:rPr>
        <w:t>sont</w:t>
      </w:r>
      <w:r w:rsidRPr="00D477FC">
        <w:rPr>
          <w:b/>
          <w:bCs/>
          <w:i/>
          <w:iCs/>
          <w:spacing w:val="-2"/>
          <w:sz w:val="24"/>
          <w:szCs w:val="24"/>
        </w:rPr>
        <w:t xml:space="preserve"> </w:t>
      </w:r>
      <w:r w:rsidRPr="00D477FC">
        <w:rPr>
          <w:bCs/>
          <w:i/>
          <w:iCs/>
          <w:sz w:val="24"/>
          <w:szCs w:val="24"/>
        </w:rPr>
        <w:t>:</w:t>
      </w:r>
    </w:p>
    <w:p w:rsidR="00D477FC" w:rsidRPr="00D477FC" w:rsidRDefault="00D477FC" w:rsidP="00D477FC">
      <w:pPr>
        <w:spacing w:before="138" w:line="360" w:lineRule="auto"/>
        <w:ind w:left="258" w:right="408"/>
        <w:jc w:val="both"/>
        <w:rPr>
          <w:i/>
          <w:sz w:val="24"/>
        </w:rPr>
      </w:pPr>
      <w:hyperlink r:id="rId68">
        <w:r w:rsidRPr="00D477FC">
          <w:rPr>
            <w:i/>
            <w:sz w:val="24"/>
          </w:rPr>
          <w:t xml:space="preserve">tritium </w:t>
        </w:r>
      </w:hyperlink>
      <w:r w:rsidRPr="00D477FC">
        <w:rPr>
          <w:i/>
          <w:sz w:val="24"/>
        </w:rPr>
        <w:t xml:space="preserve">3H </w:t>
      </w:r>
      <w:hyperlink r:id="rId69">
        <w:r w:rsidRPr="00D477FC">
          <w:rPr>
            <w:i/>
            <w:sz w:val="24"/>
          </w:rPr>
          <w:t>carbone-14</w:t>
        </w:r>
      </w:hyperlink>
      <w:r w:rsidRPr="00D477FC">
        <w:rPr>
          <w:i/>
          <w:sz w:val="24"/>
        </w:rPr>
        <w:t xml:space="preserve"> 14C ; </w:t>
      </w:r>
      <w:hyperlink r:id="rId70">
        <w:r w:rsidRPr="00D477FC">
          <w:rPr>
            <w:i/>
            <w:sz w:val="24"/>
          </w:rPr>
          <w:t xml:space="preserve">cobalt-60 </w:t>
        </w:r>
      </w:hyperlink>
      <w:r w:rsidRPr="00D477FC">
        <w:rPr>
          <w:i/>
          <w:sz w:val="24"/>
        </w:rPr>
        <w:t xml:space="preserve">60Co ; </w:t>
      </w:r>
      <w:hyperlink r:id="rId71">
        <w:r w:rsidRPr="00D477FC">
          <w:rPr>
            <w:i/>
            <w:sz w:val="24"/>
          </w:rPr>
          <w:t>strontium-90</w:t>
        </w:r>
      </w:hyperlink>
      <w:r w:rsidRPr="00D477FC">
        <w:rPr>
          <w:i/>
          <w:sz w:val="24"/>
        </w:rPr>
        <w:t xml:space="preserve"> 90Sr avec son descendant (90Y) ;</w:t>
      </w:r>
      <w:r w:rsidRPr="00D477FC">
        <w:rPr>
          <w:i/>
          <w:spacing w:val="1"/>
          <w:sz w:val="24"/>
        </w:rPr>
        <w:t xml:space="preserve"> </w:t>
      </w:r>
      <w:hyperlink r:id="rId72">
        <w:r w:rsidRPr="00D477FC">
          <w:rPr>
            <w:i/>
            <w:sz w:val="24"/>
          </w:rPr>
          <w:t xml:space="preserve">césium-137 </w:t>
        </w:r>
      </w:hyperlink>
      <w:r w:rsidRPr="00D477FC">
        <w:rPr>
          <w:i/>
          <w:sz w:val="24"/>
        </w:rPr>
        <w:t xml:space="preserve">137Cs avec son descendant (137mBa) ; </w:t>
      </w:r>
      <w:hyperlink r:id="rId73">
        <w:r w:rsidRPr="00D477FC">
          <w:rPr>
            <w:i/>
            <w:sz w:val="24"/>
          </w:rPr>
          <w:t>américium-241</w:t>
        </w:r>
      </w:hyperlink>
      <w:r w:rsidRPr="00D477FC">
        <w:rPr>
          <w:i/>
          <w:sz w:val="24"/>
        </w:rPr>
        <w:t xml:space="preserve"> 241Am, </w:t>
      </w:r>
      <w:hyperlink r:id="rId74">
        <w:r w:rsidRPr="00D477FC">
          <w:rPr>
            <w:i/>
            <w:sz w:val="24"/>
          </w:rPr>
          <w:t xml:space="preserve">radionucléides </w:t>
        </w:r>
      </w:hyperlink>
      <w:r w:rsidRPr="00D477FC">
        <w:rPr>
          <w:i/>
          <w:sz w:val="24"/>
        </w:rPr>
        <w:t>de la</w:t>
      </w:r>
      <w:r w:rsidRPr="00D477FC">
        <w:rPr>
          <w:i/>
          <w:spacing w:val="-57"/>
          <w:sz w:val="24"/>
        </w:rPr>
        <w:t xml:space="preserve"> </w:t>
      </w:r>
      <w:r w:rsidRPr="00D477FC">
        <w:rPr>
          <w:i/>
          <w:sz w:val="24"/>
        </w:rPr>
        <w:t xml:space="preserve">famille du </w:t>
      </w:r>
      <w:hyperlink r:id="rId75">
        <w:r w:rsidRPr="00D477FC">
          <w:rPr>
            <w:i/>
            <w:sz w:val="24"/>
          </w:rPr>
          <w:t>thorium-232</w:t>
        </w:r>
      </w:hyperlink>
      <w:r w:rsidRPr="00D477FC">
        <w:rPr>
          <w:i/>
          <w:sz w:val="24"/>
        </w:rPr>
        <w:t xml:space="preserve"> : 232Th, 228Ra, 228Ac, 228Th, 224Ra, 220Rn, 216Po, 212Pb, 212Bi,</w:t>
      </w:r>
      <w:r w:rsidRPr="00D477FC">
        <w:rPr>
          <w:i/>
          <w:spacing w:val="1"/>
          <w:sz w:val="24"/>
        </w:rPr>
        <w:t xml:space="preserve"> </w:t>
      </w:r>
      <w:r w:rsidRPr="00D477FC">
        <w:rPr>
          <w:i/>
          <w:sz w:val="24"/>
        </w:rPr>
        <w:t>208Tl</w:t>
      </w:r>
      <w:r w:rsidRPr="00D477FC">
        <w:rPr>
          <w:i/>
          <w:spacing w:val="1"/>
          <w:sz w:val="24"/>
        </w:rPr>
        <w:t xml:space="preserve"> </w:t>
      </w:r>
      <w:r w:rsidRPr="00D477FC">
        <w:rPr>
          <w:i/>
          <w:sz w:val="24"/>
        </w:rPr>
        <w:t>et</w:t>
      </w:r>
      <w:r w:rsidRPr="00D477FC">
        <w:rPr>
          <w:i/>
          <w:spacing w:val="1"/>
          <w:sz w:val="24"/>
        </w:rPr>
        <w:t xml:space="preserve"> </w:t>
      </w:r>
      <w:r w:rsidRPr="00D477FC">
        <w:rPr>
          <w:i/>
          <w:sz w:val="24"/>
        </w:rPr>
        <w:t>212Po ;</w:t>
      </w:r>
      <w:r w:rsidRPr="00D477FC">
        <w:rPr>
          <w:i/>
          <w:spacing w:val="1"/>
          <w:sz w:val="24"/>
        </w:rPr>
        <w:t xml:space="preserve"> </w:t>
      </w:r>
      <w:r w:rsidRPr="00D477FC">
        <w:rPr>
          <w:i/>
          <w:sz w:val="24"/>
        </w:rPr>
        <w:t>radionucléides</w:t>
      </w:r>
      <w:r w:rsidRPr="00D477FC">
        <w:rPr>
          <w:i/>
          <w:spacing w:val="60"/>
          <w:sz w:val="24"/>
        </w:rPr>
        <w:t xml:space="preserve"> </w:t>
      </w:r>
      <w:r w:rsidRPr="00D477FC">
        <w:rPr>
          <w:i/>
          <w:sz w:val="24"/>
        </w:rPr>
        <w:t>de</w:t>
      </w:r>
      <w:r w:rsidRPr="00D477FC">
        <w:rPr>
          <w:i/>
          <w:spacing w:val="60"/>
          <w:sz w:val="24"/>
        </w:rPr>
        <w:t xml:space="preserve"> </w:t>
      </w:r>
      <w:r w:rsidRPr="00D477FC">
        <w:rPr>
          <w:i/>
          <w:sz w:val="24"/>
        </w:rPr>
        <w:t>la</w:t>
      </w:r>
      <w:r w:rsidRPr="00D477FC">
        <w:rPr>
          <w:i/>
          <w:spacing w:val="60"/>
          <w:sz w:val="24"/>
        </w:rPr>
        <w:t xml:space="preserve"> </w:t>
      </w:r>
      <w:r w:rsidRPr="00D477FC">
        <w:rPr>
          <w:i/>
          <w:sz w:val="24"/>
        </w:rPr>
        <w:t>famille</w:t>
      </w:r>
      <w:r w:rsidRPr="00D477FC">
        <w:rPr>
          <w:i/>
          <w:spacing w:val="60"/>
          <w:sz w:val="24"/>
        </w:rPr>
        <w:t xml:space="preserve"> </w:t>
      </w:r>
      <w:r w:rsidRPr="00D477FC">
        <w:rPr>
          <w:i/>
          <w:sz w:val="24"/>
        </w:rPr>
        <w:t>de</w:t>
      </w:r>
      <w:r w:rsidRPr="00D477FC">
        <w:rPr>
          <w:i/>
          <w:spacing w:val="60"/>
          <w:sz w:val="24"/>
        </w:rPr>
        <w:t xml:space="preserve"> </w:t>
      </w:r>
      <w:r w:rsidRPr="00D477FC">
        <w:rPr>
          <w:i/>
          <w:sz w:val="24"/>
        </w:rPr>
        <w:t>l’</w:t>
      </w:r>
      <w:hyperlink r:id="rId76">
        <w:r w:rsidRPr="00D477FC">
          <w:rPr>
            <w:i/>
            <w:sz w:val="24"/>
          </w:rPr>
          <w:t>uranium-238</w:t>
        </w:r>
      </w:hyperlink>
      <w:r w:rsidRPr="00D477FC">
        <w:rPr>
          <w:i/>
          <w:sz w:val="24"/>
        </w:rPr>
        <w:t>,</w:t>
      </w:r>
      <w:r w:rsidRPr="00D477FC">
        <w:rPr>
          <w:i/>
          <w:spacing w:val="60"/>
          <w:sz w:val="24"/>
        </w:rPr>
        <w:t xml:space="preserve"> </w:t>
      </w:r>
      <w:r w:rsidRPr="00D477FC">
        <w:rPr>
          <w:i/>
          <w:sz w:val="24"/>
        </w:rPr>
        <w:t>dont</w:t>
      </w:r>
      <w:r w:rsidRPr="00D477FC">
        <w:rPr>
          <w:i/>
          <w:spacing w:val="60"/>
          <w:sz w:val="24"/>
        </w:rPr>
        <w:t xml:space="preserve"> </w:t>
      </w:r>
      <w:r w:rsidRPr="00D477FC">
        <w:rPr>
          <w:i/>
          <w:sz w:val="24"/>
        </w:rPr>
        <w:t xml:space="preserve">notamment </w:t>
      </w:r>
      <w:hyperlink r:id="rId77">
        <w:r w:rsidRPr="00D477FC">
          <w:rPr>
            <w:i/>
            <w:sz w:val="24"/>
          </w:rPr>
          <w:t>radium-</w:t>
        </w:r>
      </w:hyperlink>
      <w:r w:rsidRPr="00D477FC">
        <w:rPr>
          <w:i/>
          <w:spacing w:val="1"/>
          <w:sz w:val="24"/>
        </w:rPr>
        <w:t xml:space="preserve"> </w:t>
      </w:r>
      <w:hyperlink r:id="rId78">
        <w:r w:rsidRPr="00D477FC">
          <w:rPr>
            <w:i/>
            <w:sz w:val="24"/>
          </w:rPr>
          <w:t>226</w:t>
        </w:r>
        <w:r w:rsidRPr="00D477FC">
          <w:rPr>
            <w:i/>
            <w:spacing w:val="-1"/>
            <w:sz w:val="24"/>
          </w:rPr>
          <w:t xml:space="preserve"> </w:t>
        </w:r>
      </w:hyperlink>
      <w:r w:rsidRPr="00D477FC">
        <w:rPr>
          <w:i/>
          <w:sz w:val="24"/>
        </w:rPr>
        <w:t>226Ra et</w:t>
      </w:r>
      <w:r w:rsidRPr="00D477FC">
        <w:rPr>
          <w:i/>
          <w:spacing w:val="-1"/>
          <w:sz w:val="24"/>
        </w:rPr>
        <w:t xml:space="preserve"> </w:t>
      </w:r>
      <w:r w:rsidRPr="00D477FC">
        <w:rPr>
          <w:i/>
          <w:sz w:val="24"/>
        </w:rPr>
        <w:t>ses</w:t>
      </w:r>
      <w:r w:rsidRPr="00D477FC">
        <w:rPr>
          <w:i/>
          <w:spacing w:val="-1"/>
          <w:sz w:val="24"/>
        </w:rPr>
        <w:t xml:space="preserve"> </w:t>
      </w:r>
      <w:r w:rsidRPr="00D477FC">
        <w:rPr>
          <w:i/>
          <w:sz w:val="24"/>
        </w:rPr>
        <w:t>descendants : 222Rn, 218Po,</w:t>
      </w:r>
      <w:r w:rsidRPr="00D477FC">
        <w:rPr>
          <w:i/>
          <w:spacing w:val="-1"/>
          <w:sz w:val="24"/>
        </w:rPr>
        <w:t xml:space="preserve"> </w:t>
      </w:r>
      <w:r w:rsidRPr="00D477FC">
        <w:rPr>
          <w:i/>
          <w:sz w:val="24"/>
        </w:rPr>
        <w:t>214Pb, 214Bi,</w:t>
      </w:r>
      <w:r w:rsidRPr="00D477FC">
        <w:rPr>
          <w:i/>
          <w:spacing w:val="1"/>
          <w:sz w:val="24"/>
        </w:rPr>
        <w:t xml:space="preserve"> </w:t>
      </w:r>
      <w:r w:rsidRPr="00D477FC">
        <w:rPr>
          <w:i/>
          <w:sz w:val="24"/>
        </w:rPr>
        <w:t>214Po,</w:t>
      </w:r>
      <w:r w:rsidRPr="00D477FC">
        <w:rPr>
          <w:i/>
          <w:spacing w:val="-1"/>
          <w:sz w:val="24"/>
        </w:rPr>
        <w:t xml:space="preserve"> </w:t>
      </w:r>
      <w:r w:rsidRPr="00D477FC">
        <w:rPr>
          <w:i/>
          <w:sz w:val="24"/>
        </w:rPr>
        <w:t>210Pb, 210Bi,</w:t>
      </w:r>
      <w:r w:rsidRPr="00D477FC">
        <w:rPr>
          <w:i/>
          <w:spacing w:val="-1"/>
          <w:sz w:val="24"/>
        </w:rPr>
        <w:t xml:space="preserve"> </w:t>
      </w:r>
      <w:r w:rsidRPr="00D477FC">
        <w:rPr>
          <w:i/>
          <w:sz w:val="24"/>
        </w:rPr>
        <w:t>210Po.</w:t>
      </w:r>
    </w:p>
    <w:p w:rsidR="00D477FC" w:rsidRPr="00D477FC" w:rsidRDefault="00D477FC" w:rsidP="00D477FC">
      <w:pPr>
        <w:spacing w:before="6"/>
        <w:rPr>
          <w:i/>
          <w:sz w:val="36"/>
          <w:szCs w:val="24"/>
        </w:rPr>
      </w:pPr>
    </w:p>
    <w:p w:rsidR="00D477FC" w:rsidRPr="00D477FC" w:rsidRDefault="00D477FC" w:rsidP="00D477FC">
      <w:pPr>
        <w:numPr>
          <w:ilvl w:val="1"/>
          <w:numId w:val="10"/>
        </w:numPr>
        <w:tabs>
          <w:tab w:val="left" w:pos="980"/>
        </w:tabs>
        <w:ind w:hanging="362"/>
        <w:jc w:val="both"/>
        <w:outlineLvl w:val="1"/>
        <w:rPr>
          <w:b/>
          <w:bCs/>
          <w:sz w:val="24"/>
          <w:szCs w:val="24"/>
        </w:rPr>
      </w:pPr>
      <w:r w:rsidRPr="00D477FC">
        <w:rPr>
          <w:b/>
          <w:bCs/>
          <w:color w:val="3333FF"/>
          <w:sz w:val="24"/>
          <w:szCs w:val="24"/>
        </w:rPr>
        <w:t>Les</w:t>
      </w:r>
      <w:r w:rsidRPr="00D477FC">
        <w:rPr>
          <w:b/>
          <w:bCs/>
          <w:color w:val="3333FF"/>
          <w:spacing w:val="-1"/>
          <w:sz w:val="24"/>
          <w:szCs w:val="24"/>
        </w:rPr>
        <w:t xml:space="preserve"> </w:t>
      </w:r>
      <w:r w:rsidRPr="00D477FC">
        <w:rPr>
          <w:b/>
          <w:bCs/>
          <w:color w:val="3333FF"/>
          <w:sz w:val="24"/>
          <w:szCs w:val="24"/>
        </w:rPr>
        <w:t>sources</w:t>
      </w:r>
      <w:r w:rsidRPr="00D477FC">
        <w:rPr>
          <w:b/>
          <w:bCs/>
          <w:color w:val="3333FF"/>
          <w:spacing w:val="-1"/>
          <w:sz w:val="24"/>
          <w:szCs w:val="24"/>
        </w:rPr>
        <w:t xml:space="preserve"> </w:t>
      </w:r>
      <w:r w:rsidRPr="00D477FC">
        <w:rPr>
          <w:b/>
          <w:bCs/>
          <w:color w:val="3333FF"/>
          <w:sz w:val="24"/>
          <w:szCs w:val="24"/>
        </w:rPr>
        <w:t>de</w:t>
      </w:r>
      <w:r w:rsidRPr="00D477FC">
        <w:rPr>
          <w:b/>
          <w:bCs/>
          <w:color w:val="3333FF"/>
          <w:spacing w:val="-1"/>
          <w:sz w:val="24"/>
          <w:szCs w:val="24"/>
        </w:rPr>
        <w:t xml:space="preserve"> </w:t>
      </w:r>
      <w:r w:rsidRPr="00D477FC">
        <w:rPr>
          <w:b/>
          <w:bCs/>
          <w:color w:val="3333FF"/>
          <w:sz w:val="24"/>
          <w:szCs w:val="24"/>
        </w:rPr>
        <w:t>pollution</w:t>
      </w:r>
      <w:r w:rsidRPr="00D477FC">
        <w:rPr>
          <w:b/>
          <w:bCs/>
          <w:color w:val="3333FF"/>
          <w:spacing w:val="-1"/>
          <w:sz w:val="24"/>
          <w:szCs w:val="24"/>
        </w:rPr>
        <w:t xml:space="preserve"> </w:t>
      </w:r>
      <w:r w:rsidRPr="00D477FC">
        <w:rPr>
          <w:b/>
          <w:bCs/>
          <w:color w:val="3333FF"/>
          <w:sz w:val="24"/>
          <w:szCs w:val="24"/>
        </w:rPr>
        <w:t>radioactive</w:t>
      </w:r>
    </w:p>
    <w:p w:rsidR="00D477FC" w:rsidRPr="00D477FC" w:rsidRDefault="00D477FC" w:rsidP="00D477FC">
      <w:pPr>
        <w:spacing w:before="138"/>
        <w:ind w:left="258"/>
        <w:outlineLvl w:val="2"/>
        <w:rPr>
          <w:b/>
          <w:bCs/>
          <w:i/>
          <w:iCs/>
          <w:sz w:val="24"/>
          <w:szCs w:val="24"/>
        </w:rPr>
      </w:pPr>
      <w:r w:rsidRPr="00D477FC">
        <w:rPr>
          <w:b/>
          <w:bCs/>
          <w:i/>
          <w:iCs/>
          <w:sz w:val="24"/>
          <w:szCs w:val="24"/>
        </w:rPr>
        <w:t>D’une</w:t>
      </w:r>
      <w:r w:rsidRPr="00D477FC">
        <w:rPr>
          <w:b/>
          <w:bCs/>
          <w:i/>
          <w:iCs/>
          <w:spacing w:val="-2"/>
          <w:sz w:val="24"/>
          <w:szCs w:val="24"/>
        </w:rPr>
        <w:t xml:space="preserve"> </w:t>
      </w:r>
      <w:r w:rsidRPr="00D477FC">
        <w:rPr>
          <w:b/>
          <w:bCs/>
          <w:i/>
          <w:iCs/>
          <w:sz w:val="24"/>
          <w:szCs w:val="24"/>
        </w:rPr>
        <w:t>façon générale,</w:t>
      </w:r>
      <w:r w:rsidRPr="00D477FC">
        <w:rPr>
          <w:b/>
          <w:bCs/>
          <w:i/>
          <w:iCs/>
          <w:spacing w:val="-1"/>
          <w:sz w:val="24"/>
          <w:szCs w:val="24"/>
        </w:rPr>
        <w:t xml:space="preserve"> </w:t>
      </w:r>
      <w:r w:rsidRPr="00D477FC">
        <w:rPr>
          <w:b/>
          <w:bCs/>
          <w:i/>
          <w:iCs/>
          <w:sz w:val="24"/>
          <w:szCs w:val="24"/>
        </w:rPr>
        <w:t>les</w:t>
      </w:r>
      <w:r w:rsidRPr="00D477FC">
        <w:rPr>
          <w:b/>
          <w:bCs/>
          <w:i/>
          <w:iCs/>
          <w:spacing w:val="-1"/>
          <w:sz w:val="24"/>
          <w:szCs w:val="24"/>
        </w:rPr>
        <w:t xml:space="preserve"> </w:t>
      </w:r>
      <w:r w:rsidRPr="00D477FC">
        <w:rPr>
          <w:b/>
          <w:bCs/>
          <w:i/>
          <w:iCs/>
          <w:sz w:val="24"/>
          <w:szCs w:val="24"/>
        </w:rPr>
        <w:t>sources</w:t>
      </w:r>
      <w:r w:rsidRPr="00D477FC">
        <w:rPr>
          <w:b/>
          <w:bCs/>
          <w:i/>
          <w:iCs/>
          <w:spacing w:val="-1"/>
          <w:sz w:val="24"/>
          <w:szCs w:val="24"/>
        </w:rPr>
        <w:t xml:space="preserve"> </w:t>
      </w:r>
      <w:r w:rsidRPr="00D477FC">
        <w:rPr>
          <w:b/>
          <w:bCs/>
          <w:i/>
          <w:iCs/>
          <w:sz w:val="24"/>
          <w:szCs w:val="24"/>
        </w:rPr>
        <w:t xml:space="preserve">des </w:t>
      </w:r>
      <w:hyperlink r:id="rId79">
        <w:r w:rsidRPr="00D477FC">
          <w:rPr>
            <w:b/>
            <w:bCs/>
            <w:i/>
            <w:iCs/>
            <w:sz w:val="24"/>
            <w:szCs w:val="24"/>
          </w:rPr>
          <w:t>polluants</w:t>
        </w:r>
        <w:r w:rsidRPr="00D477FC">
          <w:rPr>
            <w:b/>
            <w:bCs/>
            <w:i/>
            <w:iCs/>
            <w:spacing w:val="-1"/>
            <w:sz w:val="24"/>
            <w:szCs w:val="24"/>
          </w:rPr>
          <w:t xml:space="preserve"> </w:t>
        </w:r>
      </w:hyperlink>
      <w:r w:rsidRPr="00D477FC">
        <w:rPr>
          <w:b/>
          <w:bCs/>
          <w:i/>
          <w:iCs/>
          <w:sz w:val="24"/>
          <w:szCs w:val="24"/>
        </w:rPr>
        <w:t>et</w:t>
      </w:r>
      <w:r w:rsidRPr="00D477FC">
        <w:rPr>
          <w:b/>
          <w:bCs/>
          <w:i/>
          <w:iCs/>
          <w:spacing w:val="-2"/>
          <w:sz w:val="24"/>
          <w:szCs w:val="24"/>
        </w:rPr>
        <w:t xml:space="preserve"> </w:t>
      </w:r>
      <w:hyperlink r:id="rId80">
        <w:r w:rsidRPr="00D477FC">
          <w:rPr>
            <w:b/>
            <w:bCs/>
            <w:i/>
            <w:iCs/>
            <w:sz w:val="24"/>
            <w:szCs w:val="24"/>
          </w:rPr>
          <w:t>contaminants</w:t>
        </w:r>
        <w:r w:rsidRPr="00D477FC">
          <w:rPr>
            <w:b/>
            <w:bCs/>
            <w:i/>
            <w:iCs/>
            <w:spacing w:val="-1"/>
            <w:sz w:val="24"/>
            <w:szCs w:val="24"/>
          </w:rPr>
          <w:t xml:space="preserve"> </w:t>
        </w:r>
      </w:hyperlink>
      <w:r w:rsidRPr="00D477FC">
        <w:rPr>
          <w:b/>
          <w:bCs/>
          <w:i/>
          <w:iCs/>
          <w:sz w:val="24"/>
          <w:szCs w:val="24"/>
        </w:rPr>
        <w:t>radioactifs</w:t>
      </w:r>
      <w:r w:rsidRPr="00D477FC">
        <w:rPr>
          <w:b/>
          <w:bCs/>
          <w:i/>
          <w:iCs/>
          <w:spacing w:val="-1"/>
          <w:sz w:val="24"/>
          <w:szCs w:val="24"/>
        </w:rPr>
        <w:t xml:space="preserve"> </w:t>
      </w:r>
      <w:r w:rsidRPr="00D477FC">
        <w:rPr>
          <w:b/>
          <w:bCs/>
          <w:i/>
          <w:iCs/>
          <w:sz w:val="24"/>
          <w:szCs w:val="24"/>
        </w:rPr>
        <w:t>sont</w:t>
      </w:r>
      <w:r w:rsidRPr="00D477FC">
        <w:rPr>
          <w:b/>
          <w:bCs/>
          <w:i/>
          <w:iCs/>
          <w:spacing w:val="-1"/>
          <w:sz w:val="24"/>
          <w:szCs w:val="24"/>
        </w:rPr>
        <w:t xml:space="preserve"> </w:t>
      </w:r>
      <w:r w:rsidRPr="00D477FC">
        <w:rPr>
          <w:b/>
          <w:bCs/>
          <w:i/>
          <w:iCs/>
          <w:sz w:val="24"/>
          <w:szCs w:val="24"/>
        </w:rPr>
        <w:t>:</w:t>
      </w:r>
    </w:p>
    <w:p w:rsidR="00D477FC" w:rsidRPr="00D477FC" w:rsidRDefault="00D477FC" w:rsidP="00D477FC">
      <w:pPr>
        <w:numPr>
          <w:ilvl w:val="1"/>
          <w:numId w:val="12"/>
        </w:numPr>
        <w:tabs>
          <w:tab w:val="left" w:pos="978"/>
          <w:tab w:val="left" w:pos="979"/>
        </w:tabs>
        <w:spacing w:before="133"/>
        <w:rPr>
          <w:i/>
          <w:sz w:val="24"/>
        </w:rPr>
      </w:pPr>
      <w:r w:rsidRPr="00D477FC">
        <w:rPr>
          <w:i/>
          <w:sz w:val="24"/>
        </w:rPr>
        <w:t>Naturelle (ex.</w:t>
      </w:r>
      <w:r w:rsidRPr="00D477FC">
        <w:rPr>
          <w:i/>
          <w:spacing w:val="-1"/>
          <w:sz w:val="24"/>
        </w:rPr>
        <w:t xml:space="preserve"> </w:t>
      </w:r>
      <w:r w:rsidRPr="00D477FC">
        <w:rPr>
          <w:i/>
          <w:sz w:val="24"/>
        </w:rPr>
        <w:t>:</w:t>
      </w:r>
      <w:r w:rsidRPr="00D477FC">
        <w:rPr>
          <w:i/>
          <w:spacing w:val="-1"/>
          <w:sz w:val="24"/>
        </w:rPr>
        <w:t xml:space="preserve"> </w:t>
      </w:r>
      <w:hyperlink r:id="rId81">
        <w:r w:rsidRPr="00D477FC">
          <w:rPr>
            <w:i/>
            <w:sz w:val="24"/>
          </w:rPr>
          <w:t>Radon</w:t>
        </w:r>
      </w:hyperlink>
      <w:r w:rsidRPr="00D477FC">
        <w:rPr>
          <w:i/>
          <w:sz w:val="24"/>
        </w:rPr>
        <w:t>)</w:t>
      </w:r>
    </w:p>
    <w:p w:rsidR="00D477FC" w:rsidRPr="00D477FC" w:rsidRDefault="00D477FC" w:rsidP="00D477FC">
      <w:pPr>
        <w:numPr>
          <w:ilvl w:val="1"/>
          <w:numId w:val="12"/>
        </w:numPr>
        <w:tabs>
          <w:tab w:val="left" w:pos="978"/>
          <w:tab w:val="left" w:pos="979"/>
        </w:tabs>
        <w:spacing w:before="136"/>
        <w:rPr>
          <w:i/>
          <w:sz w:val="24"/>
        </w:rPr>
      </w:pPr>
      <w:r w:rsidRPr="00D477FC">
        <w:rPr>
          <w:i/>
          <w:sz w:val="24"/>
        </w:rPr>
        <w:t>Industrielle:</w:t>
      </w:r>
    </w:p>
    <w:p w:rsidR="00D477FC" w:rsidRPr="00D477FC" w:rsidRDefault="00D477FC" w:rsidP="00D477FC">
      <w:pPr>
        <w:numPr>
          <w:ilvl w:val="2"/>
          <w:numId w:val="12"/>
        </w:numPr>
        <w:tabs>
          <w:tab w:val="left" w:pos="1110"/>
          <w:tab w:val="left" w:pos="1111"/>
        </w:tabs>
        <w:spacing w:before="138"/>
        <w:ind w:hanging="285"/>
        <w:rPr>
          <w:i/>
          <w:sz w:val="24"/>
        </w:rPr>
      </w:pPr>
      <w:r w:rsidRPr="00D477FC">
        <w:rPr>
          <w:i/>
          <w:sz w:val="24"/>
        </w:rPr>
        <w:t>Pour</w:t>
      </w:r>
      <w:r w:rsidRPr="00D477FC">
        <w:rPr>
          <w:i/>
          <w:spacing w:val="-3"/>
          <w:sz w:val="24"/>
        </w:rPr>
        <w:t xml:space="preserve"> </w:t>
      </w:r>
      <w:r w:rsidRPr="00D477FC">
        <w:rPr>
          <w:i/>
          <w:sz w:val="24"/>
        </w:rPr>
        <w:t>la</w:t>
      </w:r>
      <w:r w:rsidRPr="00D477FC">
        <w:rPr>
          <w:i/>
          <w:spacing w:val="-2"/>
          <w:sz w:val="24"/>
        </w:rPr>
        <w:t xml:space="preserve"> </w:t>
      </w:r>
      <w:r w:rsidRPr="00D477FC">
        <w:rPr>
          <w:i/>
          <w:sz w:val="24"/>
        </w:rPr>
        <w:t>production</w:t>
      </w:r>
      <w:r w:rsidRPr="00D477FC">
        <w:rPr>
          <w:i/>
          <w:spacing w:val="-1"/>
          <w:sz w:val="24"/>
        </w:rPr>
        <w:t xml:space="preserve"> </w:t>
      </w:r>
      <w:r w:rsidRPr="00D477FC">
        <w:rPr>
          <w:i/>
          <w:sz w:val="24"/>
        </w:rPr>
        <w:t>d'électricité</w:t>
      </w:r>
      <w:r w:rsidRPr="00D477FC">
        <w:rPr>
          <w:i/>
          <w:spacing w:val="-3"/>
          <w:sz w:val="24"/>
        </w:rPr>
        <w:t xml:space="preserve"> </w:t>
      </w:r>
      <w:r w:rsidRPr="00D477FC">
        <w:rPr>
          <w:i/>
          <w:sz w:val="24"/>
        </w:rPr>
        <w:t>nucléaire</w:t>
      </w:r>
      <w:r w:rsidRPr="00D477FC">
        <w:rPr>
          <w:i/>
          <w:spacing w:val="1"/>
          <w:sz w:val="24"/>
        </w:rPr>
        <w:t xml:space="preserve"> </w:t>
      </w:r>
      <w:r w:rsidRPr="00D477FC">
        <w:rPr>
          <w:i/>
          <w:sz w:val="24"/>
        </w:rPr>
        <w:t>lors</w:t>
      </w:r>
      <w:r w:rsidRPr="00D477FC">
        <w:rPr>
          <w:i/>
          <w:spacing w:val="-2"/>
          <w:sz w:val="24"/>
        </w:rPr>
        <w:t xml:space="preserve"> </w:t>
      </w:r>
      <w:r w:rsidRPr="00D477FC">
        <w:rPr>
          <w:i/>
          <w:sz w:val="24"/>
        </w:rPr>
        <w:t>du</w:t>
      </w:r>
      <w:r w:rsidRPr="00D477FC">
        <w:rPr>
          <w:i/>
          <w:spacing w:val="-1"/>
          <w:sz w:val="24"/>
        </w:rPr>
        <w:t xml:space="preserve"> </w:t>
      </w:r>
      <w:r w:rsidRPr="00D477FC">
        <w:rPr>
          <w:i/>
          <w:sz w:val="24"/>
        </w:rPr>
        <w:t>retraitement, stockage</w:t>
      </w:r>
      <w:r w:rsidRPr="00D477FC">
        <w:rPr>
          <w:i/>
          <w:spacing w:val="-1"/>
          <w:sz w:val="24"/>
        </w:rPr>
        <w:t xml:space="preserve"> </w:t>
      </w:r>
      <w:r w:rsidRPr="00D477FC">
        <w:rPr>
          <w:i/>
          <w:sz w:val="24"/>
        </w:rPr>
        <w:t>des</w:t>
      </w:r>
      <w:r w:rsidRPr="00D477FC">
        <w:rPr>
          <w:i/>
          <w:spacing w:val="-1"/>
          <w:sz w:val="24"/>
        </w:rPr>
        <w:t xml:space="preserve"> </w:t>
      </w:r>
      <w:r w:rsidRPr="00D477FC">
        <w:rPr>
          <w:i/>
          <w:sz w:val="24"/>
        </w:rPr>
        <w:t>déchets.</w:t>
      </w:r>
    </w:p>
    <w:p w:rsidR="00D477FC" w:rsidRPr="00D477FC" w:rsidRDefault="00D477FC" w:rsidP="00D477FC">
      <w:pPr>
        <w:numPr>
          <w:ilvl w:val="2"/>
          <w:numId w:val="12"/>
        </w:numPr>
        <w:tabs>
          <w:tab w:val="left" w:pos="1110"/>
          <w:tab w:val="left" w:pos="1111"/>
        </w:tabs>
        <w:spacing w:before="138"/>
        <w:ind w:hanging="285"/>
        <w:rPr>
          <w:i/>
          <w:sz w:val="24"/>
        </w:rPr>
      </w:pPr>
      <w:r w:rsidRPr="00D477FC">
        <w:rPr>
          <w:i/>
          <w:sz w:val="24"/>
        </w:rPr>
        <w:t>dans</w:t>
      </w:r>
      <w:r w:rsidRPr="00D477FC">
        <w:rPr>
          <w:i/>
          <w:spacing w:val="-1"/>
          <w:sz w:val="24"/>
        </w:rPr>
        <w:t xml:space="preserve"> </w:t>
      </w:r>
      <w:r w:rsidRPr="00D477FC">
        <w:rPr>
          <w:i/>
          <w:sz w:val="24"/>
        </w:rPr>
        <w:t>le domaine</w:t>
      </w:r>
      <w:r w:rsidRPr="00D477FC">
        <w:rPr>
          <w:i/>
          <w:spacing w:val="-3"/>
          <w:sz w:val="24"/>
        </w:rPr>
        <w:t xml:space="preserve"> </w:t>
      </w:r>
      <w:r w:rsidRPr="00D477FC">
        <w:rPr>
          <w:i/>
          <w:sz w:val="24"/>
        </w:rPr>
        <w:t>médical</w:t>
      </w:r>
      <w:r w:rsidRPr="00D477FC">
        <w:rPr>
          <w:i/>
          <w:spacing w:val="-1"/>
          <w:sz w:val="24"/>
        </w:rPr>
        <w:t xml:space="preserve"> </w:t>
      </w:r>
      <w:r w:rsidRPr="00D477FC">
        <w:rPr>
          <w:i/>
          <w:sz w:val="24"/>
        </w:rPr>
        <w:t>qui crée</w:t>
      </w:r>
      <w:r w:rsidRPr="00D477FC">
        <w:rPr>
          <w:i/>
          <w:spacing w:val="-2"/>
          <w:sz w:val="24"/>
        </w:rPr>
        <w:t xml:space="preserve"> </w:t>
      </w:r>
      <w:r w:rsidRPr="00D477FC">
        <w:rPr>
          <w:i/>
          <w:sz w:val="24"/>
        </w:rPr>
        <w:t>également</w:t>
      </w:r>
      <w:r w:rsidRPr="00D477FC">
        <w:rPr>
          <w:i/>
          <w:spacing w:val="-2"/>
          <w:sz w:val="24"/>
        </w:rPr>
        <w:t xml:space="preserve"> </w:t>
      </w:r>
      <w:r w:rsidRPr="00D477FC">
        <w:rPr>
          <w:i/>
          <w:sz w:val="24"/>
        </w:rPr>
        <w:t>un</w:t>
      </w:r>
      <w:r w:rsidRPr="00D477FC">
        <w:rPr>
          <w:i/>
          <w:spacing w:val="-1"/>
          <w:sz w:val="24"/>
        </w:rPr>
        <w:t xml:space="preserve"> </w:t>
      </w:r>
      <w:r w:rsidRPr="00D477FC">
        <w:rPr>
          <w:i/>
          <w:sz w:val="24"/>
        </w:rPr>
        <w:t>certain</w:t>
      </w:r>
      <w:r w:rsidRPr="00D477FC">
        <w:rPr>
          <w:i/>
          <w:spacing w:val="-1"/>
          <w:sz w:val="24"/>
        </w:rPr>
        <w:t xml:space="preserve"> </w:t>
      </w:r>
      <w:r w:rsidRPr="00D477FC">
        <w:rPr>
          <w:i/>
          <w:sz w:val="24"/>
        </w:rPr>
        <w:t>nombre de</w:t>
      </w:r>
      <w:r w:rsidRPr="00D477FC">
        <w:rPr>
          <w:i/>
          <w:spacing w:val="-1"/>
          <w:sz w:val="24"/>
        </w:rPr>
        <w:t xml:space="preserve"> </w:t>
      </w:r>
      <w:r w:rsidRPr="00D477FC">
        <w:rPr>
          <w:i/>
          <w:sz w:val="24"/>
        </w:rPr>
        <w:t>déchets radioactifs</w:t>
      </w:r>
    </w:p>
    <w:p w:rsidR="00D477FC" w:rsidRPr="00D477FC" w:rsidRDefault="00D477FC" w:rsidP="00D477FC">
      <w:pPr>
        <w:numPr>
          <w:ilvl w:val="2"/>
          <w:numId w:val="12"/>
        </w:numPr>
        <w:tabs>
          <w:tab w:val="left" w:pos="1110"/>
          <w:tab w:val="left" w:pos="1111"/>
        </w:tabs>
        <w:spacing w:before="138"/>
        <w:ind w:hanging="285"/>
        <w:rPr>
          <w:i/>
          <w:sz w:val="24"/>
        </w:rPr>
      </w:pPr>
      <w:r w:rsidRPr="00D477FC">
        <w:rPr>
          <w:i/>
          <w:sz w:val="24"/>
        </w:rPr>
        <w:t>dans</w:t>
      </w:r>
      <w:r w:rsidRPr="00D477FC">
        <w:rPr>
          <w:i/>
          <w:spacing w:val="-2"/>
          <w:sz w:val="24"/>
        </w:rPr>
        <w:t xml:space="preserve"> </w:t>
      </w:r>
      <w:r w:rsidRPr="00D477FC">
        <w:rPr>
          <w:i/>
          <w:sz w:val="24"/>
        </w:rPr>
        <w:t>un</w:t>
      </w:r>
      <w:r w:rsidRPr="00D477FC">
        <w:rPr>
          <w:i/>
          <w:spacing w:val="-1"/>
          <w:sz w:val="24"/>
        </w:rPr>
        <w:t xml:space="preserve"> </w:t>
      </w:r>
      <w:r w:rsidRPr="00D477FC">
        <w:rPr>
          <w:i/>
          <w:sz w:val="24"/>
        </w:rPr>
        <w:t>certain</w:t>
      </w:r>
      <w:r w:rsidRPr="00D477FC">
        <w:rPr>
          <w:i/>
          <w:spacing w:val="-1"/>
          <w:sz w:val="24"/>
        </w:rPr>
        <w:t xml:space="preserve"> </w:t>
      </w:r>
      <w:r w:rsidRPr="00D477FC">
        <w:rPr>
          <w:i/>
          <w:sz w:val="24"/>
        </w:rPr>
        <w:t>nombre</w:t>
      </w:r>
      <w:r w:rsidRPr="00D477FC">
        <w:rPr>
          <w:i/>
          <w:spacing w:val="-1"/>
          <w:sz w:val="24"/>
        </w:rPr>
        <w:t xml:space="preserve"> </w:t>
      </w:r>
      <w:r w:rsidRPr="00D477FC">
        <w:rPr>
          <w:i/>
          <w:sz w:val="24"/>
        </w:rPr>
        <w:t>d'industries</w:t>
      </w:r>
      <w:r w:rsidRPr="00D477FC">
        <w:rPr>
          <w:i/>
          <w:spacing w:val="-1"/>
          <w:sz w:val="24"/>
        </w:rPr>
        <w:t xml:space="preserve"> </w:t>
      </w:r>
      <w:r w:rsidRPr="00D477FC">
        <w:rPr>
          <w:i/>
          <w:sz w:val="24"/>
        </w:rPr>
        <w:t>créatrices</w:t>
      </w:r>
      <w:r w:rsidRPr="00D477FC">
        <w:rPr>
          <w:i/>
          <w:spacing w:val="-1"/>
          <w:sz w:val="24"/>
        </w:rPr>
        <w:t xml:space="preserve"> </w:t>
      </w:r>
      <w:r w:rsidRPr="00D477FC">
        <w:rPr>
          <w:i/>
          <w:sz w:val="24"/>
        </w:rPr>
        <w:t>des</w:t>
      </w:r>
      <w:r w:rsidRPr="00D477FC">
        <w:rPr>
          <w:i/>
          <w:spacing w:val="-1"/>
          <w:sz w:val="24"/>
        </w:rPr>
        <w:t xml:space="preserve"> </w:t>
      </w:r>
      <w:r w:rsidRPr="00D477FC">
        <w:rPr>
          <w:i/>
          <w:sz w:val="24"/>
        </w:rPr>
        <w:t>autres</w:t>
      </w:r>
      <w:r w:rsidRPr="00D477FC">
        <w:rPr>
          <w:i/>
          <w:spacing w:val="-1"/>
          <w:sz w:val="24"/>
        </w:rPr>
        <w:t xml:space="preserve"> </w:t>
      </w:r>
      <w:r w:rsidRPr="00D477FC">
        <w:rPr>
          <w:i/>
          <w:sz w:val="24"/>
        </w:rPr>
        <w:t>déchets</w:t>
      </w:r>
    </w:p>
    <w:p w:rsidR="00D477FC" w:rsidRPr="00D477FC" w:rsidRDefault="00D477FC" w:rsidP="00D477FC">
      <w:pPr>
        <w:numPr>
          <w:ilvl w:val="1"/>
          <w:numId w:val="12"/>
        </w:numPr>
        <w:tabs>
          <w:tab w:val="left" w:pos="967"/>
        </w:tabs>
        <w:spacing w:before="139"/>
        <w:ind w:left="966" w:hanging="283"/>
        <w:rPr>
          <w:i/>
          <w:sz w:val="24"/>
        </w:rPr>
      </w:pPr>
      <w:r w:rsidRPr="00D477FC">
        <w:rPr>
          <w:i/>
          <w:sz w:val="24"/>
        </w:rPr>
        <w:t>Militaire</w:t>
      </w:r>
      <w:r w:rsidRPr="00D477FC">
        <w:rPr>
          <w:i/>
          <w:spacing w:val="-1"/>
          <w:sz w:val="24"/>
        </w:rPr>
        <w:t xml:space="preserve"> </w:t>
      </w:r>
      <w:r w:rsidRPr="00D477FC">
        <w:rPr>
          <w:i/>
          <w:sz w:val="24"/>
        </w:rPr>
        <w:t>:</w:t>
      </w:r>
      <w:r w:rsidRPr="00D477FC">
        <w:rPr>
          <w:i/>
          <w:spacing w:val="-1"/>
          <w:sz w:val="24"/>
        </w:rPr>
        <w:t xml:space="preserve"> </w:t>
      </w:r>
      <w:r w:rsidRPr="00D477FC">
        <w:rPr>
          <w:i/>
          <w:sz w:val="24"/>
        </w:rPr>
        <w:t>notamment</w:t>
      </w:r>
      <w:r w:rsidRPr="00D477FC">
        <w:rPr>
          <w:i/>
          <w:spacing w:val="-1"/>
          <w:sz w:val="24"/>
        </w:rPr>
        <w:t xml:space="preserve"> </w:t>
      </w:r>
      <w:r w:rsidRPr="00D477FC">
        <w:rPr>
          <w:i/>
          <w:sz w:val="24"/>
        </w:rPr>
        <w:t>lors</w:t>
      </w:r>
      <w:r w:rsidRPr="00D477FC">
        <w:rPr>
          <w:i/>
          <w:spacing w:val="-1"/>
          <w:sz w:val="24"/>
        </w:rPr>
        <w:t xml:space="preserve"> </w:t>
      </w:r>
      <w:r w:rsidRPr="00D477FC">
        <w:rPr>
          <w:i/>
          <w:sz w:val="24"/>
        </w:rPr>
        <w:t>d'essais</w:t>
      </w:r>
      <w:r w:rsidRPr="00D477FC">
        <w:rPr>
          <w:i/>
          <w:spacing w:val="-1"/>
          <w:sz w:val="24"/>
        </w:rPr>
        <w:t xml:space="preserve"> </w:t>
      </w:r>
      <w:r w:rsidRPr="00D477FC">
        <w:rPr>
          <w:i/>
          <w:sz w:val="24"/>
        </w:rPr>
        <w:t>de bombes</w:t>
      </w:r>
      <w:r w:rsidRPr="00D477FC">
        <w:rPr>
          <w:i/>
          <w:spacing w:val="-1"/>
          <w:sz w:val="24"/>
        </w:rPr>
        <w:t xml:space="preserve"> </w:t>
      </w:r>
      <w:r w:rsidRPr="00D477FC">
        <w:rPr>
          <w:i/>
          <w:sz w:val="24"/>
        </w:rPr>
        <w:t>atomiques,</w:t>
      </w:r>
    </w:p>
    <w:p w:rsidR="00D477FC" w:rsidRPr="00D477FC" w:rsidRDefault="00D477FC" w:rsidP="00D477FC">
      <w:pPr>
        <w:numPr>
          <w:ilvl w:val="1"/>
          <w:numId w:val="12"/>
        </w:numPr>
        <w:tabs>
          <w:tab w:val="left" w:pos="967"/>
        </w:tabs>
        <w:spacing w:before="138"/>
        <w:ind w:left="966" w:hanging="283"/>
        <w:rPr>
          <w:i/>
          <w:sz w:val="24"/>
        </w:rPr>
      </w:pPr>
      <w:r w:rsidRPr="00D477FC">
        <w:rPr>
          <w:i/>
          <w:sz w:val="24"/>
        </w:rPr>
        <w:t>Médicale</w:t>
      </w:r>
      <w:r w:rsidRPr="00D477FC">
        <w:rPr>
          <w:i/>
          <w:spacing w:val="-2"/>
          <w:sz w:val="24"/>
        </w:rPr>
        <w:t xml:space="preserve"> </w:t>
      </w:r>
      <w:r w:rsidRPr="00D477FC">
        <w:rPr>
          <w:i/>
          <w:sz w:val="24"/>
        </w:rPr>
        <w:t>à</w:t>
      </w:r>
      <w:r w:rsidRPr="00D477FC">
        <w:rPr>
          <w:i/>
          <w:spacing w:val="-1"/>
          <w:sz w:val="24"/>
        </w:rPr>
        <w:t xml:space="preserve"> </w:t>
      </w:r>
      <w:r w:rsidRPr="00D477FC">
        <w:rPr>
          <w:i/>
          <w:sz w:val="24"/>
        </w:rPr>
        <w:t>recherche</w:t>
      </w:r>
      <w:r w:rsidRPr="00D477FC">
        <w:rPr>
          <w:i/>
          <w:spacing w:val="-2"/>
          <w:sz w:val="24"/>
        </w:rPr>
        <w:t xml:space="preserve"> </w:t>
      </w:r>
      <w:r w:rsidRPr="00D477FC">
        <w:rPr>
          <w:i/>
          <w:sz w:val="24"/>
        </w:rPr>
        <w:t>:</w:t>
      </w:r>
      <w:r w:rsidRPr="00D477FC">
        <w:rPr>
          <w:i/>
          <w:spacing w:val="-1"/>
          <w:sz w:val="24"/>
        </w:rPr>
        <w:t xml:space="preserve"> </w:t>
      </w:r>
      <w:r w:rsidRPr="00D477FC">
        <w:rPr>
          <w:i/>
          <w:sz w:val="24"/>
        </w:rPr>
        <w:t>pour</w:t>
      </w:r>
      <w:r w:rsidRPr="00D477FC">
        <w:rPr>
          <w:i/>
          <w:spacing w:val="-1"/>
          <w:sz w:val="24"/>
        </w:rPr>
        <w:t xml:space="preserve"> </w:t>
      </w:r>
      <w:r w:rsidRPr="00D477FC">
        <w:rPr>
          <w:i/>
          <w:sz w:val="24"/>
        </w:rPr>
        <w:t>examens</w:t>
      </w:r>
      <w:r w:rsidRPr="00D477FC">
        <w:rPr>
          <w:i/>
          <w:spacing w:val="-2"/>
          <w:sz w:val="24"/>
        </w:rPr>
        <w:t xml:space="preserve"> </w:t>
      </w:r>
      <w:r w:rsidRPr="00D477FC">
        <w:rPr>
          <w:i/>
          <w:sz w:val="24"/>
        </w:rPr>
        <w:t>médicaux</w:t>
      </w:r>
      <w:r w:rsidRPr="00D477FC">
        <w:rPr>
          <w:i/>
          <w:spacing w:val="-3"/>
          <w:sz w:val="24"/>
        </w:rPr>
        <w:t xml:space="preserve"> </w:t>
      </w:r>
      <w:r w:rsidRPr="00D477FC">
        <w:rPr>
          <w:i/>
          <w:sz w:val="24"/>
        </w:rPr>
        <w:t>ou</w:t>
      </w:r>
      <w:r w:rsidRPr="00D477FC">
        <w:rPr>
          <w:i/>
          <w:spacing w:val="-1"/>
          <w:sz w:val="24"/>
        </w:rPr>
        <w:t xml:space="preserve"> </w:t>
      </w:r>
      <w:r w:rsidRPr="00D477FC">
        <w:rPr>
          <w:i/>
          <w:sz w:val="24"/>
        </w:rPr>
        <w:t>biologiques</w:t>
      </w:r>
      <w:r w:rsidRPr="00D477FC">
        <w:rPr>
          <w:i/>
          <w:spacing w:val="-2"/>
          <w:sz w:val="24"/>
        </w:rPr>
        <w:t xml:space="preserve"> </w:t>
      </w:r>
      <w:r w:rsidRPr="00D477FC">
        <w:rPr>
          <w:i/>
          <w:sz w:val="24"/>
        </w:rPr>
        <w:t>(ex:</w:t>
      </w:r>
      <w:r w:rsidRPr="00D477FC">
        <w:rPr>
          <w:i/>
          <w:spacing w:val="1"/>
          <w:sz w:val="24"/>
        </w:rPr>
        <w:t xml:space="preserve"> </w:t>
      </w:r>
      <w:hyperlink r:id="rId82">
        <w:r w:rsidRPr="00D477FC">
          <w:rPr>
            <w:i/>
            <w:sz w:val="24"/>
          </w:rPr>
          <w:t>scintigraphie,</w:t>
        </w:r>
      </w:hyperlink>
    </w:p>
    <w:p w:rsidR="00D477FC" w:rsidRPr="00D477FC" w:rsidRDefault="00D477FC" w:rsidP="00D477FC">
      <w:pPr>
        <w:numPr>
          <w:ilvl w:val="1"/>
          <w:numId w:val="12"/>
        </w:numPr>
        <w:tabs>
          <w:tab w:val="left" w:pos="967"/>
        </w:tabs>
        <w:spacing w:before="136"/>
        <w:ind w:left="966" w:hanging="283"/>
        <w:rPr>
          <w:i/>
          <w:sz w:val="24"/>
        </w:rPr>
      </w:pPr>
      <w:r w:rsidRPr="00D477FC">
        <w:rPr>
          <w:i/>
          <w:sz w:val="24"/>
        </w:rPr>
        <w:t>Accidentelle</w:t>
      </w:r>
      <w:r w:rsidRPr="00D477FC">
        <w:rPr>
          <w:i/>
          <w:spacing w:val="-3"/>
          <w:sz w:val="24"/>
        </w:rPr>
        <w:t xml:space="preserve"> </w:t>
      </w:r>
      <w:r w:rsidRPr="00D477FC">
        <w:rPr>
          <w:i/>
          <w:sz w:val="24"/>
        </w:rPr>
        <w:t>:</w:t>
      </w:r>
      <w:r w:rsidRPr="00D477FC">
        <w:rPr>
          <w:i/>
          <w:spacing w:val="-1"/>
          <w:sz w:val="24"/>
        </w:rPr>
        <w:t xml:space="preserve"> </w:t>
      </w:r>
      <w:r w:rsidRPr="00D477FC">
        <w:rPr>
          <w:i/>
          <w:sz w:val="24"/>
        </w:rPr>
        <w:t>lors</w:t>
      </w:r>
      <w:r w:rsidRPr="00D477FC">
        <w:rPr>
          <w:i/>
          <w:spacing w:val="-1"/>
          <w:sz w:val="24"/>
        </w:rPr>
        <w:t xml:space="preserve"> </w:t>
      </w:r>
      <w:r w:rsidRPr="00D477FC">
        <w:rPr>
          <w:i/>
          <w:sz w:val="24"/>
        </w:rPr>
        <w:t>d'</w:t>
      </w:r>
      <w:hyperlink r:id="rId83">
        <w:r w:rsidRPr="00D477FC">
          <w:rPr>
            <w:i/>
            <w:sz w:val="24"/>
          </w:rPr>
          <w:t>accidents</w:t>
        </w:r>
        <w:r w:rsidRPr="00D477FC">
          <w:rPr>
            <w:i/>
            <w:spacing w:val="-1"/>
            <w:sz w:val="24"/>
          </w:rPr>
          <w:t xml:space="preserve"> </w:t>
        </w:r>
        <w:r w:rsidRPr="00D477FC">
          <w:rPr>
            <w:i/>
            <w:sz w:val="24"/>
          </w:rPr>
          <w:t>nucléaires</w:t>
        </w:r>
        <w:r w:rsidRPr="00D477FC">
          <w:rPr>
            <w:i/>
            <w:spacing w:val="2"/>
            <w:sz w:val="24"/>
          </w:rPr>
          <w:t xml:space="preserve"> </w:t>
        </w:r>
      </w:hyperlink>
      <w:r w:rsidRPr="00D477FC">
        <w:rPr>
          <w:i/>
          <w:sz w:val="24"/>
        </w:rPr>
        <w:t>comme</w:t>
      </w:r>
      <w:r w:rsidRPr="00D477FC">
        <w:rPr>
          <w:i/>
          <w:spacing w:val="-1"/>
          <w:sz w:val="24"/>
        </w:rPr>
        <w:t xml:space="preserve"> </w:t>
      </w:r>
      <w:r w:rsidRPr="00D477FC">
        <w:rPr>
          <w:i/>
          <w:sz w:val="24"/>
        </w:rPr>
        <w:t>ceux</w:t>
      </w:r>
      <w:r w:rsidRPr="00D477FC">
        <w:rPr>
          <w:i/>
          <w:spacing w:val="-3"/>
          <w:sz w:val="24"/>
        </w:rPr>
        <w:t xml:space="preserve"> </w:t>
      </w:r>
      <w:r w:rsidRPr="00D477FC">
        <w:rPr>
          <w:i/>
          <w:sz w:val="24"/>
        </w:rPr>
        <w:t>de</w:t>
      </w:r>
      <w:r w:rsidRPr="00D477FC">
        <w:rPr>
          <w:i/>
          <w:spacing w:val="-2"/>
          <w:sz w:val="24"/>
        </w:rPr>
        <w:t xml:space="preserve"> </w:t>
      </w:r>
      <w:hyperlink r:id="rId84">
        <w:r w:rsidRPr="00D477FC">
          <w:rPr>
            <w:i/>
            <w:sz w:val="24"/>
          </w:rPr>
          <w:t>Tchernobyl</w:t>
        </w:r>
        <w:r w:rsidRPr="00D477FC">
          <w:rPr>
            <w:i/>
            <w:spacing w:val="-1"/>
            <w:sz w:val="24"/>
          </w:rPr>
          <w:t xml:space="preserve"> </w:t>
        </w:r>
      </w:hyperlink>
      <w:r w:rsidRPr="00D477FC">
        <w:rPr>
          <w:i/>
          <w:sz w:val="24"/>
        </w:rPr>
        <w:t>ou</w:t>
      </w:r>
      <w:r w:rsidRPr="00D477FC">
        <w:rPr>
          <w:i/>
          <w:spacing w:val="-1"/>
          <w:sz w:val="24"/>
        </w:rPr>
        <w:t xml:space="preserve"> </w:t>
      </w:r>
      <w:hyperlink r:id="rId85">
        <w:r w:rsidRPr="00D477FC">
          <w:rPr>
            <w:i/>
            <w:sz w:val="24"/>
          </w:rPr>
          <w:t>Fukushima</w:t>
        </w:r>
      </w:hyperlink>
      <w:r w:rsidRPr="00D477FC">
        <w:rPr>
          <w:i/>
          <w:sz w:val="24"/>
        </w:rPr>
        <w:t>,</w:t>
      </w:r>
    </w:p>
    <w:p w:rsidR="00D477FC" w:rsidRPr="00D477FC" w:rsidRDefault="00D477FC" w:rsidP="00D477FC">
      <w:pPr>
        <w:rPr>
          <w:i/>
          <w:sz w:val="28"/>
          <w:szCs w:val="24"/>
        </w:rPr>
      </w:pPr>
    </w:p>
    <w:p w:rsidR="00D477FC" w:rsidRPr="00D477FC" w:rsidRDefault="00D477FC" w:rsidP="00D477FC">
      <w:pPr>
        <w:numPr>
          <w:ilvl w:val="2"/>
          <w:numId w:val="10"/>
        </w:numPr>
        <w:tabs>
          <w:tab w:val="left" w:pos="1339"/>
        </w:tabs>
        <w:spacing w:before="235"/>
        <w:jc w:val="both"/>
        <w:outlineLvl w:val="1"/>
        <w:rPr>
          <w:b/>
          <w:bCs/>
          <w:sz w:val="24"/>
          <w:szCs w:val="24"/>
        </w:rPr>
      </w:pPr>
      <w:r w:rsidRPr="00D477FC">
        <w:rPr>
          <w:b/>
          <w:bCs/>
          <w:color w:val="3333FF"/>
          <w:sz w:val="24"/>
          <w:szCs w:val="24"/>
        </w:rPr>
        <w:t>Les</w:t>
      </w:r>
      <w:r w:rsidRPr="00D477FC">
        <w:rPr>
          <w:b/>
          <w:bCs/>
          <w:color w:val="3333FF"/>
          <w:spacing w:val="-3"/>
          <w:sz w:val="24"/>
          <w:szCs w:val="24"/>
        </w:rPr>
        <w:t xml:space="preserve"> </w:t>
      </w:r>
      <w:r w:rsidRPr="00D477FC">
        <w:rPr>
          <w:b/>
          <w:bCs/>
          <w:color w:val="3333FF"/>
          <w:sz w:val="24"/>
          <w:szCs w:val="24"/>
        </w:rPr>
        <w:t>sources</w:t>
      </w:r>
      <w:r w:rsidRPr="00D477FC">
        <w:rPr>
          <w:b/>
          <w:bCs/>
          <w:color w:val="3333FF"/>
          <w:spacing w:val="-2"/>
          <w:sz w:val="24"/>
          <w:szCs w:val="24"/>
        </w:rPr>
        <w:t xml:space="preserve"> </w:t>
      </w:r>
      <w:r w:rsidRPr="00D477FC">
        <w:rPr>
          <w:b/>
          <w:bCs/>
          <w:color w:val="3333FF"/>
          <w:sz w:val="24"/>
          <w:szCs w:val="24"/>
        </w:rPr>
        <w:t>naturelles</w:t>
      </w:r>
      <w:r w:rsidRPr="00D477FC">
        <w:rPr>
          <w:b/>
          <w:bCs/>
          <w:color w:val="3333FF"/>
          <w:spacing w:val="-3"/>
          <w:sz w:val="24"/>
          <w:szCs w:val="24"/>
        </w:rPr>
        <w:t xml:space="preserve"> </w:t>
      </w:r>
      <w:r w:rsidRPr="00D477FC">
        <w:rPr>
          <w:b/>
          <w:bCs/>
          <w:color w:val="3333FF"/>
          <w:sz w:val="24"/>
          <w:szCs w:val="24"/>
        </w:rPr>
        <w:t>d'irradiation</w:t>
      </w:r>
    </w:p>
    <w:p w:rsidR="00D477FC" w:rsidRPr="00D477FC" w:rsidRDefault="00D477FC" w:rsidP="00D477FC">
      <w:pPr>
        <w:spacing w:before="132" w:line="360" w:lineRule="auto"/>
        <w:ind w:left="258" w:right="413" w:firstLine="360"/>
        <w:jc w:val="both"/>
        <w:rPr>
          <w:sz w:val="24"/>
          <w:szCs w:val="24"/>
        </w:rPr>
      </w:pPr>
      <w:r w:rsidRPr="00D477FC">
        <w:rPr>
          <w:sz w:val="24"/>
          <w:szCs w:val="24"/>
        </w:rPr>
        <w:t>De tous temps, les populations humaines ont été soumises à des rayonnements d'origine très</w:t>
      </w:r>
      <w:r w:rsidRPr="00D477FC">
        <w:rPr>
          <w:spacing w:val="1"/>
          <w:sz w:val="24"/>
          <w:szCs w:val="24"/>
        </w:rPr>
        <w:t xml:space="preserve"> </w:t>
      </w:r>
      <w:r w:rsidRPr="00D477FC">
        <w:rPr>
          <w:sz w:val="24"/>
          <w:szCs w:val="24"/>
        </w:rPr>
        <w:t>variée. Indépendamment de l'irradiation directe due aux rayons cosmiques et aux rayonnements</w:t>
      </w:r>
      <w:r w:rsidRPr="00D477FC">
        <w:rPr>
          <w:spacing w:val="1"/>
          <w:sz w:val="24"/>
          <w:szCs w:val="24"/>
        </w:rPr>
        <w:t xml:space="preserve"> </w:t>
      </w:r>
      <w:r w:rsidRPr="00D477FC">
        <w:rPr>
          <w:sz w:val="24"/>
          <w:szCs w:val="24"/>
        </w:rPr>
        <w:t>de matières radioactives contenues dans les roches,</w:t>
      </w:r>
    </w:p>
    <w:p w:rsidR="00D477FC" w:rsidRPr="00D477FC" w:rsidRDefault="00D477FC" w:rsidP="00D477FC">
      <w:pPr>
        <w:spacing w:line="360" w:lineRule="auto"/>
        <w:ind w:left="258" w:right="412" w:firstLine="360"/>
        <w:jc w:val="both"/>
        <w:rPr>
          <w:sz w:val="24"/>
          <w:szCs w:val="24"/>
        </w:rPr>
      </w:pPr>
      <w:r w:rsidRPr="00D477FC">
        <w:rPr>
          <w:sz w:val="24"/>
          <w:szCs w:val="24"/>
        </w:rPr>
        <w:t>La plus grande partie de la radioactivité naturelle de l'organisme est due à des éléments des</w:t>
      </w:r>
      <w:r w:rsidRPr="00D477FC">
        <w:rPr>
          <w:spacing w:val="1"/>
          <w:sz w:val="24"/>
          <w:szCs w:val="24"/>
        </w:rPr>
        <w:t xml:space="preserve"> </w:t>
      </w:r>
      <w:r w:rsidRPr="00D477FC">
        <w:rPr>
          <w:sz w:val="24"/>
          <w:szCs w:val="24"/>
        </w:rPr>
        <w:t>séries</w:t>
      </w:r>
      <w:r w:rsidRPr="00D477FC">
        <w:rPr>
          <w:spacing w:val="-1"/>
          <w:sz w:val="24"/>
          <w:szCs w:val="24"/>
        </w:rPr>
        <w:t xml:space="preserve"> </w:t>
      </w:r>
      <w:r w:rsidRPr="00D477FC">
        <w:rPr>
          <w:sz w:val="24"/>
          <w:szCs w:val="24"/>
        </w:rPr>
        <w:t>de l'uranium</w:t>
      </w:r>
      <w:r w:rsidRPr="00D477FC">
        <w:rPr>
          <w:spacing w:val="-1"/>
          <w:sz w:val="24"/>
          <w:szCs w:val="24"/>
        </w:rPr>
        <w:t xml:space="preserve"> </w:t>
      </w:r>
      <w:r w:rsidRPr="00D477FC">
        <w:rPr>
          <w:sz w:val="24"/>
          <w:szCs w:val="24"/>
        </w:rPr>
        <w:t>et du thorium, au potassium</w:t>
      </w:r>
      <w:r w:rsidRPr="00D477FC">
        <w:rPr>
          <w:spacing w:val="-3"/>
          <w:sz w:val="24"/>
          <w:szCs w:val="24"/>
        </w:rPr>
        <w:t xml:space="preserve"> </w:t>
      </w:r>
      <w:r w:rsidRPr="00D477FC">
        <w:rPr>
          <w:sz w:val="24"/>
          <w:szCs w:val="24"/>
        </w:rPr>
        <w:t>40</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au</w:t>
      </w:r>
      <w:r w:rsidRPr="00D477FC">
        <w:rPr>
          <w:spacing w:val="1"/>
          <w:sz w:val="24"/>
          <w:szCs w:val="24"/>
        </w:rPr>
        <w:t xml:space="preserve"> </w:t>
      </w:r>
      <w:r w:rsidRPr="00D477FC">
        <w:rPr>
          <w:sz w:val="24"/>
          <w:szCs w:val="24"/>
        </w:rPr>
        <w:t>carbone 14.</w:t>
      </w:r>
    </w:p>
    <w:p w:rsidR="00D477FC" w:rsidRPr="00D477FC" w:rsidRDefault="00D477FC" w:rsidP="00D477FC">
      <w:pPr>
        <w:spacing w:line="360" w:lineRule="auto"/>
        <w:ind w:left="258" w:right="412" w:firstLine="360"/>
        <w:jc w:val="both"/>
        <w:rPr>
          <w:sz w:val="24"/>
          <w:szCs w:val="24"/>
        </w:rPr>
      </w:pPr>
      <w:r w:rsidRPr="00D477FC">
        <w:rPr>
          <w:sz w:val="24"/>
          <w:szCs w:val="24"/>
        </w:rPr>
        <w:t>Les débits de dose provenant des rayonnements d'origine naturelle varient d'une région à</w:t>
      </w:r>
      <w:r w:rsidRPr="00D477FC">
        <w:rPr>
          <w:spacing w:val="1"/>
          <w:sz w:val="24"/>
          <w:szCs w:val="24"/>
        </w:rPr>
        <w:t xml:space="preserve"> </w:t>
      </w:r>
      <w:r w:rsidRPr="00D477FC">
        <w:rPr>
          <w:sz w:val="24"/>
          <w:szCs w:val="24"/>
        </w:rPr>
        <w:t>l'autre</w:t>
      </w:r>
      <w:r w:rsidRPr="00D477FC">
        <w:rPr>
          <w:spacing w:val="-1"/>
          <w:sz w:val="24"/>
          <w:szCs w:val="24"/>
        </w:rPr>
        <w:t xml:space="preserve"> </w:t>
      </w:r>
      <w:r w:rsidRPr="00D477FC">
        <w:rPr>
          <w:sz w:val="24"/>
          <w:szCs w:val="24"/>
        </w:rPr>
        <w:t>dans d'assez</w:t>
      </w:r>
      <w:r w:rsidRPr="00D477FC">
        <w:rPr>
          <w:spacing w:val="-2"/>
          <w:sz w:val="24"/>
          <w:szCs w:val="24"/>
        </w:rPr>
        <w:t xml:space="preserve"> </w:t>
      </w:r>
      <w:r w:rsidRPr="00D477FC">
        <w:rPr>
          <w:sz w:val="24"/>
          <w:szCs w:val="24"/>
        </w:rPr>
        <w:t>larges</w:t>
      </w:r>
      <w:r w:rsidRPr="00D477FC">
        <w:rPr>
          <w:spacing w:val="1"/>
          <w:sz w:val="24"/>
          <w:szCs w:val="24"/>
        </w:rPr>
        <w:t xml:space="preserve"> </w:t>
      </w:r>
      <w:r w:rsidRPr="00D477FC">
        <w:rPr>
          <w:sz w:val="24"/>
          <w:szCs w:val="24"/>
        </w:rPr>
        <w:t>limites.</w:t>
      </w:r>
    </w:p>
    <w:p w:rsidR="00D477FC" w:rsidRPr="00D477FC" w:rsidRDefault="00D477FC" w:rsidP="00D477FC">
      <w:pPr>
        <w:spacing w:line="360" w:lineRule="auto"/>
        <w:ind w:left="258" w:right="409" w:firstLine="708"/>
        <w:jc w:val="both"/>
        <w:rPr>
          <w:sz w:val="24"/>
          <w:szCs w:val="24"/>
        </w:rPr>
      </w:pPr>
      <w:r w:rsidRPr="00D477FC">
        <w:rPr>
          <w:sz w:val="24"/>
          <w:szCs w:val="24"/>
        </w:rPr>
        <w:t>De nombreux facteurs affectent la dose d'irradiation absorbée par l'homme à partir de la</w:t>
      </w:r>
      <w:r w:rsidRPr="00D477FC">
        <w:rPr>
          <w:spacing w:val="1"/>
          <w:sz w:val="24"/>
          <w:szCs w:val="24"/>
        </w:rPr>
        <w:t xml:space="preserve"> </w:t>
      </w:r>
      <w:r w:rsidRPr="00D477FC">
        <w:rPr>
          <w:sz w:val="24"/>
          <w:szCs w:val="24"/>
        </w:rPr>
        <w:t>radioactivité naturelle. Parmi ces facteurs, citons l'âge, le sexe, les habitudes alimentaires, le site</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 résidence, le type d'habitation, le</w:t>
      </w:r>
      <w:r w:rsidRPr="00D477FC">
        <w:rPr>
          <w:spacing w:val="-1"/>
          <w:sz w:val="24"/>
          <w:szCs w:val="24"/>
        </w:rPr>
        <w:t xml:space="preserve"> </w:t>
      </w:r>
      <w:r w:rsidRPr="00D477FC">
        <w:rPr>
          <w:sz w:val="24"/>
          <w:szCs w:val="24"/>
        </w:rPr>
        <w:t>système de</w:t>
      </w:r>
      <w:r w:rsidRPr="00D477FC">
        <w:rPr>
          <w:spacing w:val="-2"/>
          <w:sz w:val="24"/>
          <w:szCs w:val="24"/>
        </w:rPr>
        <w:t xml:space="preserve"> </w:t>
      </w:r>
      <w:r w:rsidRPr="00D477FC">
        <w:rPr>
          <w:sz w:val="24"/>
          <w:szCs w:val="24"/>
        </w:rPr>
        <w:t>chauffage.</w:t>
      </w:r>
    </w:p>
    <w:p w:rsidR="00D477FC" w:rsidRPr="00D477FC" w:rsidRDefault="00D477FC" w:rsidP="00D477FC">
      <w:pPr>
        <w:spacing w:before="4"/>
        <w:rPr>
          <w:sz w:val="36"/>
          <w:szCs w:val="24"/>
        </w:rPr>
      </w:pPr>
    </w:p>
    <w:p w:rsidR="00D477FC" w:rsidRPr="00D477FC" w:rsidRDefault="00D477FC" w:rsidP="00D477FC">
      <w:pPr>
        <w:numPr>
          <w:ilvl w:val="3"/>
          <w:numId w:val="10"/>
        </w:numPr>
        <w:tabs>
          <w:tab w:val="left" w:pos="1340"/>
        </w:tabs>
        <w:spacing w:before="1"/>
        <w:ind w:hanging="722"/>
        <w:jc w:val="both"/>
        <w:outlineLvl w:val="1"/>
        <w:rPr>
          <w:b/>
          <w:bCs/>
          <w:sz w:val="24"/>
          <w:szCs w:val="24"/>
        </w:rPr>
      </w:pPr>
      <w:r w:rsidRPr="00D477FC">
        <w:rPr>
          <w:b/>
          <w:bCs/>
          <w:color w:val="3333FF"/>
          <w:sz w:val="24"/>
          <w:szCs w:val="24"/>
        </w:rPr>
        <w:t>Les</w:t>
      </w:r>
      <w:r w:rsidRPr="00D477FC">
        <w:rPr>
          <w:b/>
          <w:bCs/>
          <w:color w:val="3333FF"/>
          <w:spacing w:val="-2"/>
          <w:sz w:val="24"/>
          <w:szCs w:val="24"/>
        </w:rPr>
        <w:t xml:space="preserve"> </w:t>
      </w:r>
      <w:r w:rsidRPr="00D477FC">
        <w:rPr>
          <w:b/>
          <w:bCs/>
          <w:color w:val="3333FF"/>
          <w:sz w:val="24"/>
          <w:szCs w:val="24"/>
        </w:rPr>
        <w:t>pollutions</w:t>
      </w:r>
      <w:r w:rsidRPr="00D477FC">
        <w:rPr>
          <w:b/>
          <w:bCs/>
          <w:color w:val="3333FF"/>
          <w:spacing w:val="-1"/>
          <w:sz w:val="24"/>
          <w:szCs w:val="24"/>
        </w:rPr>
        <w:t xml:space="preserve"> </w:t>
      </w:r>
      <w:proofErr w:type="spellStart"/>
      <w:r w:rsidRPr="00D477FC">
        <w:rPr>
          <w:b/>
          <w:bCs/>
          <w:color w:val="3333FF"/>
          <w:sz w:val="24"/>
          <w:szCs w:val="24"/>
        </w:rPr>
        <w:t>radio-actives</w:t>
      </w:r>
      <w:proofErr w:type="spellEnd"/>
    </w:p>
    <w:p w:rsidR="00D477FC" w:rsidRPr="00D477FC" w:rsidRDefault="00D477FC" w:rsidP="00D477FC">
      <w:pPr>
        <w:jc w:val="both"/>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09" w:firstLine="360"/>
        <w:jc w:val="both"/>
        <w:rPr>
          <w:sz w:val="24"/>
          <w:szCs w:val="24"/>
        </w:rPr>
      </w:pPr>
      <w:r w:rsidRPr="00D477FC">
        <w:rPr>
          <w:sz w:val="24"/>
          <w:szCs w:val="24"/>
        </w:rPr>
        <w:lastRenderedPageBreak/>
        <w:t xml:space="preserve">La dose absorbée dans les poumons, due </w:t>
      </w:r>
      <w:r w:rsidRPr="00D477FC">
        <w:rPr>
          <w:b/>
          <w:i/>
          <w:sz w:val="24"/>
          <w:szCs w:val="24"/>
        </w:rPr>
        <w:t xml:space="preserve">au radon (222-Rn) </w:t>
      </w:r>
      <w:r w:rsidRPr="00D477FC">
        <w:rPr>
          <w:sz w:val="24"/>
          <w:szCs w:val="24"/>
        </w:rPr>
        <w:t>qui s'échappe des matériaux de</w:t>
      </w:r>
      <w:r w:rsidRPr="00D477FC">
        <w:rPr>
          <w:spacing w:val="1"/>
          <w:sz w:val="24"/>
          <w:szCs w:val="24"/>
        </w:rPr>
        <w:t xml:space="preserve"> </w:t>
      </w:r>
      <w:r w:rsidRPr="00D477FC">
        <w:rPr>
          <w:sz w:val="24"/>
          <w:szCs w:val="24"/>
        </w:rPr>
        <w:t>construction,</w:t>
      </w:r>
      <w:r w:rsidRPr="00D477FC">
        <w:rPr>
          <w:spacing w:val="-1"/>
          <w:sz w:val="24"/>
          <w:szCs w:val="24"/>
        </w:rPr>
        <w:t xml:space="preserve"> </w:t>
      </w:r>
      <w:r w:rsidRPr="00D477FC">
        <w:rPr>
          <w:sz w:val="24"/>
          <w:szCs w:val="24"/>
        </w:rPr>
        <w:t>peut</w:t>
      </w:r>
      <w:r w:rsidRPr="00D477FC">
        <w:rPr>
          <w:spacing w:val="-1"/>
          <w:sz w:val="24"/>
          <w:szCs w:val="24"/>
        </w:rPr>
        <w:t xml:space="preserve"> </w:t>
      </w:r>
      <w:r w:rsidRPr="00D477FC">
        <w:rPr>
          <w:sz w:val="24"/>
          <w:szCs w:val="24"/>
        </w:rPr>
        <w:t>varier d'un</w:t>
      </w:r>
      <w:r w:rsidRPr="00D477FC">
        <w:rPr>
          <w:spacing w:val="-1"/>
          <w:sz w:val="24"/>
          <w:szCs w:val="24"/>
        </w:rPr>
        <w:t xml:space="preserve"> </w:t>
      </w:r>
      <w:r w:rsidRPr="00D477FC">
        <w:rPr>
          <w:sz w:val="24"/>
          <w:szCs w:val="24"/>
        </w:rPr>
        <w:t>facteur 100</w:t>
      </w:r>
      <w:r w:rsidRPr="00D477FC">
        <w:rPr>
          <w:spacing w:val="1"/>
          <w:sz w:val="24"/>
          <w:szCs w:val="24"/>
        </w:rPr>
        <w:t xml:space="preserve"> </w:t>
      </w:r>
      <w:r w:rsidRPr="00D477FC">
        <w:rPr>
          <w:sz w:val="24"/>
          <w:szCs w:val="24"/>
        </w:rPr>
        <w:t>suivant</w:t>
      </w:r>
      <w:r w:rsidRPr="00D477FC">
        <w:rPr>
          <w:spacing w:val="-2"/>
          <w:sz w:val="24"/>
          <w:szCs w:val="24"/>
        </w:rPr>
        <w:t xml:space="preserve"> </w:t>
      </w:r>
      <w:r w:rsidRPr="00D477FC">
        <w:rPr>
          <w:sz w:val="24"/>
          <w:szCs w:val="24"/>
        </w:rPr>
        <w:t>les</w:t>
      </w:r>
      <w:r w:rsidRPr="00D477FC">
        <w:rPr>
          <w:spacing w:val="-1"/>
          <w:sz w:val="24"/>
          <w:szCs w:val="24"/>
        </w:rPr>
        <w:t xml:space="preserve"> </w:t>
      </w:r>
      <w:r w:rsidRPr="00D477FC">
        <w:rPr>
          <w:sz w:val="24"/>
          <w:szCs w:val="24"/>
        </w:rPr>
        <w:t>types de construction.</w:t>
      </w:r>
    </w:p>
    <w:p w:rsidR="00D477FC" w:rsidRPr="00D477FC" w:rsidRDefault="00D477FC" w:rsidP="00D477FC">
      <w:pPr>
        <w:spacing w:line="360" w:lineRule="auto"/>
        <w:ind w:left="258" w:right="411" w:firstLine="360"/>
        <w:jc w:val="both"/>
        <w:rPr>
          <w:sz w:val="24"/>
          <w:szCs w:val="24"/>
        </w:rPr>
      </w:pPr>
      <w:r w:rsidRPr="00D477FC">
        <w:rPr>
          <w:sz w:val="24"/>
          <w:szCs w:val="24"/>
        </w:rPr>
        <w:t>Des niveaux de radium et de thorium dépassant les niveaux admissibles pour l'eau de boisson</w:t>
      </w:r>
      <w:r w:rsidRPr="00D477FC">
        <w:rPr>
          <w:spacing w:val="-57"/>
          <w:sz w:val="24"/>
          <w:szCs w:val="24"/>
        </w:rPr>
        <w:t xml:space="preserve"> </w:t>
      </w:r>
      <w:r w:rsidRPr="00D477FC">
        <w:rPr>
          <w:sz w:val="24"/>
          <w:szCs w:val="24"/>
        </w:rPr>
        <w:t>ont</w:t>
      </w:r>
      <w:r w:rsidRPr="00D477FC">
        <w:rPr>
          <w:spacing w:val="-2"/>
          <w:sz w:val="24"/>
          <w:szCs w:val="24"/>
        </w:rPr>
        <w:t xml:space="preserve"> </w:t>
      </w:r>
      <w:r w:rsidRPr="00D477FC">
        <w:rPr>
          <w:sz w:val="24"/>
          <w:szCs w:val="24"/>
        </w:rPr>
        <w:t>été relevés dans</w:t>
      </w:r>
      <w:r w:rsidRPr="00D477FC">
        <w:rPr>
          <w:spacing w:val="1"/>
          <w:sz w:val="24"/>
          <w:szCs w:val="24"/>
        </w:rPr>
        <w:t xml:space="preserve"> </w:t>
      </w:r>
      <w:r w:rsidRPr="00D477FC">
        <w:rPr>
          <w:sz w:val="24"/>
          <w:szCs w:val="24"/>
        </w:rPr>
        <w:t>certaines eaux</w:t>
      </w:r>
      <w:r w:rsidRPr="00D477FC">
        <w:rPr>
          <w:spacing w:val="-1"/>
          <w:sz w:val="24"/>
          <w:szCs w:val="24"/>
        </w:rPr>
        <w:t xml:space="preserve"> </w:t>
      </w:r>
      <w:r w:rsidRPr="00D477FC">
        <w:rPr>
          <w:sz w:val="24"/>
          <w:szCs w:val="24"/>
        </w:rPr>
        <w:t>actuellement</w:t>
      </w:r>
      <w:r w:rsidRPr="00D477FC">
        <w:rPr>
          <w:spacing w:val="-1"/>
          <w:sz w:val="24"/>
          <w:szCs w:val="24"/>
        </w:rPr>
        <w:t xml:space="preserve"> </w:t>
      </w:r>
      <w:r w:rsidRPr="00D477FC">
        <w:rPr>
          <w:sz w:val="24"/>
          <w:szCs w:val="24"/>
        </w:rPr>
        <w:t>consommées.</w:t>
      </w:r>
    </w:p>
    <w:p w:rsidR="00D477FC" w:rsidRPr="00D477FC" w:rsidRDefault="00D477FC" w:rsidP="00D477FC">
      <w:pPr>
        <w:spacing w:before="1" w:line="360" w:lineRule="auto"/>
        <w:ind w:left="258" w:right="411" w:firstLine="360"/>
        <w:jc w:val="both"/>
        <w:rPr>
          <w:sz w:val="24"/>
          <w:szCs w:val="24"/>
        </w:rPr>
      </w:pPr>
      <w:r w:rsidRPr="00D477FC">
        <w:rPr>
          <w:sz w:val="24"/>
          <w:szCs w:val="24"/>
        </w:rPr>
        <w:t>La dose d'irradiation externe provenant</w:t>
      </w:r>
      <w:r w:rsidRPr="00D477FC">
        <w:rPr>
          <w:spacing w:val="1"/>
          <w:sz w:val="24"/>
          <w:szCs w:val="24"/>
        </w:rPr>
        <w:t xml:space="preserve"> </w:t>
      </w:r>
      <w:r w:rsidRPr="00D477FC">
        <w:rPr>
          <w:sz w:val="24"/>
          <w:szCs w:val="24"/>
        </w:rPr>
        <w:t>des rayons</w:t>
      </w:r>
      <w:r w:rsidRPr="00D477FC">
        <w:rPr>
          <w:spacing w:val="1"/>
          <w:sz w:val="24"/>
          <w:szCs w:val="24"/>
        </w:rPr>
        <w:t xml:space="preserve"> </w:t>
      </w:r>
      <w:r w:rsidRPr="00D477FC">
        <w:rPr>
          <w:sz w:val="24"/>
          <w:szCs w:val="24"/>
        </w:rPr>
        <w:t>cosmiques varie avec l'altitude et</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latitude.</w:t>
      </w:r>
      <w:r w:rsidRPr="00D477FC">
        <w:rPr>
          <w:spacing w:val="1"/>
          <w:sz w:val="24"/>
          <w:szCs w:val="24"/>
        </w:rPr>
        <w:t xml:space="preserve"> </w:t>
      </w:r>
      <w:r w:rsidRPr="00D477FC">
        <w:rPr>
          <w:sz w:val="24"/>
          <w:szCs w:val="24"/>
        </w:rPr>
        <w:t>L'irradiation</w:t>
      </w:r>
      <w:r w:rsidRPr="00D477FC">
        <w:rPr>
          <w:spacing w:val="1"/>
          <w:sz w:val="24"/>
          <w:szCs w:val="24"/>
        </w:rPr>
        <w:t xml:space="preserve"> </w:t>
      </w:r>
      <w:r w:rsidRPr="00D477FC">
        <w:rPr>
          <w:sz w:val="24"/>
          <w:szCs w:val="24"/>
        </w:rPr>
        <w:t>naturelle</w:t>
      </w:r>
      <w:r w:rsidRPr="00D477FC">
        <w:rPr>
          <w:spacing w:val="1"/>
          <w:sz w:val="24"/>
          <w:szCs w:val="24"/>
        </w:rPr>
        <w:t xml:space="preserve"> </w:t>
      </w:r>
      <w:r w:rsidRPr="00D477FC">
        <w:rPr>
          <w:sz w:val="24"/>
          <w:szCs w:val="24"/>
        </w:rPr>
        <w:t>est</w:t>
      </w:r>
      <w:r w:rsidRPr="00D477FC">
        <w:rPr>
          <w:spacing w:val="1"/>
          <w:sz w:val="24"/>
          <w:szCs w:val="24"/>
        </w:rPr>
        <w:t xml:space="preserve"> </w:t>
      </w:r>
      <w:r w:rsidRPr="00D477FC">
        <w:rPr>
          <w:sz w:val="24"/>
          <w:szCs w:val="24"/>
        </w:rPr>
        <w:t>importante</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considérer</w:t>
      </w:r>
      <w:r w:rsidRPr="00D477FC">
        <w:rPr>
          <w:spacing w:val="1"/>
          <w:sz w:val="24"/>
          <w:szCs w:val="24"/>
        </w:rPr>
        <w:t xml:space="preserve"> </w:t>
      </w:r>
      <w:r w:rsidRPr="00D477FC">
        <w:rPr>
          <w:sz w:val="24"/>
          <w:szCs w:val="24"/>
        </w:rPr>
        <w:t>car</w:t>
      </w:r>
      <w:r w:rsidRPr="00D477FC">
        <w:rPr>
          <w:spacing w:val="1"/>
          <w:sz w:val="24"/>
          <w:szCs w:val="24"/>
        </w:rPr>
        <w:t xml:space="preserve"> </w:t>
      </w:r>
      <w:r w:rsidRPr="00D477FC">
        <w:rPr>
          <w:sz w:val="24"/>
          <w:szCs w:val="24"/>
        </w:rPr>
        <w:t>elle</w:t>
      </w:r>
      <w:r w:rsidRPr="00D477FC">
        <w:rPr>
          <w:spacing w:val="1"/>
          <w:sz w:val="24"/>
          <w:szCs w:val="24"/>
        </w:rPr>
        <w:t xml:space="preserve"> </w:t>
      </w:r>
      <w:r w:rsidRPr="00D477FC">
        <w:rPr>
          <w:sz w:val="24"/>
          <w:szCs w:val="24"/>
        </w:rPr>
        <w:t>sert</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référence</w:t>
      </w:r>
      <w:r w:rsidRPr="00D477FC">
        <w:rPr>
          <w:spacing w:val="1"/>
          <w:sz w:val="24"/>
          <w:szCs w:val="24"/>
        </w:rPr>
        <w:t xml:space="preserve"> </w:t>
      </w:r>
      <w:r w:rsidRPr="00D477FC">
        <w:rPr>
          <w:sz w:val="24"/>
          <w:szCs w:val="24"/>
        </w:rPr>
        <w:t>pour</w:t>
      </w:r>
      <w:r w:rsidRPr="00D477FC">
        <w:rPr>
          <w:spacing w:val="1"/>
          <w:sz w:val="24"/>
          <w:szCs w:val="24"/>
        </w:rPr>
        <w:t xml:space="preserve"> </w:t>
      </w:r>
      <w:r w:rsidRPr="00D477FC">
        <w:rPr>
          <w:sz w:val="24"/>
          <w:szCs w:val="24"/>
        </w:rPr>
        <w:t>comparer</w:t>
      </w:r>
      <w:r w:rsidRPr="00D477FC">
        <w:rPr>
          <w:spacing w:val="-1"/>
          <w:sz w:val="24"/>
          <w:szCs w:val="24"/>
        </w:rPr>
        <w:t xml:space="preserve"> </w:t>
      </w:r>
      <w:r w:rsidRPr="00D477FC">
        <w:rPr>
          <w:sz w:val="24"/>
          <w:szCs w:val="24"/>
        </w:rPr>
        <w:t>les doses de rayonnement</w:t>
      </w:r>
      <w:r w:rsidRPr="00D477FC">
        <w:rPr>
          <w:spacing w:val="-1"/>
          <w:sz w:val="24"/>
          <w:szCs w:val="24"/>
        </w:rPr>
        <w:t xml:space="preserve"> </w:t>
      </w:r>
      <w:r w:rsidRPr="00D477FC">
        <w:rPr>
          <w:sz w:val="24"/>
          <w:szCs w:val="24"/>
        </w:rPr>
        <w:t>d'origine</w:t>
      </w:r>
      <w:r w:rsidRPr="00D477FC">
        <w:rPr>
          <w:spacing w:val="-1"/>
          <w:sz w:val="24"/>
          <w:szCs w:val="24"/>
        </w:rPr>
        <w:t xml:space="preserve"> </w:t>
      </w:r>
      <w:r w:rsidRPr="00D477FC">
        <w:rPr>
          <w:sz w:val="24"/>
          <w:szCs w:val="24"/>
        </w:rPr>
        <w:t>artificielle.</w:t>
      </w:r>
    </w:p>
    <w:p w:rsidR="00D477FC" w:rsidRPr="00D477FC" w:rsidRDefault="00D477FC" w:rsidP="00D477FC">
      <w:pPr>
        <w:spacing w:before="6"/>
        <w:rPr>
          <w:sz w:val="36"/>
          <w:szCs w:val="24"/>
        </w:rPr>
      </w:pPr>
    </w:p>
    <w:p w:rsidR="00D477FC" w:rsidRPr="00D477FC" w:rsidRDefault="00D477FC" w:rsidP="00D477FC">
      <w:pPr>
        <w:numPr>
          <w:ilvl w:val="2"/>
          <w:numId w:val="10"/>
        </w:numPr>
        <w:tabs>
          <w:tab w:val="left" w:pos="1339"/>
        </w:tabs>
        <w:outlineLvl w:val="1"/>
        <w:rPr>
          <w:b/>
          <w:bCs/>
          <w:sz w:val="24"/>
          <w:szCs w:val="24"/>
        </w:rPr>
      </w:pPr>
      <w:r w:rsidRPr="00D477FC">
        <w:rPr>
          <w:b/>
          <w:bCs/>
          <w:color w:val="3333FF"/>
          <w:sz w:val="24"/>
          <w:szCs w:val="24"/>
        </w:rPr>
        <w:t>Les</w:t>
      </w:r>
      <w:r w:rsidRPr="00D477FC">
        <w:rPr>
          <w:b/>
          <w:bCs/>
          <w:color w:val="3333FF"/>
          <w:spacing w:val="-2"/>
          <w:sz w:val="24"/>
          <w:szCs w:val="24"/>
        </w:rPr>
        <w:t xml:space="preserve"> </w:t>
      </w:r>
      <w:r w:rsidRPr="00D477FC">
        <w:rPr>
          <w:b/>
          <w:bCs/>
          <w:color w:val="3333FF"/>
          <w:sz w:val="24"/>
          <w:szCs w:val="24"/>
        </w:rPr>
        <w:t>sources</w:t>
      </w:r>
      <w:r w:rsidRPr="00D477FC">
        <w:rPr>
          <w:b/>
          <w:bCs/>
          <w:color w:val="3333FF"/>
          <w:spacing w:val="-1"/>
          <w:sz w:val="24"/>
          <w:szCs w:val="24"/>
        </w:rPr>
        <w:t xml:space="preserve"> </w:t>
      </w:r>
      <w:r w:rsidRPr="00D477FC">
        <w:rPr>
          <w:b/>
          <w:bCs/>
          <w:color w:val="3333FF"/>
          <w:sz w:val="24"/>
          <w:szCs w:val="24"/>
        </w:rPr>
        <w:t>artificielles</w:t>
      </w:r>
      <w:r w:rsidRPr="00D477FC">
        <w:rPr>
          <w:b/>
          <w:bCs/>
          <w:color w:val="3333FF"/>
          <w:spacing w:val="-1"/>
          <w:sz w:val="24"/>
          <w:szCs w:val="24"/>
        </w:rPr>
        <w:t xml:space="preserve"> </w:t>
      </w:r>
      <w:r w:rsidRPr="00D477FC">
        <w:rPr>
          <w:b/>
          <w:bCs/>
          <w:color w:val="3333FF"/>
          <w:sz w:val="24"/>
          <w:szCs w:val="24"/>
        </w:rPr>
        <w:t>de</w:t>
      </w:r>
      <w:r w:rsidRPr="00D477FC">
        <w:rPr>
          <w:b/>
          <w:bCs/>
          <w:color w:val="3333FF"/>
          <w:spacing w:val="-1"/>
          <w:sz w:val="24"/>
          <w:szCs w:val="24"/>
        </w:rPr>
        <w:t xml:space="preserve"> </w:t>
      </w:r>
      <w:r w:rsidRPr="00D477FC">
        <w:rPr>
          <w:b/>
          <w:bCs/>
          <w:color w:val="3333FF"/>
          <w:sz w:val="24"/>
          <w:szCs w:val="24"/>
        </w:rPr>
        <w:t>contamination</w:t>
      </w:r>
      <w:r w:rsidRPr="00D477FC">
        <w:rPr>
          <w:b/>
          <w:bCs/>
          <w:color w:val="3333FF"/>
          <w:spacing w:val="-1"/>
          <w:sz w:val="24"/>
          <w:szCs w:val="24"/>
        </w:rPr>
        <w:t xml:space="preserve"> </w:t>
      </w:r>
      <w:r w:rsidRPr="00D477FC">
        <w:rPr>
          <w:b/>
          <w:bCs/>
          <w:color w:val="3333FF"/>
          <w:sz w:val="24"/>
          <w:szCs w:val="24"/>
        </w:rPr>
        <w:t>radioactive</w:t>
      </w:r>
    </w:p>
    <w:p w:rsidR="00D477FC" w:rsidRPr="00D477FC" w:rsidRDefault="00D477FC" w:rsidP="00D477FC">
      <w:pPr>
        <w:spacing w:before="132" w:line="360" w:lineRule="auto"/>
        <w:ind w:left="258" w:right="419" w:firstLine="360"/>
        <w:jc w:val="both"/>
        <w:rPr>
          <w:sz w:val="24"/>
          <w:szCs w:val="24"/>
        </w:rPr>
      </w:pPr>
      <w:r w:rsidRPr="00D477FC">
        <w:rPr>
          <w:sz w:val="24"/>
          <w:szCs w:val="24"/>
        </w:rPr>
        <w:t>Dans les conditions actuelles, la pollution radioactive du milieu a deux origines principales</w:t>
      </w:r>
      <w:r w:rsidRPr="00D477FC">
        <w:rPr>
          <w:spacing w:val="1"/>
          <w:sz w:val="24"/>
          <w:szCs w:val="24"/>
        </w:rPr>
        <w:t xml:space="preserve"> </w:t>
      </w:r>
      <w:r w:rsidRPr="00D477FC">
        <w:rPr>
          <w:sz w:val="24"/>
          <w:szCs w:val="24"/>
        </w:rPr>
        <w:t>qui</w:t>
      </w:r>
      <w:r w:rsidRPr="00D477FC">
        <w:rPr>
          <w:spacing w:val="-2"/>
          <w:sz w:val="24"/>
          <w:szCs w:val="24"/>
        </w:rPr>
        <w:t xml:space="preserve"> </w:t>
      </w:r>
      <w:r w:rsidRPr="00D477FC">
        <w:rPr>
          <w:sz w:val="24"/>
          <w:szCs w:val="24"/>
        </w:rPr>
        <w:t>sont les explosions d'armes nucléaires et</w:t>
      </w:r>
      <w:r w:rsidRPr="00D477FC">
        <w:rPr>
          <w:spacing w:val="-3"/>
          <w:sz w:val="24"/>
          <w:szCs w:val="24"/>
        </w:rPr>
        <w:t xml:space="preserve"> </w:t>
      </w:r>
      <w:r w:rsidRPr="00D477FC">
        <w:rPr>
          <w:sz w:val="24"/>
          <w:szCs w:val="24"/>
        </w:rPr>
        <w:t>les déchets radioactifs.</w:t>
      </w:r>
    </w:p>
    <w:p w:rsidR="00D477FC" w:rsidRPr="00D477FC" w:rsidRDefault="00D477FC" w:rsidP="00D477FC">
      <w:pPr>
        <w:spacing w:before="6"/>
        <w:rPr>
          <w:sz w:val="36"/>
          <w:szCs w:val="24"/>
        </w:rPr>
      </w:pPr>
    </w:p>
    <w:p w:rsidR="00D477FC" w:rsidRPr="00D477FC" w:rsidRDefault="00D477FC" w:rsidP="00D477FC">
      <w:pPr>
        <w:numPr>
          <w:ilvl w:val="3"/>
          <w:numId w:val="10"/>
        </w:numPr>
        <w:tabs>
          <w:tab w:val="left" w:pos="1340"/>
        </w:tabs>
        <w:ind w:hanging="722"/>
        <w:jc w:val="both"/>
        <w:outlineLvl w:val="1"/>
        <w:rPr>
          <w:b/>
          <w:bCs/>
          <w:sz w:val="24"/>
          <w:szCs w:val="24"/>
        </w:rPr>
      </w:pPr>
      <w:r w:rsidRPr="00D477FC">
        <w:rPr>
          <w:b/>
          <w:bCs/>
          <w:color w:val="3333FF"/>
          <w:sz w:val="24"/>
          <w:szCs w:val="24"/>
        </w:rPr>
        <w:t>Explosions</w:t>
      </w:r>
      <w:r w:rsidRPr="00D477FC">
        <w:rPr>
          <w:b/>
          <w:bCs/>
          <w:color w:val="3333FF"/>
          <w:spacing w:val="-2"/>
          <w:sz w:val="24"/>
          <w:szCs w:val="24"/>
        </w:rPr>
        <w:t xml:space="preserve"> </w:t>
      </w:r>
      <w:r w:rsidRPr="00D477FC">
        <w:rPr>
          <w:b/>
          <w:bCs/>
          <w:color w:val="3333FF"/>
          <w:sz w:val="24"/>
          <w:szCs w:val="24"/>
        </w:rPr>
        <w:t>d'armes</w:t>
      </w:r>
      <w:r w:rsidRPr="00D477FC">
        <w:rPr>
          <w:b/>
          <w:bCs/>
          <w:color w:val="3333FF"/>
          <w:spacing w:val="-4"/>
          <w:sz w:val="24"/>
          <w:szCs w:val="24"/>
        </w:rPr>
        <w:t xml:space="preserve"> </w:t>
      </w:r>
      <w:r w:rsidRPr="00D477FC">
        <w:rPr>
          <w:b/>
          <w:bCs/>
          <w:color w:val="3333FF"/>
          <w:sz w:val="24"/>
          <w:szCs w:val="24"/>
        </w:rPr>
        <w:t>nucléaires</w:t>
      </w:r>
    </w:p>
    <w:p w:rsidR="00D477FC" w:rsidRPr="00D477FC" w:rsidRDefault="00D477FC" w:rsidP="00D477FC">
      <w:pPr>
        <w:spacing w:before="132" w:line="360" w:lineRule="auto"/>
        <w:ind w:left="258" w:right="408" w:firstLine="360"/>
        <w:jc w:val="both"/>
        <w:rPr>
          <w:sz w:val="24"/>
          <w:szCs w:val="24"/>
        </w:rPr>
      </w:pPr>
      <w:r w:rsidRPr="00D477FC">
        <w:rPr>
          <w:sz w:val="24"/>
          <w:szCs w:val="24"/>
        </w:rPr>
        <w:t>Une explosion nucléaire s'accompagne de la production de quantités variables de produits de</w:t>
      </w:r>
      <w:r w:rsidRPr="00D477FC">
        <w:rPr>
          <w:spacing w:val="1"/>
          <w:sz w:val="24"/>
          <w:szCs w:val="24"/>
        </w:rPr>
        <w:t xml:space="preserve"> </w:t>
      </w:r>
      <w:r w:rsidRPr="00D477FC">
        <w:rPr>
          <w:sz w:val="24"/>
          <w:szCs w:val="24"/>
        </w:rPr>
        <w:t>fission, suivant la nature du processus utilisé, et d'une radioactivité induite dans les matériaux de</w:t>
      </w:r>
      <w:r w:rsidRPr="00D477FC">
        <w:rPr>
          <w:spacing w:val="1"/>
          <w:sz w:val="24"/>
          <w:szCs w:val="24"/>
        </w:rPr>
        <w:t xml:space="preserve"> </w:t>
      </w:r>
      <w:r w:rsidRPr="00D477FC">
        <w:rPr>
          <w:sz w:val="24"/>
          <w:szCs w:val="24"/>
        </w:rPr>
        <w:t>l'engin</w:t>
      </w:r>
      <w:r w:rsidRPr="00D477FC">
        <w:rPr>
          <w:spacing w:val="-1"/>
          <w:sz w:val="24"/>
          <w:szCs w:val="24"/>
        </w:rPr>
        <w:t xml:space="preserve"> </w:t>
      </w:r>
      <w:r w:rsidRPr="00D477FC">
        <w:rPr>
          <w:sz w:val="24"/>
          <w:szCs w:val="24"/>
        </w:rPr>
        <w:t>ou dans le milieu (produits d'activation).</w:t>
      </w:r>
    </w:p>
    <w:p w:rsidR="00D477FC" w:rsidRPr="00D477FC" w:rsidRDefault="00D477FC" w:rsidP="00D477FC">
      <w:pPr>
        <w:spacing w:before="1" w:line="360" w:lineRule="auto"/>
        <w:ind w:left="258" w:right="410" w:firstLine="360"/>
        <w:jc w:val="both"/>
        <w:rPr>
          <w:sz w:val="24"/>
          <w:szCs w:val="24"/>
        </w:rPr>
      </w:pPr>
      <w:r w:rsidRPr="00D477FC">
        <w:rPr>
          <w:sz w:val="24"/>
          <w:szCs w:val="24"/>
        </w:rPr>
        <w:t>Les produits de l'explosion se déposent à la surface de la terre sous forme de retombées,</w:t>
      </w:r>
      <w:r w:rsidRPr="00D477FC">
        <w:rPr>
          <w:spacing w:val="1"/>
          <w:sz w:val="24"/>
          <w:szCs w:val="24"/>
        </w:rPr>
        <w:t xml:space="preserve"> </w:t>
      </w:r>
      <w:r w:rsidRPr="00D477FC">
        <w:rPr>
          <w:sz w:val="24"/>
          <w:szCs w:val="24"/>
        </w:rPr>
        <w:t>pendant une période qui varie de quelques minutes pour les retombées locales, quelques mois</w:t>
      </w:r>
      <w:r w:rsidRPr="00D477FC">
        <w:rPr>
          <w:spacing w:val="1"/>
          <w:sz w:val="24"/>
          <w:szCs w:val="24"/>
        </w:rPr>
        <w:t xml:space="preserve"> </w:t>
      </w:r>
      <w:r w:rsidRPr="00D477FC">
        <w:rPr>
          <w:sz w:val="24"/>
          <w:szCs w:val="24"/>
        </w:rPr>
        <w:t>pour les retombées de la troposphère, et plusieurs années pour les matières ayant atteint la</w:t>
      </w:r>
      <w:r w:rsidRPr="00D477FC">
        <w:rPr>
          <w:spacing w:val="1"/>
          <w:sz w:val="24"/>
          <w:szCs w:val="24"/>
        </w:rPr>
        <w:t xml:space="preserve"> </w:t>
      </w:r>
      <w:r w:rsidRPr="00D477FC">
        <w:rPr>
          <w:sz w:val="24"/>
          <w:szCs w:val="24"/>
        </w:rPr>
        <w:t>stratosphère. Par suite de l'</w:t>
      </w:r>
      <w:proofErr w:type="spellStart"/>
      <w:r w:rsidRPr="00D477FC">
        <w:rPr>
          <w:sz w:val="24"/>
          <w:szCs w:val="24"/>
        </w:rPr>
        <w:t>extréme</w:t>
      </w:r>
      <w:proofErr w:type="spellEnd"/>
      <w:r w:rsidRPr="00D477FC">
        <w:rPr>
          <w:sz w:val="24"/>
          <w:szCs w:val="24"/>
        </w:rPr>
        <w:t xml:space="preserve"> variété des périodes radioactives des différents </w:t>
      </w:r>
      <w:proofErr w:type="spellStart"/>
      <w:r w:rsidRPr="00D477FC">
        <w:rPr>
          <w:sz w:val="24"/>
          <w:szCs w:val="24"/>
        </w:rPr>
        <w:t>radionuclides</w:t>
      </w:r>
      <w:proofErr w:type="spellEnd"/>
      <w:r w:rsidRPr="00D477FC">
        <w:rPr>
          <w:sz w:val="24"/>
          <w:szCs w:val="24"/>
        </w:rPr>
        <w:t>,</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composition</w:t>
      </w:r>
      <w:r w:rsidRPr="00D477FC">
        <w:rPr>
          <w:spacing w:val="1"/>
          <w:sz w:val="24"/>
          <w:szCs w:val="24"/>
        </w:rPr>
        <w:t xml:space="preserve"> </w:t>
      </w:r>
      <w:r w:rsidRPr="00D477FC">
        <w:rPr>
          <w:sz w:val="24"/>
          <w:szCs w:val="24"/>
        </w:rPr>
        <w:t>du</w:t>
      </w:r>
      <w:r w:rsidRPr="00D477FC">
        <w:rPr>
          <w:spacing w:val="1"/>
          <w:sz w:val="24"/>
          <w:szCs w:val="24"/>
        </w:rPr>
        <w:t xml:space="preserve"> </w:t>
      </w:r>
      <w:r w:rsidRPr="00D477FC">
        <w:rPr>
          <w:sz w:val="24"/>
          <w:szCs w:val="24"/>
        </w:rPr>
        <w:t>mélange</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produits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fission</w:t>
      </w:r>
      <w:r w:rsidRPr="00D477FC">
        <w:rPr>
          <w:spacing w:val="1"/>
          <w:sz w:val="24"/>
          <w:szCs w:val="24"/>
        </w:rPr>
        <w:t xml:space="preserve"> </w:t>
      </w:r>
      <w:r w:rsidRPr="00D477FC">
        <w:rPr>
          <w:sz w:val="24"/>
          <w:szCs w:val="24"/>
        </w:rPr>
        <w:t>présents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retombées</w:t>
      </w:r>
      <w:r w:rsidRPr="00D477FC">
        <w:rPr>
          <w:spacing w:val="1"/>
          <w:sz w:val="24"/>
          <w:szCs w:val="24"/>
        </w:rPr>
        <w:t xml:space="preserve"> </w:t>
      </w:r>
      <w:r w:rsidRPr="00D477FC">
        <w:rPr>
          <w:sz w:val="24"/>
          <w:szCs w:val="24"/>
        </w:rPr>
        <w:t>varie</w:t>
      </w:r>
      <w:r w:rsidRPr="00D477FC">
        <w:rPr>
          <w:spacing w:val="1"/>
          <w:sz w:val="24"/>
          <w:szCs w:val="24"/>
        </w:rPr>
        <w:t xml:space="preserve"> </w:t>
      </w:r>
      <w:r w:rsidRPr="00D477FC">
        <w:rPr>
          <w:sz w:val="24"/>
          <w:szCs w:val="24"/>
        </w:rPr>
        <w:t xml:space="preserve">considérablement avec le temps. Après plusieurs années, seuls subsistent les </w:t>
      </w:r>
      <w:proofErr w:type="spellStart"/>
      <w:r w:rsidRPr="00D477FC">
        <w:rPr>
          <w:sz w:val="24"/>
          <w:szCs w:val="24"/>
        </w:rPr>
        <w:t>radionuclides</w:t>
      </w:r>
      <w:proofErr w:type="spellEnd"/>
      <w:r w:rsidRPr="00D477FC">
        <w:rPr>
          <w:sz w:val="24"/>
          <w:szCs w:val="24"/>
        </w:rPr>
        <w:t xml:space="preserve"> à vie</w:t>
      </w:r>
      <w:r w:rsidRPr="00D477FC">
        <w:rPr>
          <w:spacing w:val="1"/>
          <w:sz w:val="24"/>
          <w:szCs w:val="24"/>
        </w:rPr>
        <w:t xml:space="preserve"> </w:t>
      </w:r>
      <w:r w:rsidRPr="00D477FC">
        <w:rPr>
          <w:sz w:val="24"/>
          <w:szCs w:val="24"/>
        </w:rPr>
        <w:t>longue,</w:t>
      </w:r>
      <w:r w:rsidRPr="00D477FC">
        <w:rPr>
          <w:spacing w:val="-1"/>
          <w:sz w:val="24"/>
          <w:szCs w:val="24"/>
        </w:rPr>
        <w:t xml:space="preserve"> </w:t>
      </w:r>
      <w:r w:rsidRPr="00D477FC">
        <w:rPr>
          <w:sz w:val="24"/>
          <w:szCs w:val="24"/>
        </w:rPr>
        <w:t>tels le</w:t>
      </w:r>
      <w:r w:rsidRPr="00D477FC">
        <w:rPr>
          <w:spacing w:val="-2"/>
          <w:sz w:val="24"/>
          <w:szCs w:val="24"/>
        </w:rPr>
        <w:t xml:space="preserve"> </w:t>
      </w:r>
      <w:r w:rsidRPr="00D477FC">
        <w:rPr>
          <w:sz w:val="24"/>
          <w:szCs w:val="24"/>
        </w:rPr>
        <w:t>strontium</w:t>
      </w:r>
      <w:r w:rsidRPr="00D477FC">
        <w:rPr>
          <w:spacing w:val="-3"/>
          <w:sz w:val="24"/>
          <w:szCs w:val="24"/>
        </w:rPr>
        <w:t xml:space="preserve"> </w:t>
      </w:r>
      <w:r w:rsidRPr="00D477FC">
        <w:rPr>
          <w:sz w:val="24"/>
          <w:szCs w:val="24"/>
        </w:rPr>
        <w:t>90</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le césium</w:t>
      </w:r>
      <w:r w:rsidRPr="00D477FC">
        <w:rPr>
          <w:spacing w:val="-3"/>
          <w:sz w:val="24"/>
          <w:szCs w:val="24"/>
        </w:rPr>
        <w:t xml:space="preserve"> </w:t>
      </w:r>
      <w:r w:rsidRPr="00D477FC">
        <w:rPr>
          <w:sz w:val="24"/>
          <w:szCs w:val="24"/>
        </w:rPr>
        <w:t>137.</w:t>
      </w:r>
    </w:p>
    <w:p w:rsidR="00D477FC" w:rsidRPr="00D477FC" w:rsidRDefault="00D477FC" w:rsidP="00D477FC">
      <w:pPr>
        <w:spacing w:after="9" w:line="360" w:lineRule="auto"/>
        <w:ind w:left="258" w:right="410" w:firstLine="360"/>
        <w:jc w:val="both"/>
        <w:rPr>
          <w:sz w:val="24"/>
          <w:szCs w:val="24"/>
        </w:rPr>
      </w:pPr>
      <w:r w:rsidRPr="00D477FC">
        <w:rPr>
          <w:sz w:val="24"/>
          <w:szCs w:val="24"/>
        </w:rPr>
        <w:t>Les doses d'irradiation dues aux retombées dépendent de la nature et de la quantité des</w:t>
      </w:r>
      <w:r w:rsidRPr="00D477FC">
        <w:rPr>
          <w:spacing w:val="1"/>
          <w:sz w:val="24"/>
          <w:szCs w:val="24"/>
        </w:rPr>
        <w:t xml:space="preserve"> </w:t>
      </w:r>
      <w:r w:rsidRPr="00D477FC">
        <w:rPr>
          <w:sz w:val="24"/>
          <w:szCs w:val="24"/>
        </w:rPr>
        <w:t>radioéléments qui se trouvent dans le milieu ambiant. Elles dépendent également de facteurs</w:t>
      </w:r>
      <w:r w:rsidRPr="00D477FC">
        <w:rPr>
          <w:spacing w:val="1"/>
          <w:sz w:val="24"/>
          <w:szCs w:val="24"/>
        </w:rPr>
        <w:t xml:space="preserve"> </w:t>
      </w:r>
      <w:r w:rsidRPr="00D477FC">
        <w:rPr>
          <w:sz w:val="24"/>
          <w:szCs w:val="24"/>
        </w:rPr>
        <w:t>géographiques</w:t>
      </w:r>
      <w:r w:rsidRPr="00D477FC">
        <w:rPr>
          <w:spacing w:val="-1"/>
          <w:sz w:val="24"/>
          <w:szCs w:val="24"/>
        </w:rPr>
        <w:t xml:space="preserve"> </w:t>
      </w:r>
      <w:r w:rsidRPr="00D477FC">
        <w:rPr>
          <w:sz w:val="24"/>
          <w:szCs w:val="24"/>
        </w:rPr>
        <w:t>et</w:t>
      </w:r>
      <w:r w:rsidRPr="00D477FC">
        <w:rPr>
          <w:spacing w:val="-2"/>
          <w:sz w:val="24"/>
          <w:szCs w:val="24"/>
        </w:rPr>
        <w:t xml:space="preserve"> </w:t>
      </w:r>
      <w:r w:rsidRPr="00D477FC">
        <w:rPr>
          <w:sz w:val="24"/>
          <w:szCs w:val="24"/>
        </w:rPr>
        <w:t>humains,</w:t>
      </w:r>
      <w:r w:rsidRPr="00D477FC">
        <w:rPr>
          <w:spacing w:val="-1"/>
          <w:sz w:val="24"/>
          <w:szCs w:val="24"/>
        </w:rPr>
        <w:t xml:space="preserve"> </w:t>
      </w:r>
      <w:r w:rsidRPr="00D477FC">
        <w:rPr>
          <w:sz w:val="24"/>
          <w:szCs w:val="24"/>
        </w:rPr>
        <w:t>tels que le</w:t>
      </w:r>
      <w:r w:rsidRPr="00D477FC">
        <w:rPr>
          <w:spacing w:val="-1"/>
          <w:sz w:val="24"/>
          <w:szCs w:val="24"/>
        </w:rPr>
        <w:t xml:space="preserve"> </w:t>
      </w:r>
      <w:r w:rsidRPr="00D477FC">
        <w:rPr>
          <w:sz w:val="24"/>
          <w:szCs w:val="24"/>
        </w:rPr>
        <w:t>régime alimentaire des</w:t>
      </w:r>
      <w:r w:rsidRPr="00D477FC">
        <w:rPr>
          <w:spacing w:val="1"/>
          <w:sz w:val="24"/>
          <w:szCs w:val="24"/>
        </w:rPr>
        <w:t xml:space="preserve"> </w:t>
      </w:r>
      <w:r w:rsidRPr="00D477FC">
        <w:rPr>
          <w:sz w:val="24"/>
          <w:szCs w:val="24"/>
        </w:rPr>
        <w:t>populations.</w:t>
      </w:r>
    </w:p>
    <w:p w:rsidR="00D477FC" w:rsidRPr="00D477FC" w:rsidRDefault="00D477FC" w:rsidP="00D477FC">
      <w:pPr>
        <w:ind w:left="498"/>
        <w:rPr>
          <w:sz w:val="20"/>
          <w:szCs w:val="24"/>
        </w:rPr>
      </w:pPr>
      <w:r>
        <w:rPr>
          <w:noProof/>
          <w:sz w:val="20"/>
          <w:szCs w:val="24"/>
          <w:lang w:eastAsia="fr-FR"/>
        </w:rPr>
        <w:lastRenderedPageBreak/>
        <mc:AlternateContent>
          <mc:Choice Requires="wps">
            <w:drawing>
              <wp:inline distT="0" distB="0" distL="0" distR="0">
                <wp:extent cx="5858510" cy="2200275"/>
                <wp:effectExtent l="5080" t="12700" r="13335" b="6350"/>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2002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115" w:rsidRDefault="00E56115" w:rsidP="00D477FC">
                            <w:pPr>
                              <w:numPr>
                                <w:ilvl w:val="0"/>
                                <w:numId w:val="9"/>
                              </w:numPr>
                              <w:tabs>
                                <w:tab w:val="left" w:pos="653"/>
                              </w:tabs>
                              <w:spacing w:before="20"/>
                              <w:ind w:left="652" w:hanging="543"/>
                              <w:jc w:val="both"/>
                              <w:rPr>
                                <w:b/>
                                <w:i/>
                                <w:sz w:val="18"/>
                              </w:rPr>
                            </w:pPr>
                            <w:r>
                              <w:rPr>
                                <w:b/>
                                <w:i/>
                                <w:sz w:val="18"/>
                              </w:rPr>
                              <w:t>Les</w:t>
                            </w:r>
                            <w:r>
                              <w:rPr>
                                <w:b/>
                                <w:i/>
                                <w:spacing w:val="-3"/>
                                <w:sz w:val="18"/>
                              </w:rPr>
                              <w:t xml:space="preserve"> </w:t>
                            </w:r>
                            <w:r>
                              <w:rPr>
                                <w:b/>
                                <w:i/>
                                <w:sz w:val="18"/>
                              </w:rPr>
                              <w:t>grandes</w:t>
                            </w:r>
                            <w:r>
                              <w:rPr>
                                <w:b/>
                                <w:i/>
                                <w:spacing w:val="-1"/>
                                <w:sz w:val="18"/>
                              </w:rPr>
                              <w:t xml:space="preserve"> </w:t>
                            </w:r>
                            <w:r>
                              <w:rPr>
                                <w:b/>
                                <w:i/>
                                <w:sz w:val="18"/>
                              </w:rPr>
                              <w:t>dates</w:t>
                            </w:r>
                            <w:r>
                              <w:rPr>
                                <w:b/>
                                <w:i/>
                                <w:spacing w:val="-2"/>
                                <w:sz w:val="18"/>
                              </w:rPr>
                              <w:t xml:space="preserve"> </w:t>
                            </w:r>
                            <w:r>
                              <w:rPr>
                                <w:b/>
                                <w:i/>
                                <w:sz w:val="18"/>
                              </w:rPr>
                              <w:t>du</w:t>
                            </w:r>
                            <w:r>
                              <w:rPr>
                                <w:b/>
                                <w:i/>
                                <w:spacing w:val="-1"/>
                                <w:sz w:val="18"/>
                              </w:rPr>
                              <w:t xml:space="preserve"> </w:t>
                            </w:r>
                            <w:r>
                              <w:rPr>
                                <w:b/>
                                <w:i/>
                                <w:sz w:val="18"/>
                              </w:rPr>
                              <w:t>nucléaire</w:t>
                            </w:r>
                          </w:p>
                          <w:p w:rsidR="00E56115" w:rsidRDefault="00E56115" w:rsidP="00D477FC">
                            <w:pPr>
                              <w:numPr>
                                <w:ilvl w:val="0"/>
                                <w:numId w:val="9"/>
                              </w:numPr>
                              <w:tabs>
                                <w:tab w:val="left" w:pos="471"/>
                              </w:tabs>
                              <w:spacing w:before="97" w:line="360" w:lineRule="auto"/>
                              <w:ind w:right="111" w:hanging="361"/>
                              <w:jc w:val="both"/>
                              <w:rPr>
                                <w:i/>
                                <w:sz w:val="18"/>
                              </w:rPr>
                            </w:pPr>
                            <w:r>
                              <w:rPr>
                                <w:b/>
                                <w:i/>
                                <w:sz w:val="18"/>
                              </w:rPr>
                              <w:t>Septembre 1942</w:t>
                            </w:r>
                            <w:r>
                              <w:rPr>
                                <w:i/>
                                <w:sz w:val="18"/>
                              </w:rPr>
                              <w:t>: Les Américains lancent le projet Manhattan visant à fabriquer l'arme nucléaire et destiné à</w:t>
                            </w:r>
                            <w:r>
                              <w:rPr>
                                <w:i/>
                                <w:spacing w:val="1"/>
                                <w:sz w:val="18"/>
                              </w:rPr>
                              <w:t xml:space="preserve"> </w:t>
                            </w:r>
                            <w:r>
                              <w:rPr>
                                <w:i/>
                                <w:sz w:val="18"/>
                              </w:rPr>
                              <w:t>contrecarrer le</w:t>
                            </w:r>
                            <w:r>
                              <w:rPr>
                                <w:i/>
                                <w:spacing w:val="1"/>
                                <w:sz w:val="18"/>
                              </w:rPr>
                              <w:t xml:space="preserve"> </w:t>
                            </w:r>
                            <w:r>
                              <w:rPr>
                                <w:i/>
                                <w:sz w:val="18"/>
                              </w:rPr>
                              <w:t>programme nucléaire</w:t>
                            </w:r>
                            <w:r>
                              <w:rPr>
                                <w:i/>
                                <w:spacing w:val="1"/>
                                <w:sz w:val="18"/>
                              </w:rPr>
                              <w:t xml:space="preserve"> </w:t>
                            </w:r>
                            <w:r>
                              <w:rPr>
                                <w:i/>
                                <w:sz w:val="18"/>
                              </w:rPr>
                              <w:t>de</w:t>
                            </w:r>
                            <w:r>
                              <w:rPr>
                                <w:i/>
                                <w:spacing w:val="1"/>
                                <w:sz w:val="18"/>
                              </w:rPr>
                              <w:t xml:space="preserve"> </w:t>
                            </w:r>
                            <w:r>
                              <w:rPr>
                                <w:i/>
                                <w:sz w:val="18"/>
                              </w:rPr>
                              <w:t>l'Allemagne nazie.</w:t>
                            </w:r>
                            <w:r>
                              <w:rPr>
                                <w:i/>
                                <w:spacing w:val="1"/>
                                <w:sz w:val="18"/>
                              </w:rPr>
                              <w:t xml:space="preserve"> </w:t>
                            </w:r>
                            <w:r>
                              <w:rPr>
                                <w:i/>
                                <w:sz w:val="18"/>
                              </w:rPr>
                              <w:t>Il</w:t>
                            </w:r>
                            <w:r>
                              <w:rPr>
                                <w:i/>
                                <w:spacing w:val="1"/>
                                <w:sz w:val="18"/>
                              </w:rPr>
                              <w:t xml:space="preserve"> </w:t>
                            </w:r>
                            <w:r>
                              <w:rPr>
                                <w:i/>
                                <w:sz w:val="18"/>
                              </w:rPr>
                              <w:t>aboutit à</w:t>
                            </w:r>
                            <w:r>
                              <w:rPr>
                                <w:i/>
                                <w:spacing w:val="1"/>
                                <w:sz w:val="18"/>
                              </w:rPr>
                              <w:t xml:space="preserve"> </w:t>
                            </w:r>
                            <w:r>
                              <w:rPr>
                                <w:i/>
                                <w:sz w:val="18"/>
                              </w:rPr>
                              <w:t>l'explosion</w:t>
                            </w:r>
                            <w:r>
                              <w:rPr>
                                <w:i/>
                                <w:spacing w:val="1"/>
                                <w:sz w:val="18"/>
                              </w:rPr>
                              <w:t xml:space="preserve"> </w:t>
                            </w:r>
                            <w:r>
                              <w:rPr>
                                <w:i/>
                                <w:sz w:val="18"/>
                              </w:rPr>
                              <w:t>en juillet</w:t>
                            </w:r>
                            <w:r>
                              <w:rPr>
                                <w:i/>
                                <w:spacing w:val="1"/>
                                <w:sz w:val="18"/>
                              </w:rPr>
                              <w:t xml:space="preserve"> </w:t>
                            </w:r>
                            <w:r>
                              <w:rPr>
                                <w:i/>
                                <w:sz w:val="18"/>
                              </w:rPr>
                              <w:t>1945 de</w:t>
                            </w:r>
                            <w:r>
                              <w:rPr>
                                <w:i/>
                                <w:spacing w:val="45"/>
                                <w:sz w:val="18"/>
                              </w:rPr>
                              <w:t xml:space="preserve"> </w:t>
                            </w:r>
                            <w:r>
                              <w:rPr>
                                <w:i/>
                                <w:sz w:val="18"/>
                              </w:rPr>
                              <w:t>la première</w:t>
                            </w:r>
                            <w:r>
                              <w:rPr>
                                <w:i/>
                                <w:spacing w:val="1"/>
                                <w:sz w:val="18"/>
                              </w:rPr>
                              <w:t xml:space="preserve"> </w:t>
                            </w:r>
                            <w:r>
                              <w:rPr>
                                <w:i/>
                                <w:sz w:val="18"/>
                              </w:rPr>
                              <w:t>bombe</w:t>
                            </w:r>
                            <w:r>
                              <w:rPr>
                                <w:i/>
                                <w:spacing w:val="-1"/>
                                <w:sz w:val="18"/>
                              </w:rPr>
                              <w:t xml:space="preserve"> </w:t>
                            </w:r>
                            <w:r>
                              <w:rPr>
                                <w:i/>
                                <w:sz w:val="18"/>
                              </w:rPr>
                              <w:t>atomique de</w:t>
                            </w:r>
                            <w:r>
                              <w:rPr>
                                <w:i/>
                                <w:spacing w:val="-2"/>
                                <w:sz w:val="18"/>
                              </w:rPr>
                              <w:t xml:space="preserve"> </w:t>
                            </w:r>
                            <w:r>
                              <w:rPr>
                                <w:i/>
                                <w:sz w:val="18"/>
                              </w:rPr>
                              <w:t>l'histoire,</w:t>
                            </w:r>
                            <w:r>
                              <w:rPr>
                                <w:i/>
                                <w:spacing w:val="1"/>
                                <w:sz w:val="18"/>
                              </w:rPr>
                              <w:t xml:space="preserve"> </w:t>
                            </w:r>
                            <w:r>
                              <w:rPr>
                                <w:i/>
                                <w:sz w:val="18"/>
                              </w:rPr>
                              <w:t>dans</w:t>
                            </w:r>
                            <w:r>
                              <w:rPr>
                                <w:i/>
                                <w:spacing w:val="-2"/>
                                <w:sz w:val="18"/>
                              </w:rPr>
                              <w:t xml:space="preserve"> </w:t>
                            </w:r>
                            <w:r>
                              <w:rPr>
                                <w:i/>
                                <w:sz w:val="18"/>
                              </w:rPr>
                              <w:t>le désert</w:t>
                            </w:r>
                            <w:r>
                              <w:rPr>
                                <w:i/>
                                <w:spacing w:val="-2"/>
                                <w:sz w:val="18"/>
                              </w:rPr>
                              <w:t xml:space="preserve"> </w:t>
                            </w:r>
                            <w:r>
                              <w:rPr>
                                <w:i/>
                                <w:sz w:val="18"/>
                              </w:rPr>
                              <w:t>du Nouveau-Mexique.</w:t>
                            </w:r>
                          </w:p>
                          <w:p w:rsidR="00E56115" w:rsidRDefault="00E56115" w:rsidP="00D477FC">
                            <w:pPr>
                              <w:numPr>
                                <w:ilvl w:val="0"/>
                                <w:numId w:val="9"/>
                              </w:numPr>
                              <w:tabs>
                                <w:tab w:val="left" w:pos="471"/>
                              </w:tabs>
                              <w:spacing w:line="362" w:lineRule="auto"/>
                              <w:ind w:right="111" w:hanging="361"/>
                              <w:jc w:val="both"/>
                              <w:rPr>
                                <w:i/>
                                <w:sz w:val="18"/>
                              </w:rPr>
                            </w:pPr>
                            <w:r>
                              <w:rPr>
                                <w:b/>
                                <w:i/>
                                <w:sz w:val="18"/>
                              </w:rPr>
                              <w:t>6 août 1945</w:t>
                            </w:r>
                            <w:r>
                              <w:rPr>
                                <w:i/>
                                <w:sz w:val="18"/>
                              </w:rPr>
                              <w:t xml:space="preserve">: Les Etats-Unis </w:t>
                            </w:r>
                            <w:proofErr w:type="gramStart"/>
                            <w:r>
                              <w:rPr>
                                <w:i/>
                                <w:sz w:val="18"/>
                              </w:rPr>
                              <w:t>largue</w:t>
                            </w:r>
                            <w:proofErr w:type="gramEnd"/>
                            <w:r>
                              <w:rPr>
                                <w:i/>
                                <w:sz w:val="18"/>
                              </w:rPr>
                              <w:t xml:space="preserve"> une bombe à l'uranium enrichi sur la ville japonaise d'Hiroshima,</w:t>
                            </w:r>
                            <w:r>
                              <w:rPr>
                                <w:i/>
                                <w:spacing w:val="45"/>
                                <w:sz w:val="18"/>
                              </w:rPr>
                              <w:t xml:space="preserve"> </w:t>
                            </w:r>
                            <w:r>
                              <w:rPr>
                                <w:i/>
                                <w:sz w:val="18"/>
                              </w:rPr>
                              <w:t>et trois jours</w:t>
                            </w:r>
                            <w:r>
                              <w:rPr>
                                <w:i/>
                                <w:spacing w:val="1"/>
                                <w:sz w:val="18"/>
                              </w:rPr>
                              <w:t xml:space="preserve"> </w:t>
                            </w:r>
                            <w:r>
                              <w:rPr>
                                <w:i/>
                                <w:sz w:val="18"/>
                              </w:rPr>
                              <w:t>plus</w:t>
                            </w:r>
                            <w:r>
                              <w:rPr>
                                <w:i/>
                                <w:spacing w:val="-1"/>
                                <w:sz w:val="18"/>
                              </w:rPr>
                              <w:t xml:space="preserve"> </w:t>
                            </w:r>
                            <w:r>
                              <w:rPr>
                                <w:i/>
                                <w:sz w:val="18"/>
                              </w:rPr>
                              <w:t>tard,</w:t>
                            </w:r>
                            <w:r>
                              <w:rPr>
                                <w:i/>
                                <w:spacing w:val="1"/>
                                <w:sz w:val="18"/>
                              </w:rPr>
                              <w:t xml:space="preserve"> </w:t>
                            </w:r>
                            <w:r>
                              <w:rPr>
                                <w:i/>
                                <w:sz w:val="18"/>
                              </w:rPr>
                              <w:t>une</w:t>
                            </w:r>
                            <w:r>
                              <w:rPr>
                                <w:i/>
                                <w:spacing w:val="-2"/>
                                <w:sz w:val="18"/>
                              </w:rPr>
                              <w:t xml:space="preserve"> </w:t>
                            </w:r>
                            <w:r>
                              <w:rPr>
                                <w:i/>
                                <w:sz w:val="18"/>
                              </w:rPr>
                              <w:t>bombe</w:t>
                            </w:r>
                            <w:r>
                              <w:rPr>
                                <w:i/>
                                <w:spacing w:val="-1"/>
                                <w:sz w:val="18"/>
                              </w:rPr>
                              <w:t xml:space="preserve"> </w:t>
                            </w:r>
                            <w:r>
                              <w:rPr>
                                <w:i/>
                                <w:sz w:val="18"/>
                              </w:rPr>
                              <w:t>au plutonium sur Nagasaki (au</w:t>
                            </w:r>
                            <w:r>
                              <w:rPr>
                                <w:i/>
                                <w:spacing w:val="-2"/>
                                <w:sz w:val="18"/>
                              </w:rPr>
                              <w:t xml:space="preserve"> </w:t>
                            </w:r>
                            <w:r>
                              <w:rPr>
                                <w:i/>
                                <w:sz w:val="18"/>
                              </w:rPr>
                              <w:t>moins 210.000 morts).</w:t>
                            </w:r>
                          </w:p>
                          <w:p w:rsidR="00E56115" w:rsidRDefault="00E56115" w:rsidP="00D477FC">
                            <w:pPr>
                              <w:numPr>
                                <w:ilvl w:val="0"/>
                                <w:numId w:val="9"/>
                              </w:numPr>
                              <w:tabs>
                                <w:tab w:val="left" w:pos="471"/>
                              </w:tabs>
                              <w:spacing w:line="360" w:lineRule="auto"/>
                              <w:ind w:right="106" w:hanging="361"/>
                              <w:jc w:val="both"/>
                              <w:rPr>
                                <w:i/>
                                <w:sz w:val="18"/>
                              </w:rPr>
                            </w:pPr>
                            <w:r>
                              <w:rPr>
                                <w:b/>
                                <w:i/>
                                <w:sz w:val="18"/>
                              </w:rPr>
                              <w:t xml:space="preserve">29 août 1949: </w:t>
                            </w:r>
                            <w:r>
                              <w:rPr>
                                <w:i/>
                                <w:sz w:val="18"/>
                              </w:rPr>
                              <w:t>procède dans le Kazakhstan à son premier essai nucléaire. La Grande-Bretagne effectuera également un</w:t>
                            </w:r>
                            <w:r>
                              <w:rPr>
                                <w:i/>
                                <w:spacing w:val="-42"/>
                                <w:sz w:val="18"/>
                              </w:rPr>
                              <w:t xml:space="preserve"> </w:t>
                            </w:r>
                            <w:r>
                              <w:rPr>
                                <w:i/>
                                <w:sz w:val="18"/>
                              </w:rPr>
                              <w:t>premier</w:t>
                            </w:r>
                            <w:r>
                              <w:rPr>
                                <w:i/>
                                <w:spacing w:val="-1"/>
                                <w:sz w:val="18"/>
                              </w:rPr>
                              <w:t xml:space="preserve"> </w:t>
                            </w:r>
                            <w:r>
                              <w:rPr>
                                <w:i/>
                                <w:sz w:val="18"/>
                              </w:rPr>
                              <w:t>essai en</w:t>
                            </w:r>
                            <w:r>
                              <w:rPr>
                                <w:i/>
                                <w:spacing w:val="-2"/>
                                <w:sz w:val="18"/>
                              </w:rPr>
                              <w:t xml:space="preserve"> </w:t>
                            </w:r>
                            <w:r>
                              <w:rPr>
                                <w:i/>
                                <w:sz w:val="18"/>
                              </w:rPr>
                              <w:t>octobre 1952.</w:t>
                            </w:r>
                          </w:p>
                          <w:p w:rsidR="00E56115" w:rsidRDefault="00E56115" w:rsidP="00D477FC">
                            <w:pPr>
                              <w:numPr>
                                <w:ilvl w:val="0"/>
                                <w:numId w:val="9"/>
                              </w:numPr>
                              <w:tabs>
                                <w:tab w:val="left" w:pos="471"/>
                              </w:tabs>
                              <w:spacing w:line="362" w:lineRule="auto"/>
                              <w:ind w:right="111" w:hanging="361"/>
                              <w:jc w:val="both"/>
                              <w:rPr>
                                <w:i/>
                                <w:sz w:val="18"/>
                              </w:rPr>
                            </w:pPr>
                            <w:r>
                              <w:rPr>
                                <w:b/>
                                <w:i/>
                                <w:sz w:val="18"/>
                              </w:rPr>
                              <w:t xml:space="preserve">1er novembre 1952: </w:t>
                            </w:r>
                            <w:r>
                              <w:rPr>
                                <w:i/>
                                <w:sz w:val="18"/>
                              </w:rPr>
                              <w:t>Les Etats-Unis testent dans le Pacifique la bombe H, une bombe à fusion beaucoup plus puissante</w:t>
                            </w:r>
                            <w:r>
                              <w:rPr>
                                <w:i/>
                                <w:spacing w:val="-42"/>
                                <w:sz w:val="18"/>
                              </w:rPr>
                              <w:t xml:space="preserve"> </w:t>
                            </w:r>
                            <w:r>
                              <w:rPr>
                                <w:i/>
                                <w:sz w:val="18"/>
                              </w:rPr>
                              <w:t>que</w:t>
                            </w:r>
                            <w:r>
                              <w:rPr>
                                <w:i/>
                                <w:spacing w:val="-1"/>
                                <w:sz w:val="18"/>
                              </w:rPr>
                              <w:t xml:space="preserve"> </w:t>
                            </w:r>
                            <w:r>
                              <w:rPr>
                                <w:i/>
                                <w:sz w:val="18"/>
                              </w:rPr>
                              <w:t>celle à</w:t>
                            </w:r>
                            <w:r>
                              <w:rPr>
                                <w:i/>
                                <w:spacing w:val="-2"/>
                                <w:sz w:val="18"/>
                              </w:rPr>
                              <w:t xml:space="preserve"> </w:t>
                            </w:r>
                            <w:r>
                              <w:rPr>
                                <w:i/>
                                <w:sz w:val="18"/>
                              </w:rPr>
                              <w:t>fission.</w:t>
                            </w:r>
                            <w:r>
                              <w:rPr>
                                <w:i/>
                                <w:spacing w:val="-1"/>
                                <w:sz w:val="18"/>
                              </w:rPr>
                              <w:t xml:space="preserve"> </w:t>
                            </w:r>
                            <w:r>
                              <w:rPr>
                                <w:i/>
                                <w:sz w:val="18"/>
                              </w:rPr>
                              <w:t>Ils seront</w:t>
                            </w:r>
                            <w:r>
                              <w:rPr>
                                <w:i/>
                                <w:spacing w:val="-1"/>
                                <w:sz w:val="18"/>
                              </w:rPr>
                              <w:t xml:space="preserve"> </w:t>
                            </w:r>
                            <w:r>
                              <w:rPr>
                                <w:i/>
                                <w:sz w:val="18"/>
                              </w:rPr>
                              <w:t>suivis par les soviétiques</w:t>
                            </w:r>
                            <w:r>
                              <w:rPr>
                                <w:i/>
                                <w:spacing w:val="-2"/>
                                <w:sz w:val="18"/>
                              </w:rPr>
                              <w:t xml:space="preserve"> </w:t>
                            </w:r>
                            <w:r>
                              <w:rPr>
                                <w:i/>
                                <w:sz w:val="18"/>
                              </w:rPr>
                              <w:t>en 1953, puis</w:t>
                            </w:r>
                            <w:r>
                              <w:rPr>
                                <w:i/>
                                <w:spacing w:val="-2"/>
                                <w:sz w:val="18"/>
                              </w:rPr>
                              <w:t xml:space="preserve"> </w:t>
                            </w:r>
                            <w:r>
                              <w:rPr>
                                <w:i/>
                                <w:sz w:val="18"/>
                              </w:rPr>
                              <w:t>les</w:t>
                            </w:r>
                            <w:r>
                              <w:rPr>
                                <w:i/>
                                <w:spacing w:val="-1"/>
                                <w:sz w:val="18"/>
                              </w:rPr>
                              <w:t xml:space="preserve"> </w:t>
                            </w:r>
                            <w:r>
                              <w:rPr>
                                <w:i/>
                                <w:sz w:val="18"/>
                              </w:rPr>
                              <w:t>Britanniques en 1957.</w:t>
                            </w:r>
                          </w:p>
                          <w:p w:rsidR="00E56115" w:rsidRDefault="00E56115" w:rsidP="00D477FC">
                            <w:pPr>
                              <w:numPr>
                                <w:ilvl w:val="0"/>
                                <w:numId w:val="9"/>
                              </w:numPr>
                              <w:tabs>
                                <w:tab w:val="left" w:pos="471"/>
                              </w:tabs>
                              <w:spacing w:line="204" w:lineRule="exact"/>
                              <w:ind w:hanging="361"/>
                              <w:jc w:val="both"/>
                              <w:rPr>
                                <w:i/>
                                <w:sz w:val="18"/>
                              </w:rPr>
                            </w:pPr>
                            <w:r>
                              <w:rPr>
                                <w:b/>
                                <w:i/>
                                <w:sz w:val="18"/>
                              </w:rPr>
                              <w:t>13</w:t>
                            </w:r>
                            <w:r>
                              <w:rPr>
                                <w:b/>
                                <w:i/>
                                <w:spacing w:val="-1"/>
                                <w:sz w:val="18"/>
                              </w:rPr>
                              <w:t xml:space="preserve"> </w:t>
                            </w:r>
                            <w:r>
                              <w:rPr>
                                <w:b/>
                                <w:i/>
                                <w:sz w:val="18"/>
                              </w:rPr>
                              <w:t>février</w:t>
                            </w:r>
                            <w:r>
                              <w:rPr>
                                <w:b/>
                                <w:i/>
                                <w:spacing w:val="1"/>
                                <w:sz w:val="18"/>
                              </w:rPr>
                              <w:t xml:space="preserve"> </w:t>
                            </w:r>
                            <w:r>
                              <w:rPr>
                                <w:b/>
                                <w:i/>
                                <w:sz w:val="18"/>
                              </w:rPr>
                              <w:t>1960</w:t>
                            </w:r>
                            <w:r>
                              <w:rPr>
                                <w:i/>
                                <w:sz w:val="18"/>
                              </w:rPr>
                              <w:t>:</w:t>
                            </w:r>
                            <w:r>
                              <w:rPr>
                                <w:i/>
                                <w:spacing w:val="-2"/>
                                <w:sz w:val="18"/>
                              </w:rPr>
                              <w:t xml:space="preserve"> </w:t>
                            </w:r>
                            <w:r>
                              <w:rPr>
                                <w:i/>
                                <w:sz w:val="18"/>
                              </w:rPr>
                              <w:t>La France</w:t>
                            </w:r>
                            <w:r>
                              <w:rPr>
                                <w:i/>
                                <w:spacing w:val="-3"/>
                                <w:sz w:val="18"/>
                              </w:rPr>
                              <w:t xml:space="preserve"> </w:t>
                            </w:r>
                            <w:r>
                              <w:rPr>
                                <w:i/>
                                <w:sz w:val="18"/>
                              </w:rPr>
                              <w:t>teste</w:t>
                            </w:r>
                            <w:r>
                              <w:rPr>
                                <w:i/>
                                <w:spacing w:val="-1"/>
                                <w:sz w:val="18"/>
                              </w:rPr>
                              <w:t xml:space="preserve"> </w:t>
                            </w:r>
                            <w:r>
                              <w:rPr>
                                <w:i/>
                                <w:sz w:val="18"/>
                              </w:rPr>
                              <w:t>sa première</w:t>
                            </w:r>
                            <w:r>
                              <w:rPr>
                                <w:i/>
                                <w:spacing w:val="-1"/>
                                <w:sz w:val="18"/>
                              </w:rPr>
                              <w:t xml:space="preserve"> </w:t>
                            </w:r>
                            <w:r>
                              <w:rPr>
                                <w:i/>
                                <w:sz w:val="18"/>
                              </w:rPr>
                              <w:t>bombe nucléaire ("Gerboise</w:t>
                            </w:r>
                            <w:r>
                              <w:rPr>
                                <w:i/>
                                <w:spacing w:val="-1"/>
                                <w:sz w:val="18"/>
                              </w:rPr>
                              <w:t xml:space="preserve"> </w:t>
                            </w:r>
                            <w:r>
                              <w:rPr>
                                <w:i/>
                                <w:sz w:val="18"/>
                              </w:rPr>
                              <w:t>bleue"),</w:t>
                            </w:r>
                            <w:r>
                              <w:rPr>
                                <w:i/>
                                <w:spacing w:val="-3"/>
                                <w:sz w:val="18"/>
                              </w:rPr>
                              <w:t xml:space="preserve"> </w:t>
                            </w:r>
                            <w:r>
                              <w:rPr>
                                <w:i/>
                                <w:sz w:val="18"/>
                              </w:rPr>
                              <w:t xml:space="preserve">à </w:t>
                            </w:r>
                            <w:proofErr w:type="spellStart"/>
                            <w:r>
                              <w:rPr>
                                <w:i/>
                                <w:sz w:val="18"/>
                              </w:rPr>
                              <w:t>Reggane</w:t>
                            </w:r>
                            <w:proofErr w:type="spellEnd"/>
                            <w:r>
                              <w:rPr>
                                <w:i/>
                                <w:spacing w:val="1"/>
                                <w:sz w:val="18"/>
                              </w:rPr>
                              <w:t xml:space="preserve"> </w:t>
                            </w:r>
                            <w:r>
                              <w:rPr>
                                <w:i/>
                                <w:sz w:val="18"/>
                              </w:rPr>
                              <w:t>dans</w:t>
                            </w:r>
                            <w:r>
                              <w:rPr>
                                <w:i/>
                                <w:spacing w:val="-2"/>
                                <w:sz w:val="18"/>
                              </w:rPr>
                              <w:t xml:space="preserve"> </w:t>
                            </w:r>
                            <w:r>
                              <w:rPr>
                                <w:i/>
                                <w:sz w:val="18"/>
                              </w:rPr>
                              <w:t>le désert</w:t>
                            </w:r>
                            <w:r>
                              <w:rPr>
                                <w:i/>
                                <w:spacing w:val="-3"/>
                                <w:sz w:val="18"/>
                              </w:rPr>
                              <w:t xml:space="preserve"> </w:t>
                            </w:r>
                            <w:r>
                              <w:rPr>
                                <w:i/>
                                <w:sz w:val="18"/>
                              </w:rPr>
                              <w:t>algérien.</w:t>
                            </w:r>
                          </w:p>
                        </w:txbxContent>
                      </wps:txbx>
                      <wps:bodyPr rot="0" vert="horz" wrap="square" lIns="0" tIns="0" rIns="0" bIns="0" anchor="t" anchorCtr="0" upright="1">
                        <a:noAutofit/>
                      </wps:bodyPr>
                    </wps:wsp>
                  </a:graphicData>
                </a:graphic>
              </wp:inline>
            </w:drawing>
          </mc:Choice>
          <mc:Fallback>
            <w:pict>
              <v:shape id="Zone de texte 14" o:spid="_x0000_s1026" type="#_x0000_t202" style="width:461.3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" filled="f" strokeweight=".5pt">
                <v:textbox inset="0,0,0,0">
                  <w:txbxContent>
                    <w:p w:rsidR="00E56115" w:rsidRDefault="00E56115" w:rsidP="00D477FC">
                      <w:pPr>
                        <w:numPr>
                          <w:ilvl w:val="0"/>
                          <w:numId w:val="9"/>
                        </w:numPr>
                        <w:tabs>
                          <w:tab w:val="left" w:pos="653"/>
                        </w:tabs>
                        <w:spacing w:before="20"/>
                        <w:ind w:left="652" w:hanging="543"/>
                        <w:jc w:val="both"/>
                        <w:rPr>
                          <w:b/>
                          <w:i/>
                          <w:sz w:val="18"/>
                        </w:rPr>
                      </w:pPr>
                      <w:r>
                        <w:rPr>
                          <w:b/>
                          <w:i/>
                          <w:sz w:val="18"/>
                        </w:rPr>
                        <w:t>Les</w:t>
                      </w:r>
                      <w:r>
                        <w:rPr>
                          <w:b/>
                          <w:i/>
                          <w:spacing w:val="-3"/>
                          <w:sz w:val="18"/>
                        </w:rPr>
                        <w:t xml:space="preserve"> </w:t>
                      </w:r>
                      <w:r>
                        <w:rPr>
                          <w:b/>
                          <w:i/>
                          <w:sz w:val="18"/>
                        </w:rPr>
                        <w:t>grandes</w:t>
                      </w:r>
                      <w:r>
                        <w:rPr>
                          <w:b/>
                          <w:i/>
                          <w:spacing w:val="-1"/>
                          <w:sz w:val="18"/>
                        </w:rPr>
                        <w:t xml:space="preserve"> </w:t>
                      </w:r>
                      <w:r>
                        <w:rPr>
                          <w:b/>
                          <w:i/>
                          <w:sz w:val="18"/>
                        </w:rPr>
                        <w:t>dates</w:t>
                      </w:r>
                      <w:r>
                        <w:rPr>
                          <w:b/>
                          <w:i/>
                          <w:spacing w:val="-2"/>
                          <w:sz w:val="18"/>
                        </w:rPr>
                        <w:t xml:space="preserve"> </w:t>
                      </w:r>
                      <w:r>
                        <w:rPr>
                          <w:b/>
                          <w:i/>
                          <w:sz w:val="18"/>
                        </w:rPr>
                        <w:t>du</w:t>
                      </w:r>
                      <w:r>
                        <w:rPr>
                          <w:b/>
                          <w:i/>
                          <w:spacing w:val="-1"/>
                          <w:sz w:val="18"/>
                        </w:rPr>
                        <w:t xml:space="preserve"> </w:t>
                      </w:r>
                      <w:r>
                        <w:rPr>
                          <w:b/>
                          <w:i/>
                          <w:sz w:val="18"/>
                        </w:rPr>
                        <w:t>nucléaire</w:t>
                      </w:r>
                    </w:p>
                    <w:p w:rsidR="00E56115" w:rsidRDefault="00E56115" w:rsidP="00D477FC">
                      <w:pPr>
                        <w:numPr>
                          <w:ilvl w:val="0"/>
                          <w:numId w:val="9"/>
                        </w:numPr>
                        <w:tabs>
                          <w:tab w:val="left" w:pos="471"/>
                        </w:tabs>
                        <w:spacing w:before="97" w:line="360" w:lineRule="auto"/>
                        <w:ind w:right="111" w:hanging="361"/>
                        <w:jc w:val="both"/>
                        <w:rPr>
                          <w:i/>
                          <w:sz w:val="18"/>
                        </w:rPr>
                      </w:pPr>
                      <w:r>
                        <w:rPr>
                          <w:b/>
                          <w:i/>
                          <w:sz w:val="18"/>
                        </w:rPr>
                        <w:t>Septembre 1942</w:t>
                      </w:r>
                      <w:r>
                        <w:rPr>
                          <w:i/>
                          <w:sz w:val="18"/>
                        </w:rPr>
                        <w:t>: Les Américains lancent le projet Manhattan visant à fabriquer l'arme nucléaire et destiné à</w:t>
                      </w:r>
                      <w:r>
                        <w:rPr>
                          <w:i/>
                          <w:spacing w:val="1"/>
                          <w:sz w:val="18"/>
                        </w:rPr>
                        <w:t xml:space="preserve"> </w:t>
                      </w:r>
                      <w:r>
                        <w:rPr>
                          <w:i/>
                          <w:sz w:val="18"/>
                        </w:rPr>
                        <w:t>contrecarrer le</w:t>
                      </w:r>
                      <w:r>
                        <w:rPr>
                          <w:i/>
                          <w:spacing w:val="1"/>
                          <w:sz w:val="18"/>
                        </w:rPr>
                        <w:t xml:space="preserve"> </w:t>
                      </w:r>
                      <w:r>
                        <w:rPr>
                          <w:i/>
                          <w:sz w:val="18"/>
                        </w:rPr>
                        <w:t>programme nucléaire</w:t>
                      </w:r>
                      <w:r>
                        <w:rPr>
                          <w:i/>
                          <w:spacing w:val="1"/>
                          <w:sz w:val="18"/>
                        </w:rPr>
                        <w:t xml:space="preserve"> </w:t>
                      </w:r>
                      <w:r>
                        <w:rPr>
                          <w:i/>
                          <w:sz w:val="18"/>
                        </w:rPr>
                        <w:t>de</w:t>
                      </w:r>
                      <w:r>
                        <w:rPr>
                          <w:i/>
                          <w:spacing w:val="1"/>
                          <w:sz w:val="18"/>
                        </w:rPr>
                        <w:t xml:space="preserve"> </w:t>
                      </w:r>
                      <w:r>
                        <w:rPr>
                          <w:i/>
                          <w:sz w:val="18"/>
                        </w:rPr>
                        <w:t>l'Allemagne nazie.</w:t>
                      </w:r>
                      <w:r>
                        <w:rPr>
                          <w:i/>
                          <w:spacing w:val="1"/>
                          <w:sz w:val="18"/>
                        </w:rPr>
                        <w:t xml:space="preserve"> </w:t>
                      </w:r>
                      <w:r>
                        <w:rPr>
                          <w:i/>
                          <w:sz w:val="18"/>
                        </w:rPr>
                        <w:t>Il</w:t>
                      </w:r>
                      <w:r>
                        <w:rPr>
                          <w:i/>
                          <w:spacing w:val="1"/>
                          <w:sz w:val="18"/>
                        </w:rPr>
                        <w:t xml:space="preserve"> </w:t>
                      </w:r>
                      <w:r>
                        <w:rPr>
                          <w:i/>
                          <w:sz w:val="18"/>
                        </w:rPr>
                        <w:t>aboutit à</w:t>
                      </w:r>
                      <w:r>
                        <w:rPr>
                          <w:i/>
                          <w:spacing w:val="1"/>
                          <w:sz w:val="18"/>
                        </w:rPr>
                        <w:t xml:space="preserve"> </w:t>
                      </w:r>
                      <w:r>
                        <w:rPr>
                          <w:i/>
                          <w:sz w:val="18"/>
                        </w:rPr>
                        <w:t>l'explosion</w:t>
                      </w:r>
                      <w:r>
                        <w:rPr>
                          <w:i/>
                          <w:spacing w:val="1"/>
                          <w:sz w:val="18"/>
                        </w:rPr>
                        <w:t xml:space="preserve"> </w:t>
                      </w:r>
                      <w:r>
                        <w:rPr>
                          <w:i/>
                          <w:sz w:val="18"/>
                        </w:rPr>
                        <w:t>en juillet</w:t>
                      </w:r>
                      <w:r>
                        <w:rPr>
                          <w:i/>
                          <w:spacing w:val="1"/>
                          <w:sz w:val="18"/>
                        </w:rPr>
                        <w:t xml:space="preserve"> </w:t>
                      </w:r>
                      <w:r>
                        <w:rPr>
                          <w:i/>
                          <w:sz w:val="18"/>
                        </w:rPr>
                        <w:t>1945 de</w:t>
                      </w:r>
                      <w:r>
                        <w:rPr>
                          <w:i/>
                          <w:spacing w:val="45"/>
                          <w:sz w:val="18"/>
                        </w:rPr>
                        <w:t xml:space="preserve"> </w:t>
                      </w:r>
                      <w:r>
                        <w:rPr>
                          <w:i/>
                          <w:sz w:val="18"/>
                        </w:rPr>
                        <w:t>la première</w:t>
                      </w:r>
                      <w:r>
                        <w:rPr>
                          <w:i/>
                          <w:spacing w:val="1"/>
                          <w:sz w:val="18"/>
                        </w:rPr>
                        <w:t xml:space="preserve"> </w:t>
                      </w:r>
                      <w:r>
                        <w:rPr>
                          <w:i/>
                          <w:sz w:val="18"/>
                        </w:rPr>
                        <w:t>bombe</w:t>
                      </w:r>
                      <w:r>
                        <w:rPr>
                          <w:i/>
                          <w:spacing w:val="-1"/>
                          <w:sz w:val="18"/>
                        </w:rPr>
                        <w:t xml:space="preserve"> </w:t>
                      </w:r>
                      <w:r>
                        <w:rPr>
                          <w:i/>
                          <w:sz w:val="18"/>
                        </w:rPr>
                        <w:t>atomique de</w:t>
                      </w:r>
                      <w:r>
                        <w:rPr>
                          <w:i/>
                          <w:spacing w:val="-2"/>
                          <w:sz w:val="18"/>
                        </w:rPr>
                        <w:t xml:space="preserve"> </w:t>
                      </w:r>
                      <w:r>
                        <w:rPr>
                          <w:i/>
                          <w:sz w:val="18"/>
                        </w:rPr>
                        <w:t>l'histoire,</w:t>
                      </w:r>
                      <w:r>
                        <w:rPr>
                          <w:i/>
                          <w:spacing w:val="1"/>
                          <w:sz w:val="18"/>
                        </w:rPr>
                        <w:t xml:space="preserve"> </w:t>
                      </w:r>
                      <w:r>
                        <w:rPr>
                          <w:i/>
                          <w:sz w:val="18"/>
                        </w:rPr>
                        <w:t>dans</w:t>
                      </w:r>
                      <w:r>
                        <w:rPr>
                          <w:i/>
                          <w:spacing w:val="-2"/>
                          <w:sz w:val="18"/>
                        </w:rPr>
                        <w:t xml:space="preserve"> </w:t>
                      </w:r>
                      <w:r>
                        <w:rPr>
                          <w:i/>
                          <w:sz w:val="18"/>
                        </w:rPr>
                        <w:t>le désert</w:t>
                      </w:r>
                      <w:r>
                        <w:rPr>
                          <w:i/>
                          <w:spacing w:val="-2"/>
                          <w:sz w:val="18"/>
                        </w:rPr>
                        <w:t xml:space="preserve"> </w:t>
                      </w:r>
                      <w:r>
                        <w:rPr>
                          <w:i/>
                          <w:sz w:val="18"/>
                        </w:rPr>
                        <w:t>du Nouveau-Mexique.</w:t>
                      </w:r>
                    </w:p>
                    <w:p w:rsidR="00E56115" w:rsidRDefault="00E56115" w:rsidP="00D477FC">
                      <w:pPr>
                        <w:numPr>
                          <w:ilvl w:val="0"/>
                          <w:numId w:val="9"/>
                        </w:numPr>
                        <w:tabs>
                          <w:tab w:val="left" w:pos="471"/>
                        </w:tabs>
                        <w:spacing w:line="362" w:lineRule="auto"/>
                        <w:ind w:right="111" w:hanging="361"/>
                        <w:jc w:val="both"/>
                        <w:rPr>
                          <w:i/>
                          <w:sz w:val="18"/>
                        </w:rPr>
                      </w:pPr>
                      <w:r>
                        <w:rPr>
                          <w:b/>
                          <w:i/>
                          <w:sz w:val="18"/>
                        </w:rPr>
                        <w:t>6 août 1945</w:t>
                      </w:r>
                      <w:r>
                        <w:rPr>
                          <w:i/>
                          <w:sz w:val="18"/>
                        </w:rPr>
                        <w:t xml:space="preserve">: Les Etats-Unis </w:t>
                      </w:r>
                      <w:proofErr w:type="gramStart"/>
                      <w:r>
                        <w:rPr>
                          <w:i/>
                          <w:sz w:val="18"/>
                        </w:rPr>
                        <w:t>largue</w:t>
                      </w:r>
                      <w:proofErr w:type="gramEnd"/>
                      <w:r>
                        <w:rPr>
                          <w:i/>
                          <w:sz w:val="18"/>
                        </w:rPr>
                        <w:t xml:space="preserve"> une bombe à l'uranium enrichi sur la ville japonaise d'Hiroshima,</w:t>
                      </w:r>
                      <w:r>
                        <w:rPr>
                          <w:i/>
                          <w:spacing w:val="45"/>
                          <w:sz w:val="18"/>
                        </w:rPr>
                        <w:t xml:space="preserve"> </w:t>
                      </w:r>
                      <w:r>
                        <w:rPr>
                          <w:i/>
                          <w:sz w:val="18"/>
                        </w:rPr>
                        <w:t>et trois jours</w:t>
                      </w:r>
                      <w:r>
                        <w:rPr>
                          <w:i/>
                          <w:spacing w:val="1"/>
                          <w:sz w:val="18"/>
                        </w:rPr>
                        <w:t xml:space="preserve"> </w:t>
                      </w:r>
                      <w:r>
                        <w:rPr>
                          <w:i/>
                          <w:sz w:val="18"/>
                        </w:rPr>
                        <w:t>plus</w:t>
                      </w:r>
                      <w:r>
                        <w:rPr>
                          <w:i/>
                          <w:spacing w:val="-1"/>
                          <w:sz w:val="18"/>
                        </w:rPr>
                        <w:t xml:space="preserve"> </w:t>
                      </w:r>
                      <w:r>
                        <w:rPr>
                          <w:i/>
                          <w:sz w:val="18"/>
                        </w:rPr>
                        <w:t>tard,</w:t>
                      </w:r>
                      <w:r>
                        <w:rPr>
                          <w:i/>
                          <w:spacing w:val="1"/>
                          <w:sz w:val="18"/>
                        </w:rPr>
                        <w:t xml:space="preserve"> </w:t>
                      </w:r>
                      <w:r>
                        <w:rPr>
                          <w:i/>
                          <w:sz w:val="18"/>
                        </w:rPr>
                        <w:t>une</w:t>
                      </w:r>
                      <w:r>
                        <w:rPr>
                          <w:i/>
                          <w:spacing w:val="-2"/>
                          <w:sz w:val="18"/>
                        </w:rPr>
                        <w:t xml:space="preserve"> </w:t>
                      </w:r>
                      <w:r>
                        <w:rPr>
                          <w:i/>
                          <w:sz w:val="18"/>
                        </w:rPr>
                        <w:t>bombe</w:t>
                      </w:r>
                      <w:r>
                        <w:rPr>
                          <w:i/>
                          <w:spacing w:val="-1"/>
                          <w:sz w:val="18"/>
                        </w:rPr>
                        <w:t xml:space="preserve"> </w:t>
                      </w:r>
                      <w:r>
                        <w:rPr>
                          <w:i/>
                          <w:sz w:val="18"/>
                        </w:rPr>
                        <w:t>au plutonium sur Nagasaki (au</w:t>
                      </w:r>
                      <w:r>
                        <w:rPr>
                          <w:i/>
                          <w:spacing w:val="-2"/>
                          <w:sz w:val="18"/>
                        </w:rPr>
                        <w:t xml:space="preserve"> </w:t>
                      </w:r>
                      <w:r>
                        <w:rPr>
                          <w:i/>
                          <w:sz w:val="18"/>
                        </w:rPr>
                        <w:t>moins 210.000 morts).</w:t>
                      </w:r>
                    </w:p>
                    <w:p w:rsidR="00E56115" w:rsidRDefault="00E56115" w:rsidP="00D477FC">
                      <w:pPr>
                        <w:numPr>
                          <w:ilvl w:val="0"/>
                          <w:numId w:val="9"/>
                        </w:numPr>
                        <w:tabs>
                          <w:tab w:val="left" w:pos="471"/>
                        </w:tabs>
                        <w:spacing w:line="360" w:lineRule="auto"/>
                        <w:ind w:right="106" w:hanging="361"/>
                        <w:jc w:val="both"/>
                        <w:rPr>
                          <w:i/>
                          <w:sz w:val="18"/>
                        </w:rPr>
                      </w:pPr>
                      <w:r>
                        <w:rPr>
                          <w:b/>
                          <w:i/>
                          <w:sz w:val="18"/>
                        </w:rPr>
                        <w:t xml:space="preserve">29 août 1949: </w:t>
                      </w:r>
                      <w:r>
                        <w:rPr>
                          <w:i/>
                          <w:sz w:val="18"/>
                        </w:rPr>
                        <w:t>procède dans le Kazakhstan à son premier essai nucléaire. La Grande-Bretagne effectuera également un</w:t>
                      </w:r>
                      <w:r>
                        <w:rPr>
                          <w:i/>
                          <w:spacing w:val="-42"/>
                          <w:sz w:val="18"/>
                        </w:rPr>
                        <w:t xml:space="preserve"> </w:t>
                      </w:r>
                      <w:r>
                        <w:rPr>
                          <w:i/>
                          <w:sz w:val="18"/>
                        </w:rPr>
                        <w:t>premier</w:t>
                      </w:r>
                      <w:r>
                        <w:rPr>
                          <w:i/>
                          <w:spacing w:val="-1"/>
                          <w:sz w:val="18"/>
                        </w:rPr>
                        <w:t xml:space="preserve"> </w:t>
                      </w:r>
                      <w:r>
                        <w:rPr>
                          <w:i/>
                          <w:sz w:val="18"/>
                        </w:rPr>
                        <w:t>essai en</w:t>
                      </w:r>
                      <w:r>
                        <w:rPr>
                          <w:i/>
                          <w:spacing w:val="-2"/>
                          <w:sz w:val="18"/>
                        </w:rPr>
                        <w:t xml:space="preserve"> </w:t>
                      </w:r>
                      <w:r>
                        <w:rPr>
                          <w:i/>
                          <w:sz w:val="18"/>
                        </w:rPr>
                        <w:t>octobre 1952.</w:t>
                      </w:r>
                    </w:p>
                    <w:p w:rsidR="00E56115" w:rsidRDefault="00E56115" w:rsidP="00D477FC">
                      <w:pPr>
                        <w:numPr>
                          <w:ilvl w:val="0"/>
                          <w:numId w:val="9"/>
                        </w:numPr>
                        <w:tabs>
                          <w:tab w:val="left" w:pos="471"/>
                        </w:tabs>
                        <w:spacing w:line="362" w:lineRule="auto"/>
                        <w:ind w:right="111" w:hanging="361"/>
                        <w:jc w:val="both"/>
                        <w:rPr>
                          <w:i/>
                          <w:sz w:val="18"/>
                        </w:rPr>
                      </w:pPr>
                      <w:r>
                        <w:rPr>
                          <w:b/>
                          <w:i/>
                          <w:sz w:val="18"/>
                        </w:rPr>
                        <w:t xml:space="preserve">1er novembre 1952: </w:t>
                      </w:r>
                      <w:r>
                        <w:rPr>
                          <w:i/>
                          <w:sz w:val="18"/>
                        </w:rPr>
                        <w:t>Les Etats-Unis testent dans le Pacifique la bombe H, une bombe à fusion beaucoup plus puissante</w:t>
                      </w:r>
                      <w:r>
                        <w:rPr>
                          <w:i/>
                          <w:spacing w:val="-42"/>
                          <w:sz w:val="18"/>
                        </w:rPr>
                        <w:t xml:space="preserve"> </w:t>
                      </w:r>
                      <w:r>
                        <w:rPr>
                          <w:i/>
                          <w:sz w:val="18"/>
                        </w:rPr>
                        <w:t>que</w:t>
                      </w:r>
                      <w:r>
                        <w:rPr>
                          <w:i/>
                          <w:spacing w:val="-1"/>
                          <w:sz w:val="18"/>
                        </w:rPr>
                        <w:t xml:space="preserve"> </w:t>
                      </w:r>
                      <w:r>
                        <w:rPr>
                          <w:i/>
                          <w:sz w:val="18"/>
                        </w:rPr>
                        <w:t>celle à</w:t>
                      </w:r>
                      <w:r>
                        <w:rPr>
                          <w:i/>
                          <w:spacing w:val="-2"/>
                          <w:sz w:val="18"/>
                        </w:rPr>
                        <w:t xml:space="preserve"> </w:t>
                      </w:r>
                      <w:r>
                        <w:rPr>
                          <w:i/>
                          <w:sz w:val="18"/>
                        </w:rPr>
                        <w:t>fission.</w:t>
                      </w:r>
                      <w:r>
                        <w:rPr>
                          <w:i/>
                          <w:spacing w:val="-1"/>
                          <w:sz w:val="18"/>
                        </w:rPr>
                        <w:t xml:space="preserve"> </w:t>
                      </w:r>
                      <w:r>
                        <w:rPr>
                          <w:i/>
                          <w:sz w:val="18"/>
                        </w:rPr>
                        <w:t>Ils seront</w:t>
                      </w:r>
                      <w:r>
                        <w:rPr>
                          <w:i/>
                          <w:spacing w:val="-1"/>
                          <w:sz w:val="18"/>
                        </w:rPr>
                        <w:t xml:space="preserve"> </w:t>
                      </w:r>
                      <w:r>
                        <w:rPr>
                          <w:i/>
                          <w:sz w:val="18"/>
                        </w:rPr>
                        <w:t>suivis par les soviétiques</w:t>
                      </w:r>
                      <w:r>
                        <w:rPr>
                          <w:i/>
                          <w:spacing w:val="-2"/>
                          <w:sz w:val="18"/>
                        </w:rPr>
                        <w:t xml:space="preserve"> </w:t>
                      </w:r>
                      <w:r>
                        <w:rPr>
                          <w:i/>
                          <w:sz w:val="18"/>
                        </w:rPr>
                        <w:t>en 1953, puis</w:t>
                      </w:r>
                      <w:r>
                        <w:rPr>
                          <w:i/>
                          <w:spacing w:val="-2"/>
                          <w:sz w:val="18"/>
                        </w:rPr>
                        <w:t xml:space="preserve"> </w:t>
                      </w:r>
                      <w:r>
                        <w:rPr>
                          <w:i/>
                          <w:sz w:val="18"/>
                        </w:rPr>
                        <w:t>les</w:t>
                      </w:r>
                      <w:r>
                        <w:rPr>
                          <w:i/>
                          <w:spacing w:val="-1"/>
                          <w:sz w:val="18"/>
                        </w:rPr>
                        <w:t xml:space="preserve"> </w:t>
                      </w:r>
                      <w:r>
                        <w:rPr>
                          <w:i/>
                          <w:sz w:val="18"/>
                        </w:rPr>
                        <w:t>Britanniques en 1957.</w:t>
                      </w:r>
                    </w:p>
                    <w:p w:rsidR="00E56115" w:rsidRDefault="00E56115" w:rsidP="00D477FC">
                      <w:pPr>
                        <w:numPr>
                          <w:ilvl w:val="0"/>
                          <w:numId w:val="9"/>
                        </w:numPr>
                        <w:tabs>
                          <w:tab w:val="left" w:pos="471"/>
                        </w:tabs>
                        <w:spacing w:line="204" w:lineRule="exact"/>
                        <w:ind w:hanging="361"/>
                        <w:jc w:val="both"/>
                        <w:rPr>
                          <w:i/>
                          <w:sz w:val="18"/>
                        </w:rPr>
                      </w:pPr>
                      <w:r>
                        <w:rPr>
                          <w:b/>
                          <w:i/>
                          <w:sz w:val="18"/>
                        </w:rPr>
                        <w:t>13</w:t>
                      </w:r>
                      <w:r>
                        <w:rPr>
                          <w:b/>
                          <w:i/>
                          <w:spacing w:val="-1"/>
                          <w:sz w:val="18"/>
                        </w:rPr>
                        <w:t xml:space="preserve"> </w:t>
                      </w:r>
                      <w:r>
                        <w:rPr>
                          <w:b/>
                          <w:i/>
                          <w:sz w:val="18"/>
                        </w:rPr>
                        <w:t>février</w:t>
                      </w:r>
                      <w:r>
                        <w:rPr>
                          <w:b/>
                          <w:i/>
                          <w:spacing w:val="1"/>
                          <w:sz w:val="18"/>
                        </w:rPr>
                        <w:t xml:space="preserve"> </w:t>
                      </w:r>
                      <w:r>
                        <w:rPr>
                          <w:b/>
                          <w:i/>
                          <w:sz w:val="18"/>
                        </w:rPr>
                        <w:t>1960</w:t>
                      </w:r>
                      <w:r>
                        <w:rPr>
                          <w:i/>
                          <w:sz w:val="18"/>
                        </w:rPr>
                        <w:t>:</w:t>
                      </w:r>
                      <w:r>
                        <w:rPr>
                          <w:i/>
                          <w:spacing w:val="-2"/>
                          <w:sz w:val="18"/>
                        </w:rPr>
                        <w:t xml:space="preserve"> </w:t>
                      </w:r>
                      <w:r>
                        <w:rPr>
                          <w:i/>
                          <w:sz w:val="18"/>
                        </w:rPr>
                        <w:t>La France</w:t>
                      </w:r>
                      <w:r>
                        <w:rPr>
                          <w:i/>
                          <w:spacing w:val="-3"/>
                          <w:sz w:val="18"/>
                        </w:rPr>
                        <w:t xml:space="preserve"> </w:t>
                      </w:r>
                      <w:r>
                        <w:rPr>
                          <w:i/>
                          <w:sz w:val="18"/>
                        </w:rPr>
                        <w:t>teste</w:t>
                      </w:r>
                      <w:r>
                        <w:rPr>
                          <w:i/>
                          <w:spacing w:val="-1"/>
                          <w:sz w:val="18"/>
                        </w:rPr>
                        <w:t xml:space="preserve"> </w:t>
                      </w:r>
                      <w:r>
                        <w:rPr>
                          <w:i/>
                          <w:sz w:val="18"/>
                        </w:rPr>
                        <w:t>sa première</w:t>
                      </w:r>
                      <w:r>
                        <w:rPr>
                          <w:i/>
                          <w:spacing w:val="-1"/>
                          <w:sz w:val="18"/>
                        </w:rPr>
                        <w:t xml:space="preserve"> </w:t>
                      </w:r>
                      <w:r>
                        <w:rPr>
                          <w:i/>
                          <w:sz w:val="18"/>
                        </w:rPr>
                        <w:t>bombe nucléaire ("Gerboise</w:t>
                      </w:r>
                      <w:r>
                        <w:rPr>
                          <w:i/>
                          <w:spacing w:val="-1"/>
                          <w:sz w:val="18"/>
                        </w:rPr>
                        <w:t xml:space="preserve"> </w:t>
                      </w:r>
                      <w:r>
                        <w:rPr>
                          <w:i/>
                          <w:sz w:val="18"/>
                        </w:rPr>
                        <w:t>bleue"),</w:t>
                      </w:r>
                      <w:r>
                        <w:rPr>
                          <w:i/>
                          <w:spacing w:val="-3"/>
                          <w:sz w:val="18"/>
                        </w:rPr>
                        <w:t xml:space="preserve"> </w:t>
                      </w:r>
                      <w:r>
                        <w:rPr>
                          <w:i/>
                          <w:sz w:val="18"/>
                        </w:rPr>
                        <w:t xml:space="preserve">à </w:t>
                      </w:r>
                      <w:proofErr w:type="spellStart"/>
                      <w:r>
                        <w:rPr>
                          <w:i/>
                          <w:sz w:val="18"/>
                        </w:rPr>
                        <w:t>Reggane</w:t>
                      </w:r>
                      <w:proofErr w:type="spellEnd"/>
                      <w:r>
                        <w:rPr>
                          <w:i/>
                          <w:spacing w:val="1"/>
                          <w:sz w:val="18"/>
                        </w:rPr>
                        <w:t xml:space="preserve"> </w:t>
                      </w:r>
                      <w:r>
                        <w:rPr>
                          <w:i/>
                          <w:sz w:val="18"/>
                        </w:rPr>
                        <w:t>dans</w:t>
                      </w:r>
                      <w:r>
                        <w:rPr>
                          <w:i/>
                          <w:spacing w:val="-2"/>
                          <w:sz w:val="18"/>
                        </w:rPr>
                        <w:t xml:space="preserve"> </w:t>
                      </w:r>
                      <w:r>
                        <w:rPr>
                          <w:i/>
                          <w:sz w:val="18"/>
                        </w:rPr>
                        <w:t>le désert</w:t>
                      </w:r>
                      <w:r>
                        <w:rPr>
                          <w:i/>
                          <w:spacing w:val="-3"/>
                          <w:sz w:val="18"/>
                        </w:rPr>
                        <w:t xml:space="preserve"> </w:t>
                      </w:r>
                      <w:r>
                        <w:rPr>
                          <w:i/>
                          <w:sz w:val="18"/>
                        </w:rPr>
                        <w:t>algérien.</w:t>
                      </w:r>
                    </w:p>
                  </w:txbxContent>
                </v:textbox>
                <w10:anchorlock/>
              </v:shape>
            </w:pict>
          </mc:Fallback>
        </mc:AlternateContent>
      </w:r>
    </w:p>
    <w:p w:rsidR="00D477FC" w:rsidRPr="00D477FC" w:rsidRDefault="00D477FC" w:rsidP="00D477FC">
      <w:pPr>
        <w:rPr>
          <w:sz w:val="20"/>
        </w:rPr>
        <w:sectPr w:rsidR="00D477FC" w:rsidRPr="00D477FC">
          <w:pgSz w:w="11910" w:h="16840"/>
          <w:pgMar w:top="1040" w:right="720" w:bottom="1460" w:left="1160" w:header="707" w:footer="1277" w:gutter="0"/>
          <w:cols w:space="720"/>
        </w:sectPr>
      </w:pPr>
    </w:p>
    <w:p w:rsidR="00D477FC" w:rsidRPr="00D477FC" w:rsidRDefault="00D477FC" w:rsidP="00D477FC">
      <w:pPr>
        <w:spacing w:before="9"/>
        <w:rPr>
          <w:sz w:val="7"/>
          <w:szCs w:val="24"/>
        </w:rPr>
      </w:pPr>
    </w:p>
    <w:p w:rsidR="00D477FC" w:rsidRPr="00D477FC" w:rsidRDefault="00D477FC" w:rsidP="00D477FC">
      <w:pPr>
        <w:ind w:left="498"/>
        <w:rPr>
          <w:sz w:val="20"/>
          <w:szCs w:val="24"/>
        </w:rPr>
      </w:pPr>
      <w:r>
        <w:rPr>
          <w:noProof/>
          <w:sz w:val="20"/>
          <w:szCs w:val="24"/>
          <w:lang w:eastAsia="fr-FR"/>
        </w:rPr>
        <mc:AlternateContent>
          <mc:Choice Requires="wps">
            <w:drawing>
              <wp:inline distT="0" distB="0" distL="0" distR="0">
                <wp:extent cx="5858510" cy="2398395"/>
                <wp:effectExtent l="5080" t="12065" r="13335" b="8890"/>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3983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115" w:rsidRDefault="00E56115" w:rsidP="00D477FC">
                            <w:pPr>
                              <w:numPr>
                                <w:ilvl w:val="0"/>
                                <w:numId w:val="8"/>
                              </w:numPr>
                              <w:tabs>
                                <w:tab w:val="left" w:pos="471"/>
                              </w:tabs>
                              <w:spacing w:before="14"/>
                              <w:jc w:val="both"/>
                              <w:rPr>
                                <w:i/>
                                <w:sz w:val="18"/>
                              </w:rPr>
                            </w:pPr>
                            <w:r>
                              <w:rPr>
                                <w:b/>
                                <w:i/>
                                <w:sz w:val="18"/>
                              </w:rPr>
                              <w:t>16</w:t>
                            </w:r>
                            <w:r>
                              <w:rPr>
                                <w:b/>
                                <w:i/>
                                <w:spacing w:val="-1"/>
                                <w:sz w:val="18"/>
                              </w:rPr>
                              <w:t xml:space="preserve"> </w:t>
                            </w:r>
                            <w:r>
                              <w:rPr>
                                <w:b/>
                                <w:i/>
                                <w:sz w:val="18"/>
                              </w:rPr>
                              <w:t>octobre 1964</w:t>
                            </w:r>
                            <w:r>
                              <w:rPr>
                                <w:i/>
                                <w:sz w:val="18"/>
                              </w:rPr>
                              <w:t>:</w:t>
                            </w:r>
                            <w:r>
                              <w:rPr>
                                <w:i/>
                                <w:spacing w:val="-3"/>
                                <w:sz w:val="18"/>
                              </w:rPr>
                              <w:t xml:space="preserve"> </w:t>
                            </w:r>
                            <w:r>
                              <w:rPr>
                                <w:i/>
                                <w:sz w:val="18"/>
                              </w:rPr>
                              <w:t>La Chine</w:t>
                            </w:r>
                            <w:r>
                              <w:rPr>
                                <w:i/>
                                <w:spacing w:val="-3"/>
                                <w:sz w:val="18"/>
                              </w:rPr>
                              <w:t xml:space="preserve"> </w:t>
                            </w:r>
                            <w:r>
                              <w:rPr>
                                <w:i/>
                                <w:sz w:val="18"/>
                              </w:rPr>
                              <w:t>teste sa</w:t>
                            </w:r>
                            <w:r>
                              <w:rPr>
                                <w:i/>
                                <w:spacing w:val="-1"/>
                                <w:sz w:val="18"/>
                              </w:rPr>
                              <w:t xml:space="preserve"> </w:t>
                            </w:r>
                            <w:r>
                              <w:rPr>
                                <w:i/>
                                <w:sz w:val="18"/>
                              </w:rPr>
                              <w:t>première</w:t>
                            </w:r>
                            <w:r>
                              <w:rPr>
                                <w:i/>
                                <w:spacing w:val="-1"/>
                                <w:sz w:val="18"/>
                              </w:rPr>
                              <w:t xml:space="preserve"> </w:t>
                            </w:r>
                            <w:r>
                              <w:rPr>
                                <w:i/>
                                <w:sz w:val="18"/>
                              </w:rPr>
                              <w:t>bombe</w:t>
                            </w:r>
                            <w:r>
                              <w:rPr>
                                <w:i/>
                                <w:spacing w:val="-1"/>
                                <w:sz w:val="18"/>
                              </w:rPr>
                              <w:t xml:space="preserve"> </w:t>
                            </w:r>
                            <w:r>
                              <w:rPr>
                                <w:i/>
                                <w:sz w:val="18"/>
                              </w:rPr>
                              <w:t>A,</w:t>
                            </w:r>
                            <w:r>
                              <w:rPr>
                                <w:i/>
                                <w:spacing w:val="1"/>
                                <w:sz w:val="18"/>
                              </w:rPr>
                              <w:t xml:space="preserve"> </w:t>
                            </w:r>
                            <w:r>
                              <w:rPr>
                                <w:i/>
                                <w:sz w:val="18"/>
                              </w:rPr>
                              <w:t>puis</w:t>
                            </w:r>
                            <w:r>
                              <w:rPr>
                                <w:i/>
                                <w:spacing w:val="-1"/>
                                <w:sz w:val="18"/>
                              </w:rPr>
                              <w:t xml:space="preserve"> </w:t>
                            </w:r>
                            <w:r>
                              <w:rPr>
                                <w:i/>
                                <w:sz w:val="18"/>
                              </w:rPr>
                              <w:t>en 1967</w:t>
                            </w:r>
                            <w:r>
                              <w:rPr>
                                <w:i/>
                                <w:spacing w:val="-3"/>
                                <w:sz w:val="18"/>
                              </w:rPr>
                              <w:t xml:space="preserve"> </w:t>
                            </w:r>
                            <w:r>
                              <w:rPr>
                                <w:i/>
                                <w:sz w:val="18"/>
                              </w:rPr>
                              <w:t>la bombe</w:t>
                            </w:r>
                            <w:r>
                              <w:rPr>
                                <w:i/>
                                <w:spacing w:val="-2"/>
                                <w:sz w:val="18"/>
                              </w:rPr>
                              <w:t xml:space="preserve"> </w:t>
                            </w:r>
                            <w:r>
                              <w:rPr>
                                <w:i/>
                                <w:sz w:val="18"/>
                              </w:rPr>
                              <w:t>à hydrogène.</w:t>
                            </w:r>
                          </w:p>
                          <w:p w:rsidR="00E56115" w:rsidRDefault="00E56115" w:rsidP="00D477FC">
                            <w:pPr>
                              <w:numPr>
                                <w:ilvl w:val="0"/>
                                <w:numId w:val="8"/>
                              </w:numPr>
                              <w:tabs>
                                <w:tab w:val="left" w:pos="471"/>
                              </w:tabs>
                              <w:spacing w:before="103" w:line="360" w:lineRule="auto"/>
                              <w:ind w:right="107"/>
                              <w:jc w:val="both"/>
                              <w:rPr>
                                <w:i/>
                                <w:sz w:val="18"/>
                              </w:rPr>
                            </w:pPr>
                            <w:r>
                              <w:rPr>
                                <w:b/>
                                <w:i/>
                                <w:sz w:val="18"/>
                              </w:rPr>
                              <w:t>1er juillet 1968</w:t>
                            </w:r>
                            <w:r>
                              <w:rPr>
                                <w:i/>
                                <w:sz w:val="18"/>
                              </w:rPr>
                              <w:t>: Signature à Londres, Moscou et Washington du Traité de non-prolifération nucléaire (TNP) qui entre</w:t>
                            </w:r>
                            <w:r>
                              <w:rPr>
                                <w:i/>
                                <w:spacing w:val="1"/>
                                <w:sz w:val="18"/>
                              </w:rPr>
                              <w:t xml:space="preserve"> </w:t>
                            </w:r>
                            <w:r>
                              <w:rPr>
                                <w:i/>
                                <w:sz w:val="18"/>
                              </w:rPr>
                              <w:t>en</w:t>
                            </w:r>
                            <w:r>
                              <w:rPr>
                                <w:i/>
                                <w:spacing w:val="-1"/>
                                <w:sz w:val="18"/>
                              </w:rPr>
                              <w:t xml:space="preserve"> </w:t>
                            </w:r>
                            <w:r>
                              <w:rPr>
                                <w:i/>
                                <w:sz w:val="18"/>
                              </w:rPr>
                              <w:t>vigueur en</w:t>
                            </w:r>
                            <w:r>
                              <w:rPr>
                                <w:i/>
                                <w:spacing w:val="-1"/>
                                <w:sz w:val="18"/>
                              </w:rPr>
                              <w:t xml:space="preserve"> </w:t>
                            </w:r>
                            <w:r>
                              <w:rPr>
                                <w:i/>
                                <w:sz w:val="18"/>
                              </w:rPr>
                              <w:t>mars 1970. Initialement prévu pour</w:t>
                            </w:r>
                            <w:r>
                              <w:rPr>
                                <w:i/>
                                <w:spacing w:val="-2"/>
                                <w:sz w:val="18"/>
                              </w:rPr>
                              <w:t xml:space="preserve"> </w:t>
                            </w:r>
                            <w:r>
                              <w:rPr>
                                <w:i/>
                                <w:sz w:val="18"/>
                              </w:rPr>
                              <w:t>25 ans, il sera</w:t>
                            </w:r>
                            <w:r>
                              <w:rPr>
                                <w:i/>
                                <w:spacing w:val="-2"/>
                                <w:sz w:val="18"/>
                              </w:rPr>
                              <w:t xml:space="preserve"> </w:t>
                            </w:r>
                            <w:r>
                              <w:rPr>
                                <w:i/>
                                <w:sz w:val="18"/>
                              </w:rPr>
                              <w:t>prolongé de</w:t>
                            </w:r>
                            <w:r>
                              <w:rPr>
                                <w:i/>
                                <w:spacing w:val="-1"/>
                                <w:sz w:val="18"/>
                              </w:rPr>
                              <w:t xml:space="preserve"> </w:t>
                            </w:r>
                            <w:r>
                              <w:rPr>
                                <w:i/>
                                <w:sz w:val="18"/>
                              </w:rPr>
                              <w:t>façon</w:t>
                            </w:r>
                            <w:r>
                              <w:rPr>
                                <w:i/>
                                <w:spacing w:val="-4"/>
                                <w:sz w:val="18"/>
                              </w:rPr>
                              <w:t xml:space="preserve"> </w:t>
                            </w:r>
                            <w:r>
                              <w:rPr>
                                <w:i/>
                                <w:sz w:val="18"/>
                              </w:rPr>
                              <w:t>indéfinie en 1995.</w:t>
                            </w:r>
                          </w:p>
                          <w:p w:rsidR="00E56115" w:rsidRDefault="00E56115" w:rsidP="00D477FC">
                            <w:pPr>
                              <w:numPr>
                                <w:ilvl w:val="0"/>
                                <w:numId w:val="8"/>
                              </w:numPr>
                              <w:tabs>
                                <w:tab w:val="left" w:pos="471"/>
                              </w:tabs>
                              <w:spacing w:before="1" w:line="360" w:lineRule="auto"/>
                              <w:ind w:right="111"/>
                              <w:jc w:val="both"/>
                              <w:rPr>
                                <w:i/>
                                <w:sz w:val="18"/>
                              </w:rPr>
                            </w:pPr>
                            <w:r>
                              <w:rPr>
                                <w:b/>
                                <w:i/>
                                <w:sz w:val="18"/>
                              </w:rPr>
                              <w:t>24 août 1968</w:t>
                            </w:r>
                            <w:r>
                              <w:rPr>
                                <w:i/>
                                <w:sz w:val="18"/>
                              </w:rPr>
                              <w:t>: La France intègre le club des cinq grands du nucléaire en faisant exploser sa première bombe H</w:t>
                            </w:r>
                            <w:r>
                              <w:rPr>
                                <w:i/>
                                <w:spacing w:val="1"/>
                                <w:sz w:val="18"/>
                              </w:rPr>
                              <w:t xml:space="preserve"> </w:t>
                            </w:r>
                            <w:r>
                              <w:rPr>
                                <w:i/>
                                <w:sz w:val="18"/>
                              </w:rPr>
                              <w:t xml:space="preserve">(thermonucléaire) </w:t>
                            </w:r>
                            <w:proofErr w:type="spellStart"/>
                            <w:r>
                              <w:rPr>
                                <w:i/>
                                <w:sz w:val="18"/>
                              </w:rPr>
                              <w:t>au dessus</w:t>
                            </w:r>
                            <w:proofErr w:type="spellEnd"/>
                            <w:r>
                              <w:rPr>
                                <w:i/>
                                <w:sz w:val="18"/>
                              </w:rPr>
                              <w:t xml:space="preserve"> de l'atoll de</w:t>
                            </w:r>
                            <w:r>
                              <w:rPr>
                                <w:i/>
                                <w:spacing w:val="-2"/>
                                <w:sz w:val="18"/>
                              </w:rPr>
                              <w:t xml:space="preserve"> </w:t>
                            </w:r>
                            <w:r>
                              <w:rPr>
                                <w:i/>
                                <w:sz w:val="18"/>
                              </w:rPr>
                              <w:t>Fangataufa (Polynésie française).</w:t>
                            </w:r>
                          </w:p>
                          <w:p w:rsidR="00E56115" w:rsidRDefault="00E56115" w:rsidP="00D477FC">
                            <w:pPr>
                              <w:numPr>
                                <w:ilvl w:val="0"/>
                                <w:numId w:val="8"/>
                              </w:numPr>
                              <w:tabs>
                                <w:tab w:val="left" w:pos="471"/>
                              </w:tabs>
                              <w:spacing w:line="360" w:lineRule="auto"/>
                              <w:ind w:right="112"/>
                              <w:jc w:val="both"/>
                              <w:rPr>
                                <w:i/>
                                <w:sz w:val="18"/>
                              </w:rPr>
                            </w:pPr>
                            <w:r>
                              <w:rPr>
                                <w:b/>
                                <w:i/>
                                <w:sz w:val="18"/>
                              </w:rPr>
                              <w:t>Mai 1998</w:t>
                            </w:r>
                            <w:r>
                              <w:rPr>
                                <w:i/>
                                <w:sz w:val="18"/>
                              </w:rPr>
                              <w:t>: L'Inde et le Pakistan deviennent de facto les sixième et septième puissances nucléaires, après avoir procédé</w:t>
                            </w:r>
                            <w:r>
                              <w:rPr>
                                <w:i/>
                                <w:spacing w:val="1"/>
                                <w:sz w:val="18"/>
                              </w:rPr>
                              <w:t xml:space="preserve"> </w:t>
                            </w:r>
                            <w:r>
                              <w:rPr>
                                <w:i/>
                                <w:sz w:val="18"/>
                              </w:rPr>
                              <w:t>à plusieurs essais.</w:t>
                            </w:r>
                          </w:p>
                          <w:p w:rsidR="00E56115" w:rsidRDefault="00E56115" w:rsidP="00D477FC">
                            <w:pPr>
                              <w:numPr>
                                <w:ilvl w:val="0"/>
                                <w:numId w:val="8"/>
                              </w:numPr>
                              <w:tabs>
                                <w:tab w:val="left" w:pos="471"/>
                              </w:tabs>
                              <w:spacing w:line="360" w:lineRule="auto"/>
                              <w:ind w:right="107"/>
                              <w:jc w:val="both"/>
                              <w:rPr>
                                <w:i/>
                                <w:sz w:val="18"/>
                              </w:rPr>
                            </w:pPr>
                            <w:r>
                              <w:rPr>
                                <w:b/>
                                <w:i/>
                                <w:sz w:val="18"/>
                              </w:rPr>
                              <w:t xml:space="preserve">9 octobre 2006: </w:t>
                            </w:r>
                            <w:r>
                              <w:rPr>
                                <w:i/>
                                <w:sz w:val="18"/>
                              </w:rPr>
                              <w:t>La Corée du Nord, qui s'est retirée du TNP en 2003, fait exploser sa première bombe atomique, et une</w:t>
                            </w:r>
                            <w:r>
                              <w:rPr>
                                <w:i/>
                                <w:spacing w:val="1"/>
                                <w:sz w:val="18"/>
                              </w:rPr>
                              <w:t xml:space="preserve"> </w:t>
                            </w:r>
                            <w:r>
                              <w:rPr>
                                <w:i/>
                                <w:sz w:val="18"/>
                              </w:rPr>
                              <w:t>seconde en mai</w:t>
                            </w:r>
                            <w:r>
                              <w:rPr>
                                <w:i/>
                                <w:spacing w:val="-2"/>
                                <w:sz w:val="18"/>
                              </w:rPr>
                              <w:t xml:space="preserve"> </w:t>
                            </w:r>
                            <w:r>
                              <w:rPr>
                                <w:i/>
                                <w:sz w:val="18"/>
                              </w:rPr>
                              <w:t>2009.</w:t>
                            </w:r>
                          </w:p>
                          <w:p w:rsidR="00E56115" w:rsidRDefault="00E56115" w:rsidP="00D477FC">
                            <w:pPr>
                              <w:numPr>
                                <w:ilvl w:val="0"/>
                                <w:numId w:val="8"/>
                              </w:numPr>
                              <w:tabs>
                                <w:tab w:val="left" w:pos="471"/>
                              </w:tabs>
                              <w:spacing w:line="360" w:lineRule="auto"/>
                              <w:ind w:right="110"/>
                              <w:jc w:val="both"/>
                              <w:rPr>
                                <w:i/>
                                <w:sz w:val="18"/>
                              </w:rPr>
                            </w:pPr>
                            <w:r>
                              <w:rPr>
                                <w:b/>
                                <w:i/>
                                <w:sz w:val="18"/>
                              </w:rPr>
                              <w:t>11 décembre 2006</w:t>
                            </w:r>
                            <w:r>
                              <w:rPr>
                                <w:i/>
                                <w:sz w:val="18"/>
                              </w:rPr>
                              <w:t xml:space="preserve">: Le chef du gouvernement israélien </w:t>
                            </w:r>
                            <w:proofErr w:type="spellStart"/>
                            <w:r>
                              <w:rPr>
                                <w:i/>
                                <w:sz w:val="18"/>
                              </w:rPr>
                              <w:t>Ehoud</w:t>
                            </w:r>
                            <w:proofErr w:type="spellEnd"/>
                            <w:r>
                              <w:rPr>
                                <w:i/>
                                <w:sz w:val="18"/>
                              </w:rPr>
                              <w:t xml:space="preserve"> </w:t>
                            </w:r>
                            <w:proofErr w:type="spellStart"/>
                            <w:r>
                              <w:rPr>
                                <w:i/>
                                <w:sz w:val="18"/>
                              </w:rPr>
                              <w:t>Olmert</w:t>
                            </w:r>
                            <w:proofErr w:type="spellEnd"/>
                            <w:r>
                              <w:rPr>
                                <w:i/>
                                <w:sz w:val="18"/>
                              </w:rPr>
                              <w:t xml:space="preserve"> laisse entendre qu'Israël disposerait de l'arme</w:t>
                            </w:r>
                            <w:r>
                              <w:rPr>
                                <w:i/>
                                <w:spacing w:val="1"/>
                                <w:sz w:val="18"/>
                              </w:rPr>
                              <w:t xml:space="preserve"> </w:t>
                            </w:r>
                            <w:r>
                              <w:rPr>
                                <w:i/>
                                <w:sz w:val="18"/>
                              </w:rPr>
                              <w:t>nucléaire. Le pays, qui possède selon les experts étrangers au moins 200 ogives nucléaires, n'a jamais confirmé ni</w:t>
                            </w:r>
                            <w:r>
                              <w:rPr>
                                <w:i/>
                                <w:spacing w:val="1"/>
                                <w:sz w:val="18"/>
                              </w:rPr>
                              <w:t xml:space="preserve"> </w:t>
                            </w:r>
                            <w:r>
                              <w:rPr>
                                <w:i/>
                                <w:sz w:val="18"/>
                              </w:rPr>
                              <w:t>démenti</w:t>
                            </w:r>
                            <w:r>
                              <w:rPr>
                                <w:i/>
                                <w:spacing w:val="-1"/>
                                <w:sz w:val="18"/>
                              </w:rPr>
                              <w:t xml:space="preserve"> </w:t>
                            </w:r>
                            <w:r>
                              <w:rPr>
                                <w:i/>
                                <w:sz w:val="18"/>
                              </w:rPr>
                              <w:t>cette capacité,</w:t>
                            </w:r>
                            <w:r>
                              <w:rPr>
                                <w:i/>
                                <w:spacing w:val="1"/>
                                <w:sz w:val="18"/>
                              </w:rPr>
                              <w:t xml:space="preserve"> </w:t>
                            </w:r>
                            <w:r>
                              <w:rPr>
                                <w:i/>
                                <w:sz w:val="18"/>
                              </w:rPr>
                              <w:t>suivant la doctrine</w:t>
                            </w:r>
                            <w:r>
                              <w:rPr>
                                <w:i/>
                                <w:spacing w:val="-2"/>
                                <w:sz w:val="18"/>
                              </w:rPr>
                              <w:t xml:space="preserve"> </w:t>
                            </w:r>
                            <w:r>
                              <w:rPr>
                                <w:i/>
                                <w:sz w:val="18"/>
                              </w:rPr>
                              <w:t>dite d'ambiguïté délibérée.</w:t>
                            </w:r>
                          </w:p>
                        </w:txbxContent>
                      </wps:txbx>
                      <wps:bodyPr rot="0" vert="horz" wrap="square" lIns="0" tIns="0" rIns="0" bIns="0" anchor="t" anchorCtr="0" upright="1">
                        <a:noAutofit/>
                      </wps:bodyPr>
                    </wps:wsp>
                  </a:graphicData>
                </a:graphic>
              </wp:inline>
            </w:drawing>
          </mc:Choice>
          <mc:Fallback>
            <w:pict>
              <v:shape id="Zone de texte 12" o:spid="_x0000_s1027" type="#_x0000_t202" style="width:461.3pt;height:1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" filled="f" strokeweight=".5pt">
                <v:textbox inset="0,0,0,0">
                  <w:txbxContent>
                    <w:p w:rsidR="00E56115" w:rsidRDefault="00E56115" w:rsidP="00D477FC">
                      <w:pPr>
                        <w:numPr>
                          <w:ilvl w:val="0"/>
                          <w:numId w:val="8"/>
                        </w:numPr>
                        <w:tabs>
                          <w:tab w:val="left" w:pos="471"/>
                        </w:tabs>
                        <w:spacing w:before="14"/>
                        <w:jc w:val="both"/>
                        <w:rPr>
                          <w:i/>
                          <w:sz w:val="18"/>
                        </w:rPr>
                      </w:pPr>
                      <w:r>
                        <w:rPr>
                          <w:b/>
                          <w:i/>
                          <w:sz w:val="18"/>
                        </w:rPr>
                        <w:t>16</w:t>
                      </w:r>
                      <w:r>
                        <w:rPr>
                          <w:b/>
                          <w:i/>
                          <w:spacing w:val="-1"/>
                          <w:sz w:val="18"/>
                        </w:rPr>
                        <w:t xml:space="preserve"> </w:t>
                      </w:r>
                      <w:r>
                        <w:rPr>
                          <w:b/>
                          <w:i/>
                          <w:sz w:val="18"/>
                        </w:rPr>
                        <w:t>octobre 1964</w:t>
                      </w:r>
                      <w:r>
                        <w:rPr>
                          <w:i/>
                          <w:sz w:val="18"/>
                        </w:rPr>
                        <w:t>:</w:t>
                      </w:r>
                      <w:r>
                        <w:rPr>
                          <w:i/>
                          <w:spacing w:val="-3"/>
                          <w:sz w:val="18"/>
                        </w:rPr>
                        <w:t xml:space="preserve"> </w:t>
                      </w:r>
                      <w:r>
                        <w:rPr>
                          <w:i/>
                          <w:sz w:val="18"/>
                        </w:rPr>
                        <w:t>La Chine</w:t>
                      </w:r>
                      <w:r>
                        <w:rPr>
                          <w:i/>
                          <w:spacing w:val="-3"/>
                          <w:sz w:val="18"/>
                        </w:rPr>
                        <w:t xml:space="preserve"> </w:t>
                      </w:r>
                      <w:r>
                        <w:rPr>
                          <w:i/>
                          <w:sz w:val="18"/>
                        </w:rPr>
                        <w:t>teste sa</w:t>
                      </w:r>
                      <w:r>
                        <w:rPr>
                          <w:i/>
                          <w:spacing w:val="-1"/>
                          <w:sz w:val="18"/>
                        </w:rPr>
                        <w:t xml:space="preserve"> </w:t>
                      </w:r>
                      <w:r>
                        <w:rPr>
                          <w:i/>
                          <w:sz w:val="18"/>
                        </w:rPr>
                        <w:t>première</w:t>
                      </w:r>
                      <w:r>
                        <w:rPr>
                          <w:i/>
                          <w:spacing w:val="-1"/>
                          <w:sz w:val="18"/>
                        </w:rPr>
                        <w:t xml:space="preserve"> </w:t>
                      </w:r>
                      <w:r>
                        <w:rPr>
                          <w:i/>
                          <w:sz w:val="18"/>
                        </w:rPr>
                        <w:t>bombe</w:t>
                      </w:r>
                      <w:r>
                        <w:rPr>
                          <w:i/>
                          <w:spacing w:val="-1"/>
                          <w:sz w:val="18"/>
                        </w:rPr>
                        <w:t xml:space="preserve"> </w:t>
                      </w:r>
                      <w:r>
                        <w:rPr>
                          <w:i/>
                          <w:sz w:val="18"/>
                        </w:rPr>
                        <w:t>A,</w:t>
                      </w:r>
                      <w:r>
                        <w:rPr>
                          <w:i/>
                          <w:spacing w:val="1"/>
                          <w:sz w:val="18"/>
                        </w:rPr>
                        <w:t xml:space="preserve"> </w:t>
                      </w:r>
                      <w:r>
                        <w:rPr>
                          <w:i/>
                          <w:sz w:val="18"/>
                        </w:rPr>
                        <w:t>puis</w:t>
                      </w:r>
                      <w:r>
                        <w:rPr>
                          <w:i/>
                          <w:spacing w:val="-1"/>
                          <w:sz w:val="18"/>
                        </w:rPr>
                        <w:t xml:space="preserve"> </w:t>
                      </w:r>
                      <w:r>
                        <w:rPr>
                          <w:i/>
                          <w:sz w:val="18"/>
                        </w:rPr>
                        <w:t>en 1967</w:t>
                      </w:r>
                      <w:r>
                        <w:rPr>
                          <w:i/>
                          <w:spacing w:val="-3"/>
                          <w:sz w:val="18"/>
                        </w:rPr>
                        <w:t xml:space="preserve"> </w:t>
                      </w:r>
                      <w:r>
                        <w:rPr>
                          <w:i/>
                          <w:sz w:val="18"/>
                        </w:rPr>
                        <w:t>la bombe</w:t>
                      </w:r>
                      <w:r>
                        <w:rPr>
                          <w:i/>
                          <w:spacing w:val="-2"/>
                          <w:sz w:val="18"/>
                        </w:rPr>
                        <w:t xml:space="preserve"> </w:t>
                      </w:r>
                      <w:r>
                        <w:rPr>
                          <w:i/>
                          <w:sz w:val="18"/>
                        </w:rPr>
                        <w:t>à hydrogène.</w:t>
                      </w:r>
                    </w:p>
                    <w:p w:rsidR="00E56115" w:rsidRDefault="00E56115" w:rsidP="00D477FC">
                      <w:pPr>
                        <w:numPr>
                          <w:ilvl w:val="0"/>
                          <w:numId w:val="8"/>
                        </w:numPr>
                        <w:tabs>
                          <w:tab w:val="left" w:pos="471"/>
                        </w:tabs>
                        <w:spacing w:before="103" w:line="360" w:lineRule="auto"/>
                        <w:ind w:right="107"/>
                        <w:jc w:val="both"/>
                        <w:rPr>
                          <w:i/>
                          <w:sz w:val="18"/>
                        </w:rPr>
                      </w:pPr>
                      <w:r>
                        <w:rPr>
                          <w:b/>
                          <w:i/>
                          <w:sz w:val="18"/>
                        </w:rPr>
                        <w:t>1er juillet 1968</w:t>
                      </w:r>
                      <w:r>
                        <w:rPr>
                          <w:i/>
                          <w:sz w:val="18"/>
                        </w:rPr>
                        <w:t>: Signature à Londres, Moscou et Washington du Traité de non-prolifération nucléaire (TNP) qui entre</w:t>
                      </w:r>
                      <w:r>
                        <w:rPr>
                          <w:i/>
                          <w:spacing w:val="1"/>
                          <w:sz w:val="18"/>
                        </w:rPr>
                        <w:t xml:space="preserve"> </w:t>
                      </w:r>
                      <w:r>
                        <w:rPr>
                          <w:i/>
                          <w:sz w:val="18"/>
                        </w:rPr>
                        <w:t>en</w:t>
                      </w:r>
                      <w:r>
                        <w:rPr>
                          <w:i/>
                          <w:spacing w:val="-1"/>
                          <w:sz w:val="18"/>
                        </w:rPr>
                        <w:t xml:space="preserve"> </w:t>
                      </w:r>
                      <w:r>
                        <w:rPr>
                          <w:i/>
                          <w:sz w:val="18"/>
                        </w:rPr>
                        <w:t>vigueur en</w:t>
                      </w:r>
                      <w:r>
                        <w:rPr>
                          <w:i/>
                          <w:spacing w:val="-1"/>
                          <w:sz w:val="18"/>
                        </w:rPr>
                        <w:t xml:space="preserve"> </w:t>
                      </w:r>
                      <w:r>
                        <w:rPr>
                          <w:i/>
                          <w:sz w:val="18"/>
                        </w:rPr>
                        <w:t>mars 1970. Initialement prévu pour</w:t>
                      </w:r>
                      <w:r>
                        <w:rPr>
                          <w:i/>
                          <w:spacing w:val="-2"/>
                          <w:sz w:val="18"/>
                        </w:rPr>
                        <w:t xml:space="preserve"> </w:t>
                      </w:r>
                      <w:r>
                        <w:rPr>
                          <w:i/>
                          <w:sz w:val="18"/>
                        </w:rPr>
                        <w:t>25 ans, il sera</w:t>
                      </w:r>
                      <w:r>
                        <w:rPr>
                          <w:i/>
                          <w:spacing w:val="-2"/>
                          <w:sz w:val="18"/>
                        </w:rPr>
                        <w:t xml:space="preserve"> </w:t>
                      </w:r>
                      <w:r>
                        <w:rPr>
                          <w:i/>
                          <w:sz w:val="18"/>
                        </w:rPr>
                        <w:t>prolongé de</w:t>
                      </w:r>
                      <w:r>
                        <w:rPr>
                          <w:i/>
                          <w:spacing w:val="-1"/>
                          <w:sz w:val="18"/>
                        </w:rPr>
                        <w:t xml:space="preserve"> </w:t>
                      </w:r>
                      <w:r>
                        <w:rPr>
                          <w:i/>
                          <w:sz w:val="18"/>
                        </w:rPr>
                        <w:t>façon</w:t>
                      </w:r>
                      <w:r>
                        <w:rPr>
                          <w:i/>
                          <w:spacing w:val="-4"/>
                          <w:sz w:val="18"/>
                        </w:rPr>
                        <w:t xml:space="preserve"> </w:t>
                      </w:r>
                      <w:r>
                        <w:rPr>
                          <w:i/>
                          <w:sz w:val="18"/>
                        </w:rPr>
                        <w:t>indéfinie en 1995.</w:t>
                      </w:r>
                    </w:p>
                    <w:p w:rsidR="00E56115" w:rsidRDefault="00E56115" w:rsidP="00D477FC">
                      <w:pPr>
                        <w:numPr>
                          <w:ilvl w:val="0"/>
                          <w:numId w:val="8"/>
                        </w:numPr>
                        <w:tabs>
                          <w:tab w:val="left" w:pos="471"/>
                        </w:tabs>
                        <w:spacing w:before="1" w:line="360" w:lineRule="auto"/>
                        <w:ind w:right="111"/>
                        <w:jc w:val="both"/>
                        <w:rPr>
                          <w:i/>
                          <w:sz w:val="18"/>
                        </w:rPr>
                      </w:pPr>
                      <w:r>
                        <w:rPr>
                          <w:b/>
                          <w:i/>
                          <w:sz w:val="18"/>
                        </w:rPr>
                        <w:t>24 août 1968</w:t>
                      </w:r>
                      <w:r>
                        <w:rPr>
                          <w:i/>
                          <w:sz w:val="18"/>
                        </w:rPr>
                        <w:t>: La France intègre le club des cinq grands du nucléaire en faisant exploser sa première bombe H</w:t>
                      </w:r>
                      <w:r>
                        <w:rPr>
                          <w:i/>
                          <w:spacing w:val="1"/>
                          <w:sz w:val="18"/>
                        </w:rPr>
                        <w:t xml:space="preserve"> </w:t>
                      </w:r>
                      <w:r>
                        <w:rPr>
                          <w:i/>
                          <w:sz w:val="18"/>
                        </w:rPr>
                        <w:t xml:space="preserve">(thermonucléaire) </w:t>
                      </w:r>
                      <w:proofErr w:type="spellStart"/>
                      <w:r>
                        <w:rPr>
                          <w:i/>
                          <w:sz w:val="18"/>
                        </w:rPr>
                        <w:t>au dessus</w:t>
                      </w:r>
                      <w:proofErr w:type="spellEnd"/>
                      <w:r>
                        <w:rPr>
                          <w:i/>
                          <w:sz w:val="18"/>
                        </w:rPr>
                        <w:t xml:space="preserve"> de l'atoll de</w:t>
                      </w:r>
                      <w:r>
                        <w:rPr>
                          <w:i/>
                          <w:spacing w:val="-2"/>
                          <w:sz w:val="18"/>
                        </w:rPr>
                        <w:t xml:space="preserve"> </w:t>
                      </w:r>
                      <w:r>
                        <w:rPr>
                          <w:i/>
                          <w:sz w:val="18"/>
                        </w:rPr>
                        <w:t>Fangataufa (Polynésie française).</w:t>
                      </w:r>
                    </w:p>
                    <w:p w:rsidR="00E56115" w:rsidRDefault="00E56115" w:rsidP="00D477FC">
                      <w:pPr>
                        <w:numPr>
                          <w:ilvl w:val="0"/>
                          <w:numId w:val="8"/>
                        </w:numPr>
                        <w:tabs>
                          <w:tab w:val="left" w:pos="471"/>
                        </w:tabs>
                        <w:spacing w:line="360" w:lineRule="auto"/>
                        <w:ind w:right="112"/>
                        <w:jc w:val="both"/>
                        <w:rPr>
                          <w:i/>
                          <w:sz w:val="18"/>
                        </w:rPr>
                      </w:pPr>
                      <w:r>
                        <w:rPr>
                          <w:b/>
                          <w:i/>
                          <w:sz w:val="18"/>
                        </w:rPr>
                        <w:t>Mai 1998</w:t>
                      </w:r>
                      <w:r>
                        <w:rPr>
                          <w:i/>
                          <w:sz w:val="18"/>
                        </w:rPr>
                        <w:t>: L'Inde et le Pakistan deviennent de facto les sixième et septième puissances nucléaires, après avoir procédé</w:t>
                      </w:r>
                      <w:r>
                        <w:rPr>
                          <w:i/>
                          <w:spacing w:val="1"/>
                          <w:sz w:val="18"/>
                        </w:rPr>
                        <w:t xml:space="preserve"> </w:t>
                      </w:r>
                      <w:r>
                        <w:rPr>
                          <w:i/>
                          <w:sz w:val="18"/>
                        </w:rPr>
                        <w:t>à plusieurs essais.</w:t>
                      </w:r>
                    </w:p>
                    <w:p w:rsidR="00E56115" w:rsidRDefault="00E56115" w:rsidP="00D477FC">
                      <w:pPr>
                        <w:numPr>
                          <w:ilvl w:val="0"/>
                          <w:numId w:val="8"/>
                        </w:numPr>
                        <w:tabs>
                          <w:tab w:val="left" w:pos="471"/>
                        </w:tabs>
                        <w:spacing w:line="360" w:lineRule="auto"/>
                        <w:ind w:right="107"/>
                        <w:jc w:val="both"/>
                        <w:rPr>
                          <w:i/>
                          <w:sz w:val="18"/>
                        </w:rPr>
                      </w:pPr>
                      <w:r>
                        <w:rPr>
                          <w:b/>
                          <w:i/>
                          <w:sz w:val="18"/>
                        </w:rPr>
                        <w:t xml:space="preserve">9 octobre 2006: </w:t>
                      </w:r>
                      <w:r>
                        <w:rPr>
                          <w:i/>
                          <w:sz w:val="18"/>
                        </w:rPr>
                        <w:t>La Corée du Nord, qui s'est retirée du TNP en 2003, fait exploser sa première bombe atomique, et une</w:t>
                      </w:r>
                      <w:r>
                        <w:rPr>
                          <w:i/>
                          <w:spacing w:val="1"/>
                          <w:sz w:val="18"/>
                        </w:rPr>
                        <w:t xml:space="preserve"> </w:t>
                      </w:r>
                      <w:r>
                        <w:rPr>
                          <w:i/>
                          <w:sz w:val="18"/>
                        </w:rPr>
                        <w:t>seconde en mai</w:t>
                      </w:r>
                      <w:r>
                        <w:rPr>
                          <w:i/>
                          <w:spacing w:val="-2"/>
                          <w:sz w:val="18"/>
                        </w:rPr>
                        <w:t xml:space="preserve"> </w:t>
                      </w:r>
                      <w:r>
                        <w:rPr>
                          <w:i/>
                          <w:sz w:val="18"/>
                        </w:rPr>
                        <w:t>2009.</w:t>
                      </w:r>
                    </w:p>
                    <w:p w:rsidR="00E56115" w:rsidRDefault="00E56115" w:rsidP="00D477FC">
                      <w:pPr>
                        <w:numPr>
                          <w:ilvl w:val="0"/>
                          <w:numId w:val="8"/>
                        </w:numPr>
                        <w:tabs>
                          <w:tab w:val="left" w:pos="471"/>
                        </w:tabs>
                        <w:spacing w:line="360" w:lineRule="auto"/>
                        <w:ind w:right="110"/>
                        <w:jc w:val="both"/>
                        <w:rPr>
                          <w:i/>
                          <w:sz w:val="18"/>
                        </w:rPr>
                      </w:pPr>
                      <w:r>
                        <w:rPr>
                          <w:b/>
                          <w:i/>
                          <w:sz w:val="18"/>
                        </w:rPr>
                        <w:t>11 décembre 2006</w:t>
                      </w:r>
                      <w:r>
                        <w:rPr>
                          <w:i/>
                          <w:sz w:val="18"/>
                        </w:rPr>
                        <w:t xml:space="preserve">: Le chef du gouvernement israélien </w:t>
                      </w:r>
                      <w:proofErr w:type="spellStart"/>
                      <w:r>
                        <w:rPr>
                          <w:i/>
                          <w:sz w:val="18"/>
                        </w:rPr>
                        <w:t>Ehoud</w:t>
                      </w:r>
                      <w:proofErr w:type="spellEnd"/>
                      <w:r>
                        <w:rPr>
                          <w:i/>
                          <w:sz w:val="18"/>
                        </w:rPr>
                        <w:t xml:space="preserve"> </w:t>
                      </w:r>
                      <w:proofErr w:type="spellStart"/>
                      <w:r>
                        <w:rPr>
                          <w:i/>
                          <w:sz w:val="18"/>
                        </w:rPr>
                        <w:t>Olmert</w:t>
                      </w:r>
                      <w:proofErr w:type="spellEnd"/>
                      <w:r>
                        <w:rPr>
                          <w:i/>
                          <w:sz w:val="18"/>
                        </w:rPr>
                        <w:t xml:space="preserve"> laisse entendre qu'Israël disposerait de l'arme</w:t>
                      </w:r>
                      <w:r>
                        <w:rPr>
                          <w:i/>
                          <w:spacing w:val="1"/>
                          <w:sz w:val="18"/>
                        </w:rPr>
                        <w:t xml:space="preserve"> </w:t>
                      </w:r>
                      <w:r>
                        <w:rPr>
                          <w:i/>
                          <w:sz w:val="18"/>
                        </w:rPr>
                        <w:t>nucléaire. Le pays, qui possède selon les experts étrangers au moins 200 ogives nucléaires, n'a jamais confirmé ni</w:t>
                      </w:r>
                      <w:r>
                        <w:rPr>
                          <w:i/>
                          <w:spacing w:val="1"/>
                          <w:sz w:val="18"/>
                        </w:rPr>
                        <w:t xml:space="preserve"> </w:t>
                      </w:r>
                      <w:r>
                        <w:rPr>
                          <w:i/>
                          <w:sz w:val="18"/>
                        </w:rPr>
                        <w:t>démenti</w:t>
                      </w:r>
                      <w:r>
                        <w:rPr>
                          <w:i/>
                          <w:spacing w:val="-1"/>
                          <w:sz w:val="18"/>
                        </w:rPr>
                        <w:t xml:space="preserve"> </w:t>
                      </w:r>
                      <w:r>
                        <w:rPr>
                          <w:i/>
                          <w:sz w:val="18"/>
                        </w:rPr>
                        <w:t>cette capacité,</w:t>
                      </w:r>
                      <w:r>
                        <w:rPr>
                          <w:i/>
                          <w:spacing w:val="1"/>
                          <w:sz w:val="18"/>
                        </w:rPr>
                        <w:t xml:space="preserve"> </w:t>
                      </w:r>
                      <w:r>
                        <w:rPr>
                          <w:i/>
                          <w:sz w:val="18"/>
                        </w:rPr>
                        <w:t>suivant la doctrine</w:t>
                      </w:r>
                      <w:r>
                        <w:rPr>
                          <w:i/>
                          <w:spacing w:val="-2"/>
                          <w:sz w:val="18"/>
                        </w:rPr>
                        <w:t xml:space="preserve"> </w:t>
                      </w:r>
                      <w:r>
                        <w:rPr>
                          <w:i/>
                          <w:sz w:val="18"/>
                        </w:rPr>
                        <w:t>dite d'ambiguïté délibérée.</w:t>
                      </w:r>
                    </w:p>
                  </w:txbxContent>
                </v:textbox>
                <w10:anchorlock/>
              </v:shape>
            </w:pict>
          </mc:Fallback>
        </mc:AlternateContent>
      </w:r>
    </w:p>
    <w:p w:rsidR="00D477FC" w:rsidRPr="00D477FC" w:rsidRDefault="00D477FC" w:rsidP="00D477FC">
      <w:pPr>
        <w:spacing w:before="1"/>
        <w:rPr>
          <w:sz w:val="25"/>
          <w:szCs w:val="24"/>
        </w:rPr>
      </w:pPr>
    </w:p>
    <w:p w:rsidR="00D477FC" w:rsidRPr="00D477FC" w:rsidRDefault="00D477FC" w:rsidP="00D477FC">
      <w:pPr>
        <w:numPr>
          <w:ilvl w:val="3"/>
          <w:numId w:val="10"/>
        </w:numPr>
        <w:tabs>
          <w:tab w:val="left" w:pos="1340"/>
        </w:tabs>
        <w:spacing w:before="90"/>
        <w:ind w:hanging="722"/>
        <w:jc w:val="both"/>
        <w:outlineLvl w:val="1"/>
        <w:rPr>
          <w:b/>
          <w:bCs/>
          <w:sz w:val="24"/>
          <w:szCs w:val="24"/>
        </w:rPr>
      </w:pPr>
      <w:r w:rsidRPr="00D477FC">
        <w:rPr>
          <w:b/>
          <w:bCs/>
          <w:color w:val="3333FF"/>
          <w:sz w:val="24"/>
          <w:szCs w:val="24"/>
        </w:rPr>
        <w:t>Les déchets radioactifs</w:t>
      </w:r>
    </w:p>
    <w:p w:rsidR="00D477FC" w:rsidRPr="00D477FC" w:rsidRDefault="00D477FC" w:rsidP="00D477FC">
      <w:pPr>
        <w:spacing w:before="132" w:line="360" w:lineRule="auto"/>
        <w:ind w:left="258" w:right="410" w:firstLine="360"/>
        <w:jc w:val="both"/>
        <w:rPr>
          <w:sz w:val="24"/>
          <w:szCs w:val="24"/>
        </w:rPr>
      </w:pPr>
      <w:r w:rsidRPr="00D477FC">
        <w:rPr>
          <w:sz w:val="24"/>
          <w:szCs w:val="24"/>
        </w:rPr>
        <w:t>Le fonctionnement des usines atomiques pour la production d'énergie et de radioéléments,</w:t>
      </w:r>
      <w:r w:rsidRPr="00D477FC">
        <w:rPr>
          <w:spacing w:val="1"/>
          <w:sz w:val="24"/>
          <w:szCs w:val="24"/>
        </w:rPr>
        <w:t xml:space="preserve"> </w:t>
      </w:r>
      <w:r w:rsidRPr="00D477FC">
        <w:rPr>
          <w:sz w:val="24"/>
          <w:szCs w:val="24"/>
        </w:rPr>
        <w:t>aussi</w:t>
      </w:r>
      <w:r w:rsidRPr="00D477FC">
        <w:rPr>
          <w:spacing w:val="1"/>
          <w:sz w:val="24"/>
          <w:szCs w:val="24"/>
        </w:rPr>
        <w:t xml:space="preserve"> </w:t>
      </w:r>
      <w:r w:rsidRPr="00D477FC">
        <w:rPr>
          <w:sz w:val="24"/>
          <w:szCs w:val="24"/>
        </w:rPr>
        <w:t>bien</w:t>
      </w:r>
      <w:r w:rsidRPr="00D477FC">
        <w:rPr>
          <w:spacing w:val="1"/>
          <w:sz w:val="24"/>
          <w:szCs w:val="24"/>
        </w:rPr>
        <w:t xml:space="preserve"> </w:t>
      </w:r>
      <w:r w:rsidRPr="00D477FC">
        <w:rPr>
          <w:sz w:val="24"/>
          <w:szCs w:val="24"/>
        </w:rPr>
        <w:t>que</w:t>
      </w:r>
      <w:r w:rsidRPr="00D477FC">
        <w:rPr>
          <w:spacing w:val="1"/>
          <w:sz w:val="24"/>
          <w:szCs w:val="24"/>
        </w:rPr>
        <w:t xml:space="preserve"> </w:t>
      </w:r>
      <w:r w:rsidRPr="00D477FC">
        <w:rPr>
          <w:sz w:val="24"/>
          <w:szCs w:val="24"/>
        </w:rPr>
        <w:t>l'utilisation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ceux-ci</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fins</w:t>
      </w:r>
      <w:r w:rsidRPr="00D477FC">
        <w:rPr>
          <w:spacing w:val="1"/>
          <w:sz w:val="24"/>
          <w:szCs w:val="24"/>
        </w:rPr>
        <w:t xml:space="preserve"> </w:t>
      </w:r>
      <w:r w:rsidRPr="00D477FC">
        <w:rPr>
          <w:sz w:val="24"/>
          <w:szCs w:val="24"/>
        </w:rPr>
        <w:t>médicales</w:t>
      </w:r>
      <w:r w:rsidRPr="00D477FC">
        <w:rPr>
          <w:spacing w:val="1"/>
          <w:sz w:val="24"/>
          <w:szCs w:val="24"/>
        </w:rPr>
        <w:t xml:space="preserve"> </w:t>
      </w:r>
      <w:r w:rsidRPr="00D477FC">
        <w:rPr>
          <w:sz w:val="24"/>
          <w:szCs w:val="24"/>
        </w:rPr>
        <w:t>ou</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recherche</w:t>
      </w:r>
      <w:r w:rsidRPr="00D477FC">
        <w:rPr>
          <w:spacing w:val="1"/>
          <w:sz w:val="24"/>
          <w:szCs w:val="24"/>
        </w:rPr>
        <w:t xml:space="preserve"> </w:t>
      </w:r>
      <w:r w:rsidRPr="00D477FC">
        <w:rPr>
          <w:sz w:val="24"/>
          <w:szCs w:val="24"/>
        </w:rPr>
        <w:t>scientifique</w:t>
      </w:r>
      <w:r w:rsidRPr="00D477FC">
        <w:rPr>
          <w:spacing w:val="1"/>
          <w:sz w:val="24"/>
          <w:szCs w:val="24"/>
        </w:rPr>
        <w:t xml:space="preserve"> </w:t>
      </w:r>
      <w:r w:rsidRPr="00D477FC">
        <w:rPr>
          <w:sz w:val="24"/>
          <w:szCs w:val="24"/>
        </w:rPr>
        <w:t>aboutissent</w:t>
      </w:r>
      <w:r w:rsidRPr="00D477FC">
        <w:rPr>
          <w:spacing w:val="-1"/>
          <w:sz w:val="24"/>
          <w:szCs w:val="24"/>
        </w:rPr>
        <w:t xml:space="preserve"> </w:t>
      </w:r>
      <w:r w:rsidRPr="00D477FC">
        <w:rPr>
          <w:sz w:val="24"/>
          <w:szCs w:val="24"/>
        </w:rPr>
        <w:t>inévitablement</w:t>
      </w:r>
      <w:r w:rsidRPr="00D477FC">
        <w:rPr>
          <w:spacing w:val="-2"/>
          <w:sz w:val="24"/>
          <w:szCs w:val="24"/>
        </w:rPr>
        <w:t xml:space="preserve"> </w:t>
      </w:r>
      <w:r w:rsidRPr="00D477FC">
        <w:rPr>
          <w:sz w:val="24"/>
          <w:szCs w:val="24"/>
        </w:rPr>
        <w:t>à</w:t>
      </w:r>
      <w:r w:rsidRPr="00D477FC">
        <w:rPr>
          <w:spacing w:val="1"/>
          <w:sz w:val="24"/>
          <w:szCs w:val="24"/>
        </w:rPr>
        <w:t xml:space="preserve"> </w:t>
      </w:r>
      <w:r w:rsidRPr="00D477FC">
        <w:rPr>
          <w:sz w:val="24"/>
          <w:szCs w:val="24"/>
        </w:rPr>
        <w:t>la</w:t>
      </w:r>
      <w:r w:rsidRPr="00D477FC">
        <w:rPr>
          <w:spacing w:val="-2"/>
          <w:sz w:val="24"/>
          <w:szCs w:val="24"/>
        </w:rPr>
        <w:t xml:space="preserve"> </w:t>
      </w:r>
      <w:r w:rsidRPr="00D477FC">
        <w:rPr>
          <w:sz w:val="24"/>
          <w:szCs w:val="24"/>
        </w:rPr>
        <w:t>production</w:t>
      </w:r>
      <w:r w:rsidRPr="00D477FC">
        <w:rPr>
          <w:spacing w:val="-1"/>
          <w:sz w:val="24"/>
          <w:szCs w:val="24"/>
        </w:rPr>
        <w:t xml:space="preserve"> </w:t>
      </w:r>
      <w:r w:rsidRPr="00D477FC">
        <w:rPr>
          <w:sz w:val="24"/>
          <w:szCs w:val="24"/>
        </w:rPr>
        <w:t>de déchets radioactifs.</w:t>
      </w:r>
    </w:p>
    <w:p w:rsidR="00D477FC" w:rsidRPr="00D477FC" w:rsidRDefault="00D477FC" w:rsidP="00D477FC">
      <w:pPr>
        <w:spacing w:before="1"/>
        <w:ind w:left="258"/>
        <w:jc w:val="both"/>
        <w:rPr>
          <w:sz w:val="24"/>
          <w:szCs w:val="24"/>
        </w:rPr>
      </w:pPr>
      <w:r w:rsidRPr="00D477FC">
        <w:rPr>
          <w:sz w:val="24"/>
          <w:szCs w:val="24"/>
        </w:rPr>
        <w:t>Ces</w:t>
      </w:r>
      <w:r w:rsidRPr="00D477FC">
        <w:rPr>
          <w:spacing w:val="-1"/>
          <w:sz w:val="24"/>
          <w:szCs w:val="24"/>
        </w:rPr>
        <w:t xml:space="preserve"> </w:t>
      </w:r>
      <w:r w:rsidRPr="00D477FC">
        <w:rPr>
          <w:sz w:val="24"/>
          <w:szCs w:val="24"/>
        </w:rPr>
        <w:t>déchets</w:t>
      </w:r>
      <w:r w:rsidRPr="00D477FC">
        <w:rPr>
          <w:spacing w:val="-1"/>
          <w:sz w:val="24"/>
          <w:szCs w:val="24"/>
        </w:rPr>
        <w:t xml:space="preserve"> </w:t>
      </w:r>
      <w:r w:rsidRPr="00D477FC">
        <w:rPr>
          <w:sz w:val="24"/>
          <w:szCs w:val="24"/>
        </w:rPr>
        <w:t>apparaissent</w:t>
      </w:r>
      <w:r w:rsidRPr="00D477FC">
        <w:rPr>
          <w:spacing w:val="-1"/>
          <w:sz w:val="24"/>
          <w:szCs w:val="24"/>
        </w:rPr>
        <w:t xml:space="preserve"> </w:t>
      </w:r>
      <w:r w:rsidRPr="00D477FC">
        <w:rPr>
          <w:sz w:val="24"/>
          <w:szCs w:val="24"/>
        </w:rPr>
        <w:t>à</w:t>
      </w:r>
      <w:r w:rsidRPr="00D477FC">
        <w:rPr>
          <w:spacing w:val="-3"/>
          <w:sz w:val="24"/>
          <w:szCs w:val="24"/>
        </w:rPr>
        <w:t xml:space="preserve"> </w:t>
      </w:r>
      <w:r w:rsidRPr="00D477FC">
        <w:rPr>
          <w:sz w:val="24"/>
          <w:szCs w:val="24"/>
        </w:rPr>
        <w:t>tous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stades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production :</w:t>
      </w:r>
    </w:p>
    <w:p w:rsidR="00D477FC" w:rsidRPr="00D477FC" w:rsidRDefault="00D477FC" w:rsidP="00D477FC">
      <w:pPr>
        <w:numPr>
          <w:ilvl w:val="0"/>
          <w:numId w:val="7"/>
        </w:numPr>
        <w:tabs>
          <w:tab w:val="left" w:pos="979"/>
        </w:tabs>
        <w:spacing w:before="138"/>
        <w:jc w:val="both"/>
        <w:rPr>
          <w:sz w:val="24"/>
        </w:rPr>
      </w:pPr>
      <w:r w:rsidRPr="00D477FC">
        <w:rPr>
          <w:sz w:val="24"/>
        </w:rPr>
        <w:t>extraction</w:t>
      </w:r>
      <w:r w:rsidRPr="00D477FC">
        <w:rPr>
          <w:spacing w:val="-3"/>
          <w:sz w:val="24"/>
        </w:rPr>
        <w:t xml:space="preserve"> </w:t>
      </w:r>
      <w:r w:rsidRPr="00D477FC">
        <w:rPr>
          <w:sz w:val="24"/>
        </w:rPr>
        <w:t>et</w:t>
      </w:r>
      <w:r w:rsidRPr="00D477FC">
        <w:rPr>
          <w:spacing w:val="-2"/>
          <w:sz w:val="24"/>
        </w:rPr>
        <w:t xml:space="preserve"> </w:t>
      </w:r>
      <w:r w:rsidRPr="00D477FC">
        <w:rPr>
          <w:sz w:val="24"/>
        </w:rPr>
        <w:t>traitement</w:t>
      </w:r>
      <w:r w:rsidRPr="00D477FC">
        <w:rPr>
          <w:spacing w:val="-3"/>
          <w:sz w:val="24"/>
        </w:rPr>
        <w:t xml:space="preserve"> </w:t>
      </w:r>
      <w:r w:rsidRPr="00D477FC">
        <w:rPr>
          <w:sz w:val="24"/>
        </w:rPr>
        <w:t>des</w:t>
      </w:r>
      <w:r w:rsidRPr="00D477FC">
        <w:rPr>
          <w:spacing w:val="-2"/>
          <w:sz w:val="24"/>
        </w:rPr>
        <w:t xml:space="preserve"> </w:t>
      </w:r>
      <w:r w:rsidRPr="00D477FC">
        <w:rPr>
          <w:sz w:val="24"/>
        </w:rPr>
        <w:t>minerais</w:t>
      </w:r>
    </w:p>
    <w:p w:rsidR="00D477FC" w:rsidRPr="00D477FC" w:rsidRDefault="00D477FC" w:rsidP="00D477FC">
      <w:pPr>
        <w:numPr>
          <w:ilvl w:val="0"/>
          <w:numId w:val="7"/>
        </w:numPr>
        <w:tabs>
          <w:tab w:val="left" w:pos="979"/>
        </w:tabs>
        <w:spacing w:before="138"/>
        <w:jc w:val="both"/>
        <w:rPr>
          <w:sz w:val="24"/>
        </w:rPr>
      </w:pPr>
      <w:r w:rsidRPr="00D477FC">
        <w:rPr>
          <w:sz w:val="24"/>
        </w:rPr>
        <w:t>préparation</w:t>
      </w:r>
      <w:r w:rsidRPr="00D477FC">
        <w:rPr>
          <w:spacing w:val="-2"/>
          <w:sz w:val="24"/>
        </w:rPr>
        <w:t xml:space="preserve"> </w:t>
      </w:r>
      <w:r w:rsidRPr="00D477FC">
        <w:rPr>
          <w:sz w:val="24"/>
        </w:rPr>
        <w:t>des</w:t>
      </w:r>
      <w:r w:rsidRPr="00D477FC">
        <w:rPr>
          <w:spacing w:val="-2"/>
          <w:sz w:val="24"/>
        </w:rPr>
        <w:t xml:space="preserve"> </w:t>
      </w:r>
      <w:r w:rsidRPr="00D477FC">
        <w:rPr>
          <w:sz w:val="24"/>
        </w:rPr>
        <w:t>éléments</w:t>
      </w:r>
      <w:r w:rsidRPr="00D477FC">
        <w:rPr>
          <w:spacing w:val="-1"/>
          <w:sz w:val="24"/>
        </w:rPr>
        <w:t xml:space="preserve"> </w:t>
      </w:r>
      <w:r w:rsidRPr="00D477FC">
        <w:rPr>
          <w:sz w:val="24"/>
        </w:rPr>
        <w:t>combustibles</w:t>
      </w:r>
      <w:r w:rsidRPr="00D477FC">
        <w:rPr>
          <w:spacing w:val="-1"/>
          <w:sz w:val="24"/>
        </w:rPr>
        <w:t xml:space="preserve"> </w:t>
      </w:r>
      <w:r w:rsidRPr="00D477FC">
        <w:rPr>
          <w:sz w:val="24"/>
        </w:rPr>
        <w:t>fonctionnement</w:t>
      </w:r>
      <w:r w:rsidRPr="00D477FC">
        <w:rPr>
          <w:spacing w:val="-3"/>
          <w:sz w:val="24"/>
        </w:rPr>
        <w:t xml:space="preserve"> </w:t>
      </w:r>
      <w:r w:rsidRPr="00D477FC">
        <w:rPr>
          <w:sz w:val="24"/>
        </w:rPr>
        <w:t>des</w:t>
      </w:r>
      <w:r w:rsidRPr="00D477FC">
        <w:rPr>
          <w:spacing w:val="-1"/>
          <w:sz w:val="24"/>
        </w:rPr>
        <w:t xml:space="preserve"> </w:t>
      </w:r>
      <w:r w:rsidRPr="00D477FC">
        <w:rPr>
          <w:sz w:val="24"/>
        </w:rPr>
        <w:t>réacteurs</w:t>
      </w:r>
    </w:p>
    <w:p w:rsidR="00D477FC" w:rsidRPr="00D477FC" w:rsidRDefault="00D477FC" w:rsidP="00D477FC">
      <w:pPr>
        <w:numPr>
          <w:ilvl w:val="0"/>
          <w:numId w:val="7"/>
        </w:numPr>
        <w:tabs>
          <w:tab w:val="left" w:pos="979"/>
        </w:tabs>
        <w:spacing w:before="138"/>
        <w:jc w:val="both"/>
        <w:rPr>
          <w:sz w:val="24"/>
        </w:rPr>
      </w:pPr>
      <w:r w:rsidRPr="00D477FC">
        <w:rPr>
          <w:sz w:val="24"/>
        </w:rPr>
        <w:t>Traitement</w:t>
      </w:r>
      <w:r w:rsidRPr="00D477FC">
        <w:rPr>
          <w:spacing w:val="-4"/>
          <w:sz w:val="24"/>
        </w:rPr>
        <w:t xml:space="preserve"> </w:t>
      </w:r>
      <w:r w:rsidRPr="00D477FC">
        <w:rPr>
          <w:sz w:val="24"/>
        </w:rPr>
        <w:t>des</w:t>
      </w:r>
      <w:r w:rsidRPr="00D477FC">
        <w:rPr>
          <w:spacing w:val="-2"/>
          <w:sz w:val="24"/>
        </w:rPr>
        <w:t xml:space="preserve"> </w:t>
      </w:r>
      <w:r w:rsidRPr="00D477FC">
        <w:rPr>
          <w:sz w:val="24"/>
        </w:rPr>
        <w:t>combustibles</w:t>
      </w:r>
      <w:r w:rsidRPr="00D477FC">
        <w:rPr>
          <w:spacing w:val="-2"/>
          <w:sz w:val="24"/>
        </w:rPr>
        <w:t xml:space="preserve"> </w:t>
      </w:r>
      <w:r w:rsidRPr="00D477FC">
        <w:rPr>
          <w:sz w:val="24"/>
        </w:rPr>
        <w:t>irradiés.</w:t>
      </w:r>
    </w:p>
    <w:p w:rsidR="00D477FC" w:rsidRPr="00D477FC" w:rsidRDefault="00D477FC" w:rsidP="00D477FC">
      <w:pPr>
        <w:spacing w:before="138" w:line="360" w:lineRule="auto"/>
        <w:ind w:left="258" w:right="413"/>
        <w:jc w:val="both"/>
        <w:rPr>
          <w:sz w:val="24"/>
          <w:szCs w:val="24"/>
        </w:rPr>
      </w:pPr>
      <w:r w:rsidRPr="00D477FC">
        <w:rPr>
          <w:sz w:val="24"/>
          <w:szCs w:val="24"/>
        </w:rPr>
        <w:t>Les quantités les plus importantes de déchets proviennent du traitement des combustibles irradiés</w:t>
      </w:r>
      <w:r w:rsidRPr="00D477FC">
        <w:rPr>
          <w:spacing w:val="-57"/>
          <w:sz w:val="24"/>
          <w:szCs w:val="24"/>
        </w:rPr>
        <w:t xml:space="preserve"> </w:t>
      </w:r>
      <w:r w:rsidRPr="00D477FC">
        <w:rPr>
          <w:sz w:val="24"/>
          <w:szCs w:val="24"/>
        </w:rPr>
        <w:t>et</w:t>
      </w:r>
      <w:r w:rsidRPr="00D477FC">
        <w:rPr>
          <w:spacing w:val="-3"/>
          <w:sz w:val="24"/>
          <w:szCs w:val="24"/>
        </w:rPr>
        <w:t xml:space="preserve"> </w:t>
      </w:r>
      <w:r w:rsidRPr="00D477FC">
        <w:rPr>
          <w:sz w:val="24"/>
          <w:szCs w:val="24"/>
        </w:rPr>
        <w:t>comprennent</w:t>
      </w:r>
      <w:r w:rsidRPr="00D477FC">
        <w:rPr>
          <w:spacing w:val="-2"/>
          <w:sz w:val="24"/>
          <w:szCs w:val="24"/>
        </w:rPr>
        <w:t xml:space="preserve"> </w:t>
      </w:r>
      <w:r w:rsidRPr="00D477FC">
        <w:rPr>
          <w:sz w:val="24"/>
          <w:szCs w:val="24"/>
        </w:rPr>
        <w:t>presque uniquement</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produits de fission.</w:t>
      </w:r>
    </w:p>
    <w:p w:rsidR="00D477FC" w:rsidRPr="00D477FC" w:rsidRDefault="00D477FC" w:rsidP="00D477FC">
      <w:pPr>
        <w:spacing w:line="360" w:lineRule="auto"/>
        <w:ind w:left="258" w:right="412"/>
        <w:jc w:val="both"/>
        <w:rPr>
          <w:sz w:val="24"/>
          <w:szCs w:val="24"/>
        </w:rPr>
      </w:pPr>
      <w:r w:rsidRPr="00D477FC">
        <w:rPr>
          <w:sz w:val="24"/>
          <w:szCs w:val="24"/>
        </w:rPr>
        <w:t>Les déchets résultant des applications médicales, industrielles et scientifiques des radioéléments</w:t>
      </w:r>
      <w:r w:rsidRPr="00D477FC">
        <w:rPr>
          <w:spacing w:val="1"/>
          <w:sz w:val="24"/>
          <w:szCs w:val="24"/>
        </w:rPr>
        <w:t xml:space="preserve"> </w:t>
      </w:r>
      <w:r w:rsidRPr="00D477FC">
        <w:rPr>
          <w:sz w:val="24"/>
          <w:szCs w:val="24"/>
        </w:rPr>
        <w:t>contiennent moins de radioactivité, mais la dispersion des établissements</w:t>
      </w:r>
      <w:r w:rsidRPr="00D477FC">
        <w:rPr>
          <w:spacing w:val="1"/>
          <w:sz w:val="24"/>
          <w:szCs w:val="24"/>
        </w:rPr>
        <w:t xml:space="preserve"> </w:t>
      </w:r>
      <w:r w:rsidRPr="00D477FC">
        <w:rPr>
          <w:sz w:val="24"/>
          <w:szCs w:val="24"/>
        </w:rPr>
        <w:t>pose un problème</w:t>
      </w:r>
      <w:r w:rsidRPr="00D477FC">
        <w:rPr>
          <w:spacing w:val="1"/>
          <w:sz w:val="24"/>
          <w:szCs w:val="24"/>
        </w:rPr>
        <w:t xml:space="preserve"> </w:t>
      </w:r>
      <w:r w:rsidRPr="00D477FC">
        <w:rPr>
          <w:sz w:val="24"/>
          <w:szCs w:val="24"/>
        </w:rPr>
        <w:t>d'évacuation</w:t>
      </w:r>
      <w:r w:rsidRPr="00D477FC">
        <w:rPr>
          <w:spacing w:val="-1"/>
          <w:sz w:val="24"/>
          <w:szCs w:val="24"/>
        </w:rPr>
        <w:t xml:space="preserve"> </w:t>
      </w:r>
      <w:r w:rsidRPr="00D477FC">
        <w:rPr>
          <w:sz w:val="24"/>
          <w:szCs w:val="24"/>
        </w:rPr>
        <w:t>non négligeable.</w:t>
      </w:r>
    </w:p>
    <w:p w:rsidR="00D477FC" w:rsidRPr="00D477FC" w:rsidRDefault="00D477FC" w:rsidP="00D477FC">
      <w:pPr>
        <w:spacing w:before="6"/>
        <w:rPr>
          <w:sz w:val="36"/>
          <w:szCs w:val="24"/>
        </w:rPr>
      </w:pPr>
    </w:p>
    <w:p w:rsidR="00D477FC" w:rsidRPr="00D477FC" w:rsidRDefault="00D477FC" w:rsidP="00D477FC">
      <w:pPr>
        <w:numPr>
          <w:ilvl w:val="3"/>
          <w:numId w:val="10"/>
        </w:numPr>
        <w:tabs>
          <w:tab w:val="left" w:pos="1340"/>
        </w:tabs>
        <w:ind w:hanging="722"/>
        <w:jc w:val="both"/>
        <w:outlineLvl w:val="1"/>
        <w:rPr>
          <w:b/>
          <w:bCs/>
          <w:sz w:val="24"/>
          <w:szCs w:val="24"/>
        </w:rPr>
      </w:pPr>
      <w:r w:rsidRPr="00D477FC">
        <w:rPr>
          <w:b/>
          <w:bCs/>
          <w:color w:val="3333FF"/>
          <w:sz w:val="24"/>
          <w:szCs w:val="24"/>
        </w:rPr>
        <w:t>Déchets</w:t>
      </w:r>
      <w:r w:rsidRPr="00D477FC">
        <w:rPr>
          <w:b/>
          <w:bCs/>
          <w:color w:val="3333FF"/>
          <w:spacing w:val="-1"/>
          <w:sz w:val="24"/>
          <w:szCs w:val="24"/>
        </w:rPr>
        <w:t xml:space="preserve"> </w:t>
      </w:r>
      <w:r w:rsidRPr="00D477FC">
        <w:rPr>
          <w:b/>
          <w:bCs/>
          <w:color w:val="3333FF"/>
          <w:sz w:val="24"/>
          <w:szCs w:val="24"/>
        </w:rPr>
        <w:t>et</w:t>
      </w:r>
      <w:r w:rsidRPr="00D477FC">
        <w:rPr>
          <w:b/>
          <w:bCs/>
          <w:color w:val="3333FF"/>
          <w:spacing w:val="-1"/>
          <w:sz w:val="24"/>
          <w:szCs w:val="24"/>
        </w:rPr>
        <w:t xml:space="preserve"> </w:t>
      </w:r>
      <w:r w:rsidRPr="00D477FC">
        <w:rPr>
          <w:b/>
          <w:bCs/>
          <w:color w:val="3333FF"/>
          <w:sz w:val="24"/>
          <w:szCs w:val="24"/>
        </w:rPr>
        <w:t>effluents</w:t>
      </w:r>
      <w:r w:rsidRPr="00D477FC">
        <w:rPr>
          <w:b/>
          <w:bCs/>
          <w:color w:val="3333FF"/>
          <w:spacing w:val="-1"/>
          <w:sz w:val="24"/>
          <w:szCs w:val="24"/>
        </w:rPr>
        <w:t xml:space="preserve"> </w:t>
      </w:r>
      <w:r w:rsidRPr="00D477FC">
        <w:rPr>
          <w:b/>
          <w:bCs/>
          <w:color w:val="3333FF"/>
          <w:sz w:val="24"/>
          <w:szCs w:val="24"/>
        </w:rPr>
        <w:t>des</w:t>
      </w:r>
      <w:r w:rsidRPr="00D477FC">
        <w:rPr>
          <w:b/>
          <w:bCs/>
          <w:color w:val="3333FF"/>
          <w:spacing w:val="-1"/>
          <w:sz w:val="24"/>
          <w:szCs w:val="24"/>
        </w:rPr>
        <w:t xml:space="preserve"> </w:t>
      </w:r>
      <w:r w:rsidRPr="00D477FC">
        <w:rPr>
          <w:b/>
          <w:bCs/>
          <w:color w:val="3333FF"/>
          <w:sz w:val="24"/>
          <w:szCs w:val="24"/>
        </w:rPr>
        <w:t>installations</w:t>
      </w:r>
      <w:r w:rsidRPr="00D477FC">
        <w:rPr>
          <w:b/>
          <w:bCs/>
          <w:color w:val="3333FF"/>
          <w:spacing w:val="-1"/>
          <w:sz w:val="24"/>
          <w:szCs w:val="24"/>
        </w:rPr>
        <w:t xml:space="preserve"> </w:t>
      </w:r>
      <w:r w:rsidRPr="00D477FC">
        <w:rPr>
          <w:b/>
          <w:bCs/>
          <w:color w:val="3333FF"/>
          <w:sz w:val="24"/>
          <w:szCs w:val="24"/>
        </w:rPr>
        <w:t>en</w:t>
      </w:r>
      <w:r w:rsidRPr="00D477FC">
        <w:rPr>
          <w:b/>
          <w:bCs/>
          <w:color w:val="3333FF"/>
          <w:spacing w:val="-1"/>
          <w:sz w:val="24"/>
          <w:szCs w:val="24"/>
        </w:rPr>
        <w:t xml:space="preserve"> </w:t>
      </w:r>
      <w:r w:rsidRPr="00D477FC">
        <w:rPr>
          <w:b/>
          <w:bCs/>
          <w:color w:val="3333FF"/>
          <w:sz w:val="24"/>
          <w:szCs w:val="24"/>
        </w:rPr>
        <w:t>marche normale</w:t>
      </w:r>
    </w:p>
    <w:p w:rsidR="00D477FC" w:rsidRPr="00D477FC" w:rsidRDefault="00D477FC" w:rsidP="00D477FC">
      <w:pPr>
        <w:spacing w:before="132" w:line="360" w:lineRule="auto"/>
        <w:ind w:left="258" w:right="414" w:firstLine="708"/>
        <w:jc w:val="both"/>
        <w:rPr>
          <w:sz w:val="24"/>
          <w:szCs w:val="24"/>
        </w:rPr>
      </w:pPr>
      <w:r w:rsidRPr="00D477FC">
        <w:rPr>
          <w:sz w:val="24"/>
          <w:szCs w:val="24"/>
        </w:rPr>
        <w:t>La radioactivité des déchets ne pouvant être détruite ni par voie chimique, ni par voie</w:t>
      </w:r>
      <w:r w:rsidRPr="00D477FC">
        <w:rPr>
          <w:spacing w:val="1"/>
          <w:sz w:val="24"/>
          <w:szCs w:val="24"/>
        </w:rPr>
        <w:t xml:space="preserve"> </w:t>
      </w:r>
      <w:r w:rsidRPr="00D477FC">
        <w:rPr>
          <w:sz w:val="24"/>
          <w:szCs w:val="24"/>
        </w:rPr>
        <w:t>biologique, leur élimination pose des problèmes particuliers. Pour cela, on dispose de deux</w:t>
      </w:r>
      <w:r w:rsidRPr="00D477FC">
        <w:rPr>
          <w:spacing w:val="1"/>
          <w:sz w:val="24"/>
          <w:szCs w:val="24"/>
        </w:rPr>
        <w:t xml:space="preserve"> </w:t>
      </w:r>
      <w:r w:rsidRPr="00D477FC">
        <w:rPr>
          <w:sz w:val="24"/>
          <w:szCs w:val="24"/>
        </w:rPr>
        <w:t>moyens</w:t>
      </w:r>
      <w:r w:rsidRPr="00D477FC">
        <w:rPr>
          <w:spacing w:val="-1"/>
          <w:sz w:val="24"/>
          <w:szCs w:val="24"/>
        </w:rPr>
        <w:t xml:space="preserve"> </w:t>
      </w:r>
      <w:r w:rsidRPr="00D477FC">
        <w:rPr>
          <w:sz w:val="24"/>
          <w:szCs w:val="24"/>
        </w:rPr>
        <w:t>essentiels :</w:t>
      </w:r>
    </w:p>
    <w:p w:rsidR="00D477FC" w:rsidRPr="00D477FC" w:rsidRDefault="00D477FC" w:rsidP="00D477FC">
      <w:pPr>
        <w:numPr>
          <w:ilvl w:val="0"/>
          <w:numId w:val="6"/>
        </w:numPr>
        <w:tabs>
          <w:tab w:val="left" w:pos="518"/>
        </w:tabs>
        <w:jc w:val="both"/>
        <w:rPr>
          <w:sz w:val="24"/>
        </w:rPr>
      </w:pPr>
      <w:r w:rsidRPr="00D477FC">
        <w:rPr>
          <w:sz w:val="24"/>
        </w:rPr>
        <w:t>la</w:t>
      </w:r>
      <w:r w:rsidRPr="00D477FC">
        <w:rPr>
          <w:spacing w:val="-4"/>
          <w:sz w:val="24"/>
        </w:rPr>
        <w:t xml:space="preserve"> </w:t>
      </w:r>
      <w:r w:rsidRPr="00D477FC">
        <w:rPr>
          <w:sz w:val="24"/>
        </w:rPr>
        <w:t>dilution</w:t>
      </w:r>
      <w:r w:rsidRPr="00D477FC">
        <w:rPr>
          <w:spacing w:val="-1"/>
          <w:sz w:val="24"/>
        </w:rPr>
        <w:t xml:space="preserve"> </w:t>
      </w:r>
      <w:r w:rsidRPr="00D477FC">
        <w:rPr>
          <w:sz w:val="24"/>
        </w:rPr>
        <w:t>dans</w:t>
      </w:r>
      <w:r w:rsidRPr="00D477FC">
        <w:rPr>
          <w:spacing w:val="-1"/>
          <w:sz w:val="24"/>
        </w:rPr>
        <w:t xml:space="preserve"> </w:t>
      </w:r>
      <w:r w:rsidRPr="00D477FC">
        <w:rPr>
          <w:sz w:val="24"/>
        </w:rPr>
        <w:t>le</w:t>
      </w:r>
      <w:r w:rsidRPr="00D477FC">
        <w:rPr>
          <w:spacing w:val="-1"/>
          <w:sz w:val="24"/>
        </w:rPr>
        <w:t xml:space="preserve"> </w:t>
      </w:r>
      <w:r w:rsidRPr="00D477FC">
        <w:rPr>
          <w:sz w:val="24"/>
        </w:rPr>
        <w:t>milieu</w:t>
      </w:r>
      <w:r w:rsidRPr="00D477FC">
        <w:rPr>
          <w:spacing w:val="-1"/>
          <w:sz w:val="24"/>
        </w:rPr>
        <w:t xml:space="preserve"> </w:t>
      </w:r>
      <w:r w:rsidRPr="00D477FC">
        <w:rPr>
          <w:sz w:val="24"/>
        </w:rPr>
        <w:t>environnant</w:t>
      </w:r>
      <w:r w:rsidRPr="00D477FC">
        <w:rPr>
          <w:spacing w:val="-2"/>
          <w:sz w:val="24"/>
        </w:rPr>
        <w:t xml:space="preserve"> </w:t>
      </w:r>
      <w:r w:rsidRPr="00D477FC">
        <w:rPr>
          <w:sz w:val="24"/>
        </w:rPr>
        <w:t>lorsque</w:t>
      </w:r>
      <w:r w:rsidRPr="00D477FC">
        <w:rPr>
          <w:spacing w:val="-1"/>
          <w:sz w:val="24"/>
        </w:rPr>
        <w:t xml:space="preserve"> </w:t>
      </w:r>
      <w:r w:rsidRPr="00D477FC">
        <w:rPr>
          <w:sz w:val="24"/>
        </w:rPr>
        <w:t>la radioactivité</w:t>
      </w:r>
      <w:r w:rsidRPr="00D477FC">
        <w:rPr>
          <w:spacing w:val="-1"/>
          <w:sz w:val="24"/>
        </w:rPr>
        <w:t xml:space="preserve"> </w:t>
      </w:r>
      <w:r w:rsidRPr="00D477FC">
        <w:rPr>
          <w:sz w:val="24"/>
        </w:rPr>
        <w:t>est</w:t>
      </w:r>
      <w:r w:rsidRPr="00D477FC">
        <w:rPr>
          <w:spacing w:val="-1"/>
          <w:sz w:val="24"/>
        </w:rPr>
        <w:t xml:space="preserve"> </w:t>
      </w:r>
      <w:r w:rsidRPr="00D477FC">
        <w:rPr>
          <w:sz w:val="24"/>
        </w:rPr>
        <w:t>faible,</w:t>
      </w:r>
    </w:p>
    <w:p w:rsidR="00D477FC" w:rsidRPr="00D477FC" w:rsidRDefault="00D477FC" w:rsidP="00D477FC">
      <w:pPr>
        <w:numPr>
          <w:ilvl w:val="0"/>
          <w:numId w:val="6"/>
        </w:numPr>
        <w:tabs>
          <w:tab w:val="left" w:pos="518"/>
        </w:tabs>
        <w:spacing w:before="136"/>
        <w:jc w:val="both"/>
        <w:rPr>
          <w:sz w:val="24"/>
        </w:rPr>
      </w:pPr>
      <w:r w:rsidRPr="00D477FC">
        <w:rPr>
          <w:sz w:val="24"/>
        </w:rPr>
        <w:t>le</w:t>
      </w:r>
      <w:r w:rsidRPr="00D477FC">
        <w:rPr>
          <w:spacing w:val="-4"/>
          <w:sz w:val="24"/>
        </w:rPr>
        <w:t xml:space="preserve"> </w:t>
      </w:r>
      <w:r w:rsidRPr="00D477FC">
        <w:rPr>
          <w:sz w:val="24"/>
        </w:rPr>
        <w:t>stockage</w:t>
      </w:r>
      <w:r w:rsidRPr="00D477FC">
        <w:rPr>
          <w:spacing w:val="-1"/>
          <w:sz w:val="24"/>
        </w:rPr>
        <w:t xml:space="preserve"> </w:t>
      </w:r>
      <w:r w:rsidRPr="00D477FC">
        <w:rPr>
          <w:sz w:val="24"/>
        </w:rPr>
        <w:t>lorsque</w:t>
      </w:r>
      <w:r w:rsidRPr="00D477FC">
        <w:rPr>
          <w:spacing w:val="-2"/>
          <w:sz w:val="24"/>
        </w:rPr>
        <w:t xml:space="preserve"> </w:t>
      </w:r>
      <w:r w:rsidRPr="00D477FC">
        <w:rPr>
          <w:sz w:val="24"/>
        </w:rPr>
        <w:t>la</w:t>
      </w:r>
      <w:r w:rsidRPr="00D477FC">
        <w:rPr>
          <w:spacing w:val="-1"/>
          <w:sz w:val="24"/>
        </w:rPr>
        <w:t xml:space="preserve"> </w:t>
      </w:r>
      <w:r w:rsidRPr="00D477FC">
        <w:rPr>
          <w:sz w:val="24"/>
        </w:rPr>
        <w:t>radioactivité</w:t>
      </w:r>
      <w:r w:rsidRPr="00D477FC">
        <w:rPr>
          <w:spacing w:val="-2"/>
          <w:sz w:val="24"/>
        </w:rPr>
        <w:t xml:space="preserve"> </w:t>
      </w:r>
      <w:r w:rsidRPr="00D477FC">
        <w:rPr>
          <w:sz w:val="24"/>
        </w:rPr>
        <w:t>est</w:t>
      </w:r>
      <w:r w:rsidRPr="00D477FC">
        <w:rPr>
          <w:spacing w:val="-1"/>
          <w:sz w:val="24"/>
        </w:rPr>
        <w:t xml:space="preserve"> </w:t>
      </w:r>
      <w:r w:rsidRPr="00D477FC">
        <w:rPr>
          <w:sz w:val="24"/>
        </w:rPr>
        <w:t>plus</w:t>
      </w:r>
      <w:r w:rsidRPr="00D477FC">
        <w:rPr>
          <w:spacing w:val="-1"/>
          <w:sz w:val="24"/>
        </w:rPr>
        <w:t xml:space="preserve"> </w:t>
      </w:r>
      <w:r w:rsidRPr="00D477FC">
        <w:rPr>
          <w:sz w:val="24"/>
        </w:rPr>
        <w:t>élevée.</w:t>
      </w:r>
    </w:p>
    <w:p w:rsidR="00D477FC" w:rsidRPr="00D477FC" w:rsidRDefault="00D477FC" w:rsidP="00D477FC">
      <w:pPr>
        <w:spacing w:before="138" w:line="360" w:lineRule="auto"/>
        <w:ind w:left="258" w:right="412"/>
        <w:jc w:val="both"/>
        <w:rPr>
          <w:sz w:val="24"/>
          <w:szCs w:val="24"/>
        </w:rPr>
      </w:pPr>
      <w:r w:rsidRPr="00D477FC">
        <w:rPr>
          <w:sz w:val="24"/>
          <w:szCs w:val="24"/>
        </w:rPr>
        <w:t xml:space="preserve">Le choix des moyens à mettre en </w:t>
      </w:r>
      <w:proofErr w:type="spellStart"/>
      <w:r w:rsidRPr="00D477FC">
        <w:rPr>
          <w:sz w:val="24"/>
          <w:szCs w:val="24"/>
        </w:rPr>
        <w:t>oeuvre</w:t>
      </w:r>
      <w:proofErr w:type="spellEnd"/>
      <w:r w:rsidRPr="00D477FC">
        <w:rPr>
          <w:sz w:val="24"/>
          <w:szCs w:val="24"/>
        </w:rPr>
        <w:t xml:space="preserve"> dépend donc de l'activité des déchets, mais aussi de leur</w:t>
      </w:r>
      <w:r w:rsidRPr="00D477FC">
        <w:rPr>
          <w:spacing w:val="-57"/>
          <w:sz w:val="24"/>
          <w:szCs w:val="24"/>
        </w:rPr>
        <w:t xml:space="preserve"> </w:t>
      </w:r>
      <w:r w:rsidRPr="00D477FC">
        <w:rPr>
          <w:sz w:val="24"/>
          <w:szCs w:val="24"/>
        </w:rPr>
        <w:t>nature physique, suivant que les déchets se présentent sous forme de gaz, de poussières, de</w:t>
      </w:r>
      <w:r w:rsidRPr="00D477FC">
        <w:rPr>
          <w:spacing w:val="1"/>
          <w:sz w:val="24"/>
          <w:szCs w:val="24"/>
        </w:rPr>
        <w:t xml:space="preserve"> </w:t>
      </w:r>
      <w:r w:rsidRPr="00D477FC">
        <w:rPr>
          <w:sz w:val="24"/>
          <w:szCs w:val="24"/>
        </w:rPr>
        <w:t>liquides</w:t>
      </w:r>
      <w:r w:rsidRPr="00D477FC">
        <w:rPr>
          <w:spacing w:val="-1"/>
          <w:sz w:val="24"/>
          <w:szCs w:val="24"/>
        </w:rPr>
        <w:t xml:space="preserve"> </w:t>
      </w:r>
      <w:r w:rsidRPr="00D477FC">
        <w:rPr>
          <w:sz w:val="24"/>
          <w:szCs w:val="24"/>
        </w:rPr>
        <w:t>ou de solides.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numPr>
          <w:ilvl w:val="1"/>
          <w:numId w:val="10"/>
        </w:numPr>
        <w:tabs>
          <w:tab w:val="left" w:pos="980"/>
        </w:tabs>
        <w:spacing w:before="87"/>
        <w:ind w:hanging="362"/>
        <w:outlineLvl w:val="1"/>
        <w:rPr>
          <w:b/>
          <w:bCs/>
          <w:sz w:val="24"/>
          <w:szCs w:val="24"/>
        </w:rPr>
      </w:pPr>
      <w:r w:rsidRPr="00D477FC">
        <w:rPr>
          <w:b/>
          <w:bCs/>
          <w:color w:val="3333FF"/>
          <w:sz w:val="24"/>
          <w:szCs w:val="24"/>
        </w:rPr>
        <w:lastRenderedPageBreak/>
        <w:t>Voies</w:t>
      </w:r>
      <w:r w:rsidRPr="00D477FC">
        <w:rPr>
          <w:b/>
          <w:bCs/>
          <w:color w:val="3333FF"/>
          <w:spacing w:val="-2"/>
          <w:sz w:val="24"/>
          <w:szCs w:val="24"/>
        </w:rPr>
        <w:t xml:space="preserve"> </w:t>
      </w:r>
      <w:r w:rsidRPr="00D477FC">
        <w:rPr>
          <w:b/>
          <w:bCs/>
          <w:color w:val="3333FF"/>
          <w:sz w:val="24"/>
          <w:szCs w:val="24"/>
        </w:rPr>
        <w:t>et</w:t>
      </w:r>
      <w:r w:rsidRPr="00D477FC">
        <w:rPr>
          <w:b/>
          <w:bCs/>
          <w:color w:val="3333FF"/>
          <w:spacing w:val="-1"/>
          <w:sz w:val="24"/>
          <w:szCs w:val="24"/>
        </w:rPr>
        <w:t xml:space="preserve"> </w:t>
      </w:r>
      <w:proofErr w:type="spellStart"/>
      <w:r w:rsidRPr="00D477FC">
        <w:rPr>
          <w:b/>
          <w:bCs/>
          <w:color w:val="3333FF"/>
          <w:sz w:val="24"/>
          <w:szCs w:val="24"/>
        </w:rPr>
        <w:t>modalites</w:t>
      </w:r>
      <w:proofErr w:type="spellEnd"/>
      <w:r w:rsidRPr="00D477FC">
        <w:rPr>
          <w:b/>
          <w:bCs/>
          <w:color w:val="3333FF"/>
          <w:spacing w:val="-1"/>
          <w:sz w:val="24"/>
          <w:szCs w:val="24"/>
        </w:rPr>
        <w:t xml:space="preserve"> </w:t>
      </w:r>
      <w:r w:rsidRPr="00D477FC">
        <w:rPr>
          <w:b/>
          <w:bCs/>
          <w:color w:val="3333FF"/>
          <w:sz w:val="24"/>
          <w:szCs w:val="24"/>
        </w:rPr>
        <w:t>d'atteinte</w:t>
      </w:r>
      <w:r w:rsidRPr="00D477FC">
        <w:rPr>
          <w:b/>
          <w:bCs/>
          <w:color w:val="3333FF"/>
          <w:spacing w:val="-1"/>
          <w:sz w:val="24"/>
          <w:szCs w:val="24"/>
        </w:rPr>
        <w:t xml:space="preserve"> </w:t>
      </w:r>
      <w:r w:rsidRPr="00D477FC">
        <w:rPr>
          <w:b/>
          <w:bCs/>
          <w:color w:val="3333FF"/>
          <w:sz w:val="24"/>
          <w:szCs w:val="24"/>
        </w:rPr>
        <w:t>de</w:t>
      </w:r>
      <w:r w:rsidRPr="00D477FC">
        <w:rPr>
          <w:b/>
          <w:bCs/>
          <w:color w:val="3333FF"/>
          <w:spacing w:val="-1"/>
          <w:sz w:val="24"/>
          <w:szCs w:val="24"/>
        </w:rPr>
        <w:t xml:space="preserve"> </w:t>
      </w:r>
      <w:r w:rsidRPr="00D477FC">
        <w:rPr>
          <w:b/>
          <w:bCs/>
          <w:color w:val="3333FF"/>
          <w:sz w:val="24"/>
          <w:szCs w:val="24"/>
        </w:rPr>
        <w:t>l'homme</w:t>
      </w:r>
    </w:p>
    <w:p w:rsidR="00D477FC" w:rsidRPr="00D477FC" w:rsidRDefault="00D477FC" w:rsidP="00D477FC">
      <w:pPr>
        <w:spacing w:before="132"/>
        <w:ind w:left="618"/>
        <w:rPr>
          <w:i/>
          <w:sz w:val="24"/>
        </w:rPr>
      </w:pPr>
      <w:r w:rsidRPr="00D477FC">
        <w:rPr>
          <w:i/>
          <w:sz w:val="24"/>
        </w:rPr>
        <w:t>D’une</w:t>
      </w:r>
      <w:r w:rsidRPr="00D477FC">
        <w:rPr>
          <w:i/>
          <w:spacing w:val="-2"/>
          <w:sz w:val="24"/>
        </w:rPr>
        <w:t xml:space="preserve"> </w:t>
      </w:r>
      <w:r w:rsidRPr="00D477FC">
        <w:rPr>
          <w:i/>
          <w:sz w:val="24"/>
        </w:rPr>
        <w:t>façon</w:t>
      </w:r>
      <w:r w:rsidRPr="00D477FC">
        <w:rPr>
          <w:i/>
          <w:spacing w:val="-1"/>
          <w:sz w:val="24"/>
        </w:rPr>
        <w:t xml:space="preserve"> </w:t>
      </w:r>
      <w:r w:rsidRPr="00D477FC">
        <w:rPr>
          <w:i/>
          <w:sz w:val="24"/>
        </w:rPr>
        <w:t>générale,</w:t>
      </w:r>
      <w:r w:rsidRPr="00D477FC">
        <w:rPr>
          <w:i/>
          <w:spacing w:val="-1"/>
          <w:sz w:val="24"/>
        </w:rPr>
        <w:t xml:space="preserve"> </w:t>
      </w:r>
      <w:r w:rsidRPr="00D477FC">
        <w:rPr>
          <w:i/>
          <w:sz w:val="24"/>
        </w:rPr>
        <w:t>Le</w:t>
      </w:r>
      <w:r w:rsidRPr="00D477FC">
        <w:rPr>
          <w:i/>
          <w:spacing w:val="-2"/>
          <w:sz w:val="24"/>
        </w:rPr>
        <w:t xml:space="preserve"> </w:t>
      </w:r>
      <w:r w:rsidRPr="00D477FC">
        <w:rPr>
          <w:i/>
          <w:sz w:val="24"/>
        </w:rPr>
        <w:t>corps</w:t>
      </w:r>
      <w:r w:rsidRPr="00D477FC">
        <w:rPr>
          <w:i/>
          <w:spacing w:val="-1"/>
          <w:sz w:val="24"/>
        </w:rPr>
        <w:t xml:space="preserve"> </w:t>
      </w:r>
      <w:r w:rsidRPr="00D477FC">
        <w:rPr>
          <w:i/>
          <w:sz w:val="24"/>
        </w:rPr>
        <w:t>humain</w:t>
      </w:r>
      <w:r w:rsidRPr="00D477FC">
        <w:rPr>
          <w:i/>
          <w:spacing w:val="-1"/>
          <w:sz w:val="24"/>
        </w:rPr>
        <w:t xml:space="preserve"> </w:t>
      </w:r>
      <w:r w:rsidRPr="00D477FC">
        <w:rPr>
          <w:i/>
          <w:sz w:val="24"/>
        </w:rPr>
        <w:t>peut</w:t>
      </w:r>
      <w:r w:rsidRPr="00D477FC">
        <w:rPr>
          <w:i/>
          <w:spacing w:val="-3"/>
          <w:sz w:val="24"/>
        </w:rPr>
        <w:t xml:space="preserve"> </w:t>
      </w:r>
      <w:r w:rsidRPr="00D477FC">
        <w:rPr>
          <w:i/>
          <w:sz w:val="24"/>
        </w:rPr>
        <w:t>être</w:t>
      </w:r>
      <w:r w:rsidRPr="00D477FC">
        <w:rPr>
          <w:i/>
          <w:spacing w:val="-2"/>
          <w:sz w:val="24"/>
        </w:rPr>
        <w:t xml:space="preserve"> </w:t>
      </w:r>
      <w:r w:rsidRPr="00D477FC">
        <w:rPr>
          <w:i/>
          <w:sz w:val="24"/>
        </w:rPr>
        <w:t>amené</w:t>
      </w:r>
      <w:r w:rsidRPr="00D477FC">
        <w:rPr>
          <w:i/>
          <w:spacing w:val="-4"/>
          <w:sz w:val="24"/>
        </w:rPr>
        <w:t xml:space="preserve"> </w:t>
      </w:r>
      <w:r w:rsidRPr="00D477FC">
        <w:rPr>
          <w:i/>
          <w:sz w:val="24"/>
        </w:rPr>
        <w:t>à fixer</w:t>
      </w:r>
      <w:r w:rsidRPr="00D477FC">
        <w:rPr>
          <w:i/>
          <w:spacing w:val="-2"/>
          <w:sz w:val="24"/>
        </w:rPr>
        <w:t xml:space="preserve"> </w:t>
      </w:r>
      <w:r w:rsidRPr="00D477FC">
        <w:rPr>
          <w:i/>
          <w:sz w:val="24"/>
        </w:rPr>
        <w:t>des</w:t>
      </w:r>
      <w:r w:rsidRPr="00D477FC">
        <w:rPr>
          <w:i/>
          <w:spacing w:val="-1"/>
          <w:sz w:val="24"/>
        </w:rPr>
        <w:t xml:space="preserve"> </w:t>
      </w:r>
      <w:proofErr w:type="spellStart"/>
      <w:r w:rsidRPr="00D477FC">
        <w:rPr>
          <w:i/>
          <w:sz w:val="24"/>
        </w:rPr>
        <w:t>radio-éléments</w:t>
      </w:r>
      <w:proofErr w:type="spellEnd"/>
      <w:r w:rsidRPr="00D477FC">
        <w:rPr>
          <w:i/>
          <w:spacing w:val="-1"/>
          <w:sz w:val="24"/>
        </w:rPr>
        <w:t xml:space="preserve"> </w:t>
      </w:r>
      <w:r w:rsidRPr="00D477FC">
        <w:rPr>
          <w:i/>
          <w:sz w:val="24"/>
        </w:rPr>
        <w:t>:</w:t>
      </w:r>
    </w:p>
    <w:p w:rsidR="00D477FC" w:rsidRPr="00D477FC" w:rsidRDefault="00D477FC" w:rsidP="00D477FC">
      <w:pPr>
        <w:numPr>
          <w:ilvl w:val="1"/>
          <w:numId w:val="6"/>
        </w:numPr>
        <w:tabs>
          <w:tab w:val="left" w:pos="979"/>
        </w:tabs>
        <w:spacing w:before="138"/>
        <w:jc w:val="both"/>
        <w:rPr>
          <w:i/>
          <w:sz w:val="24"/>
        </w:rPr>
      </w:pPr>
      <w:r w:rsidRPr="00D477FC">
        <w:rPr>
          <w:i/>
          <w:sz w:val="24"/>
        </w:rPr>
        <w:t>par</w:t>
      </w:r>
      <w:r w:rsidRPr="00D477FC">
        <w:rPr>
          <w:i/>
          <w:spacing w:val="-1"/>
          <w:sz w:val="24"/>
        </w:rPr>
        <w:t xml:space="preserve"> </w:t>
      </w:r>
      <w:r w:rsidRPr="00D477FC">
        <w:rPr>
          <w:i/>
          <w:sz w:val="24"/>
        </w:rPr>
        <w:t>contact</w:t>
      </w:r>
      <w:r w:rsidRPr="00D477FC">
        <w:rPr>
          <w:i/>
          <w:spacing w:val="-3"/>
          <w:sz w:val="24"/>
        </w:rPr>
        <w:t xml:space="preserve"> </w:t>
      </w:r>
      <w:r w:rsidRPr="00D477FC">
        <w:rPr>
          <w:i/>
          <w:sz w:val="24"/>
        </w:rPr>
        <w:t>et</w:t>
      </w:r>
      <w:r w:rsidRPr="00D477FC">
        <w:rPr>
          <w:i/>
          <w:spacing w:val="-1"/>
          <w:sz w:val="24"/>
        </w:rPr>
        <w:t xml:space="preserve"> </w:t>
      </w:r>
      <w:r w:rsidRPr="00D477FC">
        <w:rPr>
          <w:i/>
          <w:sz w:val="24"/>
        </w:rPr>
        <w:t>fixation sur</w:t>
      </w:r>
      <w:r w:rsidRPr="00D477FC">
        <w:rPr>
          <w:i/>
          <w:spacing w:val="-1"/>
          <w:sz w:val="24"/>
        </w:rPr>
        <w:t xml:space="preserve"> </w:t>
      </w:r>
      <w:r w:rsidRPr="00D477FC">
        <w:rPr>
          <w:i/>
          <w:sz w:val="24"/>
        </w:rPr>
        <w:t xml:space="preserve">la </w:t>
      </w:r>
      <w:hyperlink r:id="rId86">
        <w:r w:rsidRPr="00D477FC">
          <w:rPr>
            <w:i/>
            <w:sz w:val="24"/>
          </w:rPr>
          <w:t>peau</w:t>
        </w:r>
      </w:hyperlink>
      <w:r w:rsidRPr="00D477FC">
        <w:rPr>
          <w:i/>
          <w:sz w:val="24"/>
        </w:rPr>
        <w:t>,</w:t>
      </w:r>
      <w:r w:rsidRPr="00D477FC">
        <w:rPr>
          <w:i/>
          <w:spacing w:val="-1"/>
          <w:sz w:val="24"/>
        </w:rPr>
        <w:t xml:space="preserve"> </w:t>
      </w:r>
      <w:r w:rsidRPr="00D477FC">
        <w:rPr>
          <w:i/>
          <w:sz w:val="24"/>
        </w:rPr>
        <w:t xml:space="preserve">les </w:t>
      </w:r>
      <w:hyperlink r:id="rId87">
        <w:r w:rsidRPr="00D477FC">
          <w:rPr>
            <w:i/>
            <w:sz w:val="24"/>
          </w:rPr>
          <w:t>cheveux</w:t>
        </w:r>
        <w:r w:rsidRPr="00D477FC">
          <w:rPr>
            <w:i/>
            <w:spacing w:val="-2"/>
            <w:sz w:val="24"/>
          </w:rPr>
          <w:t xml:space="preserve"> </w:t>
        </w:r>
      </w:hyperlink>
      <w:r w:rsidRPr="00D477FC">
        <w:rPr>
          <w:i/>
          <w:sz w:val="24"/>
        </w:rPr>
        <w:t>ou</w:t>
      </w:r>
      <w:r w:rsidRPr="00D477FC">
        <w:rPr>
          <w:i/>
          <w:spacing w:val="-1"/>
          <w:sz w:val="24"/>
        </w:rPr>
        <w:t xml:space="preserve"> </w:t>
      </w:r>
      <w:r w:rsidRPr="00D477FC">
        <w:rPr>
          <w:i/>
          <w:sz w:val="24"/>
        </w:rPr>
        <w:t>dans une</w:t>
      </w:r>
      <w:r w:rsidRPr="00D477FC">
        <w:rPr>
          <w:i/>
          <w:spacing w:val="-1"/>
          <w:sz w:val="24"/>
        </w:rPr>
        <w:t xml:space="preserve"> </w:t>
      </w:r>
      <w:hyperlink r:id="rId88">
        <w:r w:rsidRPr="00D477FC">
          <w:rPr>
            <w:i/>
            <w:sz w:val="24"/>
          </w:rPr>
          <w:t>blessure ouverte</w:t>
        </w:r>
        <w:r w:rsidRPr="00D477FC">
          <w:rPr>
            <w:i/>
            <w:spacing w:val="-1"/>
            <w:sz w:val="24"/>
          </w:rPr>
          <w:t xml:space="preserve"> </w:t>
        </w:r>
      </w:hyperlink>
      <w:r w:rsidRPr="00D477FC">
        <w:rPr>
          <w:i/>
          <w:sz w:val="24"/>
        </w:rPr>
        <w:t>;</w:t>
      </w:r>
    </w:p>
    <w:p w:rsidR="00D477FC" w:rsidRPr="00D477FC" w:rsidRDefault="00D477FC" w:rsidP="00D477FC">
      <w:pPr>
        <w:numPr>
          <w:ilvl w:val="1"/>
          <w:numId w:val="6"/>
        </w:numPr>
        <w:tabs>
          <w:tab w:val="left" w:pos="979"/>
        </w:tabs>
        <w:spacing w:before="139"/>
        <w:jc w:val="both"/>
        <w:rPr>
          <w:i/>
          <w:sz w:val="24"/>
        </w:rPr>
      </w:pPr>
      <w:r w:rsidRPr="00D477FC">
        <w:rPr>
          <w:i/>
          <w:sz w:val="24"/>
        </w:rPr>
        <w:t>Par</w:t>
      </w:r>
      <w:r w:rsidRPr="00D477FC">
        <w:rPr>
          <w:i/>
          <w:spacing w:val="-2"/>
          <w:sz w:val="24"/>
        </w:rPr>
        <w:t xml:space="preserve"> </w:t>
      </w:r>
      <w:hyperlink r:id="rId89">
        <w:r w:rsidRPr="00D477FC">
          <w:rPr>
            <w:i/>
            <w:sz w:val="24"/>
          </w:rPr>
          <w:t xml:space="preserve">inhalation, </w:t>
        </w:r>
      </w:hyperlink>
      <w:r w:rsidRPr="00D477FC">
        <w:rPr>
          <w:i/>
          <w:sz w:val="24"/>
        </w:rPr>
        <w:t>lors</w:t>
      </w:r>
      <w:r w:rsidRPr="00D477FC">
        <w:rPr>
          <w:i/>
          <w:spacing w:val="-2"/>
          <w:sz w:val="24"/>
        </w:rPr>
        <w:t xml:space="preserve"> </w:t>
      </w:r>
      <w:r w:rsidRPr="00D477FC">
        <w:rPr>
          <w:i/>
          <w:sz w:val="24"/>
        </w:rPr>
        <w:t>du</w:t>
      </w:r>
      <w:r w:rsidRPr="00D477FC">
        <w:rPr>
          <w:i/>
          <w:spacing w:val="-1"/>
          <w:sz w:val="24"/>
        </w:rPr>
        <w:t xml:space="preserve"> </w:t>
      </w:r>
      <w:r w:rsidRPr="00D477FC">
        <w:rPr>
          <w:i/>
          <w:sz w:val="24"/>
        </w:rPr>
        <w:t>processus</w:t>
      </w:r>
      <w:r w:rsidRPr="00D477FC">
        <w:rPr>
          <w:i/>
          <w:spacing w:val="-2"/>
          <w:sz w:val="24"/>
        </w:rPr>
        <w:t xml:space="preserve"> </w:t>
      </w:r>
      <w:r w:rsidRPr="00D477FC">
        <w:rPr>
          <w:i/>
          <w:sz w:val="24"/>
        </w:rPr>
        <w:t xml:space="preserve">de </w:t>
      </w:r>
      <w:hyperlink r:id="rId90">
        <w:r w:rsidRPr="00D477FC">
          <w:rPr>
            <w:i/>
            <w:sz w:val="24"/>
          </w:rPr>
          <w:t>respiration,</w:t>
        </w:r>
      </w:hyperlink>
    </w:p>
    <w:p w:rsidR="00D477FC" w:rsidRPr="00D477FC" w:rsidRDefault="00D477FC" w:rsidP="00D477FC">
      <w:pPr>
        <w:numPr>
          <w:ilvl w:val="1"/>
          <w:numId w:val="6"/>
        </w:numPr>
        <w:tabs>
          <w:tab w:val="left" w:pos="979"/>
        </w:tabs>
        <w:spacing w:before="138"/>
        <w:jc w:val="both"/>
        <w:rPr>
          <w:i/>
          <w:sz w:val="24"/>
        </w:rPr>
      </w:pPr>
      <w:r w:rsidRPr="00D477FC">
        <w:rPr>
          <w:i/>
          <w:sz w:val="24"/>
        </w:rPr>
        <w:t>Par</w:t>
      </w:r>
      <w:r w:rsidRPr="00D477FC">
        <w:rPr>
          <w:i/>
          <w:spacing w:val="-1"/>
          <w:sz w:val="24"/>
        </w:rPr>
        <w:t xml:space="preserve"> </w:t>
      </w:r>
      <w:hyperlink r:id="rId91">
        <w:r w:rsidRPr="00D477FC">
          <w:rPr>
            <w:i/>
            <w:sz w:val="24"/>
          </w:rPr>
          <w:t>ingestion</w:t>
        </w:r>
        <w:r w:rsidRPr="00D477FC">
          <w:rPr>
            <w:i/>
            <w:spacing w:val="-1"/>
            <w:sz w:val="24"/>
          </w:rPr>
          <w:t xml:space="preserve"> </w:t>
        </w:r>
      </w:hyperlink>
      <w:r w:rsidRPr="00D477FC">
        <w:rPr>
          <w:i/>
          <w:sz w:val="24"/>
        </w:rPr>
        <w:t>via</w:t>
      </w:r>
      <w:r w:rsidRPr="00D477FC">
        <w:rPr>
          <w:i/>
          <w:spacing w:val="-1"/>
          <w:sz w:val="24"/>
        </w:rPr>
        <w:t xml:space="preserve"> </w:t>
      </w:r>
      <w:r w:rsidRPr="00D477FC">
        <w:rPr>
          <w:i/>
          <w:sz w:val="24"/>
        </w:rPr>
        <w:t>l</w:t>
      </w:r>
      <w:hyperlink r:id="rId92">
        <w:r w:rsidRPr="00D477FC">
          <w:rPr>
            <w:i/>
            <w:sz w:val="24"/>
          </w:rPr>
          <w:t>'alimentation</w:t>
        </w:r>
        <w:r w:rsidRPr="00D477FC">
          <w:rPr>
            <w:i/>
            <w:spacing w:val="-1"/>
            <w:sz w:val="24"/>
          </w:rPr>
          <w:t xml:space="preserve"> </w:t>
        </w:r>
      </w:hyperlink>
      <w:r w:rsidRPr="00D477FC">
        <w:rPr>
          <w:i/>
          <w:sz w:val="24"/>
        </w:rPr>
        <w:t>ou la</w:t>
      </w:r>
      <w:r w:rsidRPr="00D477FC">
        <w:rPr>
          <w:i/>
          <w:spacing w:val="-1"/>
          <w:sz w:val="24"/>
        </w:rPr>
        <w:t xml:space="preserve"> </w:t>
      </w:r>
      <w:r w:rsidRPr="00D477FC">
        <w:rPr>
          <w:i/>
          <w:sz w:val="24"/>
        </w:rPr>
        <w:t>boisson ;</w:t>
      </w:r>
    </w:p>
    <w:p w:rsidR="00D477FC" w:rsidRPr="00D477FC" w:rsidRDefault="00D477FC" w:rsidP="00D477FC">
      <w:pPr>
        <w:spacing w:before="138" w:line="360" w:lineRule="auto"/>
        <w:ind w:left="258" w:right="409" w:firstLine="708"/>
        <w:jc w:val="both"/>
        <w:rPr>
          <w:sz w:val="24"/>
          <w:szCs w:val="24"/>
        </w:rPr>
      </w:pPr>
      <w:r w:rsidRPr="00D477FC">
        <w:rPr>
          <w:sz w:val="24"/>
          <w:szCs w:val="24"/>
        </w:rPr>
        <w:t>Les</w:t>
      </w:r>
      <w:r w:rsidRPr="00D477FC">
        <w:rPr>
          <w:spacing w:val="1"/>
          <w:sz w:val="24"/>
          <w:szCs w:val="24"/>
        </w:rPr>
        <w:t xml:space="preserve"> </w:t>
      </w:r>
      <w:r w:rsidRPr="00D477FC">
        <w:rPr>
          <w:sz w:val="24"/>
          <w:szCs w:val="24"/>
        </w:rPr>
        <w:t>substances</w:t>
      </w:r>
      <w:r w:rsidRPr="00D477FC">
        <w:rPr>
          <w:spacing w:val="1"/>
          <w:sz w:val="24"/>
          <w:szCs w:val="24"/>
        </w:rPr>
        <w:t xml:space="preserve"> </w:t>
      </w:r>
      <w:r w:rsidRPr="00D477FC">
        <w:rPr>
          <w:sz w:val="24"/>
          <w:szCs w:val="24"/>
        </w:rPr>
        <w:t>radioactives</w:t>
      </w:r>
      <w:r w:rsidRPr="00D477FC">
        <w:rPr>
          <w:spacing w:val="1"/>
          <w:sz w:val="24"/>
          <w:szCs w:val="24"/>
        </w:rPr>
        <w:t xml:space="preserve"> </w:t>
      </w:r>
      <w:r w:rsidRPr="00D477FC">
        <w:rPr>
          <w:sz w:val="24"/>
          <w:szCs w:val="24"/>
        </w:rPr>
        <w:t>rejetées</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différents</w:t>
      </w:r>
      <w:r w:rsidRPr="00D477FC">
        <w:rPr>
          <w:spacing w:val="1"/>
          <w:sz w:val="24"/>
          <w:szCs w:val="24"/>
        </w:rPr>
        <w:t xml:space="preserve"> </w:t>
      </w:r>
      <w:r w:rsidRPr="00D477FC">
        <w:rPr>
          <w:sz w:val="24"/>
          <w:szCs w:val="24"/>
        </w:rPr>
        <w:t>milieux</w:t>
      </w:r>
      <w:r w:rsidRPr="00D477FC">
        <w:rPr>
          <w:spacing w:val="1"/>
          <w:sz w:val="24"/>
          <w:szCs w:val="24"/>
        </w:rPr>
        <w:t xml:space="preserve"> </w:t>
      </w:r>
      <w:r w:rsidRPr="00D477FC">
        <w:rPr>
          <w:sz w:val="24"/>
          <w:szCs w:val="24"/>
        </w:rPr>
        <w:t>peuvent</w:t>
      </w:r>
      <w:r w:rsidRPr="00D477FC">
        <w:rPr>
          <w:spacing w:val="60"/>
          <w:sz w:val="24"/>
          <w:szCs w:val="24"/>
        </w:rPr>
        <w:t xml:space="preserve"> </w:t>
      </w:r>
      <w:r w:rsidRPr="00D477FC">
        <w:rPr>
          <w:sz w:val="24"/>
          <w:szCs w:val="24"/>
        </w:rPr>
        <w:t>atteindre</w:t>
      </w:r>
      <w:r w:rsidRPr="00D477FC">
        <w:rPr>
          <w:spacing w:val="1"/>
          <w:sz w:val="24"/>
          <w:szCs w:val="24"/>
        </w:rPr>
        <w:t xml:space="preserve"> </w:t>
      </w:r>
      <w:r w:rsidRPr="00D477FC">
        <w:rPr>
          <w:sz w:val="24"/>
          <w:szCs w:val="24"/>
        </w:rPr>
        <w:t>l'homme par des voies et selon des modes différents suivant le type de rejets effectués</w:t>
      </w:r>
      <w:r w:rsidRPr="00D477FC">
        <w:rPr>
          <w:spacing w:val="60"/>
          <w:sz w:val="24"/>
          <w:szCs w:val="24"/>
        </w:rPr>
        <w:t xml:space="preserve"> </w:t>
      </w:r>
      <w:r w:rsidRPr="00D477FC">
        <w:rPr>
          <w:sz w:val="24"/>
          <w:szCs w:val="24"/>
        </w:rPr>
        <w:t>et la</w:t>
      </w:r>
      <w:r w:rsidRPr="00D477FC">
        <w:rPr>
          <w:spacing w:val="1"/>
          <w:sz w:val="24"/>
          <w:szCs w:val="24"/>
        </w:rPr>
        <w:t xml:space="preserve"> </w:t>
      </w:r>
      <w:r w:rsidRPr="00D477FC">
        <w:rPr>
          <w:sz w:val="24"/>
          <w:szCs w:val="24"/>
        </w:rPr>
        <w:t>nature</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radioéléments</w:t>
      </w:r>
      <w:r w:rsidRPr="00D477FC">
        <w:rPr>
          <w:spacing w:val="1"/>
          <w:sz w:val="24"/>
          <w:szCs w:val="24"/>
        </w:rPr>
        <w:t xml:space="preserve"> </w:t>
      </w:r>
      <w:r w:rsidRPr="00D477FC">
        <w:rPr>
          <w:sz w:val="24"/>
          <w:szCs w:val="24"/>
        </w:rPr>
        <w:t>rejetés.</w:t>
      </w:r>
      <w:r w:rsidRPr="00D477FC">
        <w:rPr>
          <w:spacing w:val="1"/>
          <w:sz w:val="24"/>
          <w:szCs w:val="24"/>
        </w:rPr>
        <w:t xml:space="preserve"> </w:t>
      </w:r>
      <w:r w:rsidRPr="00D477FC">
        <w:rPr>
          <w:sz w:val="24"/>
          <w:szCs w:val="24"/>
        </w:rPr>
        <w:t>Suivant</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mode</w:t>
      </w:r>
      <w:r w:rsidRPr="00D477FC">
        <w:rPr>
          <w:spacing w:val="1"/>
          <w:sz w:val="24"/>
          <w:szCs w:val="24"/>
        </w:rPr>
        <w:t xml:space="preserve"> </w:t>
      </w:r>
      <w:r w:rsidRPr="00D477FC">
        <w:rPr>
          <w:sz w:val="24"/>
          <w:szCs w:val="24"/>
        </w:rPr>
        <w:t>d'évacuation</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rejets,</w:t>
      </w:r>
      <w:r w:rsidRPr="00D477FC">
        <w:rPr>
          <w:spacing w:val="1"/>
          <w:sz w:val="24"/>
          <w:szCs w:val="24"/>
        </w:rPr>
        <w:t xml:space="preserve"> </w:t>
      </w:r>
      <w:r w:rsidRPr="00D477FC">
        <w:rPr>
          <w:sz w:val="24"/>
          <w:szCs w:val="24"/>
        </w:rPr>
        <w:t>on</w:t>
      </w:r>
      <w:r w:rsidRPr="00D477FC">
        <w:rPr>
          <w:spacing w:val="1"/>
          <w:sz w:val="24"/>
          <w:szCs w:val="24"/>
        </w:rPr>
        <w:t xml:space="preserve"> </w:t>
      </w:r>
      <w:r w:rsidRPr="00D477FC">
        <w:rPr>
          <w:sz w:val="24"/>
          <w:szCs w:val="24"/>
        </w:rPr>
        <w:t>distingue :</w:t>
      </w:r>
      <w:r w:rsidRPr="00D477FC">
        <w:rPr>
          <w:spacing w:val="1"/>
          <w:sz w:val="24"/>
          <w:szCs w:val="24"/>
        </w:rPr>
        <w:t xml:space="preserve"> </w:t>
      </w:r>
      <w:r w:rsidRPr="00D477FC">
        <w:rPr>
          <w:sz w:val="24"/>
          <w:szCs w:val="24"/>
        </w:rPr>
        <w:t>l'évacuation dans l'air, l'évacuation dans les cours d'eau et les lacs, l'évacuation dans les mers et</w:t>
      </w:r>
      <w:r w:rsidRPr="00D477FC">
        <w:rPr>
          <w:spacing w:val="1"/>
          <w:sz w:val="24"/>
          <w:szCs w:val="24"/>
        </w:rPr>
        <w:t xml:space="preserve"> </w:t>
      </w:r>
      <w:r w:rsidRPr="00D477FC">
        <w:rPr>
          <w:sz w:val="24"/>
          <w:szCs w:val="24"/>
        </w:rPr>
        <w:t>les océans et</w:t>
      </w:r>
      <w:r w:rsidRPr="00D477FC">
        <w:rPr>
          <w:spacing w:val="1"/>
          <w:sz w:val="24"/>
          <w:szCs w:val="24"/>
        </w:rPr>
        <w:t xml:space="preserve"> </w:t>
      </w:r>
      <w:r w:rsidRPr="00D477FC">
        <w:rPr>
          <w:sz w:val="24"/>
          <w:szCs w:val="24"/>
        </w:rPr>
        <w:t>l'évacuation à</w:t>
      </w:r>
      <w:r w:rsidRPr="00D477FC">
        <w:rPr>
          <w:spacing w:val="1"/>
          <w:sz w:val="24"/>
          <w:szCs w:val="24"/>
        </w:rPr>
        <w:t xml:space="preserve"> </w:t>
      </w:r>
      <w:r w:rsidRPr="00D477FC">
        <w:rPr>
          <w:sz w:val="24"/>
          <w:szCs w:val="24"/>
        </w:rPr>
        <w:t>la</w:t>
      </w:r>
      <w:r w:rsidRPr="00D477FC">
        <w:rPr>
          <w:spacing w:val="-2"/>
          <w:sz w:val="24"/>
          <w:szCs w:val="24"/>
        </w:rPr>
        <w:t xml:space="preserve"> </w:t>
      </w:r>
      <w:r w:rsidRPr="00D477FC">
        <w:rPr>
          <w:sz w:val="24"/>
          <w:szCs w:val="24"/>
        </w:rPr>
        <w:t>surface du</w:t>
      </w:r>
      <w:r w:rsidRPr="00D477FC">
        <w:rPr>
          <w:spacing w:val="1"/>
          <w:sz w:val="24"/>
          <w:szCs w:val="24"/>
        </w:rPr>
        <w:t xml:space="preserve"> </w:t>
      </w:r>
      <w:r w:rsidRPr="00D477FC">
        <w:rPr>
          <w:sz w:val="24"/>
          <w:szCs w:val="24"/>
        </w:rPr>
        <w:t>sol.</w:t>
      </w:r>
    </w:p>
    <w:p w:rsidR="00D477FC" w:rsidRPr="00D477FC" w:rsidRDefault="00D477FC" w:rsidP="00D477FC">
      <w:pPr>
        <w:numPr>
          <w:ilvl w:val="2"/>
          <w:numId w:val="10"/>
        </w:numPr>
        <w:tabs>
          <w:tab w:val="left" w:pos="1339"/>
        </w:tabs>
        <w:spacing w:before="6"/>
        <w:jc w:val="both"/>
        <w:outlineLvl w:val="1"/>
        <w:rPr>
          <w:b/>
          <w:bCs/>
          <w:sz w:val="24"/>
          <w:szCs w:val="24"/>
        </w:rPr>
      </w:pPr>
      <w:r w:rsidRPr="00D477FC">
        <w:rPr>
          <w:b/>
          <w:bCs/>
          <w:color w:val="3333FF"/>
          <w:sz w:val="24"/>
          <w:szCs w:val="24"/>
        </w:rPr>
        <w:t>Évacuation</w:t>
      </w:r>
      <w:r w:rsidRPr="00D477FC">
        <w:rPr>
          <w:b/>
          <w:bCs/>
          <w:color w:val="3333FF"/>
          <w:spacing w:val="-1"/>
          <w:sz w:val="24"/>
          <w:szCs w:val="24"/>
        </w:rPr>
        <w:t xml:space="preserve"> </w:t>
      </w:r>
      <w:r w:rsidRPr="00D477FC">
        <w:rPr>
          <w:b/>
          <w:bCs/>
          <w:color w:val="3333FF"/>
          <w:sz w:val="24"/>
          <w:szCs w:val="24"/>
        </w:rPr>
        <w:t>dans</w:t>
      </w:r>
      <w:r w:rsidRPr="00D477FC">
        <w:rPr>
          <w:b/>
          <w:bCs/>
          <w:color w:val="3333FF"/>
          <w:spacing w:val="-1"/>
          <w:sz w:val="24"/>
          <w:szCs w:val="24"/>
        </w:rPr>
        <w:t xml:space="preserve"> </w:t>
      </w:r>
      <w:r w:rsidRPr="00D477FC">
        <w:rPr>
          <w:b/>
          <w:bCs/>
          <w:color w:val="3333FF"/>
          <w:sz w:val="24"/>
          <w:szCs w:val="24"/>
        </w:rPr>
        <w:t>l'air</w:t>
      </w:r>
    </w:p>
    <w:p w:rsidR="00D477FC" w:rsidRPr="00D477FC" w:rsidRDefault="00D477FC" w:rsidP="00D477FC">
      <w:pPr>
        <w:spacing w:before="132" w:line="360" w:lineRule="auto"/>
        <w:ind w:left="258" w:right="411" w:firstLine="708"/>
        <w:jc w:val="both"/>
        <w:rPr>
          <w:sz w:val="24"/>
          <w:szCs w:val="24"/>
        </w:rPr>
      </w:pPr>
      <w:r w:rsidRPr="00D477FC">
        <w:rPr>
          <w:sz w:val="24"/>
          <w:szCs w:val="24"/>
        </w:rPr>
        <w:t>Les gaz entraînent principalement une irradiation externe de l’organisme. Les aérosols</w:t>
      </w:r>
      <w:r w:rsidRPr="00D477FC">
        <w:rPr>
          <w:spacing w:val="1"/>
          <w:sz w:val="24"/>
          <w:szCs w:val="24"/>
        </w:rPr>
        <w:t xml:space="preserve"> </w:t>
      </w:r>
      <w:r w:rsidRPr="00D477FC">
        <w:rPr>
          <w:sz w:val="24"/>
          <w:szCs w:val="24"/>
        </w:rPr>
        <w:t>insolubles contaminent l'appareil respiratoire après inhalation. Les aérosols solubles pénètrent</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l'organisme par</w:t>
      </w:r>
      <w:r w:rsidRPr="00D477FC">
        <w:rPr>
          <w:spacing w:val="1"/>
          <w:sz w:val="24"/>
          <w:szCs w:val="24"/>
        </w:rPr>
        <w:t xml:space="preserve"> </w:t>
      </w:r>
      <w:r w:rsidRPr="00D477FC">
        <w:rPr>
          <w:sz w:val="24"/>
          <w:szCs w:val="24"/>
        </w:rPr>
        <w:t>ingestion alimentaire.</w:t>
      </w:r>
    </w:p>
    <w:p w:rsidR="00D477FC" w:rsidRPr="00D477FC" w:rsidRDefault="00D477FC" w:rsidP="00D477FC">
      <w:pPr>
        <w:spacing w:line="360" w:lineRule="auto"/>
        <w:ind w:left="258" w:right="412"/>
        <w:jc w:val="both"/>
        <w:rPr>
          <w:sz w:val="24"/>
          <w:szCs w:val="24"/>
        </w:rPr>
      </w:pPr>
      <w:r w:rsidRPr="00D477FC">
        <w:rPr>
          <w:sz w:val="24"/>
          <w:szCs w:val="24"/>
        </w:rPr>
        <w:t>Un exemple classique du transfert de la contamination atmosphérique à l'homme est celui de</w:t>
      </w:r>
      <w:r w:rsidRPr="00D477FC">
        <w:rPr>
          <w:spacing w:val="1"/>
          <w:sz w:val="24"/>
          <w:szCs w:val="24"/>
        </w:rPr>
        <w:t xml:space="preserve"> </w:t>
      </w:r>
      <w:r w:rsidRPr="00D477FC">
        <w:rPr>
          <w:sz w:val="24"/>
          <w:szCs w:val="24"/>
        </w:rPr>
        <w:t>l'iode-131. Déposé sur l'herbe des pâturages, l'iode-131 est ingéré par les vaches, puis sécrété</w:t>
      </w:r>
      <w:r w:rsidRPr="00D477FC">
        <w:rPr>
          <w:spacing w:val="1"/>
          <w:sz w:val="24"/>
          <w:szCs w:val="24"/>
        </w:rPr>
        <w:t xml:space="preserve"> </w:t>
      </w:r>
      <w:r w:rsidRPr="00D477FC">
        <w:rPr>
          <w:sz w:val="24"/>
          <w:szCs w:val="24"/>
        </w:rPr>
        <w:t>dans</w:t>
      </w:r>
      <w:r w:rsidRPr="00D477FC">
        <w:rPr>
          <w:spacing w:val="-1"/>
          <w:sz w:val="24"/>
          <w:szCs w:val="24"/>
        </w:rPr>
        <w:t xml:space="preserve"> </w:t>
      </w:r>
      <w:r w:rsidRPr="00D477FC">
        <w:rPr>
          <w:sz w:val="24"/>
          <w:szCs w:val="24"/>
        </w:rPr>
        <w:t>le</w:t>
      </w:r>
      <w:r w:rsidRPr="00D477FC">
        <w:rPr>
          <w:spacing w:val="-1"/>
          <w:sz w:val="24"/>
          <w:szCs w:val="24"/>
        </w:rPr>
        <w:t xml:space="preserve"> </w:t>
      </w:r>
      <w:r w:rsidRPr="00D477FC">
        <w:rPr>
          <w:sz w:val="24"/>
          <w:szCs w:val="24"/>
        </w:rPr>
        <w:t>lait.</w:t>
      </w:r>
      <w:r w:rsidRPr="00D477FC">
        <w:rPr>
          <w:spacing w:val="-1"/>
          <w:sz w:val="24"/>
          <w:szCs w:val="24"/>
        </w:rPr>
        <w:t xml:space="preserve"> </w:t>
      </w:r>
      <w:r w:rsidRPr="00D477FC">
        <w:rPr>
          <w:sz w:val="24"/>
          <w:szCs w:val="24"/>
        </w:rPr>
        <w:t>Le lait</w:t>
      </w:r>
      <w:r w:rsidRPr="00D477FC">
        <w:rPr>
          <w:spacing w:val="-2"/>
          <w:sz w:val="24"/>
          <w:szCs w:val="24"/>
        </w:rPr>
        <w:t xml:space="preserve"> </w:t>
      </w:r>
      <w:r w:rsidRPr="00D477FC">
        <w:rPr>
          <w:sz w:val="24"/>
          <w:szCs w:val="24"/>
        </w:rPr>
        <w:t>est</w:t>
      </w:r>
      <w:r w:rsidRPr="00D477FC">
        <w:rPr>
          <w:spacing w:val="-1"/>
          <w:sz w:val="24"/>
          <w:szCs w:val="24"/>
        </w:rPr>
        <w:t xml:space="preserve"> </w:t>
      </w:r>
      <w:r w:rsidRPr="00D477FC">
        <w:rPr>
          <w:sz w:val="24"/>
          <w:szCs w:val="24"/>
        </w:rPr>
        <w:t>ensuite</w:t>
      </w:r>
      <w:r w:rsidRPr="00D477FC">
        <w:rPr>
          <w:spacing w:val="1"/>
          <w:sz w:val="24"/>
          <w:szCs w:val="24"/>
        </w:rPr>
        <w:t xml:space="preserve"> </w:t>
      </w:r>
      <w:r w:rsidRPr="00D477FC">
        <w:rPr>
          <w:sz w:val="24"/>
          <w:szCs w:val="24"/>
        </w:rPr>
        <w:t>consommé par les</w:t>
      </w:r>
      <w:r w:rsidRPr="00D477FC">
        <w:rPr>
          <w:spacing w:val="-1"/>
          <w:sz w:val="24"/>
          <w:szCs w:val="24"/>
        </w:rPr>
        <w:t xml:space="preserve"> </w:t>
      </w:r>
      <w:r w:rsidRPr="00D477FC">
        <w:rPr>
          <w:sz w:val="24"/>
          <w:szCs w:val="24"/>
        </w:rPr>
        <w:t>populations,</w:t>
      </w:r>
      <w:r w:rsidRPr="00D477FC">
        <w:rPr>
          <w:spacing w:val="2"/>
          <w:sz w:val="24"/>
          <w:szCs w:val="24"/>
        </w:rPr>
        <w:t xml:space="preserve"> </w:t>
      </w:r>
      <w:r w:rsidRPr="00D477FC">
        <w:rPr>
          <w:sz w:val="24"/>
          <w:szCs w:val="24"/>
        </w:rPr>
        <w:t>notamment</w:t>
      </w:r>
      <w:r w:rsidRPr="00D477FC">
        <w:rPr>
          <w:spacing w:val="-3"/>
          <w:sz w:val="24"/>
          <w:szCs w:val="24"/>
        </w:rPr>
        <w:t xml:space="preserve"> </w:t>
      </w:r>
      <w:r w:rsidRPr="00D477FC">
        <w:rPr>
          <w:sz w:val="24"/>
          <w:szCs w:val="24"/>
        </w:rPr>
        <w:t>les enfants.</w:t>
      </w:r>
    </w:p>
    <w:p w:rsidR="00D477FC" w:rsidRPr="00D477FC" w:rsidRDefault="00D477FC" w:rsidP="00D477FC">
      <w:pPr>
        <w:spacing w:before="7"/>
        <w:rPr>
          <w:sz w:val="36"/>
          <w:szCs w:val="24"/>
        </w:rPr>
      </w:pPr>
    </w:p>
    <w:p w:rsidR="00D477FC" w:rsidRPr="00D477FC" w:rsidRDefault="00D477FC" w:rsidP="00D477FC">
      <w:pPr>
        <w:numPr>
          <w:ilvl w:val="2"/>
          <w:numId w:val="10"/>
        </w:numPr>
        <w:tabs>
          <w:tab w:val="left" w:pos="1339"/>
        </w:tabs>
        <w:jc w:val="both"/>
        <w:outlineLvl w:val="1"/>
        <w:rPr>
          <w:b/>
          <w:bCs/>
          <w:sz w:val="24"/>
          <w:szCs w:val="24"/>
        </w:rPr>
      </w:pPr>
      <w:r w:rsidRPr="00D477FC">
        <w:rPr>
          <w:b/>
          <w:bCs/>
          <w:color w:val="3333FF"/>
          <w:sz w:val="24"/>
          <w:szCs w:val="24"/>
        </w:rPr>
        <w:t>Évacuation</w:t>
      </w:r>
      <w:r w:rsidRPr="00D477FC">
        <w:rPr>
          <w:b/>
          <w:bCs/>
          <w:color w:val="3333FF"/>
          <w:spacing w:val="-1"/>
          <w:sz w:val="24"/>
          <w:szCs w:val="24"/>
        </w:rPr>
        <w:t xml:space="preserve"> </w:t>
      </w:r>
      <w:r w:rsidRPr="00D477FC">
        <w:rPr>
          <w:b/>
          <w:bCs/>
          <w:color w:val="3333FF"/>
          <w:sz w:val="24"/>
          <w:szCs w:val="24"/>
        </w:rPr>
        <w:t>dans les cours d'eau et les</w:t>
      </w:r>
      <w:r w:rsidRPr="00D477FC">
        <w:rPr>
          <w:b/>
          <w:bCs/>
          <w:color w:val="3333FF"/>
          <w:spacing w:val="-1"/>
          <w:sz w:val="24"/>
          <w:szCs w:val="24"/>
        </w:rPr>
        <w:t xml:space="preserve"> </w:t>
      </w:r>
      <w:r w:rsidRPr="00D477FC">
        <w:rPr>
          <w:b/>
          <w:bCs/>
          <w:color w:val="3333FF"/>
          <w:sz w:val="24"/>
          <w:szCs w:val="24"/>
        </w:rPr>
        <w:t>lacs</w:t>
      </w:r>
    </w:p>
    <w:p w:rsidR="00D477FC" w:rsidRPr="00D477FC" w:rsidRDefault="00D477FC" w:rsidP="00D477FC">
      <w:pPr>
        <w:spacing w:before="132" w:line="360" w:lineRule="auto"/>
        <w:ind w:left="258" w:right="412" w:firstLine="708"/>
        <w:jc w:val="both"/>
        <w:rPr>
          <w:sz w:val="24"/>
          <w:szCs w:val="24"/>
        </w:rPr>
      </w:pPr>
      <w:r w:rsidRPr="00D477FC">
        <w:rPr>
          <w:sz w:val="24"/>
          <w:szCs w:val="24"/>
        </w:rPr>
        <w:t>Les risques d'irradiation externe que peuvent entraîner les rejets dans les cours d'eau et les</w:t>
      </w:r>
      <w:r w:rsidRPr="00D477FC">
        <w:rPr>
          <w:spacing w:val="-57"/>
          <w:sz w:val="24"/>
          <w:szCs w:val="24"/>
        </w:rPr>
        <w:t xml:space="preserve"> </w:t>
      </w:r>
      <w:r w:rsidRPr="00D477FC">
        <w:rPr>
          <w:sz w:val="24"/>
          <w:szCs w:val="24"/>
        </w:rPr>
        <w:t>lacs sont limités à des circonstances telles que les bains et sports nautiques, qui entraînent un</w:t>
      </w:r>
      <w:r w:rsidRPr="00D477FC">
        <w:rPr>
          <w:spacing w:val="1"/>
          <w:sz w:val="24"/>
          <w:szCs w:val="24"/>
        </w:rPr>
        <w:t xml:space="preserve"> </w:t>
      </w:r>
      <w:r w:rsidRPr="00D477FC">
        <w:rPr>
          <w:sz w:val="24"/>
          <w:szCs w:val="24"/>
        </w:rPr>
        <w:t>contact</w:t>
      </w:r>
      <w:r w:rsidRPr="00D477FC">
        <w:rPr>
          <w:spacing w:val="-2"/>
          <w:sz w:val="24"/>
          <w:szCs w:val="24"/>
        </w:rPr>
        <w:t xml:space="preserve"> </w:t>
      </w:r>
      <w:r w:rsidRPr="00D477FC">
        <w:rPr>
          <w:sz w:val="24"/>
          <w:szCs w:val="24"/>
        </w:rPr>
        <w:t>plus ou</w:t>
      </w:r>
      <w:r w:rsidRPr="00D477FC">
        <w:rPr>
          <w:spacing w:val="1"/>
          <w:sz w:val="24"/>
          <w:szCs w:val="24"/>
        </w:rPr>
        <w:t xml:space="preserve"> </w:t>
      </w:r>
      <w:r w:rsidRPr="00D477FC">
        <w:rPr>
          <w:sz w:val="24"/>
          <w:szCs w:val="24"/>
        </w:rPr>
        <w:t>moins prolongé</w:t>
      </w:r>
      <w:r w:rsidRPr="00D477FC">
        <w:rPr>
          <w:spacing w:val="-1"/>
          <w:sz w:val="24"/>
          <w:szCs w:val="24"/>
        </w:rPr>
        <w:t xml:space="preserve"> </w:t>
      </w:r>
      <w:r w:rsidRPr="00D477FC">
        <w:rPr>
          <w:sz w:val="24"/>
          <w:szCs w:val="24"/>
        </w:rPr>
        <w:t>avec</w:t>
      </w:r>
      <w:r w:rsidRPr="00D477FC">
        <w:rPr>
          <w:spacing w:val="-2"/>
          <w:sz w:val="24"/>
          <w:szCs w:val="24"/>
        </w:rPr>
        <w:t xml:space="preserve"> </w:t>
      </w:r>
      <w:r w:rsidRPr="00D477FC">
        <w:rPr>
          <w:sz w:val="24"/>
          <w:szCs w:val="24"/>
        </w:rPr>
        <w:t>les eaux</w:t>
      </w:r>
      <w:r w:rsidRPr="00D477FC">
        <w:rPr>
          <w:spacing w:val="-1"/>
          <w:sz w:val="24"/>
          <w:szCs w:val="24"/>
        </w:rPr>
        <w:t xml:space="preserve"> </w:t>
      </w:r>
      <w:r w:rsidRPr="00D477FC">
        <w:rPr>
          <w:sz w:val="24"/>
          <w:szCs w:val="24"/>
        </w:rPr>
        <w:t>contaminées</w:t>
      </w:r>
      <w:r w:rsidRPr="00D477FC">
        <w:rPr>
          <w:spacing w:val="4"/>
          <w:sz w:val="24"/>
          <w:szCs w:val="24"/>
        </w:rPr>
        <w:t xml:space="preserve"> </w:t>
      </w:r>
      <w:r w:rsidRPr="00D477FC">
        <w:rPr>
          <w:sz w:val="24"/>
          <w:szCs w:val="24"/>
        </w:rPr>
        <w:t>et</w:t>
      </w:r>
      <w:r w:rsidRPr="00D477FC">
        <w:rPr>
          <w:spacing w:val="-2"/>
          <w:sz w:val="24"/>
          <w:szCs w:val="24"/>
        </w:rPr>
        <w:t xml:space="preserve"> </w:t>
      </w:r>
      <w:r w:rsidRPr="00D477FC">
        <w:rPr>
          <w:sz w:val="24"/>
          <w:szCs w:val="24"/>
        </w:rPr>
        <w:t>les sédiments.</w:t>
      </w:r>
    </w:p>
    <w:p w:rsidR="00D477FC" w:rsidRPr="00D477FC" w:rsidRDefault="00D477FC" w:rsidP="00D477FC">
      <w:pPr>
        <w:spacing w:line="360" w:lineRule="auto"/>
        <w:ind w:left="258" w:right="411"/>
        <w:jc w:val="both"/>
        <w:rPr>
          <w:sz w:val="24"/>
          <w:szCs w:val="24"/>
        </w:rPr>
      </w:pPr>
      <w:r w:rsidRPr="00D477FC">
        <w:rPr>
          <w:sz w:val="24"/>
          <w:szCs w:val="24"/>
        </w:rPr>
        <w:t>Les</w:t>
      </w:r>
      <w:r w:rsidRPr="00D477FC">
        <w:rPr>
          <w:spacing w:val="1"/>
          <w:sz w:val="24"/>
          <w:szCs w:val="24"/>
        </w:rPr>
        <w:t xml:space="preserve"> </w:t>
      </w:r>
      <w:r w:rsidRPr="00D477FC">
        <w:rPr>
          <w:sz w:val="24"/>
          <w:szCs w:val="24"/>
        </w:rPr>
        <w:t>risques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contamination</w:t>
      </w:r>
      <w:r w:rsidRPr="00D477FC">
        <w:rPr>
          <w:spacing w:val="1"/>
          <w:sz w:val="24"/>
          <w:szCs w:val="24"/>
        </w:rPr>
        <w:t xml:space="preserve"> </w:t>
      </w:r>
      <w:r w:rsidRPr="00D477FC">
        <w:rPr>
          <w:sz w:val="24"/>
          <w:szCs w:val="24"/>
        </w:rPr>
        <w:t>interne</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généralement</w:t>
      </w:r>
      <w:r w:rsidRPr="00D477FC">
        <w:rPr>
          <w:spacing w:val="1"/>
          <w:sz w:val="24"/>
          <w:szCs w:val="24"/>
        </w:rPr>
        <w:t xml:space="preserve"> </w:t>
      </w:r>
      <w:r w:rsidRPr="00D477FC">
        <w:rPr>
          <w:sz w:val="24"/>
          <w:szCs w:val="24"/>
        </w:rPr>
        <w:t>plus</w:t>
      </w:r>
      <w:r w:rsidRPr="00D477FC">
        <w:rPr>
          <w:spacing w:val="1"/>
          <w:sz w:val="24"/>
          <w:szCs w:val="24"/>
        </w:rPr>
        <w:t xml:space="preserve"> </w:t>
      </w:r>
      <w:r w:rsidRPr="00D477FC">
        <w:rPr>
          <w:sz w:val="24"/>
          <w:szCs w:val="24"/>
        </w:rPr>
        <w:t>importants.</w:t>
      </w:r>
      <w:r w:rsidRPr="00D477FC">
        <w:rPr>
          <w:spacing w:val="1"/>
          <w:sz w:val="24"/>
          <w:szCs w:val="24"/>
        </w:rPr>
        <w:t xml:space="preserve"> </w:t>
      </w:r>
      <w:r w:rsidRPr="00D477FC">
        <w:rPr>
          <w:sz w:val="24"/>
          <w:szCs w:val="24"/>
        </w:rPr>
        <w:t>Ils</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liés</w:t>
      </w:r>
      <w:r w:rsidRPr="00D477FC">
        <w:rPr>
          <w:spacing w:val="60"/>
          <w:sz w:val="24"/>
          <w:szCs w:val="24"/>
        </w:rPr>
        <w:t xml:space="preserve"> </w:t>
      </w:r>
      <w:r w:rsidRPr="00D477FC">
        <w:rPr>
          <w:sz w:val="24"/>
          <w:szCs w:val="24"/>
        </w:rPr>
        <w:t>à</w:t>
      </w:r>
      <w:r w:rsidRPr="00D477FC">
        <w:rPr>
          <w:spacing w:val="1"/>
          <w:sz w:val="24"/>
          <w:szCs w:val="24"/>
        </w:rPr>
        <w:t xml:space="preserve"> </w:t>
      </w:r>
      <w:r w:rsidRPr="00D477FC">
        <w:rPr>
          <w:sz w:val="24"/>
          <w:szCs w:val="24"/>
        </w:rPr>
        <w:t>l'utilisation</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l'eau à</w:t>
      </w:r>
      <w:r w:rsidRPr="00D477FC">
        <w:rPr>
          <w:spacing w:val="1"/>
          <w:sz w:val="24"/>
          <w:szCs w:val="24"/>
        </w:rPr>
        <w:t xml:space="preserve"> </w:t>
      </w:r>
      <w:r w:rsidRPr="00D477FC">
        <w:rPr>
          <w:sz w:val="24"/>
          <w:szCs w:val="24"/>
        </w:rPr>
        <w:t>des</w:t>
      </w:r>
      <w:r w:rsidRPr="00D477FC">
        <w:rPr>
          <w:spacing w:val="-1"/>
          <w:sz w:val="24"/>
          <w:szCs w:val="24"/>
        </w:rPr>
        <w:t xml:space="preserve"> </w:t>
      </w:r>
      <w:r w:rsidRPr="00D477FC">
        <w:rPr>
          <w:sz w:val="24"/>
          <w:szCs w:val="24"/>
        </w:rPr>
        <w:t>fins alimentaires ou agricoles.</w:t>
      </w:r>
    </w:p>
    <w:p w:rsidR="00D477FC" w:rsidRPr="00D477FC" w:rsidRDefault="00D477FC" w:rsidP="00D477FC">
      <w:pPr>
        <w:spacing w:line="360" w:lineRule="auto"/>
        <w:ind w:left="258" w:right="409" w:firstLine="708"/>
        <w:jc w:val="both"/>
        <w:rPr>
          <w:sz w:val="24"/>
          <w:szCs w:val="24"/>
        </w:rPr>
      </w:pPr>
      <w:r w:rsidRPr="00D477FC">
        <w:rPr>
          <w:sz w:val="24"/>
          <w:szCs w:val="24"/>
        </w:rPr>
        <w:t>En premier lieu, l'eau contaminée peut être ingérée par l'homme sous forme d'eau de</w:t>
      </w:r>
      <w:r w:rsidRPr="00D477FC">
        <w:rPr>
          <w:spacing w:val="1"/>
          <w:sz w:val="24"/>
          <w:szCs w:val="24"/>
        </w:rPr>
        <w:t xml:space="preserve"> </w:t>
      </w:r>
      <w:r w:rsidRPr="00D477FC">
        <w:rPr>
          <w:sz w:val="24"/>
          <w:szCs w:val="24"/>
        </w:rPr>
        <w:t>boisson, ou d'eau incorporée aux aliments.   L'eau polluée peut en effet contaminer les végétaux</w:t>
      </w:r>
      <w:r w:rsidRPr="00D477FC">
        <w:rPr>
          <w:spacing w:val="1"/>
          <w:sz w:val="24"/>
          <w:szCs w:val="24"/>
        </w:rPr>
        <w:t xml:space="preserve"> </w:t>
      </w:r>
      <w:r w:rsidRPr="00D477FC">
        <w:rPr>
          <w:sz w:val="24"/>
          <w:szCs w:val="24"/>
        </w:rPr>
        <w:t>et les animaux directement ou indirectement par l'intermédiaire des sédiments et des chaînes</w:t>
      </w:r>
      <w:r w:rsidRPr="00D477FC">
        <w:rPr>
          <w:spacing w:val="1"/>
          <w:sz w:val="24"/>
          <w:szCs w:val="24"/>
        </w:rPr>
        <w:t xml:space="preserve"> </w:t>
      </w:r>
      <w:r w:rsidRPr="00D477FC">
        <w:rPr>
          <w:sz w:val="24"/>
          <w:szCs w:val="24"/>
        </w:rPr>
        <w:t>alimentaires</w:t>
      </w:r>
      <w:r w:rsidRPr="00D477FC">
        <w:rPr>
          <w:spacing w:val="-1"/>
          <w:sz w:val="24"/>
          <w:szCs w:val="24"/>
        </w:rPr>
        <w:t xml:space="preserve"> </w:t>
      </w:r>
      <w:r w:rsidRPr="00D477FC">
        <w:rPr>
          <w:sz w:val="24"/>
          <w:szCs w:val="24"/>
        </w:rPr>
        <w:t>aquatiques.</w:t>
      </w:r>
    </w:p>
    <w:p w:rsidR="00D477FC" w:rsidRPr="00D477FC" w:rsidRDefault="00D477FC" w:rsidP="00D477FC">
      <w:pPr>
        <w:spacing w:before="5"/>
        <w:rPr>
          <w:sz w:val="36"/>
          <w:szCs w:val="24"/>
        </w:rPr>
      </w:pPr>
    </w:p>
    <w:p w:rsidR="00D477FC" w:rsidRPr="00D477FC" w:rsidRDefault="00D477FC" w:rsidP="00D477FC">
      <w:pPr>
        <w:numPr>
          <w:ilvl w:val="2"/>
          <w:numId w:val="10"/>
        </w:numPr>
        <w:tabs>
          <w:tab w:val="left" w:pos="1339"/>
        </w:tabs>
        <w:outlineLvl w:val="1"/>
        <w:rPr>
          <w:b/>
          <w:bCs/>
          <w:sz w:val="24"/>
          <w:szCs w:val="24"/>
        </w:rPr>
      </w:pPr>
      <w:r w:rsidRPr="00D477FC">
        <w:rPr>
          <w:b/>
          <w:bCs/>
          <w:color w:val="3333FF"/>
          <w:sz w:val="24"/>
          <w:szCs w:val="24"/>
        </w:rPr>
        <w:t>Évacuation</w:t>
      </w:r>
      <w:r w:rsidRPr="00D477FC">
        <w:rPr>
          <w:b/>
          <w:bCs/>
          <w:color w:val="3333FF"/>
          <w:spacing w:val="-1"/>
          <w:sz w:val="24"/>
          <w:szCs w:val="24"/>
        </w:rPr>
        <w:t xml:space="preserve"> </w:t>
      </w:r>
      <w:r w:rsidRPr="00D477FC">
        <w:rPr>
          <w:b/>
          <w:bCs/>
          <w:color w:val="3333FF"/>
          <w:sz w:val="24"/>
          <w:szCs w:val="24"/>
        </w:rPr>
        <w:t>dans les</w:t>
      </w:r>
      <w:r w:rsidRPr="00D477FC">
        <w:rPr>
          <w:b/>
          <w:bCs/>
          <w:color w:val="3333FF"/>
          <w:spacing w:val="-2"/>
          <w:sz w:val="24"/>
          <w:szCs w:val="24"/>
        </w:rPr>
        <w:t xml:space="preserve"> </w:t>
      </w:r>
      <w:r w:rsidRPr="00D477FC">
        <w:rPr>
          <w:b/>
          <w:bCs/>
          <w:color w:val="3333FF"/>
          <w:sz w:val="24"/>
          <w:szCs w:val="24"/>
        </w:rPr>
        <w:t>mers et les</w:t>
      </w:r>
      <w:r w:rsidRPr="00D477FC">
        <w:rPr>
          <w:b/>
          <w:bCs/>
          <w:color w:val="3333FF"/>
          <w:spacing w:val="-1"/>
          <w:sz w:val="24"/>
          <w:szCs w:val="24"/>
        </w:rPr>
        <w:t xml:space="preserve"> </w:t>
      </w:r>
      <w:proofErr w:type="spellStart"/>
      <w:r w:rsidRPr="00D477FC">
        <w:rPr>
          <w:b/>
          <w:bCs/>
          <w:color w:val="3333FF"/>
          <w:sz w:val="24"/>
          <w:szCs w:val="24"/>
        </w:rPr>
        <w:t>oceans</w:t>
      </w:r>
      <w:proofErr w:type="spellEnd"/>
    </w:p>
    <w:p w:rsidR="00D477FC" w:rsidRPr="00D477FC" w:rsidRDefault="00D477FC" w:rsidP="00D477FC">
      <w:pPr>
        <w:spacing w:before="132" w:line="360" w:lineRule="auto"/>
        <w:ind w:left="258" w:firstLine="360"/>
        <w:rPr>
          <w:sz w:val="24"/>
          <w:szCs w:val="24"/>
        </w:rPr>
      </w:pPr>
      <w:r w:rsidRPr="00D477FC">
        <w:rPr>
          <w:sz w:val="24"/>
          <w:szCs w:val="24"/>
        </w:rPr>
        <w:t>La</w:t>
      </w:r>
      <w:r w:rsidRPr="00D477FC">
        <w:rPr>
          <w:spacing w:val="34"/>
          <w:sz w:val="24"/>
          <w:szCs w:val="24"/>
        </w:rPr>
        <w:t xml:space="preserve"> </w:t>
      </w:r>
      <w:r w:rsidRPr="00D477FC">
        <w:rPr>
          <w:sz w:val="24"/>
          <w:szCs w:val="24"/>
        </w:rPr>
        <w:t>capacité</w:t>
      </w:r>
      <w:r w:rsidRPr="00D477FC">
        <w:rPr>
          <w:spacing w:val="36"/>
          <w:sz w:val="24"/>
          <w:szCs w:val="24"/>
        </w:rPr>
        <w:t xml:space="preserve"> </w:t>
      </w:r>
      <w:r w:rsidRPr="00D477FC">
        <w:rPr>
          <w:sz w:val="24"/>
          <w:szCs w:val="24"/>
        </w:rPr>
        <w:t>des</w:t>
      </w:r>
      <w:r w:rsidRPr="00D477FC">
        <w:rPr>
          <w:spacing w:val="36"/>
          <w:sz w:val="24"/>
          <w:szCs w:val="24"/>
        </w:rPr>
        <w:t xml:space="preserve"> </w:t>
      </w:r>
      <w:r w:rsidRPr="00D477FC">
        <w:rPr>
          <w:sz w:val="24"/>
          <w:szCs w:val="24"/>
        </w:rPr>
        <w:t>océans</w:t>
      </w:r>
      <w:r w:rsidRPr="00D477FC">
        <w:rPr>
          <w:spacing w:val="36"/>
          <w:sz w:val="24"/>
          <w:szCs w:val="24"/>
        </w:rPr>
        <w:t xml:space="preserve"> </w:t>
      </w:r>
      <w:r w:rsidRPr="00D477FC">
        <w:rPr>
          <w:sz w:val="24"/>
          <w:szCs w:val="24"/>
        </w:rPr>
        <w:t>offre</w:t>
      </w:r>
      <w:r w:rsidRPr="00D477FC">
        <w:rPr>
          <w:spacing w:val="36"/>
          <w:sz w:val="24"/>
          <w:szCs w:val="24"/>
        </w:rPr>
        <w:t xml:space="preserve"> </w:t>
      </w:r>
      <w:r w:rsidRPr="00D477FC">
        <w:rPr>
          <w:sz w:val="24"/>
          <w:szCs w:val="24"/>
        </w:rPr>
        <w:t>de</w:t>
      </w:r>
      <w:r w:rsidRPr="00D477FC">
        <w:rPr>
          <w:spacing w:val="36"/>
          <w:sz w:val="24"/>
          <w:szCs w:val="24"/>
        </w:rPr>
        <w:t xml:space="preserve"> </w:t>
      </w:r>
      <w:r w:rsidRPr="00D477FC">
        <w:rPr>
          <w:sz w:val="24"/>
          <w:szCs w:val="24"/>
        </w:rPr>
        <w:t>très</w:t>
      </w:r>
      <w:r w:rsidRPr="00D477FC">
        <w:rPr>
          <w:spacing w:val="37"/>
          <w:sz w:val="24"/>
          <w:szCs w:val="24"/>
        </w:rPr>
        <w:t xml:space="preserve"> </w:t>
      </w:r>
      <w:r w:rsidRPr="00D477FC">
        <w:rPr>
          <w:sz w:val="24"/>
          <w:szCs w:val="24"/>
        </w:rPr>
        <w:t>larges</w:t>
      </w:r>
      <w:r w:rsidRPr="00D477FC">
        <w:rPr>
          <w:spacing w:val="36"/>
          <w:sz w:val="24"/>
          <w:szCs w:val="24"/>
        </w:rPr>
        <w:t xml:space="preserve"> </w:t>
      </w:r>
      <w:r w:rsidRPr="00D477FC">
        <w:rPr>
          <w:sz w:val="24"/>
          <w:szCs w:val="24"/>
        </w:rPr>
        <w:t>possibilités</w:t>
      </w:r>
      <w:r w:rsidRPr="00D477FC">
        <w:rPr>
          <w:spacing w:val="36"/>
          <w:sz w:val="24"/>
          <w:szCs w:val="24"/>
        </w:rPr>
        <w:t xml:space="preserve"> </w:t>
      </w:r>
      <w:r w:rsidRPr="00D477FC">
        <w:rPr>
          <w:sz w:val="24"/>
          <w:szCs w:val="24"/>
        </w:rPr>
        <w:t>d'isolement</w:t>
      </w:r>
      <w:r w:rsidRPr="00D477FC">
        <w:rPr>
          <w:spacing w:val="36"/>
          <w:sz w:val="24"/>
          <w:szCs w:val="24"/>
        </w:rPr>
        <w:t xml:space="preserve"> </w:t>
      </w:r>
      <w:r w:rsidRPr="00D477FC">
        <w:rPr>
          <w:sz w:val="24"/>
          <w:szCs w:val="24"/>
        </w:rPr>
        <w:t>d'une</w:t>
      </w:r>
      <w:r w:rsidRPr="00D477FC">
        <w:rPr>
          <w:spacing w:val="36"/>
          <w:sz w:val="24"/>
          <w:szCs w:val="24"/>
        </w:rPr>
        <w:t xml:space="preserve"> </w:t>
      </w:r>
      <w:r w:rsidRPr="00D477FC">
        <w:rPr>
          <w:sz w:val="24"/>
          <w:szCs w:val="24"/>
        </w:rPr>
        <w:t>part,</w:t>
      </w:r>
      <w:r w:rsidRPr="00D477FC">
        <w:rPr>
          <w:spacing w:val="36"/>
          <w:sz w:val="24"/>
          <w:szCs w:val="24"/>
        </w:rPr>
        <w:t xml:space="preserve"> </w:t>
      </w:r>
      <w:r w:rsidRPr="00D477FC">
        <w:rPr>
          <w:sz w:val="24"/>
          <w:szCs w:val="24"/>
        </w:rPr>
        <w:t>de</w:t>
      </w:r>
      <w:r w:rsidRPr="00D477FC">
        <w:rPr>
          <w:spacing w:val="43"/>
          <w:sz w:val="24"/>
          <w:szCs w:val="24"/>
        </w:rPr>
        <w:t xml:space="preserve"> </w:t>
      </w:r>
      <w:r w:rsidRPr="00D477FC">
        <w:rPr>
          <w:sz w:val="24"/>
          <w:szCs w:val="24"/>
        </w:rPr>
        <w:t>dilution</w:t>
      </w:r>
      <w:r w:rsidRPr="00D477FC">
        <w:rPr>
          <w:spacing w:val="-57"/>
          <w:sz w:val="24"/>
          <w:szCs w:val="24"/>
        </w:rPr>
        <w:t xml:space="preserve"> </w:t>
      </w:r>
      <w:r w:rsidRPr="00D477FC">
        <w:rPr>
          <w:sz w:val="24"/>
          <w:szCs w:val="24"/>
        </w:rPr>
        <w:t>d'autre</w:t>
      </w:r>
      <w:r w:rsidRPr="00D477FC">
        <w:rPr>
          <w:spacing w:val="-1"/>
          <w:sz w:val="24"/>
          <w:szCs w:val="24"/>
        </w:rPr>
        <w:t xml:space="preserve"> </w:t>
      </w:r>
      <w:r w:rsidRPr="00D477FC">
        <w:rPr>
          <w:sz w:val="24"/>
          <w:szCs w:val="24"/>
        </w:rPr>
        <w:t>part, qui</w:t>
      </w:r>
      <w:r w:rsidRPr="00D477FC">
        <w:rPr>
          <w:spacing w:val="-1"/>
          <w:sz w:val="24"/>
          <w:szCs w:val="24"/>
        </w:rPr>
        <w:t xml:space="preserve"> </w:t>
      </w:r>
      <w:r w:rsidRPr="00D477FC">
        <w:rPr>
          <w:sz w:val="24"/>
          <w:szCs w:val="24"/>
        </w:rPr>
        <w:t>sont</w:t>
      </w:r>
      <w:r w:rsidRPr="00D477FC">
        <w:rPr>
          <w:spacing w:val="1"/>
          <w:sz w:val="24"/>
          <w:szCs w:val="24"/>
        </w:rPr>
        <w:t xml:space="preserve"> </w:t>
      </w:r>
      <w:r w:rsidRPr="00D477FC">
        <w:rPr>
          <w:sz w:val="24"/>
          <w:szCs w:val="24"/>
        </w:rPr>
        <w:t>mises à profit</w:t>
      </w:r>
      <w:r w:rsidRPr="00D477FC">
        <w:rPr>
          <w:spacing w:val="-2"/>
          <w:sz w:val="24"/>
          <w:szCs w:val="24"/>
        </w:rPr>
        <w:t xml:space="preserve"> </w:t>
      </w:r>
      <w:r w:rsidRPr="00D477FC">
        <w:rPr>
          <w:sz w:val="24"/>
          <w:szCs w:val="24"/>
        </w:rPr>
        <w:t>suivant</w:t>
      </w:r>
      <w:r w:rsidRPr="00D477FC">
        <w:rPr>
          <w:spacing w:val="-1"/>
          <w:sz w:val="24"/>
          <w:szCs w:val="24"/>
        </w:rPr>
        <w:t xml:space="preserve"> </w:t>
      </w:r>
      <w:r w:rsidRPr="00D477FC">
        <w:rPr>
          <w:sz w:val="24"/>
          <w:szCs w:val="24"/>
        </w:rPr>
        <w:t>deux</w:t>
      </w:r>
      <w:r w:rsidRPr="00D477FC">
        <w:rPr>
          <w:spacing w:val="1"/>
          <w:sz w:val="24"/>
          <w:szCs w:val="24"/>
        </w:rPr>
        <w:t xml:space="preserve"> </w:t>
      </w:r>
      <w:r w:rsidRPr="00D477FC">
        <w:rPr>
          <w:sz w:val="24"/>
          <w:szCs w:val="24"/>
        </w:rPr>
        <w:t>méthodes.</w:t>
      </w:r>
    </w:p>
    <w:p w:rsidR="00D477FC" w:rsidRPr="00D477FC" w:rsidRDefault="00D477FC" w:rsidP="00D477FC">
      <w:pPr>
        <w:spacing w:line="360" w:lineRule="auto"/>
        <w:ind w:left="258" w:right="187"/>
        <w:rPr>
          <w:sz w:val="24"/>
          <w:szCs w:val="24"/>
        </w:rPr>
      </w:pPr>
      <w:r w:rsidRPr="00D477FC">
        <w:rPr>
          <w:sz w:val="24"/>
          <w:szCs w:val="24"/>
        </w:rPr>
        <w:t>La</w:t>
      </w:r>
      <w:r w:rsidRPr="00D477FC">
        <w:rPr>
          <w:spacing w:val="16"/>
          <w:sz w:val="24"/>
          <w:szCs w:val="24"/>
        </w:rPr>
        <w:t xml:space="preserve"> </w:t>
      </w:r>
      <w:r w:rsidRPr="00D477FC">
        <w:rPr>
          <w:sz w:val="24"/>
          <w:szCs w:val="24"/>
        </w:rPr>
        <w:t>première</w:t>
      </w:r>
      <w:r w:rsidRPr="00D477FC">
        <w:rPr>
          <w:spacing w:val="17"/>
          <w:sz w:val="24"/>
          <w:szCs w:val="24"/>
        </w:rPr>
        <w:t xml:space="preserve"> </w:t>
      </w:r>
      <w:r w:rsidRPr="00D477FC">
        <w:rPr>
          <w:sz w:val="24"/>
          <w:szCs w:val="24"/>
        </w:rPr>
        <w:t>consiste</w:t>
      </w:r>
      <w:r w:rsidRPr="00D477FC">
        <w:rPr>
          <w:spacing w:val="18"/>
          <w:sz w:val="24"/>
          <w:szCs w:val="24"/>
        </w:rPr>
        <w:t xml:space="preserve"> </w:t>
      </w:r>
      <w:r w:rsidRPr="00D477FC">
        <w:rPr>
          <w:sz w:val="24"/>
          <w:szCs w:val="24"/>
        </w:rPr>
        <w:t>à</w:t>
      </w:r>
      <w:r w:rsidRPr="00D477FC">
        <w:rPr>
          <w:spacing w:val="17"/>
          <w:sz w:val="24"/>
          <w:szCs w:val="24"/>
        </w:rPr>
        <w:t xml:space="preserve"> </w:t>
      </w:r>
      <w:r w:rsidRPr="00D477FC">
        <w:rPr>
          <w:sz w:val="24"/>
          <w:szCs w:val="24"/>
        </w:rPr>
        <w:t>déverser</w:t>
      </w:r>
      <w:r w:rsidRPr="00D477FC">
        <w:rPr>
          <w:spacing w:val="18"/>
          <w:sz w:val="24"/>
          <w:szCs w:val="24"/>
        </w:rPr>
        <w:t xml:space="preserve"> </w:t>
      </w:r>
      <w:r w:rsidRPr="00D477FC">
        <w:rPr>
          <w:sz w:val="24"/>
          <w:szCs w:val="24"/>
        </w:rPr>
        <w:t>directement</w:t>
      </w:r>
      <w:r w:rsidRPr="00D477FC">
        <w:rPr>
          <w:spacing w:val="16"/>
          <w:sz w:val="24"/>
          <w:szCs w:val="24"/>
        </w:rPr>
        <w:t xml:space="preserve"> </w:t>
      </w:r>
      <w:r w:rsidRPr="00D477FC">
        <w:rPr>
          <w:sz w:val="24"/>
          <w:szCs w:val="24"/>
        </w:rPr>
        <w:t>des</w:t>
      </w:r>
      <w:r w:rsidRPr="00D477FC">
        <w:rPr>
          <w:spacing w:val="17"/>
          <w:sz w:val="24"/>
          <w:szCs w:val="24"/>
        </w:rPr>
        <w:t xml:space="preserve"> </w:t>
      </w:r>
      <w:r w:rsidRPr="00D477FC">
        <w:rPr>
          <w:sz w:val="24"/>
          <w:szCs w:val="24"/>
        </w:rPr>
        <w:t>déchets</w:t>
      </w:r>
      <w:r w:rsidRPr="00D477FC">
        <w:rPr>
          <w:spacing w:val="18"/>
          <w:sz w:val="24"/>
          <w:szCs w:val="24"/>
        </w:rPr>
        <w:t xml:space="preserve"> </w:t>
      </w:r>
      <w:r w:rsidRPr="00D477FC">
        <w:rPr>
          <w:sz w:val="24"/>
          <w:szCs w:val="24"/>
        </w:rPr>
        <w:t>liquides</w:t>
      </w:r>
      <w:r w:rsidRPr="00D477FC">
        <w:rPr>
          <w:spacing w:val="18"/>
          <w:sz w:val="24"/>
          <w:szCs w:val="24"/>
        </w:rPr>
        <w:t xml:space="preserve"> </w:t>
      </w:r>
      <w:r w:rsidRPr="00D477FC">
        <w:rPr>
          <w:sz w:val="24"/>
          <w:szCs w:val="24"/>
        </w:rPr>
        <w:t>d'installations</w:t>
      </w:r>
      <w:r w:rsidRPr="00D477FC">
        <w:rPr>
          <w:spacing w:val="18"/>
          <w:sz w:val="24"/>
          <w:szCs w:val="24"/>
        </w:rPr>
        <w:t xml:space="preserve"> </w:t>
      </w:r>
      <w:r w:rsidRPr="00D477FC">
        <w:rPr>
          <w:sz w:val="24"/>
          <w:szCs w:val="24"/>
        </w:rPr>
        <w:t>atomiques</w:t>
      </w:r>
      <w:r w:rsidRPr="00D477FC">
        <w:rPr>
          <w:spacing w:val="25"/>
          <w:sz w:val="24"/>
          <w:szCs w:val="24"/>
        </w:rPr>
        <w:t xml:space="preserve"> </w:t>
      </w:r>
      <w:r w:rsidRPr="00D477FC">
        <w:rPr>
          <w:sz w:val="24"/>
          <w:szCs w:val="24"/>
        </w:rPr>
        <w:t>dans</w:t>
      </w:r>
      <w:r w:rsidRPr="00D477FC">
        <w:rPr>
          <w:spacing w:val="-57"/>
          <w:sz w:val="24"/>
          <w:szCs w:val="24"/>
        </w:rPr>
        <w:t xml:space="preserve"> </w:t>
      </w:r>
      <w:r w:rsidRPr="00D477FC">
        <w:rPr>
          <w:sz w:val="24"/>
          <w:szCs w:val="24"/>
        </w:rPr>
        <w:t>les</w:t>
      </w:r>
      <w:r w:rsidRPr="00D477FC">
        <w:rPr>
          <w:spacing w:val="12"/>
          <w:sz w:val="24"/>
          <w:szCs w:val="24"/>
        </w:rPr>
        <w:t xml:space="preserve"> </w:t>
      </w:r>
      <w:r w:rsidRPr="00D477FC">
        <w:rPr>
          <w:sz w:val="24"/>
          <w:szCs w:val="24"/>
        </w:rPr>
        <w:t>eaux</w:t>
      </w:r>
      <w:r w:rsidRPr="00D477FC">
        <w:rPr>
          <w:spacing w:val="12"/>
          <w:sz w:val="24"/>
          <w:szCs w:val="24"/>
        </w:rPr>
        <w:t xml:space="preserve"> </w:t>
      </w:r>
      <w:r w:rsidRPr="00D477FC">
        <w:rPr>
          <w:sz w:val="24"/>
          <w:szCs w:val="24"/>
        </w:rPr>
        <w:t>côtières</w:t>
      </w:r>
      <w:r w:rsidRPr="00D477FC">
        <w:rPr>
          <w:spacing w:val="13"/>
          <w:sz w:val="24"/>
          <w:szCs w:val="24"/>
        </w:rPr>
        <w:t xml:space="preserve"> </w:t>
      </w:r>
      <w:r w:rsidRPr="00D477FC">
        <w:rPr>
          <w:sz w:val="24"/>
          <w:szCs w:val="24"/>
        </w:rPr>
        <w:t>;</w:t>
      </w:r>
      <w:r w:rsidRPr="00D477FC">
        <w:rPr>
          <w:spacing w:val="12"/>
          <w:sz w:val="24"/>
          <w:szCs w:val="24"/>
        </w:rPr>
        <w:t xml:space="preserve"> </w:t>
      </w:r>
      <w:r w:rsidRPr="00D477FC">
        <w:rPr>
          <w:sz w:val="24"/>
          <w:szCs w:val="24"/>
        </w:rPr>
        <w:t>la</w:t>
      </w:r>
      <w:r w:rsidRPr="00D477FC">
        <w:rPr>
          <w:spacing w:val="13"/>
          <w:sz w:val="24"/>
          <w:szCs w:val="24"/>
        </w:rPr>
        <w:t xml:space="preserve"> </w:t>
      </w:r>
      <w:r w:rsidRPr="00D477FC">
        <w:rPr>
          <w:sz w:val="24"/>
          <w:szCs w:val="24"/>
        </w:rPr>
        <w:t>seconde,</w:t>
      </w:r>
      <w:r w:rsidRPr="00D477FC">
        <w:rPr>
          <w:spacing w:val="12"/>
          <w:sz w:val="24"/>
          <w:szCs w:val="24"/>
        </w:rPr>
        <w:t xml:space="preserve"> </w:t>
      </w:r>
      <w:r w:rsidRPr="00D477FC">
        <w:rPr>
          <w:sz w:val="24"/>
          <w:szCs w:val="24"/>
        </w:rPr>
        <w:t>consiste</w:t>
      </w:r>
      <w:r w:rsidRPr="00D477FC">
        <w:rPr>
          <w:spacing w:val="11"/>
          <w:sz w:val="24"/>
          <w:szCs w:val="24"/>
        </w:rPr>
        <w:t xml:space="preserve"> </w:t>
      </w:r>
      <w:r w:rsidRPr="00D477FC">
        <w:rPr>
          <w:sz w:val="24"/>
          <w:szCs w:val="24"/>
        </w:rPr>
        <w:t>à</w:t>
      </w:r>
      <w:r w:rsidRPr="00D477FC">
        <w:rPr>
          <w:spacing w:val="12"/>
          <w:sz w:val="24"/>
          <w:szCs w:val="24"/>
        </w:rPr>
        <w:t xml:space="preserve"> </w:t>
      </w:r>
      <w:r w:rsidRPr="00D477FC">
        <w:rPr>
          <w:sz w:val="24"/>
          <w:szCs w:val="24"/>
        </w:rPr>
        <w:t>déposer</w:t>
      </w:r>
      <w:r w:rsidRPr="00D477FC">
        <w:rPr>
          <w:spacing w:val="12"/>
          <w:sz w:val="24"/>
          <w:szCs w:val="24"/>
        </w:rPr>
        <w:t xml:space="preserve"> </w:t>
      </w:r>
      <w:r w:rsidRPr="00D477FC">
        <w:rPr>
          <w:sz w:val="24"/>
          <w:szCs w:val="24"/>
        </w:rPr>
        <w:t>les</w:t>
      </w:r>
      <w:r w:rsidRPr="00D477FC">
        <w:rPr>
          <w:spacing w:val="13"/>
          <w:sz w:val="24"/>
          <w:szCs w:val="24"/>
        </w:rPr>
        <w:t xml:space="preserve"> </w:t>
      </w:r>
      <w:r w:rsidRPr="00D477FC">
        <w:rPr>
          <w:sz w:val="24"/>
          <w:szCs w:val="24"/>
        </w:rPr>
        <w:t>déchets</w:t>
      </w:r>
      <w:r w:rsidRPr="00D477FC">
        <w:rPr>
          <w:spacing w:val="12"/>
          <w:sz w:val="24"/>
          <w:szCs w:val="24"/>
        </w:rPr>
        <w:t xml:space="preserve"> </w:t>
      </w:r>
      <w:r w:rsidRPr="00D477FC">
        <w:rPr>
          <w:sz w:val="24"/>
          <w:szCs w:val="24"/>
        </w:rPr>
        <w:t>solides</w:t>
      </w:r>
      <w:r w:rsidRPr="00D477FC">
        <w:rPr>
          <w:spacing w:val="17"/>
          <w:sz w:val="24"/>
          <w:szCs w:val="24"/>
        </w:rPr>
        <w:t xml:space="preserve"> </w:t>
      </w:r>
      <w:r w:rsidRPr="00D477FC">
        <w:rPr>
          <w:sz w:val="24"/>
          <w:szCs w:val="24"/>
        </w:rPr>
        <w:t>au</w:t>
      </w:r>
      <w:r w:rsidRPr="00D477FC">
        <w:rPr>
          <w:spacing w:val="12"/>
          <w:sz w:val="24"/>
          <w:szCs w:val="24"/>
        </w:rPr>
        <w:t xml:space="preserve"> </w:t>
      </w:r>
      <w:r w:rsidRPr="00D477FC">
        <w:rPr>
          <w:sz w:val="24"/>
          <w:szCs w:val="24"/>
        </w:rPr>
        <w:t>fond</w:t>
      </w:r>
      <w:r w:rsidRPr="00D477FC">
        <w:rPr>
          <w:spacing w:val="12"/>
          <w:sz w:val="24"/>
          <w:szCs w:val="24"/>
        </w:rPr>
        <w:t xml:space="preserve"> </w:t>
      </w:r>
      <w:r w:rsidRPr="00D477FC">
        <w:rPr>
          <w:sz w:val="24"/>
          <w:szCs w:val="24"/>
        </w:rPr>
        <w:t>de</w:t>
      </w:r>
      <w:r w:rsidRPr="00D477FC">
        <w:rPr>
          <w:spacing w:val="12"/>
          <w:sz w:val="24"/>
          <w:szCs w:val="24"/>
        </w:rPr>
        <w:t xml:space="preserve"> </w:t>
      </w:r>
      <w:r w:rsidRPr="00D477FC">
        <w:rPr>
          <w:sz w:val="24"/>
          <w:szCs w:val="24"/>
        </w:rPr>
        <w:t>la</w:t>
      </w:r>
      <w:r w:rsidRPr="00D477FC">
        <w:rPr>
          <w:spacing w:val="13"/>
          <w:sz w:val="24"/>
          <w:szCs w:val="24"/>
        </w:rPr>
        <w:t xml:space="preserve"> </w:t>
      </w:r>
      <w:r w:rsidRPr="00D477FC">
        <w:rPr>
          <w:sz w:val="24"/>
          <w:szCs w:val="24"/>
        </w:rPr>
        <w:t>mer</w:t>
      </w:r>
      <w:r w:rsidRPr="00D477FC">
        <w:rPr>
          <w:spacing w:val="12"/>
          <w:sz w:val="24"/>
          <w:szCs w:val="24"/>
        </w:rPr>
        <w:t xml:space="preserve"> </w:t>
      </w:r>
      <w:r w:rsidRPr="00D477FC">
        <w:rPr>
          <w:sz w:val="24"/>
          <w:szCs w:val="24"/>
        </w:rPr>
        <w:t>après</w:t>
      </w:r>
      <w:r w:rsidRPr="00D477FC">
        <w:rPr>
          <w:spacing w:val="13"/>
          <w:sz w:val="24"/>
          <w:szCs w:val="24"/>
        </w:rPr>
        <w:t xml:space="preserve"> </w:t>
      </w:r>
      <w:r w:rsidRPr="00D477FC">
        <w:rPr>
          <w:sz w:val="24"/>
          <w:szCs w:val="24"/>
        </w:rPr>
        <w:t>les</w:t>
      </w:r>
    </w:p>
    <w:p w:rsidR="00D477FC" w:rsidRPr="00D477FC" w:rsidRDefault="00D477FC" w:rsidP="00D477FC">
      <w:pPr>
        <w:spacing w:line="360" w:lineRule="auto"/>
        <w:sectPr w:rsidR="00D477FC" w:rsidRPr="00D477FC">
          <w:pgSz w:w="11910" w:h="16840"/>
          <w:pgMar w:top="1040" w:right="720" w:bottom="1460" w:left="1160" w:header="707" w:footer="1277" w:gutter="0"/>
          <w:cols w:space="720"/>
        </w:sectPr>
      </w:pPr>
    </w:p>
    <w:p w:rsidR="00D477FC" w:rsidRPr="00D477FC" w:rsidRDefault="00D477FC" w:rsidP="00D477FC">
      <w:pPr>
        <w:spacing w:before="81" w:line="360" w:lineRule="auto"/>
        <w:ind w:left="258" w:right="413"/>
        <w:jc w:val="both"/>
        <w:rPr>
          <w:sz w:val="24"/>
          <w:szCs w:val="24"/>
        </w:rPr>
      </w:pPr>
      <w:proofErr w:type="gramStart"/>
      <w:r w:rsidRPr="00D477FC">
        <w:rPr>
          <w:sz w:val="24"/>
          <w:szCs w:val="24"/>
        </w:rPr>
        <w:lastRenderedPageBreak/>
        <w:t>avoir</w:t>
      </w:r>
      <w:proofErr w:type="gramEnd"/>
      <w:r w:rsidRPr="00D477FC">
        <w:rPr>
          <w:sz w:val="24"/>
          <w:szCs w:val="24"/>
        </w:rPr>
        <w:t xml:space="preserve"> scellés dans des récipients étanches, ce qui permet un isolement pendant un temps suffisant</w:t>
      </w:r>
      <w:r w:rsidRPr="00D477FC">
        <w:rPr>
          <w:spacing w:val="-57"/>
          <w:sz w:val="24"/>
          <w:szCs w:val="24"/>
        </w:rPr>
        <w:t xml:space="preserve"> </w:t>
      </w:r>
      <w:r w:rsidRPr="00D477FC">
        <w:rPr>
          <w:sz w:val="24"/>
          <w:szCs w:val="24"/>
        </w:rPr>
        <w:t>pour que, en raison de la décroissance, les substances radioactives passant dans les eaux marines,</w:t>
      </w:r>
      <w:r w:rsidRPr="00D477FC">
        <w:rPr>
          <w:spacing w:val="-57"/>
          <w:sz w:val="24"/>
          <w:szCs w:val="24"/>
        </w:rPr>
        <w:t xml:space="preserve"> </w:t>
      </w:r>
      <w:r w:rsidRPr="00D477FC">
        <w:rPr>
          <w:sz w:val="24"/>
          <w:szCs w:val="24"/>
        </w:rPr>
        <w:t>se</w:t>
      </w:r>
      <w:r w:rsidRPr="00D477FC">
        <w:rPr>
          <w:spacing w:val="-1"/>
          <w:sz w:val="24"/>
          <w:szCs w:val="24"/>
        </w:rPr>
        <w:t xml:space="preserve"> </w:t>
      </w:r>
      <w:r w:rsidRPr="00D477FC">
        <w:rPr>
          <w:sz w:val="24"/>
          <w:szCs w:val="24"/>
        </w:rPr>
        <w:t>diluent à un niveau acceptable.</w:t>
      </w:r>
    </w:p>
    <w:p w:rsidR="00D477FC" w:rsidRPr="00D477FC" w:rsidRDefault="00D477FC" w:rsidP="00D477FC">
      <w:pPr>
        <w:spacing w:before="1" w:line="360" w:lineRule="auto"/>
        <w:ind w:left="258" w:right="410" w:firstLine="708"/>
        <w:jc w:val="both"/>
        <w:rPr>
          <w:sz w:val="24"/>
          <w:szCs w:val="24"/>
        </w:rPr>
      </w:pPr>
      <w:r w:rsidRPr="00D477FC">
        <w:rPr>
          <w:sz w:val="24"/>
          <w:szCs w:val="24"/>
        </w:rPr>
        <w:t>A</w:t>
      </w:r>
      <w:r w:rsidRPr="00D477FC">
        <w:rPr>
          <w:spacing w:val="1"/>
          <w:sz w:val="24"/>
          <w:szCs w:val="24"/>
        </w:rPr>
        <w:t xml:space="preserve"> </w:t>
      </w:r>
      <w:r w:rsidRPr="00D477FC">
        <w:rPr>
          <w:sz w:val="24"/>
          <w:szCs w:val="24"/>
        </w:rPr>
        <w:t>partir</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mer,</w:t>
      </w:r>
      <w:r w:rsidRPr="00D477FC">
        <w:rPr>
          <w:spacing w:val="1"/>
          <w:sz w:val="24"/>
          <w:szCs w:val="24"/>
        </w:rPr>
        <w:t xml:space="preserve"> </w:t>
      </w:r>
      <w:r w:rsidRPr="00D477FC">
        <w:rPr>
          <w:sz w:val="24"/>
          <w:szCs w:val="24"/>
        </w:rPr>
        <w:t>les</w:t>
      </w:r>
      <w:r w:rsidRPr="00D477FC">
        <w:rPr>
          <w:spacing w:val="1"/>
          <w:sz w:val="24"/>
          <w:szCs w:val="24"/>
        </w:rPr>
        <w:t xml:space="preserve"> </w:t>
      </w:r>
      <w:r w:rsidRPr="00D477FC">
        <w:rPr>
          <w:sz w:val="24"/>
          <w:szCs w:val="24"/>
        </w:rPr>
        <w:t>risques</w:t>
      </w:r>
      <w:r w:rsidRPr="00D477FC">
        <w:rPr>
          <w:spacing w:val="1"/>
          <w:sz w:val="24"/>
          <w:szCs w:val="24"/>
        </w:rPr>
        <w:t xml:space="preserve"> </w:t>
      </w:r>
      <w:r w:rsidRPr="00D477FC">
        <w:rPr>
          <w:sz w:val="24"/>
          <w:szCs w:val="24"/>
        </w:rPr>
        <w:t>de</w:t>
      </w:r>
      <w:r w:rsidRPr="00D477FC">
        <w:rPr>
          <w:spacing w:val="1"/>
          <w:sz w:val="24"/>
          <w:szCs w:val="24"/>
        </w:rPr>
        <w:t xml:space="preserve"> </w:t>
      </w:r>
      <w:r w:rsidRPr="00D477FC">
        <w:rPr>
          <w:sz w:val="24"/>
          <w:szCs w:val="24"/>
        </w:rPr>
        <w:t>retour</w:t>
      </w:r>
      <w:r w:rsidRPr="00D477FC">
        <w:rPr>
          <w:spacing w:val="1"/>
          <w:sz w:val="24"/>
          <w:szCs w:val="24"/>
        </w:rPr>
        <w:t xml:space="preserve"> </w:t>
      </w:r>
      <w:r w:rsidRPr="00D477FC">
        <w:rPr>
          <w:sz w:val="24"/>
          <w:szCs w:val="24"/>
        </w:rPr>
        <w:t>à</w:t>
      </w:r>
      <w:r w:rsidRPr="00D477FC">
        <w:rPr>
          <w:spacing w:val="1"/>
          <w:sz w:val="24"/>
          <w:szCs w:val="24"/>
        </w:rPr>
        <w:t xml:space="preserve"> </w:t>
      </w:r>
      <w:r w:rsidRPr="00D477FC">
        <w:rPr>
          <w:sz w:val="24"/>
          <w:szCs w:val="24"/>
        </w:rPr>
        <w:t>l'homme</w:t>
      </w:r>
      <w:r w:rsidRPr="00D477FC">
        <w:rPr>
          <w:spacing w:val="1"/>
          <w:sz w:val="24"/>
          <w:szCs w:val="24"/>
        </w:rPr>
        <w:t xml:space="preserve"> </w:t>
      </w:r>
      <w:r w:rsidRPr="00D477FC">
        <w:rPr>
          <w:sz w:val="24"/>
          <w:szCs w:val="24"/>
        </w:rPr>
        <w:t>se</w:t>
      </w:r>
      <w:r w:rsidRPr="00D477FC">
        <w:rPr>
          <w:spacing w:val="1"/>
          <w:sz w:val="24"/>
          <w:szCs w:val="24"/>
        </w:rPr>
        <w:t xml:space="preserve"> </w:t>
      </w:r>
      <w:r w:rsidRPr="00D477FC">
        <w:rPr>
          <w:sz w:val="24"/>
          <w:szCs w:val="24"/>
        </w:rPr>
        <w:t>font</w:t>
      </w:r>
      <w:r w:rsidRPr="00D477FC">
        <w:rPr>
          <w:spacing w:val="1"/>
          <w:sz w:val="24"/>
          <w:szCs w:val="24"/>
        </w:rPr>
        <w:t xml:space="preserve"> </w:t>
      </w:r>
      <w:r w:rsidRPr="00D477FC">
        <w:rPr>
          <w:sz w:val="24"/>
          <w:szCs w:val="24"/>
        </w:rPr>
        <w:t>suivant</w:t>
      </w:r>
      <w:r w:rsidRPr="00D477FC">
        <w:rPr>
          <w:spacing w:val="1"/>
          <w:sz w:val="24"/>
          <w:szCs w:val="24"/>
        </w:rPr>
        <w:t xml:space="preserve"> </w:t>
      </w:r>
      <w:r w:rsidRPr="00D477FC">
        <w:rPr>
          <w:sz w:val="24"/>
          <w:szCs w:val="24"/>
        </w:rPr>
        <w:t>trois</w:t>
      </w:r>
      <w:r w:rsidRPr="00D477FC">
        <w:rPr>
          <w:spacing w:val="1"/>
          <w:sz w:val="24"/>
          <w:szCs w:val="24"/>
        </w:rPr>
        <w:t xml:space="preserve"> </w:t>
      </w:r>
      <w:r w:rsidRPr="00D477FC">
        <w:rPr>
          <w:sz w:val="24"/>
          <w:szCs w:val="24"/>
        </w:rPr>
        <w:t>processus</w:t>
      </w:r>
      <w:r w:rsidRPr="00D477FC">
        <w:rPr>
          <w:spacing w:val="-57"/>
          <w:sz w:val="24"/>
          <w:szCs w:val="24"/>
        </w:rPr>
        <w:t xml:space="preserve"> </w:t>
      </w:r>
      <w:r w:rsidRPr="00D477FC">
        <w:rPr>
          <w:sz w:val="24"/>
          <w:szCs w:val="24"/>
        </w:rPr>
        <w:t>principaux, à savoir, la contamination d'organismes marins comestibles, la contamination des</w:t>
      </w:r>
      <w:r w:rsidRPr="00D477FC">
        <w:rPr>
          <w:spacing w:val="1"/>
          <w:sz w:val="24"/>
          <w:szCs w:val="24"/>
        </w:rPr>
        <w:t xml:space="preserve"> </w:t>
      </w:r>
      <w:r w:rsidRPr="00D477FC">
        <w:rPr>
          <w:sz w:val="24"/>
          <w:szCs w:val="24"/>
        </w:rPr>
        <w:t>sédiments</w:t>
      </w:r>
      <w:r w:rsidRPr="00D477FC">
        <w:rPr>
          <w:spacing w:val="-1"/>
          <w:sz w:val="24"/>
          <w:szCs w:val="24"/>
        </w:rPr>
        <w:t xml:space="preserve"> </w:t>
      </w:r>
      <w:r w:rsidRPr="00D477FC">
        <w:rPr>
          <w:sz w:val="24"/>
          <w:szCs w:val="24"/>
        </w:rPr>
        <w:t>et</w:t>
      </w:r>
      <w:r w:rsidRPr="00D477FC">
        <w:rPr>
          <w:spacing w:val="-1"/>
          <w:sz w:val="24"/>
          <w:szCs w:val="24"/>
        </w:rPr>
        <w:t xml:space="preserve"> </w:t>
      </w:r>
      <w:r w:rsidRPr="00D477FC">
        <w:rPr>
          <w:sz w:val="24"/>
          <w:szCs w:val="24"/>
        </w:rPr>
        <w:t>par conséquent</w:t>
      </w:r>
      <w:r w:rsidRPr="00D477FC">
        <w:rPr>
          <w:spacing w:val="-3"/>
          <w:sz w:val="24"/>
          <w:szCs w:val="24"/>
        </w:rPr>
        <w:t xml:space="preserve"> </w:t>
      </w:r>
      <w:r w:rsidRPr="00D477FC">
        <w:rPr>
          <w:sz w:val="24"/>
          <w:szCs w:val="24"/>
        </w:rPr>
        <w:t>des engins</w:t>
      </w:r>
      <w:r w:rsidRPr="00D477FC">
        <w:rPr>
          <w:spacing w:val="-1"/>
          <w:sz w:val="24"/>
          <w:szCs w:val="24"/>
        </w:rPr>
        <w:t xml:space="preserve"> </w:t>
      </w:r>
      <w:r w:rsidRPr="00D477FC">
        <w:rPr>
          <w:sz w:val="24"/>
          <w:szCs w:val="24"/>
        </w:rPr>
        <w:t>de pêche, et</w:t>
      </w:r>
      <w:r w:rsidRPr="00D477FC">
        <w:rPr>
          <w:spacing w:val="-1"/>
          <w:sz w:val="24"/>
          <w:szCs w:val="24"/>
        </w:rPr>
        <w:t xml:space="preserve"> </w:t>
      </w:r>
      <w:r w:rsidRPr="00D477FC">
        <w:rPr>
          <w:sz w:val="24"/>
          <w:szCs w:val="24"/>
        </w:rPr>
        <w:t>la contamination des</w:t>
      </w:r>
      <w:r w:rsidRPr="00D477FC">
        <w:rPr>
          <w:spacing w:val="-1"/>
          <w:sz w:val="24"/>
          <w:szCs w:val="24"/>
        </w:rPr>
        <w:t xml:space="preserve"> </w:t>
      </w:r>
      <w:r w:rsidRPr="00D477FC">
        <w:rPr>
          <w:sz w:val="24"/>
          <w:szCs w:val="24"/>
        </w:rPr>
        <w:t>plages.</w:t>
      </w:r>
    </w:p>
    <w:p w:rsidR="00D477FC" w:rsidRPr="00D477FC" w:rsidRDefault="00D477FC" w:rsidP="00D477FC">
      <w:pPr>
        <w:spacing w:before="6"/>
        <w:rPr>
          <w:sz w:val="36"/>
          <w:szCs w:val="24"/>
        </w:rPr>
      </w:pPr>
    </w:p>
    <w:p w:rsidR="00D477FC" w:rsidRPr="00D477FC" w:rsidRDefault="00D477FC" w:rsidP="00D477FC">
      <w:pPr>
        <w:numPr>
          <w:ilvl w:val="2"/>
          <w:numId w:val="10"/>
        </w:numPr>
        <w:tabs>
          <w:tab w:val="left" w:pos="1339"/>
        </w:tabs>
        <w:jc w:val="both"/>
        <w:outlineLvl w:val="1"/>
        <w:rPr>
          <w:b/>
          <w:bCs/>
          <w:sz w:val="24"/>
          <w:szCs w:val="24"/>
        </w:rPr>
      </w:pPr>
      <w:r w:rsidRPr="00D477FC">
        <w:rPr>
          <w:b/>
          <w:bCs/>
          <w:color w:val="3333FF"/>
          <w:sz w:val="24"/>
          <w:szCs w:val="24"/>
        </w:rPr>
        <w:t>Évacuation</w:t>
      </w:r>
      <w:r w:rsidRPr="00D477FC">
        <w:rPr>
          <w:b/>
          <w:bCs/>
          <w:color w:val="3333FF"/>
          <w:spacing w:val="-1"/>
          <w:sz w:val="24"/>
          <w:szCs w:val="24"/>
        </w:rPr>
        <w:t xml:space="preserve"> </w:t>
      </w:r>
      <w:r w:rsidRPr="00D477FC">
        <w:rPr>
          <w:b/>
          <w:bCs/>
          <w:color w:val="3333FF"/>
          <w:sz w:val="24"/>
          <w:szCs w:val="24"/>
        </w:rPr>
        <w:t>dans le sol</w:t>
      </w:r>
    </w:p>
    <w:p w:rsidR="00D477FC" w:rsidRDefault="00D477FC" w:rsidP="00D477FC">
      <w:pPr>
        <w:spacing w:line="410" w:lineRule="exact"/>
      </w:pPr>
      <w:r w:rsidRPr="00D477FC">
        <w:t>L'évacuation</w:t>
      </w:r>
      <w:r w:rsidRPr="00D477FC">
        <w:rPr>
          <w:spacing w:val="1"/>
        </w:rPr>
        <w:t xml:space="preserve"> </w:t>
      </w:r>
      <w:r w:rsidRPr="00D477FC">
        <w:t>de</w:t>
      </w:r>
      <w:r w:rsidRPr="00D477FC">
        <w:rPr>
          <w:spacing w:val="1"/>
        </w:rPr>
        <w:t xml:space="preserve"> </w:t>
      </w:r>
      <w:r w:rsidRPr="00D477FC">
        <w:t>déchets</w:t>
      </w:r>
      <w:r w:rsidRPr="00D477FC">
        <w:rPr>
          <w:spacing w:val="1"/>
        </w:rPr>
        <w:t xml:space="preserve"> </w:t>
      </w:r>
      <w:r w:rsidRPr="00D477FC">
        <w:t>radioactifs</w:t>
      </w:r>
      <w:r w:rsidRPr="00D477FC">
        <w:rPr>
          <w:spacing w:val="1"/>
        </w:rPr>
        <w:t xml:space="preserve"> </w:t>
      </w:r>
      <w:r w:rsidRPr="00D477FC">
        <w:t>dans</w:t>
      </w:r>
      <w:r w:rsidRPr="00D477FC">
        <w:rPr>
          <w:spacing w:val="1"/>
        </w:rPr>
        <w:t xml:space="preserve"> </w:t>
      </w:r>
      <w:r w:rsidRPr="00D477FC">
        <w:t>le</w:t>
      </w:r>
      <w:r w:rsidRPr="00D477FC">
        <w:rPr>
          <w:spacing w:val="1"/>
        </w:rPr>
        <w:t xml:space="preserve"> </w:t>
      </w:r>
      <w:r w:rsidRPr="00D477FC">
        <w:t>sol</w:t>
      </w:r>
      <w:r w:rsidRPr="00D477FC">
        <w:rPr>
          <w:spacing w:val="1"/>
        </w:rPr>
        <w:t xml:space="preserve"> </w:t>
      </w:r>
      <w:r w:rsidRPr="00D477FC">
        <w:t>est</w:t>
      </w:r>
      <w:r w:rsidRPr="00D477FC">
        <w:rPr>
          <w:spacing w:val="1"/>
        </w:rPr>
        <w:t xml:space="preserve"> </w:t>
      </w:r>
      <w:r w:rsidRPr="00D477FC">
        <w:t>possible,</w:t>
      </w:r>
      <w:r w:rsidRPr="00D477FC">
        <w:rPr>
          <w:spacing w:val="1"/>
        </w:rPr>
        <w:t xml:space="preserve"> </w:t>
      </w:r>
      <w:r w:rsidRPr="00D477FC">
        <w:t>à</w:t>
      </w:r>
      <w:r w:rsidRPr="00D477FC">
        <w:rPr>
          <w:spacing w:val="1"/>
        </w:rPr>
        <w:t xml:space="preserve"> </w:t>
      </w:r>
      <w:r w:rsidRPr="00D477FC">
        <w:t>condition</w:t>
      </w:r>
      <w:r w:rsidRPr="00D477FC">
        <w:rPr>
          <w:spacing w:val="1"/>
        </w:rPr>
        <w:t xml:space="preserve"> </w:t>
      </w:r>
      <w:r w:rsidRPr="00D477FC">
        <w:t>de</w:t>
      </w:r>
      <w:r w:rsidRPr="00D477FC">
        <w:rPr>
          <w:spacing w:val="60"/>
        </w:rPr>
        <w:t xml:space="preserve"> </w:t>
      </w:r>
      <w:r w:rsidRPr="00D477FC">
        <w:t>pouvoir</w:t>
      </w:r>
      <w:r w:rsidRPr="00D477FC">
        <w:rPr>
          <w:spacing w:val="-57"/>
        </w:rPr>
        <w:t xml:space="preserve"> </w:t>
      </w:r>
      <w:r w:rsidRPr="00D477FC">
        <w:t>garantir leur isolement. Un certain nombre de possibilités existent, donnant cette</w:t>
      </w:r>
      <w:r w:rsidRPr="00D477FC">
        <w:rPr>
          <w:spacing w:val="60"/>
        </w:rPr>
        <w:t xml:space="preserve"> </w:t>
      </w:r>
      <w:r w:rsidRPr="00D477FC">
        <w:t>garantie. C'est</w:t>
      </w:r>
      <w:r w:rsidRPr="00D477FC">
        <w:rPr>
          <w:spacing w:val="1"/>
        </w:rPr>
        <w:t xml:space="preserve"> </w:t>
      </w:r>
      <w:r w:rsidRPr="00D477FC">
        <w:t>le cas en particulier de l'utilisation de mines de sel abandonnées, ou de certaines formations</w:t>
      </w:r>
      <w:r w:rsidRPr="00D477FC">
        <w:rPr>
          <w:spacing w:val="1"/>
        </w:rPr>
        <w:t xml:space="preserve"> </w:t>
      </w:r>
      <w:r w:rsidRPr="00D477FC">
        <w:t>géologiques imperméables. On peut également imaginer de construire spécialement des sites</w:t>
      </w:r>
      <w:r w:rsidRPr="00D477FC">
        <w:rPr>
          <w:spacing w:val="1"/>
        </w:rPr>
        <w:t xml:space="preserve"> </w:t>
      </w:r>
      <w:r w:rsidRPr="00D477FC">
        <w:t>artificiels,</w:t>
      </w:r>
      <w:r w:rsidRPr="00D477FC">
        <w:rPr>
          <w:spacing w:val="-1"/>
        </w:rPr>
        <w:t xml:space="preserve"> </w:t>
      </w:r>
      <w:r w:rsidRPr="00D477FC">
        <w:t>en béton</w:t>
      </w:r>
      <w:r w:rsidRPr="00D477FC">
        <w:rPr>
          <w:spacing w:val="-1"/>
        </w:rPr>
        <w:t xml:space="preserve"> </w:t>
      </w:r>
      <w:r w:rsidRPr="00D477FC">
        <w:t>par</w:t>
      </w:r>
      <w:r w:rsidRPr="00D477FC">
        <w:rPr>
          <w:spacing w:val="-1"/>
        </w:rPr>
        <w:t xml:space="preserve"> </w:t>
      </w:r>
      <w:r w:rsidRPr="00D477FC">
        <w:t>exemple.</w:t>
      </w:r>
      <w:r w:rsidRPr="00D477FC">
        <w:rPr>
          <w:spacing w:val="-1"/>
        </w:rPr>
        <w:t xml:space="preserve"> </w:t>
      </w:r>
      <w:r w:rsidRPr="00D477FC">
        <w:t>Mais de telles solutions</w:t>
      </w:r>
      <w:r w:rsidRPr="00D477FC">
        <w:rPr>
          <w:spacing w:val="-1"/>
        </w:rPr>
        <w:t xml:space="preserve"> </w:t>
      </w:r>
      <w:r w:rsidRPr="00D477FC">
        <w:t>sont</w:t>
      </w:r>
      <w:r w:rsidRPr="00D477FC">
        <w:rPr>
          <w:spacing w:val="-1"/>
        </w:rPr>
        <w:t xml:space="preserve"> </w:t>
      </w:r>
      <w:r w:rsidRPr="00D477FC">
        <w:t>toujours</w:t>
      </w:r>
      <w:r w:rsidRPr="00D477FC">
        <w:rPr>
          <w:spacing w:val="-1"/>
        </w:rPr>
        <w:t xml:space="preserve"> </w:t>
      </w:r>
      <w:r w:rsidRPr="00D477FC">
        <w:t>très coûteuses.</w:t>
      </w:r>
    </w:p>
    <w:p w:rsidR="00D477FC" w:rsidRDefault="00AA49D2" w:rsidP="00D477FC">
      <w:pPr>
        <w:spacing w:line="410" w:lineRule="exact"/>
        <w:rPr>
          <w:rFonts w:ascii="Calibri" w:eastAsia="Calibri" w:hAnsi="Calibri" w:cs="Arial"/>
          <w:sz w:val="30"/>
          <w:szCs w:val="30"/>
        </w:rPr>
      </w:pPr>
      <w:r w:rsidRPr="00AA49D2">
        <w:rPr>
          <w:rFonts w:ascii="Calibri" w:eastAsia="Calibri" w:hAnsi="Calibri" w:cs="Arial"/>
        </w:rPr>
        <w:br/>
      </w:r>
      <w:r w:rsidRPr="00AA49D2">
        <w:rPr>
          <w:rFonts w:ascii="Calibri" w:eastAsia="Calibri" w:hAnsi="Calibri" w:cs="Arial"/>
          <w:sz w:val="30"/>
          <w:szCs w:val="30"/>
        </w:rPr>
        <w:t>Chapitre 5: Détection et traitement des polluants et des déchets</w:t>
      </w:r>
    </w:p>
    <w:p w:rsidR="00D477FC" w:rsidRPr="00D477FC" w:rsidRDefault="00D477FC" w:rsidP="00D477FC">
      <w:pPr>
        <w:spacing w:before="49" w:line="322" w:lineRule="exact"/>
        <w:ind w:left="3101" w:right="3105"/>
        <w:jc w:val="center"/>
        <w:rPr>
          <w:b/>
          <w:bCs/>
          <w:sz w:val="28"/>
          <w:szCs w:val="28"/>
        </w:rPr>
      </w:pPr>
      <w:bookmarkStart w:id="1" w:name="Chapitre_5"/>
      <w:bookmarkEnd w:id="1"/>
      <w:r w:rsidRPr="00D477FC">
        <w:rPr>
          <w:b/>
          <w:bCs/>
          <w:sz w:val="28"/>
          <w:szCs w:val="28"/>
        </w:rPr>
        <w:t>Chapitre</w:t>
      </w:r>
      <w:r w:rsidRPr="00D477FC">
        <w:rPr>
          <w:b/>
          <w:bCs/>
          <w:spacing w:val="-4"/>
          <w:sz w:val="28"/>
          <w:szCs w:val="28"/>
        </w:rPr>
        <w:t xml:space="preserve"> </w:t>
      </w:r>
      <w:r w:rsidRPr="00D477FC">
        <w:rPr>
          <w:b/>
          <w:bCs/>
          <w:sz w:val="28"/>
          <w:szCs w:val="28"/>
        </w:rPr>
        <w:t>5</w:t>
      </w:r>
    </w:p>
    <w:p w:rsidR="00D477FC" w:rsidRPr="00D477FC" w:rsidRDefault="00D477FC" w:rsidP="00D477FC">
      <w:pPr>
        <w:ind w:left="3102" w:right="3105"/>
        <w:jc w:val="center"/>
        <w:rPr>
          <w:b/>
          <w:bCs/>
          <w:sz w:val="28"/>
          <w:szCs w:val="28"/>
        </w:rPr>
      </w:pPr>
      <w:r w:rsidRPr="00D477FC">
        <w:rPr>
          <w:b/>
          <w:bCs/>
          <w:sz w:val="28"/>
          <w:szCs w:val="28"/>
        </w:rPr>
        <w:t>Détection</w:t>
      </w:r>
      <w:r w:rsidRPr="00D477FC">
        <w:rPr>
          <w:b/>
          <w:bCs/>
          <w:spacing w:val="-8"/>
          <w:sz w:val="28"/>
          <w:szCs w:val="28"/>
        </w:rPr>
        <w:t xml:space="preserve"> </w:t>
      </w:r>
      <w:r w:rsidRPr="00D477FC">
        <w:rPr>
          <w:b/>
          <w:bCs/>
          <w:sz w:val="28"/>
          <w:szCs w:val="28"/>
        </w:rPr>
        <w:t>et</w:t>
      </w:r>
      <w:r w:rsidRPr="00D477FC">
        <w:rPr>
          <w:b/>
          <w:bCs/>
          <w:spacing w:val="-5"/>
          <w:sz w:val="28"/>
          <w:szCs w:val="28"/>
        </w:rPr>
        <w:t xml:space="preserve"> </w:t>
      </w:r>
      <w:r w:rsidRPr="00D477FC">
        <w:rPr>
          <w:b/>
          <w:bCs/>
          <w:sz w:val="28"/>
          <w:szCs w:val="28"/>
        </w:rPr>
        <w:t>Traitement</w:t>
      </w:r>
      <w:r w:rsidRPr="00D477FC">
        <w:rPr>
          <w:b/>
          <w:bCs/>
          <w:spacing w:val="-5"/>
          <w:sz w:val="28"/>
          <w:szCs w:val="28"/>
        </w:rPr>
        <w:t xml:space="preserve"> </w:t>
      </w:r>
      <w:r w:rsidRPr="00D477FC">
        <w:rPr>
          <w:b/>
          <w:bCs/>
          <w:sz w:val="28"/>
          <w:szCs w:val="28"/>
        </w:rPr>
        <w:t>des</w:t>
      </w:r>
      <w:r w:rsidRPr="00D477FC">
        <w:rPr>
          <w:b/>
          <w:bCs/>
          <w:spacing w:val="-5"/>
          <w:sz w:val="28"/>
          <w:szCs w:val="28"/>
        </w:rPr>
        <w:t xml:space="preserve"> </w:t>
      </w:r>
      <w:r w:rsidRPr="00D477FC">
        <w:rPr>
          <w:b/>
          <w:bCs/>
          <w:sz w:val="28"/>
          <w:szCs w:val="28"/>
        </w:rPr>
        <w:t>Polluants</w:t>
      </w:r>
    </w:p>
    <w:p w:rsidR="00D477FC" w:rsidRPr="00D477FC" w:rsidRDefault="00D477FC" w:rsidP="00D477FC">
      <w:pPr>
        <w:spacing w:before="5"/>
        <w:rPr>
          <w:b/>
          <w:sz w:val="29"/>
          <w:szCs w:val="24"/>
        </w:rPr>
      </w:pPr>
    </w:p>
    <w:p w:rsidR="00D477FC" w:rsidRPr="00D477FC" w:rsidRDefault="00D477FC" w:rsidP="00D477FC">
      <w:pPr>
        <w:spacing w:before="90" w:line="482" w:lineRule="auto"/>
        <w:ind w:left="107" w:right="7889"/>
        <w:outlineLvl w:val="0"/>
        <w:rPr>
          <w:b/>
          <w:bCs/>
          <w:sz w:val="24"/>
          <w:szCs w:val="24"/>
        </w:rPr>
      </w:pPr>
      <w:bookmarkStart w:id="2" w:name="1)-_Détection_des_Polluants"/>
      <w:bookmarkEnd w:id="2"/>
      <w:r w:rsidRPr="00D477FC">
        <w:rPr>
          <w:b/>
          <w:bCs/>
          <w:color w:val="FF0000"/>
          <w:sz w:val="24"/>
          <w:szCs w:val="24"/>
        </w:rPr>
        <w:t>1)-</w:t>
      </w:r>
      <w:r w:rsidRPr="00D477FC">
        <w:rPr>
          <w:b/>
          <w:bCs/>
          <w:color w:val="FF0000"/>
          <w:spacing w:val="-8"/>
          <w:sz w:val="24"/>
          <w:szCs w:val="24"/>
        </w:rPr>
        <w:t xml:space="preserve"> </w:t>
      </w:r>
      <w:r w:rsidRPr="00D477FC">
        <w:rPr>
          <w:b/>
          <w:bCs/>
          <w:color w:val="FF0000"/>
          <w:sz w:val="24"/>
          <w:szCs w:val="24"/>
        </w:rPr>
        <w:t>Détection</w:t>
      </w:r>
      <w:r w:rsidRPr="00D477FC">
        <w:rPr>
          <w:b/>
          <w:bCs/>
          <w:color w:val="FF0000"/>
          <w:spacing w:val="-1"/>
          <w:sz w:val="24"/>
          <w:szCs w:val="24"/>
        </w:rPr>
        <w:t xml:space="preserve"> </w:t>
      </w:r>
      <w:r w:rsidRPr="00D477FC">
        <w:rPr>
          <w:b/>
          <w:bCs/>
          <w:color w:val="FF0000"/>
          <w:sz w:val="24"/>
          <w:szCs w:val="24"/>
        </w:rPr>
        <w:t>des</w:t>
      </w:r>
      <w:r w:rsidRPr="00D477FC">
        <w:rPr>
          <w:b/>
          <w:bCs/>
          <w:color w:val="FF0000"/>
          <w:spacing w:val="-4"/>
          <w:sz w:val="24"/>
          <w:szCs w:val="24"/>
        </w:rPr>
        <w:t xml:space="preserve"> </w:t>
      </w:r>
      <w:r w:rsidRPr="00D477FC">
        <w:rPr>
          <w:b/>
          <w:bCs/>
          <w:color w:val="FF0000"/>
          <w:sz w:val="24"/>
          <w:szCs w:val="24"/>
        </w:rPr>
        <w:t>Polluants</w:t>
      </w:r>
      <w:r w:rsidRPr="00D477FC">
        <w:rPr>
          <w:b/>
          <w:bCs/>
          <w:color w:val="FF0000"/>
          <w:spacing w:val="-57"/>
          <w:sz w:val="24"/>
          <w:szCs w:val="24"/>
        </w:rPr>
        <w:t xml:space="preserve"> </w:t>
      </w:r>
      <w:r w:rsidRPr="00D477FC">
        <w:rPr>
          <w:b/>
          <w:bCs/>
          <w:color w:val="0000FF"/>
          <w:sz w:val="24"/>
          <w:szCs w:val="24"/>
        </w:rPr>
        <w:t>1.1)-</w:t>
      </w:r>
      <w:r w:rsidRPr="00D477FC">
        <w:rPr>
          <w:b/>
          <w:bCs/>
          <w:color w:val="0000FF"/>
          <w:spacing w:val="-8"/>
          <w:sz w:val="24"/>
          <w:szCs w:val="24"/>
        </w:rPr>
        <w:t xml:space="preserve"> </w:t>
      </w:r>
      <w:r w:rsidRPr="00D477FC">
        <w:rPr>
          <w:b/>
          <w:bCs/>
          <w:color w:val="0000FF"/>
          <w:sz w:val="24"/>
          <w:szCs w:val="24"/>
        </w:rPr>
        <w:t>Définition</w:t>
      </w:r>
      <w:r w:rsidRPr="00D477FC">
        <w:rPr>
          <w:b/>
          <w:bCs/>
          <w:color w:val="0000FF"/>
          <w:spacing w:val="-3"/>
          <w:sz w:val="24"/>
          <w:szCs w:val="24"/>
        </w:rPr>
        <w:t xml:space="preserve"> </w:t>
      </w:r>
      <w:r w:rsidRPr="00D477FC">
        <w:rPr>
          <w:b/>
          <w:bCs/>
          <w:color w:val="0000FF"/>
          <w:sz w:val="24"/>
          <w:szCs w:val="24"/>
        </w:rPr>
        <w:t>un</w:t>
      </w:r>
      <w:r w:rsidRPr="00D477FC">
        <w:rPr>
          <w:b/>
          <w:bCs/>
          <w:color w:val="0000FF"/>
          <w:spacing w:val="-3"/>
          <w:sz w:val="24"/>
          <w:szCs w:val="24"/>
        </w:rPr>
        <w:t xml:space="preserve"> </w:t>
      </w:r>
      <w:r w:rsidRPr="00D477FC">
        <w:rPr>
          <w:b/>
          <w:bCs/>
          <w:color w:val="0000FF"/>
          <w:sz w:val="24"/>
          <w:szCs w:val="24"/>
        </w:rPr>
        <w:t>capteur</w:t>
      </w:r>
    </w:p>
    <w:p w:rsidR="00D477FC" w:rsidRPr="00D477FC" w:rsidRDefault="00D477FC" w:rsidP="00D477FC">
      <w:pPr>
        <w:spacing w:line="261" w:lineRule="exact"/>
        <w:ind w:left="672"/>
        <w:rPr>
          <w:sz w:val="24"/>
          <w:szCs w:val="24"/>
        </w:rPr>
      </w:pPr>
      <w:r w:rsidRPr="00D477FC">
        <w:rPr>
          <w:sz w:val="24"/>
          <w:szCs w:val="24"/>
        </w:rPr>
        <w:t>Un</w:t>
      </w:r>
      <w:r w:rsidRPr="00D477FC">
        <w:rPr>
          <w:spacing w:val="-4"/>
          <w:sz w:val="24"/>
          <w:szCs w:val="24"/>
        </w:rPr>
        <w:t xml:space="preserve"> </w:t>
      </w:r>
      <w:r w:rsidRPr="00D477FC">
        <w:rPr>
          <w:sz w:val="24"/>
          <w:szCs w:val="24"/>
        </w:rPr>
        <w:t>capteur</w:t>
      </w:r>
      <w:r w:rsidRPr="00D477FC">
        <w:rPr>
          <w:spacing w:val="-1"/>
          <w:sz w:val="24"/>
          <w:szCs w:val="24"/>
        </w:rPr>
        <w:t xml:space="preserve"> </w:t>
      </w:r>
      <w:r w:rsidRPr="00D477FC">
        <w:rPr>
          <w:sz w:val="24"/>
          <w:szCs w:val="24"/>
        </w:rPr>
        <w:t>est</w:t>
      </w:r>
      <w:r w:rsidRPr="00D477FC">
        <w:rPr>
          <w:spacing w:val="-3"/>
          <w:sz w:val="24"/>
          <w:szCs w:val="24"/>
        </w:rPr>
        <w:t xml:space="preserve"> </w:t>
      </w:r>
      <w:r w:rsidRPr="00D477FC">
        <w:rPr>
          <w:sz w:val="24"/>
          <w:szCs w:val="24"/>
        </w:rPr>
        <w:t>un</w:t>
      </w:r>
      <w:r w:rsidRPr="00D477FC">
        <w:rPr>
          <w:spacing w:val="-1"/>
          <w:sz w:val="24"/>
          <w:szCs w:val="24"/>
        </w:rPr>
        <w:t xml:space="preserve"> </w:t>
      </w:r>
      <w:r w:rsidRPr="00D477FC">
        <w:rPr>
          <w:sz w:val="24"/>
          <w:szCs w:val="24"/>
        </w:rPr>
        <w:t>élément qui</w:t>
      </w:r>
      <w:r w:rsidRPr="00D477FC">
        <w:rPr>
          <w:spacing w:val="-3"/>
          <w:sz w:val="24"/>
          <w:szCs w:val="24"/>
        </w:rPr>
        <w:t xml:space="preserve"> </w:t>
      </w:r>
      <w:r w:rsidRPr="00D477FC">
        <w:rPr>
          <w:sz w:val="24"/>
          <w:szCs w:val="24"/>
        </w:rPr>
        <w:t>détecte</w:t>
      </w:r>
      <w:r w:rsidRPr="00D477FC">
        <w:rPr>
          <w:spacing w:val="-4"/>
          <w:sz w:val="24"/>
          <w:szCs w:val="24"/>
        </w:rPr>
        <w:t xml:space="preserve"> </w:t>
      </w:r>
      <w:r w:rsidRPr="00D477FC">
        <w:rPr>
          <w:sz w:val="24"/>
          <w:szCs w:val="24"/>
        </w:rPr>
        <w:t>un</w:t>
      </w:r>
      <w:r w:rsidRPr="00D477FC">
        <w:rPr>
          <w:spacing w:val="-1"/>
          <w:sz w:val="24"/>
          <w:szCs w:val="24"/>
        </w:rPr>
        <w:t xml:space="preserve"> </w:t>
      </w:r>
      <w:r w:rsidRPr="00D477FC">
        <w:rPr>
          <w:sz w:val="24"/>
          <w:szCs w:val="24"/>
        </w:rPr>
        <w:t>élément</w:t>
      </w:r>
      <w:r w:rsidRPr="00D477FC">
        <w:rPr>
          <w:spacing w:val="1"/>
          <w:sz w:val="24"/>
          <w:szCs w:val="24"/>
        </w:rPr>
        <w:t xml:space="preserve"> </w:t>
      </w:r>
      <w:r w:rsidRPr="00D477FC">
        <w:rPr>
          <w:sz w:val="24"/>
          <w:szCs w:val="24"/>
        </w:rPr>
        <w:t>physique</w:t>
      </w:r>
      <w:r w:rsidRPr="00D477FC">
        <w:rPr>
          <w:spacing w:val="-3"/>
          <w:sz w:val="24"/>
          <w:szCs w:val="24"/>
        </w:rPr>
        <w:t xml:space="preserve"> </w:t>
      </w:r>
      <w:r w:rsidRPr="00D477FC">
        <w:rPr>
          <w:sz w:val="24"/>
          <w:szCs w:val="24"/>
        </w:rPr>
        <w:t>dans</w:t>
      </w:r>
      <w:r w:rsidRPr="00D477FC">
        <w:rPr>
          <w:spacing w:val="-1"/>
          <w:sz w:val="24"/>
          <w:szCs w:val="24"/>
        </w:rPr>
        <w:t xml:space="preserve"> </w:t>
      </w:r>
      <w:r w:rsidRPr="00D477FC">
        <w:rPr>
          <w:sz w:val="24"/>
          <w:szCs w:val="24"/>
        </w:rPr>
        <w:t>son</w:t>
      </w:r>
      <w:r w:rsidRPr="00D477FC">
        <w:rPr>
          <w:spacing w:val="-4"/>
          <w:sz w:val="24"/>
          <w:szCs w:val="24"/>
        </w:rPr>
        <w:t xml:space="preserve"> </w:t>
      </w:r>
      <w:r w:rsidRPr="00D477FC">
        <w:rPr>
          <w:sz w:val="24"/>
          <w:szCs w:val="24"/>
        </w:rPr>
        <w:t>environnement et</w:t>
      </w:r>
      <w:r w:rsidRPr="00D477FC">
        <w:rPr>
          <w:spacing w:val="-1"/>
          <w:sz w:val="24"/>
          <w:szCs w:val="24"/>
        </w:rPr>
        <w:t xml:space="preserve"> </w:t>
      </w:r>
      <w:r w:rsidRPr="00D477FC">
        <w:rPr>
          <w:sz w:val="24"/>
          <w:szCs w:val="24"/>
        </w:rPr>
        <w:t>basés</w:t>
      </w:r>
      <w:r w:rsidRPr="00D477FC">
        <w:rPr>
          <w:spacing w:val="-4"/>
          <w:sz w:val="24"/>
          <w:szCs w:val="24"/>
        </w:rPr>
        <w:t xml:space="preserve"> </w:t>
      </w:r>
      <w:r w:rsidRPr="00D477FC">
        <w:rPr>
          <w:sz w:val="24"/>
          <w:szCs w:val="24"/>
        </w:rPr>
        <w:t>sur</w:t>
      </w:r>
      <w:r w:rsidRPr="00D477FC">
        <w:rPr>
          <w:spacing w:val="-4"/>
          <w:sz w:val="24"/>
          <w:szCs w:val="24"/>
        </w:rPr>
        <w:t xml:space="preserve"> </w:t>
      </w:r>
      <w:r w:rsidRPr="00D477FC">
        <w:rPr>
          <w:sz w:val="24"/>
          <w:szCs w:val="24"/>
        </w:rPr>
        <w:t>des</w:t>
      </w:r>
    </w:p>
    <w:p w:rsidR="00D477FC" w:rsidRPr="00D477FC" w:rsidRDefault="00D477FC" w:rsidP="00D477FC">
      <w:pPr>
        <w:spacing w:line="480" w:lineRule="auto"/>
        <w:ind w:left="107" w:right="574"/>
        <w:rPr>
          <w:sz w:val="24"/>
          <w:szCs w:val="24"/>
        </w:rPr>
      </w:pPr>
      <w:r w:rsidRPr="00D477FC">
        <w:rPr>
          <w:sz w:val="24"/>
          <w:szCs w:val="24"/>
        </w:rPr>
        <w:t>Mesures</w:t>
      </w:r>
      <w:r w:rsidRPr="00D477FC">
        <w:rPr>
          <w:spacing w:val="-1"/>
          <w:sz w:val="24"/>
          <w:szCs w:val="24"/>
        </w:rPr>
        <w:t xml:space="preserve"> </w:t>
      </w:r>
      <w:r w:rsidRPr="00D477FC">
        <w:rPr>
          <w:sz w:val="24"/>
          <w:szCs w:val="24"/>
        </w:rPr>
        <w:t>en</w:t>
      </w:r>
      <w:r w:rsidRPr="00D477FC">
        <w:rPr>
          <w:spacing w:val="-1"/>
          <w:sz w:val="24"/>
          <w:szCs w:val="24"/>
        </w:rPr>
        <w:t xml:space="preserve"> </w:t>
      </w:r>
      <w:r w:rsidRPr="00D477FC">
        <w:rPr>
          <w:sz w:val="24"/>
          <w:szCs w:val="24"/>
        </w:rPr>
        <w:t>temps réel</w:t>
      </w:r>
      <w:r w:rsidRPr="00D477FC">
        <w:rPr>
          <w:spacing w:val="-1"/>
          <w:sz w:val="24"/>
          <w:szCs w:val="24"/>
        </w:rPr>
        <w:t xml:space="preserve"> </w:t>
      </w:r>
      <w:r w:rsidRPr="00D477FC">
        <w:rPr>
          <w:sz w:val="24"/>
          <w:szCs w:val="24"/>
        </w:rPr>
        <w:t>permettent la</w:t>
      </w:r>
      <w:r w:rsidRPr="00D477FC">
        <w:rPr>
          <w:spacing w:val="-4"/>
          <w:sz w:val="24"/>
          <w:szCs w:val="24"/>
        </w:rPr>
        <w:t xml:space="preserve"> </w:t>
      </w:r>
      <w:r w:rsidRPr="00D477FC">
        <w:rPr>
          <w:sz w:val="24"/>
          <w:szCs w:val="24"/>
        </w:rPr>
        <w:t>mise</w:t>
      </w:r>
      <w:r w:rsidRPr="00D477FC">
        <w:rPr>
          <w:spacing w:val="-4"/>
          <w:sz w:val="24"/>
          <w:szCs w:val="24"/>
        </w:rPr>
        <w:t xml:space="preserve"> </w:t>
      </w:r>
      <w:r w:rsidRPr="00D477FC">
        <w:rPr>
          <w:sz w:val="24"/>
          <w:szCs w:val="24"/>
        </w:rPr>
        <w:t>en</w:t>
      </w:r>
      <w:r w:rsidRPr="00D477FC">
        <w:rPr>
          <w:spacing w:val="-1"/>
          <w:sz w:val="24"/>
          <w:szCs w:val="24"/>
        </w:rPr>
        <w:t xml:space="preserve"> </w:t>
      </w:r>
      <w:r w:rsidRPr="00D477FC">
        <w:rPr>
          <w:sz w:val="24"/>
          <w:szCs w:val="24"/>
        </w:rPr>
        <w:t>image</w:t>
      </w:r>
      <w:r w:rsidRPr="00D477FC">
        <w:rPr>
          <w:spacing w:val="-3"/>
          <w:sz w:val="24"/>
          <w:szCs w:val="24"/>
        </w:rPr>
        <w:t xml:space="preserve"> </w:t>
      </w:r>
      <w:r w:rsidRPr="00D477FC">
        <w:rPr>
          <w:sz w:val="24"/>
          <w:szCs w:val="24"/>
        </w:rPr>
        <w:t>de</w:t>
      </w:r>
      <w:r w:rsidRPr="00D477FC">
        <w:rPr>
          <w:spacing w:val="-4"/>
          <w:sz w:val="24"/>
          <w:szCs w:val="24"/>
        </w:rPr>
        <w:t xml:space="preserve"> </w:t>
      </w:r>
      <w:r w:rsidRPr="00D477FC">
        <w:rPr>
          <w:sz w:val="24"/>
          <w:szCs w:val="24"/>
        </w:rPr>
        <w:t>l'aspect</w:t>
      </w:r>
      <w:r w:rsidRPr="00D477FC">
        <w:rPr>
          <w:spacing w:val="1"/>
          <w:sz w:val="24"/>
          <w:szCs w:val="24"/>
        </w:rPr>
        <w:t xml:space="preserve"> </w:t>
      </w:r>
      <w:r w:rsidRPr="00D477FC">
        <w:rPr>
          <w:sz w:val="24"/>
          <w:szCs w:val="24"/>
        </w:rPr>
        <w:t>dynamique du phénomène</w:t>
      </w:r>
      <w:r w:rsidRPr="00D477FC">
        <w:rPr>
          <w:spacing w:val="-4"/>
          <w:sz w:val="24"/>
          <w:szCs w:val="24"/>
        </w:rPr>
        <w:t xml:space="preserve"> </w:t>
      </w:r>
      <w:r w:rsidRPr="00D477FC">
        <w:rPr>
          <w:sz w:val="24"/>
          <w:szCs w:val="24"/>
        </w:rPr>
        <w:t>de</w:t>
      </w:r>
      <w:r w:rsidRPr="00D477FC">
        <w:rPr>
          <w:spacing w:val="-2"/>
          <w:sz w:val="24"/>
          <w:szCs w:val="24"/>
        </w:rPr>
        <w:t xml:space="preserve"> </w:t>
      </w:r>
      <w:r w:rsidRPr="00D477FC">
        <w:rPr>
          <w:sz w:val="24"/>
          <w:szCs w:val="24"/>
        </w:rPr>
        <w:t>la</w:t>
      </w:r>
      <w:r w:rsidRPr="00D477FC">
        <w:rPr>
          <w:spacing w:val="-4"/>
          <w:sz w:val="24"/>
          <w:szCs w:val="24"/>
        </w:rPr>
        <w:t xml:space="preserve"> </w:t>
      </w:r>
      <w:r w:rsidRPr="00D477FC">
        <w:rPr>
          <w:sz w:val="24"/>
          <w:szCs w:val="24"/>
        </w:rPr>
        <w:t>pollution.</w:t>
      </w:r>
      <w:r w:rsidRPr="00D477FC">
        <w:rPr>
          <w:spacing w:val="-57"/>
          <w:sz w:val="24"/>
          <w:szCs w:val="24"/>
        </w:rPr>
        <w:t xml:space="preserve"> </w:t>
      </w:r>
      <w:r w:rsidRPr="00D477FC">
        <w:rPr>
          <w:sz w:val="24"/>
          <w:szCs w:val="24"/>
        </w:rPr>
        <w:t>Pour</w:t>
      </w:r>
      <w:r w:rsidRPr="00D477FC">
        <w:rPr>
          <w:spacing w:val="-4"/>
          <w:sz w:val="24"/>
          <w:szCs w:val="24"/>
        </w:rPr>
        <w:t xml:space="preserve"> </w:t>
      </w:r>
      <w:r w:rsidRPr="00D477FC">
        <w:rPr>
          <w:sz w:val="24"/>
          <w:szCs w:val="24"/>
        </w:rPr>
        <w:t>choisir</w:t>
      </w:r>
      <w:r w:rsidRPr="00D477FC">
        <w:rPr>
          <w:spacing w:val="-3"/>
          <w:sz w:val="24"/>
          <w:szCs w:val="24"/>
        </w:rPr>
        <w:t xml:space="preserve"> </w:t>
      </w:r>
      <w:r w:rsidRPr="00D477FC">
        <w:rPr>
          <w:sz w:val="24"/>
          <w:szCs w:val="24"/>
        </w:rPr>
        <w:t>correctement</w:t>
      </w:r>
      <w:r w:rsidRPr="00D477FC">
        <w:rPr>
          <w:spacing w:val="1"/>
          <w:sz w:val="24"/>
          <w:szCs w:val="24"/>
        </w:rPr>
        <w:t xml:space="preserve"> </w:t>
      </w:r>
      <w:r w:rsidRPr="00D477FC">
        <w:rPr>
          <w:sz w:val="24"/>
          <w:szCs w:val="24"/>
        </w:rPr>
        <w:t>un capteur, il</w:t>
      </w:r>
      <w:r w:rsidRPr="00D477FC">
        <w:rPr>
          <w:spacing w:val="-2"/>
          <w:sz w:val="24"/>
          <w:szCs w:val="24"/>
        </w:rPr>
        <w:t xml:space="preserve"> </w:t>
      </w:r>
      <w:r w:rsidRPr="00D477FC">
        <w:rPr>
          <w:sz w:val="24"/>
          <w:szCs w:val="24"/>
        </w:rPr>
        <w:t>faudra</w:t>
      </w:r>
      <w:r w:rsidRPr="00D477FC">
        <w:rPr>
          <w:spacing w:val="-5"/>
          <w:sz w:val="24"/>
          <w:szCs w:val="24"/>
        </w:rPr>
        <w:t xml:space="preserve"> </w:t>
      </w:r>
      <w:r w:rsidRPr="00D477FC">
        <w:rPr>
          <w:sz w:val="24"/>
          <w:szCs w:val="24"/>
        </w:rPr>
        <w:t>définir</w:t>
      </w:r>
      <w:r w:rsidRPr="00D477FC">
        <w:rPr>
          <w:spacing w:val="-2"/>
          <w:sz w:val="24"/>
          <w:szCs w:val="24"/>
        </w:rPr>
        <w:t xml:space="preserve"> </w:t>
      </w:r>
      <w:r w:rsidRPr="00D477FC">
        <w:rPr>
          <w:sz w:val="24"/>
          <w:szCs w:val="24"/>
        </w:rPr>
        <w:t>tout d'abord</w:t>
      </w:r>
      <w:r w:rsidRPr="00D477FC">
        <w:rPr>
          <w:spacing w:val="-1"/>
          <w:sz w:val="24"/>
          <w:szCs w:val="24"/>
        </w:rPr>
        <w:t xml:space="preserve"> </w:t>
      </w:r>
      <w:r w:rsidRPr="00D477FC">
        <w:rPr>
          <w:sz w:val="24"/>
          <w:szCs w:val="24"/>
        </w:rPr>
        <w:t>:</w:t>
      </w:r>
    </w:p>
    <w:p w:rsidR="00D477FC" w:rsidRPr="00D477FC" w:rsidRDefault="00D477FC" w:rsidP="00D477FC">
      <w:pPr>
        <w:numPr>
          <w:ilvl w:val="0"/>
          <w:numId w:val="35"/>
        </w:numPr>
        <w:tabs>
          <w:tab w:val="left" w:pos="738"/>
        </w:tabs>
        <w:spacing w:before="2"/>
        <w:ind w:hanging="205"/>
        <w:rPr>
          <w:sz w:val="24"/>
        </w:rPr>
      </w:pPr>
      <w:r w:rsidRPr="00D477FC">
        <w:rPr>
          <w:sz w:val="24"/>
        </w:rPr>
        <w:t>Le</w:t>
      </w:r>
      <w:r w:rsidRPr="00D477FC">
        <w:rPr>
          <w:spacing w:val="-6"/>
          <w:sz w:val="24"/>
        </w:rPr>
        <w:t xml:space="preserve"> </w:t>
      </w:r>
      <w:r w:rsidRPr="00D477FC">
        <w:rPr>
          <w:sz w:val="24"/>
        </w:rPr>
        <w:t>type</w:t>
      </w:r>
      <w:r w:rsidRPr="00D477FC">
        <w:rPr>
          <w:spacing w:val="-3"/>
          <w:sz w:val="24"/>
        </w:rPr>
        <w:t xml:space="preserve"> </w:t>
      </w:r>
      <w:r w:rsidRPr="00D477FC">
        <w:rPr>
          <w:sz w:val="24"/>
        </w:rPr>
        <w:t>événement</w:t>
      </w:r>
      <w:r w:rsidRPr="00D477FC">
        <w:rPr>
          <w:spacing w:val="-2"/>
          <w:sz w:val="24"/>
        </w:rPr>
        <w:t xml:space="preserve"> </w:t>
      </w:r>
      <w:r w:rsidRPr="00D477FC">
        <w:rPr>
          <w:sz w:val="24"/>
        </w:rPr>
        <w:t>à</w:t>
      </w:r>
      <w:r w:rsidRPr="00D477FC">
        <w:rPr>
          <w:spacing w:val="-3"/>
          <w:sz w:val="24"/>
        </w:rPr>
        <w:t xml:space="preserve"> </w:t>
      </w:r>
      <w:r w:rsidRPr="00D477FC">
        <w:rPr>
          <w:sz w:val="24"/>
        </w:rPr>
        <w:t>détecter,</w:t>
      </w:r>
    </w:p>
    <w:p w:rsidR="00D477FC" w:rsidRPr="00D477FC" w:rsidRDefault="00D477FC" w:rsidP="00D477FC">
      <w:pPr>
        <w:numPr>
          <w:ilvl w:val="0"/>
          <w:numId w:val="35"/>
        </w:numPr>
        <w:tabs>
          <w:tab w:val="left" w:pos="738"/>
        </w:tabs>
        <w:ind w:hanging="205"/>
        <w:rPr>
          <w:sz w:val="24"/>
        </w:rPr>
      </w:pPr>
      <w:r w:rsidRPr="00D477FC">
        <w:rPr>
          <w:sz w:val="24"/>
        </w:rPr>
        <w:t>La</w:t>
      </w:r>
      <w:r w:rsidRPr="00D477FC">
        <w:rPr>
          <w:spacing w:val="-5"/>
          <w:sz w:val="24"/>
        </w:rPr>
        <w:t xml:space="preserve"> </w:t>
      </w:r>
      <w:r w:rsidRPr="00D477FC">
        <w:rPr>
          <w:sz w:val="24"/>
        </w:rPr>
        <w:t>nature</w:t>
      </w:r>
      <w:r w:rsidRPr="00D477FC">
        <w:rPr>
          <w:spacing w:val="-5"/>
          <w:sz w:val="24"/>
        </w:rPr>
        <w:t xml:space="preserve"> </w:t>
      </w:r>
      <w:r w:rsidRPr="00D477FC">
        <w:rPr>
          <w:sz w:val="24"/>
        </w:rPr>
        <w:t>d’événement,</w:t>
      </w:r>
    </w:p>
    <w:p w:rsidR="00D477FC" w:rsidRPr="00D477FC" w:rsidRDefault="00D477FC" w:rsidP="00D477FC">
      <w:pPr>
        <w:numPr>
          <w:ilvl w:val="0"/>
          <w:numId w:val="35"/>
        </w:numPr>
        <w:tabs>
          <w:tab w:val="left" w:pos="738"/>
        </w:tabs>
        <w:spacing w:before="1"/>
        <w:ind w:hanging="205"/>
        <w:rPr>
          <w:sz w:val="24"/>
        </w:rPr>
      </w:pPr>
      <w:r w:rsidRPr="00D477FC">
        <w:rPr>
          <w:sz w:val="24"/>
        </w:rPr>
        <w:t>La</w:t>
      </w:r>
      <w:r w:rsidRPr="00D477FC">
        <w:rPr>
          <w:spacing w:val="-1"/>
          <w:sz w:val="24"/>
        </w:rPr>
        <w:t xml:space="preserve"> </w:t>
      </w:r>
      <w:r w:rsidRPr="00D477FC">
        <w:rPr>
          <w:sz w:val="24"/>
        </w:rPr>
        <w:t>grandeur</w:t>
      </w:r>
      <w:r w:rsidRPr="00D477FC">
        <w:rPr>
          <w:spacing w:val="-3"/>
          <w:sz w:val="24"/>
        </w:rPr>
        <w:t xml:space="preserve"> </w:t>
      </w:r>
      <w:r w:rsidRPr="00D477FC">
        <w:rPr>
          <w:sz w:val="24"/>
        </w:rPr>
        <w:t>de</w:t>
      </w:r>
      <w:r w:rsidRPr="00D477FC">
        <w:rPr>
          <w:spacing w:val="-6"/>
          <w:sz w:val="24"/>
        </w:rPr>
        <w:t xml:space="preserve"> </w:t>
      </w:r>
      <w:r w:rsidRPr="00D477FC">
        <w:rPr>
          <w:sz w:val="24"/>
        </w:rPr>
        <w:t>l'événement,</w:t>
      </w:r>
    </w:p>
    <w:p w:rsidR="00D477FC" w:rsidRPr="00D477FC" w:rsidRDefault="00D477FC" w:rsidP="00D477FC">
      <w:pPr>
        <w:numPr>
          <w:ilvl w:val="0"/>
          <w:numId w:val="35"/>
        </w:numPr>
        <w:tabs>
          <w:tab w:val="left" w:pos="738"/>
        </w:tabs>
        <w:ind w:hanging="205"/>
        <w:rPr>
          <w:sz w:val="24"/>
        </w:rPr>
      </w:pPr>
      <w:r w:rsidRPr="00D477FC">
        <w:rPr>
          <w:sz w:val="24"/>
        </w:rPr>
        <w:t>L'environnement</w:t>
      </w:r>
      <w:r w:rsidRPr="00D477FC">
        <w:rPr>
          <w:spacing w:val="-5"/>
          <w:sz w:val="24"/>
        </w:rPr>
        <w:t xml:space="preserve"> </w:t>
      </w:r>
      <w:r w:rsidRPr="00D477FC">
        <w:rPr>
          <w:sz w:val="24"/>
        </w:rPr>
        <w:t>de</w:t>
      </w:r>
      <w:r w:rsidRPr="00D477FC">
        <w:rPr>
          <w:spacing w:val="-6"/>
          <w:sz w:val="24"/>
        </w:rPr>
        <w:t xml:space="preserve"> </w:t>
      </w:r>
      <w:r w:rsidRPr="00D477FC">
        <w:rPr>
          <w:sz w:val="24"/>
        </w:rPr>
        <w:t>l'événement.</w:t>
      </w:r>
    </w:p>
    <w:p w:rsidR="00D477FC" w:rsidRPr="00D477FC" w:rsidRDefault="00D477FC" w:rsidP="00D477FC">
      <w:pPr>
        <w:rPr>
          <w:sz w:val="26"/>
          <w:szCs w:val="24"/>
        </w:rPr>
      </w:pPr>
    </w:p>
    <w:p w:rsidR="00D477FC" w:rsidRPr="00D477FC" w:rsidRDefault="00D477FC" w:rsidP="00D477FC">
      <w:pPr>
        <w:spacing w:before="9"/>
        <w:rPr>
          <w:szCs w:val="24"/>
        </w:rPr>
      </w:pPr>
    </w:p>
    <w:p w:rsidR="00D477FC" w:rsidRPr="00D477FC" w:rsidRDefault="00D477FC" w:rsidP="00D477FC">
      <w:pPr>
        <w:spacing w:before="1"/>
        <w:ind w:left="107"/>
        <w:outlineLvl w:val="0"/>
        <w:rPr>
          <w:b/>
          <w:bCs/>
          <w:sz w:val="24"/>
          <w:szCs w:val="24"/>
        </w:rPr>
      </w:pPr>
      <w:bookmarkStart w:id="3" w:name="1.2)-_Caractéristiques_d’un_capteur"/>
      <w:bookmarkEnd w:id="3"/>
      <w:r w:rsidRPr="00D477FC">
        <w:rPr>
          <w:b/>
          <w:bCs/>
          <w:color w:val="0000FF"/>
          <w:sz w:val="24"/>
          <w:szCs w:val="24"/>
        </w:rPr>
        <w:t>1.2)-</w:t>
      </w:r>
      <w:r w:rsidRPr="00D477FC">
        <w:rPr>
          <w:b/>
          <w:bCs/>
          <w:color w:val="0000FF"/>
          <w:spacing w:val="-6"/>
          <w:sz w:val="24"/>
          <w:szCs w:val="24"/>
        </w:rPr>
        <w:t xml:space="preserve"> </w:t>
      </w:r>
      <w:r w:rsidRPr="00D477FC">
        <w:rPr>
          <w:b/>
          <w:bCs/>
          <w:color w:val="0000FF"/>
          <w:sz w:val="24"/>
          <w:szCs w:val="24"/>
        </w:rPr>
        <w:t>Caractéristiques</w:t>
      </w:r>
      <w:r w:rsidRPr="00D477FC">
        <w:rPr>
          <w:b/>
          <w:bCs/>
          <w:color w:val="0000FF"/>
          <w:spacing w:val="-2"/>
          <w:sz w:val="24"/>
          <w:szCs w:val="24"/>
        </w:rPr>
        <w:t xml:space="preserve"> </w:t>
      </w:r>
      <w:r w:rsidRPr="00D477FC">
        <w:rPr>
          <w:b/>
          <w:bCs/>
          <w:color w:val="0000FF"/>
          <w:sz w:val="24"/>
          <w:szCs w:val="24"/>
        </w:rPr>
        <w:t>d’un</w:t>
      </w:r>
      <w:r w:rsidRPr="00D477FC">
        <w:rPr>
          <w:b/>
          <w:bCs/>
          <w:color w:val="0000FF"/>
          <w:spacing w:val="-3"/>
          <w:sz w:val="24"/>
          <w:szCs w:val="24"/>
        </w:rPr>
        <w:t xml:space="preserve"> </w:t>
      </w:r>
      <w:r w:rsidRPr="00D477FC">
        <w:rPr>
          <w:b/>
          <w:bCs/>
          <w:color w:val="0000FF"/>
          <w:sz w:val="24"/>
          <w:szCs w:val="24"/>
        </w:rPr>
        <w:t>capteur</w:t>
      </w:r>
    </w:p>
    <w:p w:rsidR="00D477FC" w:rsidRPr="00D477FC" w:rsidRDefault="00D477FC" w:rsidP="00D477FC">
      <w:pPr>
        <w:spacing w:before="1"/>
        <w:rPr>
          <w:b/>
          <w:sz w:val="23"/>
          <w:szCs w:val="24"/>
        </w:rPr>
      </w:pPr>
    </w:p>
    <w:p w:rsidR="00D477FC" w:rsidRPr="00D477FC" w:rsidRDefault="00D477FC" w:rsidP="00D477FC">
      <w:pPr>
        <w:ind w:left="107"/>
        <w:rPr>
          <w:sz w:val="24"/>
          <w:szCs w:val="24"/>
        </w:rPr>
      </w:pPr>
      <w:r w:rsidRPr="00D477FC">
        <w:rPr>
          <w:sz w:val="24"/>
          <w:szCs w:val="24"/>
        </w:rPr>
        <w:t>Les</w:t>
      </w:r>
      <w:r w:rsidRPr="00D477FC">
        <w:rPr>
          <w:spacing w:val="-2"/>
          <w:sz w:val="24"/>
          <w:szCs w:val="24"/>
        </w:rPr>
        <w:t xml:space="preserve"> </w:t>
      </w:r>
      <w:r w:rsidRPr="00D477FC">
        <w:rPr>
          <w:sz w:val="24"/>
          <w:szCs w:val="24"/>
        </w:rPr>
        <w:t>caractéristiques</w:t>
      </w:r>
      <w:r w:rsidRPr="00D477FC">
        <w:rPr>
          <w:spacing w:val="-3"/>
          <w:sz w:val="24"/>
          <w:szCs w:val="24"/>
        </w:rPr>
        <w:t xml:space="preserve"> </w:t>
      </w:r>
      <w:r w:rsidRPr="00D477FC">
        <w:rPr>
          <w:sz w:val="24"/>
          <w:szCs w:val="24"/>
        </w:rPr>
        <w:t>d’un</w:t>
      </w:r>
      <w:r w:rsidRPr="00D477FC">
        <w:rPr>
          <w:spacing w:val="-1"/>
          <w:sz w:val="24"/>
          <w:szCs w:val="24"/>
        </w:rPr>
        <w:t xml:space="preserve"> </w:t>
      </w:r>
      <w:r w:rsidRPr="00D477FC">
        <w:rPr>
          <w:sz w:val="24"/>
          <w:szCs w:val="24"/>
        </w:rPr>
        <w:t>capteur</w:t>
      </w:r>
      <w:r w:rsidRPr="00D477FC">
        <w:rPr>
          <w:spacing w:val="-4"/>
          <w:sz w:val="24"/>
          <w:szCs w:val="24"/>
        </w:rPr>
        <w:t xml:space="preserve"> </w:t>
      </w:r>
      <w:r w:rsidRPr="00D477FC">
        <w:rPr>
          <w:sz w:val="24"/>
          <w:szCs w:val="24"/>
        </w:rPr>
        <w:t>sont</w:t>
      </w:r>
      <w:r w:rsidRPr="00D477FC">
        <w:rPr>
          <w:spacing w:val="-4"/>
          <w:sz w:val="24"/>
          <w:szCs w:val="24"/>
        </w:rPr>
        <w:t xml:space="preserve"> </w:t>
      </w:r>
      <w:r w:rsidRPr="00D477FC">
        <w:rPr>
          <w:sz w:val="24"/>
          <w:szCs w:val="24"/>
        </w:rPr>
        <w:t>:</w:t>
      </w:r>
    </w:p>
    <w:p w:rsidR="00D477FC" w:rsidRPr="00D477FC" w:rsidRDefault="00D477FC" w:rsidP="00D477FC">
      <w:pPr>
        <w:rPr>
          <w:sz w:val="24"/>
          <w:szCs w:val="24"/>
        </w:rPr>
      </w:pPr>
    </w:p>
    <w:p w:rsidR="00D477FC" w:rsidRPr="00D477FC" w:rsidRDefault="00D477FC" w:rsidP="00D477FC">
      <w:pPr>
        <w:numPr>
          <w:ilvl w:val="0"/>
          <w:numId w:val="34"/>
        </w:numPr>
        <w:tabs>
          <w:tab w:val="left" w:pos="829"/>
        </w:tabs>
        <w:spacing w:before="1"/>
        <w:rPr>
          <w:sz w:val="24"/>
        </w:rPr>
      </w:pPr>
      <w:r w:rsidRPr="00D477FC">
        <w:rPr>
          <w:b/>
          <w:i/>
          <w:sz w:val="24"/>
        </w:rPr>
        <w:t>Etendue</w:t>
      </w:r>
      <w:r w:rsidRPr="00D477FC">
        <w:rPr>
          <w:b/>
          <w:i/>
          <w:spacing w:val="-4"/>
          <w:sz w:val="24"/>
        </w:rPr>
        <w:t xml:space="preserve"> </w:t>
      </w:r>
      <w:r w:rsidRPr="00D477FC">
        <w:rPr>
          <w:b/>
          <w:i/>
          <w:sz w:val="24"/>
        </w:rPr>
        <w:t>de</w:t>
      </w:r>
      <w:r w:rsidRPr="00D477FC">
        <w:rPr>
          <w:b/>
          <w:i/>
          <w:spacing w:val="-5"/>
          <w:sz w:val="24"/>
        </w:rPr>
        <w:t xml:space="preserve"> </w:t>
      </w:r>
      <w:r w:rsidRPr="00D477FC">
        <w:rPr>
          <w:b/>
          <w:i/>
          <w:sz w:val="24"/>
        </w:rPr>
        <w:t>mesure</w:t>
      </w:r>
      <w:r w:rsidRPr="00D477FC">
        <w:rPr>
          <w:b/>
          <w:i/>
          <w:spacing w:val="-4"/>
          <w:sz w:val="24"/>
        </w:rPr>
        <w:t xml:space="preserve"> </w:t>
      </w:r>
      <w:r w:rsidRPr="00D477FC">
        <w:rPr>
          <w:b/>
          <w:i/>
          <w:sz w:val="24"/>
        </w:rPr>
        <w:t>:</w:t>
      </w:r>
      <w:r w:rsidRPr="00D477FC">
        <w:rPr>
          <w:b/>
          <w:i/>
          <w:spacing w:val="-1"/>
          <w:sz w:val="24"/>
        </w:rPr>
        <w:t xml:space="preserve"> </w:t>
      </w:r>
      <w:r w:rsidRPr="00D477FC">
        <w:rPr>
          <w:sz w:val="24"/>
        </w:rPr>
        <w:t>Valeurs</w:t>
      </w:r>
      <w:r w:rsidRPr="00D477FC">
        <w:rPr>
          <w:spacing w:val="-1"/>
          <w:sz w:val="24"/>
        </w:rPr>
        <w:t xml:space="preserve"> </w:t>
      </w:r>
      <w:r w:rsidRPr="00D477FC">
        <w:rPr>
          <w:sz w:val="24"/>
        </w:rPr>
        <w:t>extrêmes</w:t>
      </w:r>
      <w:r w:rsidRPr="00D477FC">
        <w:rPr>
          <w:spacing w:val="-1"/>
          <w:sz w:val="24"/>
        </w:rPr>
        <w:t xml:space="preserve"> </w:t>
      </w:r>
      <w:r w:rsidRPr="00D477FC">
        <w:rPr>
          <w:sz w:val="24"/>
        </w:rPr>
        <w:t>pouvant être</w:t>
      </w:r>
      <w:r w:rsidRPr="00D477FC">
        <w:rPr>
          <w:spacing w:val="-2"/>
          <w:sz w:val="24"/>
        </w:rPr>
        <w:t xml:space="preserve"> </w:t>
      </w:r>
      <w:r w:rsidRPr="00D477FC">
        <w:rPr>
          <w:sz w:val="24"/>
        </w:rPr>
        <w:t>mesurée</w:t>
      </w:r>
      <w:r w:rsidRPr="00D477FC">
        <w:rPr>
          <w:spacing w:val="-2"/>
          <w:sz w:val="24"/>
        </w:rPr>
        <w:t xml:space="preserve"> </w:t>
      </w:r>
      <w:r w:rsidRPr="00D477FC">
        <w:rPr>
          <w:sz w:val="24"/>
        </w:rPr>
        <w:t>par</w:t>
      </w:r>
      <w:r w:rsidRPr="00D477FC">
        <w:rPr>
          <w:spacing w:val="-2"/>
          <w:sz w:val="24"/>
        </w:rPr>
        <w:t xml:space="preserve"> </w:t>
      </w:r>
      <w:r w:rsidRPr="00D477FC">
        <w:rPr>
          <w:sz w:val="24"/>
        </w:rPr>
        <w:t>le</w:t>
      </w:r>
      <w:r w:rsidRPr="00D477FC">
        <w:rPr>
          <w:spacing w:val="-2"/>
          <w:sz w:val="24"/>
        </w:rPr>
        <w:t xml:space="preserve"> </w:t>
      </w:r>
      <w:r w:rsidRPr="00D477FC">
        <w:rPr>
          <w:sz w:val="24"/>
        </w:rPr>
        <w:t>capteur,</w:t>
      </w:r>
    </w:p>
    <w:p w:rsidR="00D477FC" w:rsidRPr="00D477FC" w:rsidRDefault="00D477FC" w:rsidP="00D477FC">
      <w:pPr>
        <w:numPr>
          <w:ilvl w:val="0"/>
          <w:numId w:val="34"/>
        </w:numPr>
        <w:tabs>
          <w:tab w:val="left" w:pos="829"/>
        </w:tabs>
        <w:spacing w:before="184"/>
        <w:rPr>
          <w:sz w:val="24"/>
        </w:rPr>
      </w:pPr>
      <w:r w:rsidRPr="00D477FC">
        <w:rPr>
          <w:b/>
          <w:i/>
          <w:sz w:val="24"/>
        </w:rPr>
        <w:t>Résolution</w:t>
      </w:r>
      <w:r w:rsidRPr="00D477FC">
        <w:rPr>
          <w:b/>
          <w:i/>
          <w:spacing w:val="-3"/>
          <w:sz w:val="24"/>
        </w:rPr>
        <w:t xml:space="preserve"> </w:t>
      </w:r>
      <w:r w:rsidRPr="00D477FC">
        <w:rPr>
          <w:b/>
          <w:i/>
          <w:sz w:val="24"/>
        </w:rPr>
        <w:t>:</w:t>
      </w:r>
      <w:r w:rsidRPr="00D477FC">
        <w:rPr>
          <w:b/>
          <w:i/>
          <w:spacing w:val="-5"/>
          <w:sz w:val="24"/>
        </w:rPr>
        <w:t xml:space="preserve"> </w:t>
      </w:r>
      <w:r w:rsidRPr="00D477FC">
        <w:rPr>
          <w:sz w:val="24"/>
        </w:rPr>
        <w:t>Plus</w:t>
      </w:r>
      <w:r w:rsidRPr="00D477FC">
        <w:rPr>
          <w:spacing w:val="-3"/>
          <w:sz w:val="24"/>
        </w:rPr>
        <w:t xml:space="preserve"> </w:t>
      </w:r>
      <w:r w:rsidRPr="00D477FC">
        <w:rPr>
          <w:sz w:val="24"/>
        </w:rPr>
        <w:t>petite</w:t>
      </w:r>
      <w:r w:rsidRPr="00D477FC">
        <w:rPr>
          <w:spacing w:val="-3"/>
          <w:sz w:val="24"/>
        </w:rPr>
        <w:t xml:space="preserve"> </w:t>
      </w:r>
      <w:r w:rsidRPr="00D477FC">
        <w:rPr>
          <w:sz w:val="24"/>
        </w:rPr>
        <w:t>variation</w:t>
      </w:r>
      <w:r w:rsidRPr="00D477FC">
        <w:rPr>
          <w:spacing w:val="-1"/>
          <w:sz w:val="24"/>
        </w:rPr>
        <w:t xml:space="preserve"> </w:t>
      </w:r>
      <w:r w:rsidRPr="00D477FC">
        <w:rPr>
          <w:sz w:val="24"/>
        </w:rPr>
        <w:t>de</w:t>
      </w:r>
      <w:r w:rsidRPr="00D477FC">
        <w:rPr>
          <w:spacing w:val="-3"/>
          <w:sz w:val="24"/>
        </w:rPr>
        <w:t xml:space="preserve"> </w:t>
      </w:r>
      <w:r w:rsidRPr="00D477FC">
        <w:rPr>
          <w:sz w:val="24"/>
        </w:rPr>
        <w:t>grandeur</w:t>
      </w:r>
      <w:r w:rsidRPr="00D477FC">
        <w:rPr>
          <w:spacing w:val="-4"/>
          <w:sz w:val="24"/>
        </w:rPr>
        <w:t xml:space="preserve"> </w:t>
      </w:r>
      <w:r w:rsidRPr="00D477FC">
        <w:rPr>
          <w:sz w:val="24"/>
        </w:rPr>
        <w:t>mesurable</w:t>
      </w:r>
      <w:r w:rsidRPr="00D477FC">
        <w:rPr>
          <w:spacing w:val="-4"/>
          <w:sz w:val="24"/>
        </w:rPr>
        <w:t xml:space="preserve"> </w:t>
      </w:r>
      <w:r w:rsidRPr="00D477FC">
        <w:rPr>
          <w:sz w:val="24"/>
        </w:rPr>
        <w:t>par</w:t>
      </w:r>
      <w:r w:rsidRPr="00D477FC">
        <w:rPr>
          <w:spacing w:val="-4"/>
          <w:sz w:val="24"/>
        </w:rPr>
        <w:t xml:space="preserve"> </w:t>
      </w:r>
      <w:r w:rsidRPr="00D477FC">
        <w:rPr>
          <w:sz w:val="24"/>
        </w:rPr>
        <w:t>le</w:t>
      </w:r>
      <w:r w:rsidRPr="00D477FC">
        <w:rPr>
          <w:spacing w:val="-5"/>
          <w:sz w:val="24"/>
        </w:rPr>
        <w:t xml:space="preserve"> </w:t>
      </w:r>
      <w:r w:rsidRPr="00D477FC">
        <w:rPr>
          <w:sz w:val="24"/>
        </w:rPr>
        <w:t>capteur,</w:t>
      </w:r>
    </w:p>
    <w:p w:rsidR="00D477FC" w:rsidRPr="00D477FC" w:rsidRDefault="00D477FC" w:rsidP="00D477FC">
      <w:pPr>
        <w:numPr>
          <w:ilvl w:val="0"/>
          <w:numId w:val="34"/>
        </w:numPr>
        <w:tabs>
          <w:tab w:val="left" w:pos="829"/>
        </w:tabs>
        <w:spacing w:before="183"/>
        <w:rPr>
          <w:sz w:val="24"/>
        </w:rPr>
      </w:pPr>
      <w:r w:rsidRPr="00D477FC">
        <w:rPr>
          <w:b/>
          <w:i/>
          <w:sz w:val="24"/>
        </w:rPr>
        <w:t>Sensibilité</w:t>
      </w:r>
      <w:r w:rsidRPr="00D477FC">
        <w:rPr>
          <w:b/>
          <w:i/>
          <w:spacing w:val="-4"/>
          <w:sz w:val="24"/>
        </w:rPr>
        <w:t xml:space="preserve"> </w:t>
      </w:r>
      <w:r w:rsidRPr="00D477FC">
        <w:rPr>
          <w:b/>
          <w:i/>
          <w:sz w:val="24"/>
        </w:rPr>
        <w:t>:</w:t>
      </w:r>
      <w:r w:rsidRPr="00D477FC">
        <w:rPr>
          <w:b/>
          <w:i/>
          <w:spacing w:val="-5"/>
          <w:sz w:val="24"/>
        </w:rPr>
        <w:t xml:space="preserve"> </w:t>
      </w:r>
      <w:r w:rsidRPr="00D477FC">
        <w:rPr>
          <w:sz w:val="24"/>
        </w:rPr>
        <w:t>Variation du</w:t>
      </w:r>
      <w:r w:rsidRPr="00D477FC">
        <w:rPr>
          <w:spacing w:val="-1"/>
          <w:sz w:val="24"/>
        </w:rPr>
        <w:t xml:space="preserve"> </w:t>
      </w:r>
      <w:r w:rsidRPr="00D477FC">
        <w:rPr>
          <w:sz w:val="24"/>
        </w:rPr>
        <w:t>signal</w:t>
      </w:r>
      <w:r w:rsidRPr="00D477FC">
        <w:rPr>
          <w:spacing w:val="-2"/>
          <w:sz w:val="24"/>
        </w:rPr>
        <w:t xml:space="preserve"> </w:t>
      </w:r>
      <w:r w:rsidRPr="00D477FC">
        <w:rPr>
          <w:sz w:val="24"/>
        </w:rPr>
        <w:t>de</w:t>
      </w:r>
      <w:r w:rsidRPr="00D477FC">
        <w:rPr>
          <w:spacing w:val="-4"/>
          <w:sz w:val="24"/>
        </w:rPr>
        <w:t xml:space="preserve"> </w:t>
      </w:r>
      <w:r w:rsidRPr="00D477FC">
        <w:rPr>
          <w:sz w:val="24"/>
        </w:rPr>
        <w:t>sortie</w:t>
      </w:r>
      <w:r w:rsidRPr="00D477FC">
        <w:rPr>
          <w:spacing w:val="-4"/>
          <w:sz w:val="24"/>
        </w:rPr>
        <w:t xml:space="preserve"> </w:t>
      </w:r>
      <w:r w:rsidRPr="00D477FC">
        <w:rPr>
          <w:sz w:val="24"/>
        </w:rPr>
        <w:t>par</w:t>
      </w:r>
      <w:r w:rsidRPr="00D477FC">
        <w:rPr>
          <w:spacing w:val="-4"/>
          <w:sz w:val="24"/>
        </w:rPr>
        <w:t xml:space="preserve"> </w:t>
      </w:r>
      <w:r w:rsidRPr="00D477FC">
        <w:rPr>
          <w:sz w:val="24"/>
        </w:rPr>
        <w:t>rapport</w:t>
      </w:r>
      <w:r w:rsidRPr="00D477FC">
        <w:rPr>
          <w:spacing w:val="-1"/>
          <w:sz w:val="24"/>
        </w:rPr>
        <w:t xml:space="preserve"> </w:t>
      </w:r>
      <w:r w:rsidRPr="00D477FC">
        <w:rPr>
          <w:sz w:val="24"/>
        </w:rPr>
        <w:t>à</w:t>
      </w:r>
      <w:r w:rsidRPr="00D477FC">
        <w:rPr>
          <w:spacing w:val="-5"/>
          <w:sz w:val="24"/>
        </w:rPr>
        <w:t xml:space="preserve"> </w:t>
      </w:r>
      <w:r w:rsidRPr="00D477FC">
        <w:rPr>
          <w:sz w:val="24"/>
        </w:rPr>
        <w:t>la</w:t>
      </w:r>
      <w:r w:rsidRPr="00D477FC">
        <w:rPr>
          <w:spacing w:val="-5"/>
          <w:sz w:val="24"/>
        </w:rPr>
        <w:t xml:space="preserve"> </w:t>
      </w:r>
      <w:r w:rsidRPr="00D477FC">
        <w:rPr>
          <w:sz w:val="24"/>
        </w:rPr>
        <w:t>variation</w:t>
      </w:r>
      <w:r w:rsidRPr="00D477FC">
        <w:rPr>
          <w:spacing w:val="-3"/>
          <w:sz w:val="24"/>
        </w:rPr>
        <w:t xml:space="preserve"> </w:t>
      </w:r>
      <w:r w:rsidRPr="00D477FC">
        <w:rPr>
          <w:sz w:val="24"/>
        </w:rPr>
        <w:t>du</w:t>
      </w:r>
      <w:r w:rsidRPr="00D477FC">
        <w:rPr>
          <w:spacing w:val="-1"/>
          <w:sz w:val="24"/>
        </w:rPr>
        <w:t xml:space="preserve"> </w:t>
      </w:r>
      <w:r w:rsidRPr="00D477FC">
        <w:rPr>
          <w:sz w:val="24"/>
        </w:rPr>
        <w:t>signal d'entrée,</w:t>
      </w:r>
    </w:p>
    <w:p w:rsidR="00D477FC" w:rsidRPr="00D477FC" w:rsidRDefault="00D477FC" w:rsidP="00D477FC">
      <w:pPr>
        <w:numPr>
          <w:ilvl w:val="0"/>
          <w:numId w:val="34"/>
        </w:numPr>
        <w:tabs>
          <w:tab w:val="left" w:pos="829"/>
        </w:tabs>
        <w:spacing w:before="183"/>
        <w:rPr>
          <w:sz w:val="24"/>
        </w:rPr>
      </w:pPr>
      <w:r w:rsidRPr="00D477FC">
        <w:rPr>
          <w:b/>
          <w:i/>
          <w:sz w:val="24"/>
        </w:rPr>
        <w:t>Précision</w:t>
      </w:r>
      <w:r w:rsidRPr="00D477FC">
        <w:rPr>
          <w:b/>
          <w:i/>
          <w:spacing w:val="-1"/>
          <w:sz w:val="24"/>
        </w:rPr>
        <w:t xml:space="preserve"> </w:t>
      </w:r>
      <w:r w:rsidRPr="00D477FC">
        <w:rPr>
          <w:b/>
          <w:i/>
          <w:sz w:val="24"/>
        </w:rPr>
        <w:t>:</w:t>
      </w:r>
      <w:r w:rsidRPr="00D477FC">
        <w:rPr>
          <w:b/>
          <w:i/>
          <w:spacing w:val="-1"/>
          <w:sz w:val="24"/>
        </w:rPr>
        <w:t xml:space="preserve"> </w:t>
      </w:r>
      <w:r w:rsidRPr="00D477FC">
        <w:rPr>
          <w:sz w:val="24"/>
        </w:rPr>
        <w:t>Aptitude</w:t>
      </w:r>
      <w:r w:rsidRPr="00D477FC">
        <w:rPr>
          <w:spacing w:val="-3"/>
          <w:sz w:val="24"/>
        </w:rPr>
        <w:t xml:space="preserve"> </w:t>
      </w:r>
      <w:r w:rsidRPr="00D477FC">
        <w:rPr>
          <w:sz w:val="24"/>
        </w:rPr>
        <w:t>du capteur</w:t>
      </w:r>
      <w:r w:rsidRPr="00D477FC">
        <w:rPr>
          <w:spacing w:val="-4"/>
          <w:sz w:val="24"/>
        </w:rPr>
        <w:t xml:space="preserve"> </w:t>
      </w:r>
      <w:r w:rsidRPr="00D477FC">
        <w:rPr>
          <w:sz w:val="24"/>
        </w:rPr>
        <w:t>à</w:t>
      </w:r>
      <w:r w:rsidRPr="00D477FC">
        <w:rPr>
          <w:spacing w:val="-1"/>
          <w:sz w:val="24"/>
        </w:rPr>
        <w:t xml:space="preserve"> </w:t>
      </w:r>
      <w:r w:rsidRPr="00D477FC">
        <w:rPr>
          <w:sz w:val="24"/>
        </w:rPr>
        <w:t>donner</w:t>
      </w:r>
      <w:r w:rsidRPr="00D477FC">
        <w:rPr>
          <w:spacing w:val="-4"/>
          <w:sz w:val="24"/>
        </w:rPr>
        <w:t xml:space="preserve"> </w:t>
      </w:r>
      <w:r w:rsidRPr="00D477FC">
        <w:rPr>
          <w:sz w:val="24"/>
        </w:rPr>
        <w:t>une</w:t>
      </w:r>
      <w:r w:rsidRPr="00D477FC">
        <w:rPr>
          <w:spacing w:val="-1"/>
          <w:sz w:val="24"/>
        </w:rPr>
        <w:t xml:space="preserve"> </w:t>
      </w:r>
      <w:r w:rsidRPr="00D477FC">
        <w:rPr>
          <w:sz w:val="24"/>
        </w:rPr>
        <w:t>mesure</w:t>
      </w:r>
      <w:r w:rsidRPr="00D477FC">
        <w:rPr>
          <w:spacing w:val="-4"/>
          <w:sz w:val="24"/>
        </w:rPr>
        <w:t xml:space="preserve"> </w:t>
      </w:r>
      <w:r w:rsidRPr="00D477FC">
        <w:rPr>
          <w:sz w:val="24"/>
        </w:rPr>
        <w:t>proche</w:t>
      </w:r>
      <w:r w:rsidRPr="00D477FC">
        <w:rPr>
          <w:spacing w:val="-1"/>
          <w:sz w:val="24"/>
        </w:rPr>
        <w:t xml:space="preserve"> </w:t>
      </w:r>
      <w:r w:rsidRPr="00D477FC">
        <w:rPr>
          <w:sz w:val="24"/>
        </w:rPr>
        <w:t>de</w:t>
      </w:r>
      <w:r w:rsidRPr="00D477FC">
        <w:rPr>
          <w:spacing w:val="-4"/>
          <w:sz w:val="24"/>
        </w:rPr>
        <w:t xml:space="preserve"> </w:t>
      </w:r>
      <w:r w:rsidRPr="00D477FC">
        <w:rPr>
          <w:sz w:val="24"/>
        </w:rPr>
        <w:t>la</w:t>
      </w:r>
      <w:r w:rsidRPr="00D477FC">
        <w:rPr>
          <w:spacing w:val="-1"/>
          <w:sz w:val="24"/>
        </w:rPr>
        <w:t xml:space="preserve"> </w:t>
      </w:r>
      <w:r w:rsidRPr="00D477FC">
        <w:rPr>
          <w:sz w:val="24"/>
        </w:rPr>
        <w:t>valeur</w:t>
      </w:r>
      <w:r w:rsidRPr="00D477FC">
        <w:rPr>
          <w:spacing w:val="-3"/>
          <w:sz w:val="24"/>
        </w:rPr>
        <w:t xml:space="preserve"> </w:t>
      </w:r>
      <w:r w:rsidRPr="00D477FC">
        <w:rPr>
          <w:sz w:val="24"/>
        </w:rPr>
        <w:t>vraie,</w:t>
      </w:r>
    </w:p>
    <w:p w:rsidR="00D477FC" w:rsidRPr="00D477FC" w:rsidRDefault="00D477FC" w:rsidP="00D477FC">
      <w:pPr>
        <w:numPr>
          <w:ilvl w:val="0"/>
          <w:numId w:val="34"/>
        </w:numPr>
        <w:tabs>
          <w:tab w:val="left" w:pos="829"/>
        </w:tabs>
        <w:spacing w:before="187"/>
        <w:rPr>
          <w:sz w:val="24"/>
        </w:rPr>
      </w:pPr>
      <w:r w:rsidRPr="00D477FC">
        <w:rPr>
          <w:b/>
          <w:i/>
          <w:sz w:val="24"/>
        </w:rPr>
        <w:t>Rapidité</w:t>
      </w:r>
      <w:r w:rsidRPr="00D477FC">
        <w:rPr>
          <w:b/>
          <w:i/>
          <w:spacing w:val="-4"/>
          <w:sz w:val="24"/>
        </w:rPr>
        <w:t xml:space="preserve"> </w:t>
      </w:r>
      <w:r w:rsidRPr="00D477FC">
        <w:rPr>
          <w:b/>
          <w:i/>
          <w:sz w:val="24"/>
        </w:rPr>
        <w:t>:</w:t>
      </w:r>
      <w:r w:rsidRPr="00D477FC">
        <w:rPr>
          <w:b/>
          <w:i/>
          <w:spacing w:val="-5"/>
          <w:sz w:val="24"/>
        </w:rPr>
        <w:t xml:space="preserve"> </w:t>
      </w:r>
      <w:r w:rsidRPr="00D477FC">
        <w:rPr>
          <w:sz w:val="24"/>
        </w:rPr>
        <w:t>Temps de</w:t>
      </w:r>
      <w:r w:rsidRPr="00D477FC">
        <w:rPr>
          <w:spacing w:val="-4"/>
          <w:sz w:val="24"/>
        </w:rPr>
        <w:t xml:space="preserve"> </w:t>
      </w:r>
      <w:r w:rsidRPr="00D477FC">
        <w:rPr>
          <w:sz w:val="24"/>
        </w:rPr>
        <w:t>réaction du</w:t>
      </w:r>
      <w:r w:rsidRPr="00D477FC">
        <w:rPr>
          <w:spacing w:val="-1"/>
          <w:sz w:val="24"/>
        </w:rPr>
        <w:t xml:space="preserve"> </w:t>
      </w:r>
      <w:r w:rsidRPr="00D477FC">
        <w:rPr>
          <w:sz w:val="24"/>
        </w:rPr>
        <w:t>capteur.</w:t>
      </w:r>
      <w:r w:rsidRPr="00D477FC">
        <w:rPr>
          <w:spacing w:val="1"/>
          <w:sz w:val="24"/>
        </w:rPr>
        <w:t xml:space="preserve"> </w:t>
      </w:r>
      <w:r w:rsidRPr="00D477FC">
        <w:rPr>
          <w:sz w:val="24"/>
        </w:rPr>
        <w:t>La</w:t>
      </w:r>
      <w:r w:rsidRPr="00D477FC">
        <w:rPr>
          <w:spacing w:val="-1"/>
          <w:sz w:val="24"/>
        </w:rPr>
        <w:t xml:space="preserve"> </w:t>
      </w:r>
      <w:r w:rsidRPr="00D477FC">
        <w:rPr>
          <w:sz w:val="24"/>
        </w:rPr>
        <w:t>rapidité</w:t>
      </w:r>
      <w:r w:rsidRPr="00D477FC">
        <w:rPr>
          <w:spacing w:val="-3"/>
          <w:sz w:val="24"/>
        </w:rPr>
        <w:t xml:space="preserve"> </w:t>
      </w:r>
      <w:r w:rsidRPr="00D477FC">
        <w:rPr>
          <w:sz w:val="24"/>
        </w:rPr>
        <w:t>est liée</w:t>
      </w:r>
      <w:r w:rsidRPr="00D477FC">
        <w:rPr>
          <w:spacing w:val="-5"/>
          <w:sz w:val="24"/>
        </w:rPr>
        <w:t xml:space="preserve"> </w:t>
      </w:r>
      <w:r w:rsidRPr="00D477FC">
        <w:rPr>
          <w:sz w:val="24"/>
        </w:rPr>
        <w:t>à</w:t>
      </w:r>
      <w:r w:rsidRPr="00D477FC">
        <w:rPr>
          <w:spacing w:val="-2"/>
          <w:sz w:val="24"/>
        </w:rPr>
        <w:t xml:space="preserve"> </w:t>
      </w:r>
      <w:r w:rsidRPr="00D477FC">
        <w:rPr>
          <w:sz w:val="24"/>
        </w:rPr>
        <w:t>la</w:t>
      </w:r>
      <w:r w:rsidRPr="00D477FC">
        <w:rPr>
          <w:spacing w:val="-4"/>
          <w:sz w:val="24"/>
        </w:rPr>
        <w:t xml:space="preserve"> </w:t>
      </w:r>
      <w:r w:rsidRPr="00D477FC">
        <w:rPr>
          <w:sz w:val="24"/>
        </w:rPr>
        <w:t>bande</w:t>
      </w:r>
      <w:r w:rsidRPr="00D477FC">
        <w:rPr>
          <w:spacing w:val="-4"/>
          <w:sz w:val="24"/>
        </w:rPr>
        <w:t xml:space="preserve"> </w:t>
      </w:r>
      <w:r w:rsidRPr="00D477FC">
        <w:rPr>
          <w:sz w:val="24"/>
        </w:rPr>
        <w:t>passante,</w:t>
      </w:r>
    </w:p>
    <w:p w:rsidR="00D477FC" w:rsidRPr="00D477FC" w:rsidRDefault="00D477FC" w:rsidP="00D477FC">
      <w:pPr>
        <w:numPr>
          <w:ilvl w:val="0"/>
          <w:numId w:val="34"/>
        </w:numPr>
        <w:tabs>
          <w:tab w:val="left" w:pos="829"/>
        </w:tabs>
        <w:spacing w:before="185"/>
        <w:rPr>
          <w:sz w:val="24"/>
        </w:rPr>
      </w:pPr>
      <w:r w:rsidRPr="00D477FC">
        <w:rPr>
          <w:b/>
          <w:i/>
          <w:sz w:val="24"/>
        </w:rPr>
        <w:t>Linéarité</w:t>
      </w:r>
      <w:r w:rsidRPr="00D477FC">
        <w:rPr>
          <w:b/>
          <w:i/>
          <w:spacing w:val="-4"/>
          <w:sz w:val="24"/>
        </w:rPr>
        <w:t xml:space="preserve"> </w:t>
      </w:r>
      <w:r w:rsidRPr="00D477FC">
        <w:rPr>
          <w:b/>
          <w:i/>
          <w:sz w:val="24"/>
        </w:rPr>
        <w:t>:</w:t>
      </w:r>
      <w:r w:rsidRPr="00D477FC">
        <w:rPr>
          <w:b/>
          <w:i/>
          <w:spacing w:val="-5"/>
          <w:sz w:val="24"/>
        </w:rPr>
        <w:t xml:space="preserve"> </w:t>
      </w:r>
      <w:r w:rsidRPr="00D477FC">
        <w:rPr>
          <w:sz w:val="24"/>
        </w:rPr>
        <w:t>représente</w:t>
      </w:r>
      <w:r w:rsidRPr="00D477FC">
        <w:rPr>
          <w:spacing w:val="-3"/>
          <w:sz w:val="24"/>
        </w:rPr>
        <w:t xml:space="preserve"> </w:t>
      </w:r>
      <w:r w:rsidRPr="00D477FC">
        <w:rPr>
          <w:sz w:val="24"/>
        </w:rPr>
        <w:t>l'écart</w:t>
      </w:r>
      <w:r w:rsidRPr="00D477FC">
        <w:rPr>
          <w:spacing w:val="-1"/>
          <w:sz w:val="24"/>
        </w:rPr>
        <w:t xml:space="preserve"> </w:t>
      </w:r>
      <w:r w:rsidRPr="00D477FC">
        <w:rPr>
          <w:sz w:val="24"/>
        </w:rPr>
        <w:t>de</w:t>
      </w:r>
      <w:r w:rsidRPr="00D477FC">
        <w:rPr>
          <w:spacing w:val="-5"/>
          <w:sz w:val="24"/>
        </w:rPr>
        <w:t xml:space="preserve"> </w:t>
      </w:r>
      <w:r w:rsidRPr="00D477FC">
        <w:rPr>
          <w:sz w:val="24"/>
        </w:rPr>
        <w:t>sensibilité</w:t>
      </w:r>
      <w:r w:rsidRPr="00D477FC">
        <w:rPr>
          <w:spacing w:val="-4"/>
          <w:sz w:val="24"/>
        </w:rPr>
        <w:t xml:space="preserve"> </w:t>
      </w:r>
      <w:r w:rsidRPr="00D477FC">
        <w:rPr>
          <w:sz w:val="24"/>
        </w:rPr>
        <w:t>sur</w:t>
      </w:r>
      <w:r w:rsidRPr="00D477FC">
        <w:rPr>
          <w:spacing w:val="-4"/>
          <w:sz w:val="24"/>
        </w:rPr>
        <w:t xml:space="preserve"> </w:t>
      </w:r>
      <w:r w:rsidRPr="00D477FC">
        <w:rPr>
          <w:sz w:val="24"/>
        </w:rPr>
        <w:t>l'étendue</w:t>
      </w:r>
      <w:r w:rsidRPr="00D477FC">
        <w:rPr>
          <w:spacing w:val="-4"/>
          <w:sz w:val="24"/>
        </w:rPr>
        <w:t xml:space="preserve"> </w:t>
      </w:r>
      <w:r w:rsidRPr="00D477FC">
        <w:rPr>
          <w:sz w:val="24"/>
        </w:rPr>
        <w:t>de</w:t>
      </w:r>
      <w:r w:rsidRPr="00D477FC">
        <w:rPr>
          <w:spacing w:val="-2"/>
          <w:sz w:val="24"/>
        </w:rPr>
        <w:t xml:space="preserve"> </w:t>
      </w:r>
      <w:r w:rsidRPr="00D477FC">
        <w:rPr>
          <w:sz w:val="24"/>
        </w:rPr>
        <w:t>mesure.</w:t>
      </w:r>
    </w:p>
    <w:p w:rsidR="00D477FC" w:rsidRPr="00D477FC" w:rsidRDefault="00D477FC" w:rsidP="00D477FC">
      <w:pPr>
        <w:rPr>
          <w:sz w:val="26"/>
          <w:szCs w:val="24"/>
        </w:rPr>
      </w:pPr>
    </w:p>
    <w:p w:rsidR="00D477FC" w:rsidRPr="00D477FC" w:rsidRDefault="00D477FC" w:rsidP="00D477FC">
      <w:pPr>
        <w:spacing w:before="9"/>
        <w:rPr>
          <w:szCs w:val="24"/>
        </w:rPr>
      </w:pPr>
    </w:p>
    <w:p w:rsidR="00D477FC" w:rsidRPr="00D477FC" w:rsidRDefault="00D477FC" w:rsidP="00D477FC">
      <w:pPr>
        <w:ind w:left="107"/>
        <w:outlineLvl w:val="0"/>
        <w:rPr>
          <w:b/>
          <w:bCs/>
          <w:sz w:val="24"/>
          <w:szCs w:val="24"/>
        </w:rPr>
      </w:pPr>
      <w:bookmarkStart w:id="4" w:name="1.3)-_Grandeurs_d’influence_sur_un_capte"/>
      <w:bookmarkEnd w:id="4"/>
      <w:r w:rsidRPr="00D477FC">
        <w:rPr>
          <w:b/>
          <w:bCs/>
          <w:color w:val="0000FF"/>
          <w:sz w:val="24"/>
          <w:szCs w:val="24"/>
        </w:rPr>
        <w:t>1.3)-</w:t>
      </w:r>
      <w:r w:rsidRPr="00D477FC">
        <w:rPr>
          <w:b/>
          <w:bCs/>
          <w:color w:val="0000FF"/>
          <w:spacing w:val="-4"/>
          <w:sz w:val="24"/>
          <w:szCs w:val="24"/>
        </w:rPr>
        <w:t xml:space="preserve"> </w:t>
      </w:r>
      <w:r w:rsidRPr="00D477FC">
        <w:rPr>
          <w:b/>
          <w:bCs/>
          <w:color w:val="0000FF"/>
          <w:sz w:val="24"/>
          <w:szCs w:val="24"/>
        </w:rPr>
        <w:t>Grandeurs</w:t>
      </w:r>
      <w:r w:rsidRPr="00D477FC">
        <w:rPr>
          <w:b/>
          <w:bCs/>
          <w:color w:val="0000FF"/>
          <w:spacing w:val="-3"/>
          <w:sz w:val="24"/>
          <w:szCs w:val="24"/>
        </w:rPr>
        <w:t xml:space="preserve"> </w:t>
      </w:r>
      <w:r w:rsidRPr="00D477FC">
        <w:rPr>
          <w:b/>
          <w:bCs/>
          <w:color w:val="0000FF"/>
          <w:sz w:val="24"/>
          <w:szCs w:val="24"/>
        </w:rPr>
        <w:t>d’influence</w:t>
      </w:r>
      <w:r w:rsidRPr="00D477FC">
        <w:rPr>
          <w:b/>
          <w:bCs/>
          <w:color w:val="0000FF"/>
          <w:spacing w:val="-5"/>
          <w:sz w:val="24"/>
          <w:szCs w:val="24"/>
        </w:rPr>
        <w:t xml:space="preserve"> </w:t>
      </w:r>
      <w:r w:rsidRPr="00D477FC">
        <w:rPr>
          <w:b/>
          <w:bCs/>
          <w:color w:val="0000FF"/>
          <w:sz w:val="24"/>
          <w:szCs w:val="24"/>
        </w:rPr>
        <w:t>sur</w:t>
      </w:r>
      <w:r w:rsidRPr="00D477FC">
        <w:rPr>
          <w:b/>
          <w:bCs/>
          <w:color w:val="0000FF"/>
          <w:spacing w:val="-7"/>
          <w:sz w:val="24"/>
          <w:szCs w:val="24"/>
        </w:rPr>
        <w:t xml:space="preserve"> </w:t>
      </w:r>
      <w:r w:rsidRPr="00D477FC">
        <w:rPr>
          <w:b/>
          <w:bCs/>
          <w:color w:val="0000FF"/>
          <w:sz w:val="24"/>
          <w:szCs w:val="24"/>
        </w:rPr>
        <w:t>un</w:t>
      </w:r>
      <w:r w:rsidRPr="00D477FC">
        <w:rPr>
          <w:b/>
          <w:bCs/>
          <w:color w:val="0000FF"/>
          <w:spacing w:val="-3"/>
          <w:sz w:val="24"/>
          <w:szCs w:val="24"/>
        </w:rPr>
        <w:t xml:space="preserve"> </w:t>
      </w:r>
      <w:r w:rsidRPr="00D477FC">
        <w:rPr>
          <w:b/>
          <w:bCs/>
          <w:color w:val="0000FF"/>
          <w:sz w:val="24"/>
          <w:szCs w:val="24"/>
        </w:rPr>
        <w:t>capteur</w:t>
      </w:r>
    </w:p>
    <w:p w:rsidR="00D477FC" w:rsidRPr="00D477FC" w:rsidRDefault="00D477FC" w:rsidP="00D477FC">
      <w:pPr>
        <w:spacing w:before="2"/>
        <w:rPr>
          <w:b/>
          <w:sz w:val="23"/>
          <w:szCs w:val="24"/>
        </w:rPr>
      </w:pPr>
    </w:p>
    <w:p w:rsidR="00D477FC" w:rsidRPr="00D477FC" w:rsidRDefault="00D477FC" w:rsidP="00D477FC">
      <w:pPr>
        <w:ind w:left="107"/>
        <w:rPr>
          <w:sz w:val="24"/>
          <w:szCs w:val="24"/>
        </w:rPr>
      </w:pPr>
      <w:r w:rsidRPr="00D477FC">
        <w:rPr>
          <w:sz w:val="24"/>
          <w:szCs w:val="24"/>
        </w:rPr>
        <w:t>Grandeur</w:t>
      </w:r>
      <w:r w:rsidRPr="00D477FC">
        <w:rPr>
          <w:spacing w:val="-4"/>
          <w:sz w:val="24"/>
          <w:szCs w:val="24"/>
        </w:rPr>
        <w:t xml:space="preserve"> </w:t>
      </w:r>
      <w:r w:rsidRPr="00D477FC">
        <w:rPr>
          <w:sz w:val="24"/>
          <w:szCs w:val="24"/>
        </w:rPr>
        <w:t>physique</w:t>
      </w:r>
      <w:r w:rsidRPr="00D477FC">
        <w:rPr>
          <w:spacing w:val="-4"/>
          <w:sz w:val="24"/>
          <w:szCs w:val="24"/>
        </w:rPr>
        <w:t xml:space="preserve"> </w:t>
      </w:r>
      <w:r w:rsidRPr="00D477FC">
        <w:rPr>
          <w:sz w:val="24"/>
          <w:szCs w:val="24"/>
        </w:rPr>
        <w:t>autre que</w:t>
      </w:r>
      <w:r w:rsidRPr="00D477FC">
        <w:rPr>
          <w:spacing w:val="-4"/>
          <w:sz w:val="24"/>
          <w:szCs w:val="24"/>
        </w:rPr>
        <w:t xml:space="preserve"> </w:t>
      </w:r>
      <w:r w:rsidRPr="00D477FC">
        <w:rPr>
          <w:sz w:val="24"/>
          <w:szCs w:val="24"/>
        </w:rPr>
        <w:t>le</w:t>
      </w:r>
      <w:r w:rsidRPr="00D477FC">
        <w:rPr>
          <w:spacing w:val="-5"/>
          <w:sz w:val="24"/>
          <w:szCs w:val="24"/>
        </w:rPr>
        <w:t xml:space="preserve"> </w:t>
      </w:r>
      <w:proofErr w:type="spellStart"/>
      <w:r w:rsidRPr="00D477FC">
        <w:rPr>
          <w:sz w:val="24"/>
          <w:szCs w:val="24"/>
        </w:rPr>
        <w:t>mesurande</w:t>
      </w:r>
      <w:proofErr w:type="spellEnd"/>
      <w:r w:rsidRPr="00D477FC">
        <w:rPr>
          <w:spacing w:val="-4"/>
          <w:sz w:val="24"/>
          <w:szCs w:val="24"/>
        </w:rPr>
        <w:t xml:space="preserve"> </w:t>
      </w:r>
      <w:r w:rsidRPr="00D477FC">
        <w:rPr>
          <w:sz w:val="24"/>
          <w:szCs w:val="24"/>
        </w:rPr>
        <w:t>dont</w:t>
      </w:r>
      <w:r w:rsidRPr="00D477FC">
        <w:rPr>
          <w:spacing w:val="-1"/>
          <w:sz w:val="24"/>
          <w:szCs w:val="24"/>
        </w:rPr>
        <w:t xml:space="preserve"> </w:t>
      </w:r>
      <w:r w:rsidRPr="00D477FC">
        <w:rPr>
          <w:sz w:val="24"/>
          <w:szCs w:val="24"/>
        </w:rPr>
        <w:t>la</w:t>
      </w:r>
      <w:r w:rsidRPr="00D477FC">
        <w:rPr>
          <w:spacing w:val="1"/>
          <w:sz w:val="24"/>
          <w:szCs w:val="24"/>
        </w:rPr>
        <w:t xml:space="preserve"> </w:t>
      </w:r>
      <w:r w:rsidRPr="00D477FC">
        <w:rPr>
          <w:sz w:val="24"/>
          <w:szCs w:val="24"/>
        </w:rPr>
        <w:t>variation peut</w:t>
      </w:r>
      <w:r w:rsidRPr="00D477FC">
        <w:rPr>
          <w:spacing w:val="-1"/>
          <w:sz w:val="24"/>
          <w:szCs w:val="24"/>
        </w:rPr>
        <w:t xml:space="preserve"> </w:t>
      </w:r>
      <w:r w:rsidRPr="00D477FC">
        <w:rPr>
          <w:sz w:val="24"/>
          <w:szCs w:val="24"/>
        </w:rPr>
        <w:t>modifier</w:t>
      </w:r>
      <w:r w:rsidRPr="00D477FC">
        <w:rPr>
          <w:spacing w:val="-1"/>
          <w:sz w:val="24"/>
          <w:szCs w:val="24"/>
        </w:rPr>
        <w:t xml:space="preserve"> </w:t>
      </w:r>
      <w:r w:rsidRPr="00D477FC">
        <w:rPr>
          <w:sz w:val="24"/>
          <w:szCs w:val="24"/>
        </w:rPr>
        <w:t>la</w:t>
      </w:r>
      <w:r w:rsidRPr="00D477FC">
        <w:rPr>
          <w:spacing w:val="-5"/>
          <w:sz w:val="24"/>
          <w:szCs w:val="24"/>
        </w:rPr>
        <w:t xml:space="preserve"> </w:t>
      </w:r>
      <w:r w:rsidRPr="00D477FC">
        <w:rPr>
          <w:sz w:val="24"/>
          <w:szCs w:val="24"/>
        </w:rPr>
        <w:t>réponse</w:t>
      </w:r>
      <w:r w:rsidRPr="00D477FC">
        <w:rPr>
          <w:spacing w:val="-3"/>
          <w:sz w:val="24"/>
          <w:szCs w:val="24"/>
        </w:rPr>
        <w:t xml:space="preserve"> </w:t>
      </w:r>
      <w:r w:rsidRPr="00D477FC">
        <w:rPr>
          <w:sz w:val="24"/>
          <w:szCs w:val="24"/>
        </w:rPr>
        <w:t>du</w:t>
      </w:r>
      <w:r w:rsidRPr="00D477FC">
        <w:rPr>
          <w:spacing w:val="1"/>
          <w:sz w:val="24"/>
          <w:szCs w:val="24"/>
        </w:rPr>
        <w:t xml:space="preserve"> </w:t>
      </w:r>
      <w:r w:rsidRPr="00D477FC">
        <w:rPr>
          <w:sz w:val="24"/>
          <w:szCs w:val="24"/>
        </w:rPr>
        <w:t>capteur</w:t>
      </w:r>
      <w:r w:rsidRPr="00D477FC">
        <w:rPr>
          <w:spacing w:val="-5"/>
          <w:sz w:val="24"/>
          <w:szCs w:val="24"/>
        </w:rPr>
        <w:t xml:space="preserve"> </w:t>
      </w:r>
      <w:r w:rsidRPr="00D477FC">
        <w:rPr>
          <w:sz w:val="24"/>
          <w:szCs w:val="24"/>
        </w:rPr>
        <w:t>:</w:t>
      </w:r>
    </w:p>
    <w:p w:rsidR="00D477FC" w:rsidRPr="00D477FC" w:rsidRDefault="00D477FC" w:rsidP="00D477FC">
      <w:pPr>
        <w:spacing w:before="9"/>
        <w:rPr>
          <w:sz w:val="23"/>
          <w:szCs w:val="24"/>
        </w:rPr>
      </w:pPr>
    </w:p>
    <w:p w:rsidR="00D477FC" w:rsidRPr="00D477FC" w:rsidRDefault="00D477FC" w:rsidP="00D477FC">
      <w:pPr>
        <w:numPr>
          <w:ilvl w:val="0"/>
          <w:numId w:val="33"/>
        </w:numPr>
        <w:tabs>
          <w:tab w:val="left" w:pos="829"/>
        </w:tabs>
        <w:rPr>
          <w:sz w:val="24"/>
        </w:rPr>
      </w:pPr>
      <w:r w:rsidRPr="00D477FC">
        <w:rPr>
          <w:b/>
          <w:i/>
          <w:sz w:val="24"/>
        </w:rPr>
        <w:t>Température</w:t>
      </w:r>
      <w:r w:rsidRPr="00D477FC">
        <w:rPr>
          <w:b/>
          <w:i/>
          <w:spacing w:val="-7"/>
          <w:sz w:val="24"/>
        </w:rPr>
        <w:t xml:space="preserve"> </w:t>
      </w:r>
      <w:r w:rsidRPr="00D477FC">
        <w:rPr>
          <w:b/>
          <w:i/>
          <w:sz w:val="24"/>
        </w:rPr>
        <w:t>:</w:t>
      </w:r>
      <w:r w:rsidRPr="00D477FC">
        <w:rPr>
          <w:b/>
          <w:i/>
          <w:spacing w:val="-6"/>
          <w:sz w:val="24"/>
        </w:rPr>
        <w:t xml:space="preserve"> </w:t>
      </w:r>
      <w:r w:rsidRPr="00D477FC">
        <w:rPr>
          <w:sz w:val="24"/>
        </w:rPr>
        <w:t>modifications</w:t>
      </w:r>
      <w:r w:rsidRPr="00D477FC">
        <w:rPr>
          <w:spacing w:val="-3"/>
          <w:sz w:val="24"/>
        </w:rPr>
        <w:t xml:space="preserve"> </w:t>
      </w:r>
      <w:r w:rsidRPr="00D477FC">
        <w:rPr>
          <w:sz w:val="24"/>
        </w:rPr>
        <w:t>des</w:t>
      </w:r>
      <w:r w:rsidRPr="00D477FC">
        <w:rPr>
          <w:spacing w:val="-5"/>
          <w:sz w:val="24"/>
        </w:rPr>
        <w:t xml:space="preserve"> </w:t>
      </w:r>
      <w:r w:rsidRPr="00D477FC">
        <w:rPr>
          <w:sz w:val="24"/>
        </w:rPr>
        <w:t>caractéristiques</w:t>
      </w:r>
      <w:r w:rsidRPr="00D477FC">
        <w:rPr>
          <w:spacing w:val="-2"/>
          <w:sz w:val="24"/>
        </w:rPr>
        <w:t xml:space="preserve"> </w:t>
      </w:r>
      <w:r w:rsidRPr="00D477FC">
        <w:rPr>
          <w:sz w:val="24"/>
        </w:rPr>
        <w:t>électriques,</w:t>
      </w:r>
      <w:r w:rsidRPr="00D477FC">
        <w:rPr>
          <w:spacing w:val="-3"/>
          <w:sz w:val="24"/>
        </w:rPr>
        <w:t xml:space="preserve"> </w:t>
      </w:r>
      <w:r w:rsidRPr="00D477FC">
        <w:rPr>
          <w:sz w:val="24"/>
        </w:rPr>
        <w:t>mécaniques</w:t>
      </w:r>
      <w:r w:rsidRPr="00D477FC">
        <w:rPr>
          <w:spacing w:val="-1"/>
          <w:sz w:val="24"/>
        </w:rPr>
        <w:t xml:space="preserve"> </w:t>
      </w:r>
      <w:r w:rsidRPr="00D477FC">
        <w:rPr>
          <w:sz w:val="24"/>
        </w:rPr>
        <w:t>et</w:t>
      </w:r>
      <w:r w:rsidRPr="00D477FC">
        <w:rPr>
          <w:spacing w:val="-3"/>
          <w:sz w:val="24"/>
        </w:rPr>
        <w:t xml:space="preserve"> </w:t>
      </w:r>
      <w:r w:rsidRPr="00D477FC">
        <w:rPr>
          <w:sz w:val="24"/>
        </w:rPr>
        <w:t>dimensionnelles,</w:t>
      </w:r>
    </w:p>
    <w:p w:rsidR="00D477FC" w:rsidRPr="00D477FC" w:rsidRDefault="00D477FC" w:rsidP="00D477FC">
      <w:pPr>
        <w:numPr>
          <w:ilvl w:val="0"/>
          <w:numId w:val="33"/>
        </w:numPr>
        <w:tabs>
          <w:tab w:val="left" w:pos="829"/>
        </w:tabs>
        <w:spacing w:before="186"/>
        <w:rPr>
          <w:sz w:val="24"/>
        </w:rPr>
      </w:pPr>
      <w:r w:rsidRPr="00D477FC">
        <w:rPr>
          <w:b/>
          <w:i/>
          <w:sz w:val="24"/>
        </w:rPr>
        <w:t>Pression</w:t>
      </w:r>
      <w:r w:rsidRPr="00D477FC">
        <w:rPr>
          <w:b/>
          <w:i/>
          <w:spacing w:val="-1"/>
          <w:sz w:val="24"/>
        </w:rPr>
        <w:t xml:space="preserve"> </w:t>
      </w:r>
      <w:r w:rsidRPr="00D477FC">
        <w:rPr>
          <w:b/>
          <w:i/>
          <w:sz w:val="24"/>
        </w:rPr>
        <w:t>et</w:t>
      </w:r>
      <w:r w:rsidRPr="00D477FC">
        <w:rPr>
          <w:b/>
          <w:i/>
          <w:spacing w:val="-3"/>
          <w:sz w:val="24"/>
        </w:rPr>
        <w:t xml:space="preserve"> </w:t>
      </w:r>
      <w:r w:rsidRPr="00D477FC">
        <w:rPr>
          <w:b/>
          <w:i/>
          <w:sz w:val="24"/>
        </w:rPr>
        <w:t>vibrations</w:t>
      </w:r>
      <w:r w:rsidRPr="00D477FC">
        <w:rPr>
          <w:b/>
          <w:i/>
          <w:spacing w:val="-4"/>
          <w:sz w:val="24"/>
        </w:rPr>
        <w:t xml:space="preserve"> </w:t>
      </w:r>
      <w:r w:rsidRPr="00D477FC">
        <w:rPr>
          <w:b/>
          <w:i/>
          <w:sz w:val="24"/>
        </w:rPr>
        <w:t>:</w:t>
      </w:r>
      <w:r w:rsidRPr="00D477FC">
        <w:rPr>
          <w:b/>
          <w:i/>
          <w:spacing w:val="-5"/>
          <w:sz w:val="24"/>
        </w:rPr>
        <w:t xml:space="preserve"> </w:t>
      </w:r>
      <w:r w:rsidRPr="00D477FC">
        <w:rPr>
          <w:sz w:val="24"/>
        </w:rPr>
        <w:t>déformations</w:t>
      </w:r>
      <w:r w:rsidRPr="00D477FC">
        <w:rPr>
          <w:spacing w:val="-3"/>
          <w:sz w:val="24"/>
        </w:rPr>
        <w:t xml:space="preserve"> </w:t>
      </w:r>
      <w:r w:rsidRPr="00D477FC">
        <w:rPr>
          <w:sz w:val="24"/>
        </w:rPr>
        <w:t>et</w:t>
      </w:r>
      <w:r w:rsidRPr="00D477FC">
        <w:rPr>
          <w:spacing w:val="-2"/>
          <w:sz w:val="24"/>
        </w:rPr>
        <w:t xml:space="preserve"> </w:t>
      </w:r>
      <w:r w:rsidRPr="00D477FC">
        <w:rPr>
          <w:sz w:val="24"/>
        </w:rPr>
        <w:t>contraintes</w:t>
      </w:r>
      <w:r w:rsidRPr="00D477FC">
        <w:rPr>
          <w:spacing w:val="-3"/>
          <w:sz w:val="24"/>
        </w:rPr>
        <w:t xml:space="preserve"> </w:t>
      </w:r>
      <w:r w:rsidRPr="00D477FC">
        <w:rPr>
          <w:sz w:val="24"/>
        </w:rPr>
        <w:t>pouvant</w:t>
      </w:r>
      <w:r w:rsidRPr="00D477FC">
        <w:rPr>
          <w:spacing w:val="-1"/>
          <w:sz w:val="24"/>
        </w:rPr>
        <w:t xml:space="preserve"> </w:t>
      </w:r>
      <w:r w:rsidRPr="00D477FC">
        <w:rPr>
          <w:sz w:val="24"/>
        </w:rPr>
        <w:t>altérer</w:t>
      </w:r>
      <w:r w:rsidRPr="00D477FC">
        <w:rPr>
          <w:spacing w:val="-5"/>
          <w:sz w:val="24"/>
        </w:rPr>
        <w:t xml:space="preserve"> </w:t>
      </w:r>
      <w:r w:rsidRPr="00D477FC">
        <w:rPr>
          <w:sz w:val="24"/>
        </w:rPr>
        <w:t>la</w:t>
      </w:r>
      <w:r w:rsidRPr="00D477FC">
        <w:rPr>
          <w:spacing w:val="-4"/>
          <w:sz w:val="24"/>
        </w:rPr>
        <w:t xml:space="preserve"> </w:t>
      </w:r>
      <w:r w:rsidRPr="00D477FC">
        <w:rPr>
          <w:sz w:val="24"/>
        </w:rPr>
        <w:t>réponse,</w:t>
      </w:r>
    </w:p>
    <w:p w:rsidR="00D477FC" w:rsidRPr="00D477FC" w:rsidRDefault="00D477FC" w:rsidP="00D477FC">
      <w:pPr>
        <w:numPr>
          <w:ilvl w:val="0"/>
          <w:numId w:val="33"/>
        </w:numPr>
        <w:tabs>
          <w:tab w:val="left" w:pos="829"/>
        </w:tabs>
        <w:spacing w:before="185"/>
        <w:ind w:right="1221"/>
        <w:rPr>
          <w:sz w:val="24"/>
        </w:rPr>
      </w:pPr>
      <w:r w:rsidRPr="00D477FC">
        <w:rPr>
          <w:b/>
          <w:i/>
          <w:sz w:val="24"/>
        </w:rPr>
        <w:t>Humidité</w:t>
      </w:r>
      <w:r w:rsidRPr="00D477FC">
        <w:rPr>
          <w:b/>
          <w:i/>
          <w:spacing w:val="12"/>
          <w:sz w:val="24"/>
        </w:rPr>
        <w:t xml:space="preserve"> </w:t>
      </w:r>
      <w:r w:rsidRPr="00D477FC">
        <w:rPr>
          <w:b/>
          <w:i/>
          <w:sz w:val="24"/>
        </w:rPr>
        <w:t>:</w:t>
      </w:r>
      <w:r w:rsidRPr="00D477FC">
        <w:rPr>
          <w:b/>
          <w:i/>
          <w:spacing w:val="11"/>
          <w:sz w:val="24"/>
        </w:rPr>
        <w:t xml:space="preserve"> </w:t>
      </w:r>
      <w:r w:rsidRPr="00D477FC">
        <w:rPr>
          <w:sz w:val="24"/>
        </w:rPr>
        <w:t>modification</w:t>
      </w:r>
      <w:r w:rsidRPr="00D477FC">
        <w:rPr>
          <w:spacing w:val="11"/>
          <w:sz w:val="24"/>
        </w:rPr>
        <w:t xml:space="preserve"> </w:t>
      </w:r>
      <w:r w:rsidRPr="00D477FC">
        <w:rPr>
          <w:sz w:val="24"/>
        </w:rPr>
        <w:t>des</w:t>
      </w:r>
      <w:r w:rsidRPr="00D477FC">
        <w:rPr>
          <w:spacing w:val="16"/>
          <w:sz w:val="24"/>
        </w:rPr>
        <w:t xml:space="preserve"> </w:t>
      </w:r>
      <w:r w:rsidRPr="00D477FC">
        <w:rPr>
          <w:sz w:val="24"/>
        </w:rPr>
        <w:t>propriétés</w:t>
      </w:r>
      <w:r w:rsidRPr="00D477FC">
        <w:rPr>
          <w:spacing w:val="17"/>
          <w:sz w:val="24"/>
        </w:rPr>
        <w:t xml:space="preserve"> </w:t>
      </w:r>
      <w:r w:rsidRPr="00D477FC">
        <w:rPr>
          <w:sz w:val="24"/>
        </w:rPr>
        <w:t>électriques</w:t>
      </w:r>
      <w:r w:rsidRPr="00D477FC">
        <w:rPr>
          <w:spacing w:val="15"/>
          <w:sz w:val="24"/>
        </w:rPr>
        <w:t xml:space="preserve"> </w:t>
      </w:r>
      <w:r w:rsidRPr="00D477FC">
        <w:rPr>
          <w:sz w:val="24"/>
        </w:rPr>
        <w:t>(constante</w:t>
      </w:r>
      <w:r w:rsidRPr="00D477FC">
        <w:rPr>
          <w:spacing w:val="12"/>
          <w:sz w:val="24"/>
        </w:rPr>
        <w:t xml:space="preserve"> </w:t>
      </w:r>
      <w:r w:rsidRPr="00D477FC">
        <w:rPr>
          <w:sz w:val="24"/>
        </w:rPr>
        <w:t>diélectrique</w:t>
      </w:r>
      <w:r w:rsidRPr="00D477FC">
        <w:rPr>
          <w:spacing w:val="14"/>
          <w:sz w:val="24"/>
        </w:rPr>
        <w:t xml:space="preserve"> </w:t>
      </w:r>
      <w:r w:rsidRPr="00D477FC">
        <w:rPr>
          <w:sz w:val="24"/>
        </w:rPr>
        <w:t>ou</w:t>
      </w:r>
      <w:r w:rsidRPr="00D477FC">
        <w:rPr>
          <w:spacing w:val="15"/>
          <w:sz w:val="24"/>
        </w:rPr>
        <w:t xml:space="preserve"> </w:t>
      </w:r>
      <w:r w:rsidRPr="00D477FC">
        <w:rPr>
          <w:sz w:val="24"/>
        </w:rPr>
        <w:t>résistivité).</w:t>
      </w:r>
      <w:r w:rsidRPr="00D477FC">
        <w:rPr>
          <w:spacing w:val="-57"/>
          <w:sz w:val="24"/>
        </w:rPr>
        <w:t xml:space="preserve"> </w:t>
      </w:r>
      <w:r w:rsidRPr="00D477FC">
        <w:rPr>
          <w:sz w:val="24"/>
        </w:rPr>
        <w:t>Dégradation</w:t>
      </w:r>
      <w:r w:rsidRPr="00D477FC">
        <w:rPr>
          <w:spacing w:val="-1"/>
          <w:sz w:val="24"/>
        </w:rPr>
        <w:t xml:space="preserve"> </w:t>
      </w:r>
      <w:r w:rsidRPr="00D477FC">
        <w:rPr>
          <w:sz w:val="24"/>
        </w:rPr>
        <w:t>de</w:t>
      </w:r>
      <w:r w:rsidRPr="00D477FC">
        <w:rPr>
          <w:spacing w:val="-1"/>
          <w:sz w:val="24"/>
        </w:rPr>
        <w:t xml:space="preserve"> </w:t>
      </w:r>
      <w:r w:rsidRPr="00D477FC">
        <w:rPr>
          <w:sz w:val="24"/>
        </w:rPr>
        <w:t>l’isolation électrique,</w:t>
      </w:r>
    </w:p>
    <w:p w:rsidR="00D477FC" w:rsidRPr="00D477FC" w:rsidRDefault="00D477FC" w:rsidP="00D477FC">
      <w:pPr>
        <w:numPr>
          <w:ilvl w:val="0"/>
          <w:numId w:val="33"/>
        </w:numPr>
        <w:tabs>
          <w:tab w:val="left" w:pos="829"/>
        </w:tabs>
        <w:spacing w:before="184" w:line="237" w:lineRule="auto"/>
        <w:ind w:right="137"/>
        <w:rPr>
          <w:sz w:val="24"/>
        </w:rPr>
      </w:pPr>
      <w:r w:rsidRPr="00D477FC">
        <w:rPr>
          <w:b/>
          <w:i/>
          <w:sz w:val="24"/>
        </w:rPr>
        <w:t>Champs</w:t>
      </w:r>
      <w:r w:rsidRPr="00D477FC">
        <w:rPr>
          <w:b/>
          <w:i/>
          <w:spacing w:val="27"/>
          <w:sz w:val="24"/>
        </w:rPr>
        <w:t xml:space="preserve"> </w:t>
      </w:r>
      <w:r w:rsidRPr="00D477FC">
        <w:rPr>
          <w:b/>
          <w:i/>
          <w:sz w:val="24"/>
        </w:rPr>
        <w:t>magnétiques</w:t>
      </w:r>
      <w:r w:rsidRPr="00D477FC">
        <w:rPr>
          <w:b/>
          <w:i/>
          <w:spacing w:val="35"/>
          <w:sz w:val="24"/>
        </w:rPr>
        <w:t xml:space="preserve"> </w:t>
      </w:r>
      <w:r w:rsidRPr="00D477FC">
        <w:rPr>
          <w:b/>
          <w:i/>
          <w:sz w:val="24"/>
        </w:rPr>
        <w:t>:</w:t>
      </w:r>
      <w:r w:rsidRPr="00D477FC">
        <w:rPr>
          <w:b/>
          <w:i/>
          <w:spacing w:val="31"/>
          <w:sz w:val="24"/>
        </w:rPr>
        <w:t xml:space="preserve"> </w:t>
      </w:r>
      <w:r w:rsidRPr="00D477FC">
        <w:rPr>
          <w:sz w:val="24"/>
        </w:rPr>
        <w:t>création</w:t>
      </w:r>
      <w:r w:rsidRPr="00D477FC">
        <w:rPr>
          <w:spacing w:val="34"/>
          <w:sz w:val="24"/>
        </w:rPr>
        <w:t xml:space="preserve"> </w:t>
      </w:r>
      <w:r w:rsidRPr="00D477FC">
        <w:rPr>
          <w:sz w:val="24"/>
        </w:rPr>
        <w:t>de</w:t>
      </w:r>
      <w:r w:rsidRPr="00D477FC">
        <w:rPr>
          <w:spacing w:val="34"/>
          <w:sz w:val="24"/>
        </w:rPr>
        <w:t xml:space="preserve"> </w:t>
      </w:r>
      <w:r w:rsidRPr="00D477FC">
        <w:rPr>
          <w:sz w:val="24"/>
        </w:rPr>
        <w:t>FEM</w:t>
      </w:r>
      <w:r w:rsidRPr="00D477FC">
        <w:rPr>
          <w:spacing w:val="34"/>
          <w:sz w:val="24"/>
        </w:rPr>
        <w:t xml:space="preserve"> </w:t>
      </w:r>
      <w:r w:rsidRPr="00D477FC">
        <w:rPr>
          <w:sz w:val="24"/>
        </w:rPr>
        <w:t>d’induction</w:t>
      </w:r>
      <w:r w:rsidRPr="00D477FC">
        <w:rPr>
          <w:spacing w:val="35"/>
          <w:sz w:val="24"/>
        </w:rPr>
        <w:t xml:space="preserve"> </w:t>
      </w:r>
      <w:r w:rsidRPr="00D477FC">
        <w:rPr>
          <w:sz w:val="24"/>
        </w:rPr>
        <w:t>pour</w:t>
      </w:r>
      <w:r w:rsidRPr="00D477FC">
        <w:rPr>
          <w:spacing w:val="33"/>
          <w:sz w:val="24"/>
        </w:rPr>
        <w:t xml:space="preserve"> </w:t>
      </w:r>
      <w:r w:rsidRPr="00D477FC">
        <w:rPr>
          <w:sz w:val="24"/>
        </w:rPr>
        <w:t>les</w:t>
      </w:r>
      <w:r w:rsidRPr="00D477FC">
        <w:rPr>
          <w:spacing w:val="33"/>
          <w:sz w:val="24"/>
        </w:rPr>
        <w:t xml:space="preserve"> </w:t>
      </w:r>
      <w:r w:rsidRPr="00D477FC">
        <w:rPr>
          <w:sz w:val="24"/>
        </w:rPr>
        <w:t>champs</w:t>
      </w:r>
      <w:r w:rsidRPr="00D477FC">
        <w:rPr>
          <w:spacing w:val="36"/>
          <w:sz w:val="24"/>
        </w:rPr>
        <w:t xml:space="preserve"> </w:t>
      </w:r>
      <w:r w:rsidRPr="00D477FC">
        <w:rPr>
          <w:sz w:val="24"/>
        </w:rPr>
        <w:t>variables</w:t>
      </w:r>
      <w:r w:rsidRPr="00D477FC">
        <w:rPr>
          <w:spacing w:val="33"/>
          <w:sz w:val="24"/>
        </w:rPr>
        <w:t xml:space="preserve"> </w:t>
      </w:r>
      <w:r w:rsidRPr="00D477FC">
        <w:rPr>
          <w:sz w:val="24"/>
        </w:rPr>
        <w:t>ou</w:t>
      </w:r>
      <w:r w:rsidRPr="00D477FC">
        <w:rPr>
          <w:spacing w:val="35"/>
          <w:sz w:val="24"/>
        </w:rPr>
        <w:t xml:space="preserve"> </w:t>
      </w:r>
      <w:r w:rsidRPr="00D477FC">
        <w:rPr>
          <w:sz w:val="24"/>
        </w:rPr>
        <w:t>modifications</w:t>
      </w:r>
      <w:r w:rsidRPr="00D477FC">
        <w:rPr>
          <w:spacing w:val="-57"/>
          <w:sz w:val="24"/>
        </w:rPr>
        <w:t xml:space="preserve"> </w:t>
      </w:r>
      <w:r w:rsidRPr="00D477FC">
        <w:rPr>
          <w:sz w:val="24"/>
        </w:rPr>
        <w:t>électriques</w:t>
      </w:r>
      <w:r w:rsidRPr="00D477FC">
        <w:rPr>
          <w:spacing w:val="-1"/>
          <w:sz w:val="24"/>
        </w:rPr>
        <w:t xml:space="preserve"> </w:t>
      </w:r>
      <w:r w:rsidRPr="00D477FC">
        <w:rPr>
          <w:sz w:val="24"/>
        </w:rPr>
        <w:t>(résistivité)</w:t>
      </w:r>
      <w:r w:rsidRPr="00D477FC">
        <w:rPr>
          <w:spacing w:val="1"/>
          <w:sz w:val="24"/>
        </w:rPr>
        <w:t xml:space="preserve"> </w:t>
      </w:r>
      <w:r w:rsidRPr="00D477FC">
        <w:rPr>
          <w:sz w:val="24"/>
        </w:rPr>
        <w:t>pour</w:t>
      </w:r>
      <w:r w:rsidRPr="00D477FC">
        <w:rPr>
          <w:spacing w:val="-1"/>
          <w:sz w:val="24"/>
        </w:rPr>
        <w:t xml:space="preserve"> </w:t>
      </w:r>
      <w:r w:rsidRPr="00D477FC">
        <w:rPr>
          <w:sz w:val="24"/>
        </w:rPr>
        <w:t>les champs statiques,</w:t>
      </w:r>
    </w:p>
    <w:p w:rsidR="00D477FC" w:rsidRPr="00D477FC" w:rsidRDefault="00D477FC" w:rsidP="00D477FC">
      <w:pPr>
        <w:numPr>
          <w:ilvl w:val="0"/>
          <w:numId w:val="33"/>
        </w:numPr>
        <w:tabs>
          <w:tab w:val="left" w:pos="829"/>
        </w:tabs>
        <w:spacing w:before="186" w:line="242" w:lineRule="auto"/>
        <w:ind w:right="137"/>
        <w:rPr>
          <w:sz w:val="24"/>
        </w:rPr>
      </w:pPr>
      <w:r w:rsidRPr="00D477FC">
        <w:rPr>
          <w:b/>
          <w:i/>
          <w:sz w:val="24"/>
        </w:rPr>
        <w:t>Tension</w:t>
      </w:r>
      <w:r w:rsidRPr="00D477FC">
        <w:rPr>
          <w:b/>
          <w:i/>
          <w:spacing w:val="35"/>
          <w:sz w:val="24"/>
        </w:rPr>
        <w:t xml:space="preserve"> </w:t>
      </w:r>
      <w:r w:rsidRPr="00D477FC">
        <w:rPr>
          <w:b/>
          <w:i/>
          <w:sz w:val="24"/>
        </w:rPr>
        <w:t>d’alimentation</w:t>
      </w:r>
      <w:r w:rsidRPr="00D477FC">
        <w:rPr>
          <w:b/>
          <w:i/>
          <w:spacing w:val="31"/>
          <w:sz w:val="24"/>
        </w:rPr>
        <w:t xml:space="preserve"> </w:t>
      </w:r>
      <w:r w:rsidRPr="00D477FC">
        <w:rPr>
          <w:b/>
          <w:i/>
          <w:sz w:val="24"/>
        </w:rPr>
        <w:t>:</w:t>
      </w:r>
      <w:r w:rsidRPr="00D477FC">
        <w:rPr>
          <w:b/>
          <w:i/>
          <w:spacing w:val="31"/>
          <w:sz w:val="24"/>
        </w:rPr>
        <w:t xml:space="preserve"> </w:t>
      </w:r>
      <w:r w:rsidRPr="00D477FC">
        <w:rPr>
          <w:sz w:val="24"/>
        </w:rPr>
        <w:t>lorsque</w:t>
      </w:r>
      <w:r w:rsidRPr="00D477FC">
        <w:rPr>
          <w:spacing w:val="31"/>
          <w:sz w:val="24"/>
        </w:rPr>
        <w:t xml:space="preserve"> </w:t>
      </w:r>
      <w:r w:rsidRPr="00D477FC">
        <w:rPr>
          <w:sz w:val="24"/>
        </w:rPr>
        <w:t>la</w:t>
      </w:r>
      <w:r w:rsidRPr="00D477FC">
        <w:rPr>
          <w:spacing w:val="34"/>
          <w:sz w:val="24"/>
        </w:rPr>
        <w:t xml:space="preserve"> </w:t>
      </w:r>
      <w:r w:rsidRPr="00D477FC">
        <w:rPr>
          <w:sz w:val="24"/>
        </w:rPr>
        <w:t>grandeur</w:t>
      </w:r>
      <w:r w:rsidRPr="00D477FC">
        <w:rPr>
          <w:spacing w:val="32"/>
          <w:sz w:val="24"/>
        </w:rPr>
        <w:t xml:space="preserve"> </w:t>
      </w:r>
      <w:r w:rsidRPr="00D477FC">
        <w:rPr>
          <w:sz w:val="24"/>
        </w:rPr>
        <w:t>de</w:t>
      </w:r>
      <w:r w:rsidRPr="00D477FC">
        <w:rPr>
          <w:spacing w:val="36"/>
          <w:sz w:val="24"/>
        </w:rPr>
        <w:t xml:space="preserve"> </w:t>
      </w:r>
      <w:r w:rsidRPr="00D477FC">
        <w:rPr>
          <w:sz w:val="24"/>
        </w:rPr>
        <w:t>sortie</w:t>
      </w:r>
      <w:r w:rsidRPr="00D477FC">
        <w:rPr>
          <w:spacing w:val="32"/>
          <w:sz w:val="24"/>
        </w:rPr>
        <w:t xml:space="preserve"> </w:t>
      </w:r>
      <w:r w:rsidRPr="00D477FC">
        <w:rPr>
          <w:sz w:val="24"/>
        </w:rPr>
        <w:t>du</w:t>
      </w:r>
      <w:r w:rsidRPr="00D477FC">
        <w:rPr>
          <w:spacing w:val="32"/>
          <w:sz w:val="24"/>
        </w:rPr>
        <w:t xml:space="preserve"> </w:t>
      </w:r>
      <w:r w:rsidRPr="00D477FC">
        <w:rPr>
          <w:sz w:val="24"/>
        </w:rPr>
        <w:t>capteur</w:t>
      </w:r>
      <w:r w:rsidRPr="00D477FC">
        <w:rPr>
          <w:spacing w:val="34"/>
          <w:sz w:val="24"/>
        </w:rPr>
        <w:t xml:space="preserve"> </w:t>
      </w:r>
      <w:r w:rsidRPr="00D477FC">
        <w:rPr>
          <w:sz w:val="24"/>
        </w:rPr>
        <w:t>dépend</w:t>
      </w:r>
      <w:r w:rsidRPr="00D477FC">
        <w:rPr>
          <w:spacing w:val="32"/>
          <w:sz w:val="24"/>
        </w:rPr>
        <w:t xml:space="preserve"> </w:t>
      </w:r>
      <w:r w:rsidRPr="00D477FC">
        <w:rPr>
          <w:sz w:val="24"/>
        </w:rPr>
        <w:t>de</w:t>
      </w:r>
      <w:r w:rsidRPr="00D477FC">
        <w:rPr>
          <w:spacing w:val="31"/>
          <w:sz w:val="24"/>
        </w:rPr>
        <w:t xml:space="preserve"> </w:t>
      </w:r>
      <w:r w:rsidRPr="00D477FC">
        <w:rPr>
          <w:sz w:val="24"/>
        </w:rPr>
        <w:t>celle-ci</w:t>
      </w:r>
      <w:r w:rsidRPr="00D477FC">
        <w:rPr>
          <w:spacing w:val="33"/>
          <w:sz w:val="24"/>
        </w:rPr>
        <w:t xml:space="preserve"> </w:t>
      </w:r>
      <w:r w:rsidRPr="00D477FC">
        <w:rPr>
          <w:sz w:val="24"/>
        </w:rPr>
        <w:t>directement</w:t>
      </w:r>
      <w:r w:rsidRPr="00D477FC">
        <w:rPr>
          <w:spacing w:val="-57"/>
          <w:sz w:val="24"/>
        </w:rPr>
        <w:t xml:space="preserve"> </w:t>
      </w:r>
      <w:r w:rsidRPr="00D477FC">
        <w:rPr>
          <w:sz w:val="24"/>
        </w:rPr>
        <w:t>(amplitude</w:t>
      </w:r>
      <w:r w:rsidRPr="00D477FC">
        <w:rPr>
          <w:spacing w:val="-4"/>
          <w:sz w:val="24"/>
        </w:rPr>
        <w:t xml:space="preserve"> </w:t>
      </w:r>
      <w:r w:rsidRPr="00D477FC">
        <w:rPr>
          <w:sz w:val="24"/>
        </w:rPr>
        <w:t>ou fréquence).</w:t>
      </w:r>
    </w:p>
    <w:p w:rsidR="00D477FC" w:rsidRPr="00D477FC" w:rsidRDefault="00D477FC" w:rsidP="00D477FC">
      <w:pPr>
        <w:spacing w:line="242" w:lineRule="auto"/>
        <w:rPr>
          <w:sz w:val="24"/>
        </w:rPr>
        <w:sectPr w:rsidR="00D477FC" w:rsidRPr="00D477FC" w:rsidSect="00D477FC">
          <w:headerReference w:type="default" r:id="rId93"/>
          <w:footerReference w:type="default" r:id="rId94"/>
          <w:pgSz w:w="11900" w:h="16850"/>
          <w:pgMar w:top="720" w:right="580" w:bottom="980" w:left="600" w:header="461" w:footer="791" w:gutter="0"/>
          <w:pgNumType w:start="1"/>
          <w:cols w:space="720"/>
        </w:sectPr>
      </w:pPr>
    </w:p>
    <w:p w:rsidR="00D477FC" w:rsidRPr="00D477FC" w:rsidRDefault="00D477FC" w:rsidP="00D477FC">
      <w:pPr>
        <w:rPr>
          <w:sz w:val="20"/>
          <w:szCs w:val="24"/>
        </w:rPr>
      </w:pPr>
    </w:p>
    <w:p w:rsidR="00D477FC" w:rsidRPr="00D477FC" w:rsidRDefault="00D477FC" w:rsidP="00D477FC">
      <w:pPr>
        <w:spacing w:before="6"/>
        <w:rPr>
          <w:sz w:val="19"/>
          <w:szCs w:val="24"/>
        </w:rPr>
      </w:pPr>
    </w:p>
    <w:p w:rsidR="00D477FC" w:rsidRPr="00D477FC" w:rsidRDefault="00D477FC" w:rsidP="00D477FC">
      <w:pPr>
        <w:spacing w:before="90"/>
        <w:ind w:left="107"/>
        <w:outlineLvl w:val="0"/>
        <w:rPr>
          <w:b/>
          <w:bCs/>
          <w:sz w:val="24"/>
          <w:szCs w:val="24"/>
        </w:rPr>
      </w:pPr>
      <w:bookmarkStart w:id="5" w:name="1.4)-_Techniques_de_détection_des_pollua"/>
      <w:bookmarkEnd w:id="5"/>
      <w:r w:rsidRPr="00D477FC">
        <w:rPr>
          <w:b/>
          <w:bCs/>
          <w:color w:val="0000FF"/>
          <w:sz w:val="24"/>
          <w:szCs w:val="24"/>
        </w:rPr>
        <w:t>1.4)-</w:t>
      </w:r>
      <w:r w:rsidRPr="00D477FC">
        <w:rPr>
          <w:b/>
          <w:bCs/>
          <w:color w:val="0000FF"/>
          <w:spacing w:val="-6"/>
          <w:sz w:val="24"/>
          <w:szCs w:val="24"/>
        </w:rPr>
        <w:t xml:space="preserve"> </w:t>
      </w:r>
      <w:r w:rsidRPr="00D477FC">
        <w:rPr>
          <w:b/>
          <w:bCs/>
          <w:color w:val="0000FF"/>
          <w:sz w:val="24"/>
          <w:szCs w:val="24"/>
        </w:rPr>
        <w:t>Techniques</w:t>
      </w:r>
      <w:r w:rsidRPr="00D477FC">
        <w:rPr>
          <w:b/>
          <w:bCs/>
          <w:color w:val="0000FF"/>
          <w:spacing w:val="-1"/>
          <w:sz w:val="24"/>
          <w:szCs w:val="24"/>
        </w:rPr>
        <w:t xml:space="preserve"> </w:t>
      </w:r>
      <w:r w:rsidRPr="00D477FC">
        <w:rPr>
          <w:b/>
          <w:bCs/>
          <w:color w:val="0000FF"/>
          <w:sz w:val="24"/>
          <w:szCs w:val="24"/>
        </w:rPr>
        <w:t>de</w:t>
      </w:r>
      <w:r w:rsidRPr="00D477FC">
        <w:rPr>
          <w:b/>
          <w:bCs/>
          <w:color w:val="0000FF"/>
          <w:spacing w:val="-3"/>
          <w:sz w:val="24"/>
          <w:szCs w:val="24"/>
        </w:rPr>
        <w:t xml:space="preserve"> </w:t>
      </w:r>
      <w:r w:rsidRPr="00D477FC">
        <w:rPr>
          <w:b/>
          <w:bCs/>
          <w:color w:val="0000FF"/>
          <w:sz w:val="24"/>
          <w:szCs w:val="24"/>
        </w:rPr>
        <w:t>détection</w:t>
      </w:r>
      <w:r w:rsidRPr="00D477FC">
        <w:rPr>
          <w:b/>
          <w:bCs/>
          <w:color w:val="0000FF"/>
          <w:spacing w:val="-3"/>
          <w:sz w:val="24"/>
          <w:szCs w:val="24"/>
        </w:rPr>
        <w:t xml:space="preserve"> </w:t>
      </w:r>
      <w:r w:rsidRPr="00D477FC">
        <w:rPr>
          <w:b/>
          <w:bCs/>
          <w:color w:val="0000FF"/>
          <w:sz w:val="24"/>
          <w:szCs w:val="24"/>
        </w:rPr>
        <w:t>des</w:t>
      </w:r>
      <w:r w:rsidRPr="00D477FC">
        <w:rPr>
          <w:b/>
          <w:bCs/>
          <w:color w:val="0000FF"/>
          <w:spacing w:val="-1"/>
          <w:sz w:val="24"/>
          <w:szCs w:val="24"/>
        </w:rPr>
        <w:t xml:space="preserve"> </w:t>
      </w:r>
      <w:r w:rsidRPr="00D477FC">
        <w:rPr>
          <w:b/>
          <w:bCs/>
          <w:color w:val="0000FF"/>
          <w:sz w:val="24"/>
          <w:szCs w:val="24"/>
        </w:rPr>
        <w:t>polluants</w:t>
      </w:r>
    </w:p>
    <w:p w:rsidR="00D477FC" w:rsidRPr="00D477FC" w:rsidRDefault="00D477FC" w:rsidP="00D477FC">
      <w:pPr>
        <w:spacing w:before="2"/>
        <w:rPr>
          <w:b/>
          <w:sz w:val="23"/>
          <w:szCs w:val="24"/>
        </w:rPr>
      </w:pPr>
    </w:p>
    <w:p w:rsidR="00D477FC" w:rsidRPr="00D477FC" w:rsidRDefault="00D477FC" w:rsidP="00D477FC">
      <w:pPr>
        <w:ind w:left="107"/>
        <w:rPr>
          <w:sz w:val="24"/>
          <w:szCs w:val="24"/>
        </w:rPr>
      </w:pPr>
      <w:r w:rsidRPr="00D477FC">
        <w:rPr>
          <w:sz w:val="24"/>
          <w:szCs w:val="24"/>
        </w:rPr>
        <w:t>Les</w:t>
      </w:r>
      <w:r w:rsidRPr="00D477FC">
        <w:rPr>
          <w:spacing w:val="-2"/>
          <w:sz w:val="24"/>
          <w:szCs w:val="24"/>
        </w:rPr>
        <w:t xml:space="preserve"> </w:t>
      </w:r>
      <w:r w:rsidRPr="00D477FC">
        <w:rPr>
          <w:sz w:val="24"/>
          <w:szCs w:val="24"/>
        </w:rPr>
        <w:t>techniques</w:t>
      </w:r>
      <w:r w:rsidRPr="00D477FC">
        <w:rPr>
          <w:spacing w:val="-1"/>
          <w:sz w:val="24"/>
          <w:szCs w:val="24"/>
        </w:rPr>
        <w:t xml:space="preserve"> </w:t>
      </w:r>
      <w:r w:rsidRPr="00D477FC">
        <w:rPr>
          <w:sz w:val="24"/>
          <w:szCs w:val="24"/>
        </w:rPr>
        <w:t>de</w:t>
      </w:r>
      <w:r w:rsidRPr="00D477FC">
        <w:rPr>
          <w:spacing w:val="-5"/>
          <w:sz w:val="24"/>
          <w:szCs w:val="24"/>
        </w:rPr>
        <w:t xml:space="preserve"> </w:t>
      </w:r>
      <w:r w:rsidRPr="00D477FC">
        <w:rPr>
          <w:sz w:val="24"/>
          <w:szCs w:val="24"/>
        </w:rPr>
        <w:t>détection</w:t>
      </w:r>
      <w:r w:rsidRPr="00D477FC">
        <w:rPr>
          <w:spacing w:val="-1"/>
          <w:sz w:val="24"/>
          <w:szCs w:val="24"/>
        </w:rPr>
        <w:t xml:space="preserve"> </w:t>
      </w:r>
      <w:r w:rsidRPr="00D477FC">
        <w:rPr>
          <w:sz w:val="24"/>
          <w:szCs w:val="24"/>
        </w:rPr>
        <w:t>des</w:t>
      </w:r>
      <w:r w:rsidRPr="00D477FC">
        <w:rPr>
          <w:spacing w:val="-2"/>
          <w:sz w:val="24"/>
          <w:szCs w:val="24"/>
        </w:rPr>
        <w:t xml:space="preserve"> </w:t>
      </w:r>
      <w:r w:rsidRPr="00D477FC">
        <w:rPr>
          <w:sz w:val="24"/>
          <w:szCs w:val="24"/>
        </w:rPr>
        <w:t>polluants sont</w:t>
      </w:r>
      <w:r w:rsidRPr="00D477FC">
        <w:rPr>
          <w:spacing w:val="-1"/>
          <w:sz w:val="24"/>
          <w:szCs w:val="24"/>
        </w:rPr>
        <w:t xml:space="preserve"> </w:t>
      </w:r>
      <w:r w:rsidRPr="00D477FC">
        <w:rPr>
          <w:sz w:val="24"/>
          <w:szCs w:val="24"/>
        </w:rPr>
        <w:t>:</w:t>
      </w:r>
    </w:p>
    <w:p w:rsidR="00D477FC" w:rsidRPr="00D477FC" w:rsidRDefault="00D477FC" w:rsidP="00D477FC">
      <w:pPr>
        <w:spacing w:before="10"/>
        <w:rPr>
          <w:sz w:val="24"/>
          <w:szCs w:val="24"/>
        </w:rPr>
      </w:pPr>
    </w:p>
    <w:p w:rsidR="00D477FC" w:rsidRPr="00D477FC" w:rsidRDefault="00D477FC" w:rsidP="00D477FC">
      <w:pPr>
        <w:numPr>
          <w:ilvl w:val="0"/>
          <w:numId w:val="34"/>
        </w:numPr>
        <w:tabs>
          <w:tab w:val="left" w:pos="829"/>
        </w:tabs>
        <w:rPr>
          <w:b/>
          <w:i/>
          <w:sz w:val="24"/>
        </w:rPr>
      </w:pPr>
      <w:bookmarkStart w:id="6" w:name="_Capteurs_chimiques,"/>
      <w:bookmarkEnd w:id="6"/>
      <w:r w:rsidRPr="00D477FC">
        <w:rPr>
          <w:b/>
          <w:i/>
          <w:sz w:val="24"/>
        </w:rPr>
        <w:t>Capteurs</w:t>
      </w:r>
      <w:r w:rsidRPr="00D477FC">
        <w:rPr>
          <w:b/>
          <w:i/>
          <w:spacing w:val="-4"/>
          <w:sz w:val="24"/>
        </w:rPr>
        <w:t xml:space="preserve"> </w:t>
      </w:r>
      <w:r w:rsidRPr="00D477FC">
        <w:rPr>
          <w:b/>
          <w:i/>
          <w:sz w:val="24"/>
        </w:rPr>
        <w:t>chimiques,</w:t>
      </w:r>
    </w:p>
    <w:p w:rsidR="00D477FC" w:rsidRPr="00D477FC" w:rsidRDefault="00D477FC" w:rsidP="00D477FC">
      <w:pPr>
        <w:numPr>
          <w:ilvl w:val="0"/>
          <w:numId w:val="34"/>
        </w:numPr>
        <w:tabs>
          <w:tab w:val="left" w:pos="829"/>
        </w:tabs>
        <w:rPr>
          <w:b/>
          <w:i/>
          <w:sz w:val="24"/>
        </w:rPr>
      </w:pPr>
      <w:r w:rsidRPr="00D477FC">
        <w:rPr>
          <w:b/>
          <w:i/>
          <w:sz w:val="24"/>
        </w:rPr>
        <w:t>Capteurs</w:t>
      </w:r>
      <w:r w:rsidRPr="00D477FC">
        <w:rPr>
          <w:b/>
          <w:i/>
          <w:spacing w:val="-8"/>
          <w:sz w:val="24"/>
        </w:rPr>
        <w:t xml:space="preserve"> </w:t>
      </w:r>
      <w:r w:rsidRPr="00D477FC">
        <w:rPr>
          <w:b/>
          <w:i/>
          <w:sz w:val="24"/>
        </w:rPr>
        <w:t>électrochimiques,</w:t>
      </w:r>
    </w:p>
    <w:p w:rsidR="00D477FC" w:rsidRPr="00D477FC" w:rsidRDefault="00D477FC" w:rsidP="00D477FC">
      <w:pPr>
        <w:numPr>
          <w:ilvl w:val="0"/>
          <w:numId w:val="34"/>
        </w:numPr>
        <w:tabs>
          <w:tab w:val="left" w:pos="829"/>
        </w:tabs>
        <w:rPr>
          <w:b/>
          <w:i/>
          <w:sz w:val="24"/>
        </w:rPr>
      </w:pPr>
      <w:bookmarkStart w:id="7" w:name="_Capteur_de_fluorescence,"/>
      <w:bookmarkEnd w:id="7"/>
      <w:r w:rsidRPr="00D477FC">
        <w:rPr>
          <w:b/>
          <w:i/>
          <w:sz w:val="24"/>
        </w:rPr>
        <w:t>Capteur</w:t>
      </w:r>
      <w:r w:rsidRPr="00D477FC">
        <w:rPr>
          <w:b/>
          <w:i/>
          <w:spacing w:val="-2"/>
          <w:sz w:val="24"/>
        </w:rPr>
        <w:t xml:space="preserve"> </w:t>
      </w:r>
      <w:r w:rsidRPr="00D477FC">
        <w:rPr>
          <w:b/>
          <w:i/>
          <w:sz w:val="24"/>
        </w:rPr>
        <w:t>de</w:t>
      </w:r>
      <w:r w:rsidRPr="00D477FC">
        <w:rPr>
          <w:b/>
          <w:i/>
          <w:spacing w:val="-6"/>
          <w:sz w:val="24"/>
        </w:rPr>
        <w:t xml:space="preserve"> </w:t>
      </w:r>
      <w:r w:rsidRPr="00D477FC">
        <w:rPr>
          <w:b/>
          <w:i/>
          <w:sz w:val="24"/>
        </w:rPr>
        <w:t>fluorescence,</w:t>
      </w:r>
    </w:p>
    <w:p w:rsidR="00D477FC" w:rsidRPr="00D477FC" w:rsidRDefault="00D477FC" w:rsidP="00D477FC">
      <w:pPr>
        <w:numPr>
          <w:ilvl w:val="0"/>
          <w:numId w:val="34"/>
        </w:numPr>
        <w:tabs>
          <w:tab w:val="left" w:pos="829"/>
        </w:tabs>
        <w:spacing w:before="3"/>
        <w:rPr>
          <w:b/>
          <w:i/>
          <w:sz w:val="24"/>
        </w:rPr>
      </w:pPr>
      <w:r w:rsidRPr="00D477FC">
        <w:rPr>
          <w:b/>
          <w:i/>
          <w:sz w:val="24"/>
        </w:rPr>
        <w:t>Biocapteurs,</w:t>
      </w:r>
    </w:p>
    <w:p w:rsidR="00D477FC" w:rsidRPr="00D477FC" w:rsidRDefault="00D477FC" w:rsidP="00D477FC">
      <w:pPr>
        <w:numPr>
          <w:ilvl w:val="0"/>
          <w:numId w:val="34"/>
        </w:numPr>
        <w:tabs>
          <w:tab w:val="left" w:pos="829"/>
        </w:tabs>
        <w:rPr>
          <w:b/>
          <w:i/>
          <w:sz w:val="24"/>
        </w:rPr>
      </w:pPr>
      <w:r w:rsidRPr="00D477FC">
        <w:rPr>
          <w:b/>
          <w:i/>
          <w:sz w:val="24"/>
        </w:rPr>
        <w:t>Laser.</w:t>
      </w:r>
    </w:p>
    <w:p w:rsidR="00D477FC" w:rsidRPr="00D477FC" w:rsidRDefault="00D477FC" w:rsidP="00D477FC">
      <w:pPr>
        <w:rPr>
          <w:b/>
          <w:i/>
          <w:sz w:val="26"/>
          <w:szCs w:val="24"/>
        </w:rPr>
      </w:pPr>
    </w:p>
    <w:p w:rsidR="00D477FC" w:rsidRPr="00D477FC" w:rsidRDefault="00D477FC" w:rsidP="00D477FC">
      <w:pPr>
        <w:spacing w:before="9"/>
        <w:rPr>
          <w:b/>
          <w:i/>
          <w:sz w:val="21"/>
          <w:szCs w:val="24"/>
        </w:rPr>
      </w:pPr>
    </w:p>
    <w:p w:rsidR="00D477FC" w:rsidRPr="00D477FC" w:rsidRDefault="00D477FC" w:rsidP="00D477FC">
      <w:pPr>
        <w:ind w:left="107"/>
        <w:outlineLvl w:val="0"/>
        <w:rPr>
          <w:b/>
          <w:bCs/>
          <w:sz w:val="24"/>
          <w:szCs w:val="24"/>
        </w:rPr>
      </w:pPr>
      <w:bookmarkStart w:id="8" w:name="2)-_Traitement_des_Polluants"/>
      <w:bookmarkEnd w:id="8"/>
      <w:r w:rsidRPr="00D477FC">
        <w:rPr>
          <w:b/>
          <w:bCs/>
          <w:color w:val="FF0000"/>
          <w:sz w:val="24"/>
          <w:szCs w:val="24"/>
        </w:rPr>
        <w:t>2)-</w:t>
      </w:r>
      <w:r w:rsidRPr="00D477FC">
        <w:rPr>
          <w:b/>
          <w:bCs/>
          <w:color w:val="FF0000"/>
          <w:spacing w:val="-7"/>
          <w:sz w:val="24"/>
          <w:szCs w:val="24"/>
        </w:rPr>
        <w:t xml:space="preserve"> </w:t>
      </w:r>
      <w:r w:rsidRPr="00D477FC">
        <w:rPr>
          <w:b/>
          <w:bCs/>
          <w:color w:val="FF0000"/>
          <w:sz w:val="24"/>
          <w:szCs w:val="24"/>
        </w:rPr>
        <w:t>Traitement</w:t>
      </w:r>
      <w:r w:rsidRPr="00D477FC">
        <w:rPr>
          <w:b/>
          <w:bCs/>
          <w:color w:val="FF0000"/>
          <w:spacing w:val="-5"/>
          <w:sz w:val="24"/>
          <w:szCs w:val="24"/>
        </w:rPr>
        <w:t xml:space="preserve"> </w:t>
      </w:r>
      <w:r w:rsidRPr="00D477FC">
        <w:rPr>
          <w:b/>
          <w:bCs/>
          <w:color w:val="FF0000"/>
          <w:sz w:val="24"/>
          <w:szCs w:val="24"/>
        </w:rPr>
        <w:t>des</w:t>
      </w:r>
      <w:r w:rsidRPr="00D477FC">
        <w:rPr>
          <w:b/>
          <w:bCs/>
          <w:color w:val="FF0000"/>
          <w:spacing w:val="-1"/>
          <w:sz w:val="24"/>
          <w:szCs w:val="24"/>
        </w:rPr>
        <w:t xml:space="preserve"> </w:t>
      </w:r>
      <w:r w:rsidRPr="00D477FC">
        <w:rPr>
          <w:b/>
          <w:bCs/>
          <w:color w:val="FF0000"/>
          <w:sz w:val="24"/>
          <w:szCs w:val="24"/>
        </w:rPr>
        <w:t>Polluants</w:t>
      </w:r>
    </w:p>
    <w:p w:rsidR="00D477FC" w:rsidRPr="00D477FC" w:rsidRDefault="00D477FC" w:rsidP="00D477FC">
      <w:pPr>
        <w:spacing w:before="2"/>
        <w:rPr>
          <w:b/>
          <w:sz w:val="23"/>
          <w:szCs w:val="24"/>
        </w:rPr>
      </w:pPr>
    </w:p>
    <w:p w:rsidR="00D477FC" w:rsidRPr="00D477FC" w:rsidRDefault="00D477FC" w:rsidP="00D477FC">
      <w:pPr>
        <w:ind w:left="107"/>
        <w:rPr>
          <w:sz w:val="24"/>
          <w:szCs w:val="24"/>
        </w:rPr>
      </w:pPr>
      <w:r w:rsidRPr="00D477FC">
        <w:rPr>
          <w:sz w:val="24"/>
          <w:szCs w:val="24"/>
        </w:rPr>
        <w:t>Le</w:t>
      </w:r>
      <w:r w:rsidRPr="00D477FC">
        <w:rPr>
          <w:spacing w:val="-2"/>
          <w:sz w:val="24"/>
          <w:szCs w:val="24"/>
        </w:rPr>
        <w:t xml:space="preserve"> </w:t>
      </w:r>
      <w:r w:rsidRPr="00D477FC">
        <w:rPr>
          <w:sz w:val="24"/>
          <w:szCs w:val="24"/>
        </w:rPr>
        <w:t>choix</w:t>
      </w:r>
      <w:r w:rsidRPr="00D477FC">
        <w:rPr>
          <w:spacing w:val="1"/>
          <w:sz w:val="24"/>
          <w:szCs w:val="24"/>
        </w:rPr>
        <w:t xml:space="preserve"> </w:t>
      </w:r>
      <w:r w:rsidRPr="00D477FC">
        <w:rPr>
          <w:sz w:val="24"/>
          <w:szCs w:val="24"/>
        </w:rPr>
        <w:t>de</w:t>
      </w:r>
      <w:r w:rsidRPr="00D477FC">
        <w:rPr>
          <w:spacing w:val="-4"/>
          <w:sz w:val="24"/>
          <w:szCs w:val="24"/>
        </w:rPr>
        <w:t xml:space="preserve"> </w:t>
      </w:r>
      <w:r w:rsidRPr="00D477FC">
        <w:rPr>
          <w:sz w:val="24"/>
          <w:szCs w:val="24"/>
        </w:rPr>
        <w:t>la</w:t>
      </w:r>
      <w:r w:rsidRPr="00D477FC">
        <w:rPr>
          <w:spacing w:val="-2"/>
          <w:sz w:val="24"/>
          <w:szCs w:val="24"/>
        </w:rPr>
        <w:t xml:space="preserve"> </w:t>
      </w:r>
      <w:r w:rsidRPr="00D477FC">
        <w:rPr>
          <w:sz w:val="24"/>
          <w:szCs w:val="24"/>
        </w:rPr>
        <w:t>technique de</w:t>
      </w:r>
      <w:r w:rsidRPr="00D477FC">
        <w:rPr>
          <w:spacing w:val="-4"/>
          <w:sz w:val="24"/>
          <w:szCs w:val="24"/>
        </w:rPr>
        <w:t xml:space="preserve"> </w:t>
      </w:r>
      <w:r w:rsidRPr="00D477FC">
        <w:rPr>
          <w:sz w:val="24"/>
          <w:szCs w:val="24"/>
        </w:rPr>
        <w:t>dépollution se</w:t>
      </w:r>
      <w:r w:rsidRPr="00D477FC">
        <w:rPr>
          <w:spacing w:val="-5"/>
          <w:sz w:val="24"/>
          <w:szCs w:val="24"/>
        </w:rPr>
        <w:t xml:space="preserve"> </w:t>
      </w:r>
      <w:r w:rsidRPr="00D477FC">
        <w:rPr>
          <w:sz w:val="24"/>
          <w:szCs w:val="24"/>
        </w:rPr>
        <w:t>fait en</w:t>
      </w:r>
      <w:r w:rsidRPr="00D477FC">
        <w:rPr>
          <w:spacing w:val="-1"/>
          <w:sz w:val="24"/>
          <w:szCs w:val="24"/>
        </w:rPr>
        <w:t xml:space="preserve"> </w:t>
      </w:r>
      <w:r w:rsidRPr="00D477FC">
        <w:rPr>
          <w:sz w:val="24"/>
          <w:szCs w:val="24"/>
        </w:rPr>
        <w:t>fonction</w:t>
      </w:r>
      <w:r w:rsidRPr="00D477FC">
        <w:rPr>
          <w:spacing w:val="-1"/>
          <w:sz w:val="24"/>
          <w:szCs w:val="24"/>
        </w:rPr>
        <w:t xml:space="preserve"> </w:t>
      </w:r>
      <w:r w:rsidRPr="00D477FC">
        <w:rPr>
          <w:sz w:val="24"/>
          <w:szCs w:val="24"/>
        </w:rPr>
        <w:t>de</w:t>
      </w:r>
      <w:r w:rsidRPr="00D477FC">
        <w:rPr>
          <w:spacing w:val="-5"/>
          <w:sz w:val="24"/>
          <w:szCs w:val="24"/>
        </w:rPr>
        <w:t xml:space="preserve"> </w:t>
      </w:r>
      <w:r w:rsidRPr="00D477FC">
        <w:rPr>
          <w:sz w:val="24"/>
          <w:szCs w:val="24"/>
        </w:rPr>
        <w:t>plusieurs</w:t>
      </w:r>
      <w:r w:rsidRPr="00D477FC">
        <w:rPr>
          <w:spacing w:val="-2"/>
          <w:sz w:val="24"/>
          <w:szCs w:val="24"/>
        </w:rPr>
        <w:t xml:space="preserve"> </w:t>
      </w:r>
      <w:r w:rsidRPr="00D477FC">
        <w:rPr>
          <w:sz w:val="24"/>
          <w:szCs w:val="24"/>
        </w:rPr>
        <w:t>critères.</w:t>
      </w:r>
      <w:r w:rsidRPr="00D477FC">
        <w:rPr>
          <w:spacing w:val="-3"/>
          <w:sz w:val="24"/>
          <w:szCs w:val="24"/>
        </w:rPr>
        <w:t xml:space="preserve"> </w:t>
      </w:r>
      <w:r w:rsidRPr="00D477FC">
        <w:rPr>
          <w:sz w:val="24"/>
          <w:szCs w:val="24"/>
        </w:rPr>
        <w:t>On</w:t>
      </w:r>
      <w:r w:rsidRPr="00D477FC">
        <w:rPr>
          <w:spacing w:val="-1"/>
          <w:sz w:val="24"/>
          <w:szCs w:val="24"/>
        </w:rPr>
        <w:t xml:space="preserve"> </w:t>
      </w:r>
      <w:r w:rsidRPr="00D477FC">
        <w:rPr>
          <w:sz w:val="24"/>
          <w:szCs w:val="24"/>
        </w:rPr>
        <w:t>peut</w:t>
      </w:r>
      <w:r w:rsidRPr="00D477FC">
        <w:rPr>
          <w:spacing w:val="-1"/>
          <w:sz w:val="24"/>
          <w:szCs w:val="24"/>
        </w:rPr>
        <w:t xml:space="preserve"> </w:t>
      </w:r>
      <w:r w:rsidRPr="00D477FC">
        <w:rPr>
          <w:sz w:val="24"/>
          <w:szCs w:val="24"/>
        </w:rPr>
        <w:t>citer</w:t>
      </w:r>
      <w:r w:rsidRPr="00D477FC">
        <w:rPr>
          <w:spacing w:val="-4"/>
          <w:sz w:val="24"/>
          <w:szCs w:val="24"/>
        </w:rPr>
        <w:t xml:space="preserve"> </w:t>
      </w:r>
      <w:r w:rsidRPr="00D477FC">
        <w:rPr>
          <w:sz w:val="24"/>
          <w:szCs w:val="24"/>
        </w:rPr>
        <w:t>notamment</w:t>
      </w:r>
      <w:r w:rsidRPr="00D477FC">
        <w:rPr>
          <w:spacing w:val="-1"/>
          <w:sz w:val="24"/>
          <w:szCs w:val="24"/>
        </w:rPr>
        <w:t xml:space="preserve"> </w:t>
      </w:r>
      <w:r w:rsidRPr="00D477FC">
        <w:rPr>
          <w:sz w:val="24"/>
          <w:szCs w:val="24"/>
        </w:rPr>
        <w:t>:</w:t>
      </w:r>
    </w:p>
    <w:p w:rsidR="00D477FC" w:rsidRPr="00D477FC" w:rsidRDefault="00D477FC" w:rsidP="00D477FC">
      <w:pPr>
        <w:rPr>
          <w:sz w:val="24"/>
          <w:szCs w:val="24"/>
        </w:rPr>
      </w:pPr>
    </w:p>
    <w:p w:rsidR="00D477FC" w:rsidRPr="00D477FC" w:rsidRDefault="00D477FC" w:rsidP="00D477FC">
      <w:pPr>
        <w:numPr>
          <w:ilvl w:val="0"/>
          <w:numId w:val="32"/>
        </w:numPr>
        <w:tabs>
          <w:tab w:val="left" w:pos="828"/>
          <w:tab w:val="left" w:pos="829"/>
        </w:tabs>
        <w:rPr>
          <w:sz w:val="24"/>
        </w:rPr>
      </w:pPr>
      <w:r w:rsidRPr="00D477FC">
        <w:rPr>
          <w:sz w:val="24"/>
        </w:rPr>
        <w:t>La</w:t>
      </w:r>
      <w:r w:rsidRPr="00D477FC">
        <w:rPr>
          <w:spacing w:val="-2"/>
          <w:sz w:val="24"/>
        </w:rPr>
        <w:t xml:space="preserve"> </w:t>
      </w:r>
      <w:r w:rsidRPr="00D477FC">
        <w:rPr>
          <w:sz w:val="24"/>
        </w:rPr>
        <w:t>superficie</w:t>
      </w:r>
      <w:r w:rsidRPr="00D477FC">
        <w:rPr>
          <w:spacing w:val="-4"/>
          <w:sz w:val="24"/>
        </w:rPr>
        <w:t xml:space="preserve"> </w:t>
      </w:r>
      <w:r w:rsidRPr="00D477FC">
        <w:rPr>
          <w:sz w:val="24"/>
        </w:rPr>
        <w:t>du</w:t>
      </w:r>
      <w:r w:rsidRPr="00D477FC">
        <w:rPr>
          <w:spacing w:val="-1"/>
          <w:sz w:val="24"/>
        </w:rPr>
        <w:t xml:space="preserve"> </w:t>
      </w:r>
      <w:r w:rsidRPr="00D477FC">
        <w:rPr>
          <w:sz w:val="24"/>
        </w:rPr>
        <w:t>site</w:t>
      </w:r>
      <w:r w:rsidRPr="00D477FC">
        <w:rPr>
          <w:spacing w:val="-4"/>
          <w:sz w:val="24"/>
        </w:rPr>
        <w:t xml:space="preserve"> </w:t>
      </w:r>
      <w:r w:rsidRPr="00D477FC">
        <w:rPr>
          <w:sz w:val="24"/>
        </w:rPr>
        <w:t>et le volume</w:t>
      </w:r>
      <w:r w:rsidRPr="00D477FC">
        <w:rPr>
          <w:spacing w:val="-3"/>
          <w:sz w:val="24"/>
        </w:rPr>
        <w:t xml:space="preserve"> </w:t>
      </w:r>
      <w:r w:rsidRPr="00D477FC">
        <w:rPr>
          <w:sz w:val="24"/>
        </w:rPr>
        <w:t>de</w:t>
      </w:r>
      <w:r w:rsidRPr="00D477FC">
        <w:rPr>
          <w:spacing w:val="-5"/>
          <w:sz w:val="24"/>
        </w:rPr>
        <w:t xml:space="preserve"> </w:t>
      </w:r>
      <w:r w:rsidRPr="00D477FC">
        <w:rPr>
          <w:sz w:val="24"/>
        </w:rPr>
        <w:t>terres</w:t>
      </w:r>
      <w:r w:rsidRPr="00D477FC">
        <w:rPr>
          <w:spacing w:val="-1"/>
          <w:sz w:val="24"/>
        </w:rPr>
        <w:t xml:space="preserve"> </w:t>
      </w:r>
      <w:r w:rsidRPr="00D477FC">
        <w:rPr>
          <w:sz w:val="24"/>
        </w:rPr>
        <w:t>polluées,</w:t>
      </w:r>
    </w:p>
    <w:p w:rsidR="00D477FC" w:rsidRPr="00D477FC" w:rsidRDefault="00D477FC" w:rsidP="00D477FC">
      <w:pPr>
        <w:numPr>
          <w:ilvl w:val="0"/>
          <w:numId w:val="32"/>
        </w:numPr>
        <w:tabs>
          <w:tab w:val="left" w:pos="828"/>
          <w:tab w:val="left" w:pos="829"/>
        </w:tabs>
        <w:rPr>
          <w:sz w:val="24"/>
        </w:rPr>
      </w:pPr>
      <w:r w:rsidRPr="00D477FC">
        <w:rPr>
          <w:sz w:val="24"/>
        </w:rPr>
        <w:t>Le</w:t>
      </w:r>
      <w:r w:rsidRPr="00D477FC">
        <w:rPr>
          <w:spacing w:val="-3"/>
          <w:sz w:val="24"/>
        </w:rPr>
        <w:t xml:space="preserve"> </w:t>
      </w:r>
      <w:r w:rsidRPr="00D477FC">
        <w:rPr>
          <w:sz w:val="24"/>
        </w:rPr>
        <w:t>coût</w:t>
      </w:r>
      <w:r w:rsidRPr="00D477FC">
        <w:rPr>
          <w:spacing w:val="-3"/>
          <w:sz w:val="24"/>
        </w:rPr>
        <w:t xml:space="preserve"> </w:t>
      </w:r>
      <w:r w:rsidRPr="00D477FC">
        <w:rPr>
          <w:sz w:val="24"/>
        </w:rPr>
        <w:t>des</w:t>
      </w:r>
      <w:r w:rsidRPr="00D477FC">
        <w:rPr>
          <w:spacing w:val="-2"/>
          <w:sz w:val="24"/>
        </w:rPr>
        <w:t xml:space="preserve"> </w:t>
      </w:r>
      <w:r w:rsidRPr="00D477FC">
        <w:rPr>
          <w:sz w:val="24"/>
        </w:rPr>
        <w:t>traitements,</w:t>
      </w:r>
    </w:p>
    <w:p w:rsidR="00D477FC" w:rsidRPr="00D477FC" w:rsidRDefault="00D477FC" w:rsidP="00D477FC">
      <w:pPr>
        <w:numPr>
          <w:ilvl w:val="0"/>
          <w:numId w:val="32"/>
        </w:numPr>
        <w:tabs>
          <w:tab w:val="left" w:pos="828"/>
          <w:tab w:val="left" w:pos="829"/>
        </w:tabs>
        <w:rPr>
          <w:sz w:val="24"/>
        </w:rPr>
      </w:pPr>
      <w:r w:rsidRPr="00D477FC">
        <w:rPr>
          <w:sz w:val="24"/>
        </w:rPr>
        <w:t>La</w:t>
      </w:r>
      <w:r w:rsidRPr="00D477FC">
        <w:rPr>
          <w:spacing w:val="-2"/>
          <w:sz w:val="24"/>
        </w:rPr>
        <w:t xml:space="preserve"> </w:t>
      </w:r>
      <w:r w:rsidRPr="00D477FC">
        <w:rPr>
          <w:sz w:val="24"/>
        </w:rPr>
        <w:t>nature</w:t>
      </w:r>
      <w:r w:rsidRPr="00D477FC">
        <w:rPr>
          <w:spacing w:val="-2"/>
          <w:sz w:val="24"/>
        </w:rPr>
        <w:t xml:space="preserve"> </w:t>
      </w:r>
      <w:r w:rsidRPr="00D477FC">
        <w:rPr>
          <w:sz w:val="24"/>
        </w:rPr>
        <w:t>et le</w:t>
      </w:r>
      <w:r w:rsidRPr="00D477FC">
        <w:rPr>
          <w:spacing w:val="-4"/>
          <w:sz w:val="24"/>
        </w:rPr>
        <w:t xml:space="preserve"> </w:t>
      </w:r>
      <w:r w:rsidRPr="00D477FC">
        <w:rPr>
          <w:sz w:val="24"/>
        </w:rPr>
        <w:t>degré</w:t>
      </w:r>
      <w:r w:rsidRPr="00D477FC">
        <w:rPr>
          <w:spacing w:val="-1"/>
          <w:sz w:val="24"/>
        </w:rPr>
        <w:t xml:space="preserve"> </w:t>
      </w:r>
      <w:r w:rsidRPr="00D477FC">
        <w:rPr>
          <w:sz w:val="24"/>
        </w:rPr>
        <w:t>de</w:t>
      </w:r>
      <w:r w:rsidRPr="00D477FC">
        <w:rPr>
          <w:spacing w:val="-5"/>
          <w:sz w:val="24"/>
        </w:rPr>
        <w:t xml:space="preserve"> </w:t>
      </w:r>
      <w:r w:rsidRPr="00D477FC">
        <w:rPr>
          <w:sz w:val="24"/>
        </w:rPr>
        <w:t>pollution du</w:t>
      </w:r>
      <w:r w:rsidRPr="00D477FC">
        <w:rPr>
          <w:spacing w:val="-1"/>
          <w:sz w:val="24"/>
        </w:rPr>
        <w:t xml:space="preserve"> </w:t>
      </w:r>
      <w:r w:rsidRPr="00D477FC">
        <w:rPr>
          <w:sz w:val="24"/>
        </w:rPr>
        <w:t>site,</w:t>
      </w:r>
    </w:p>
    <w:p w:rsidR="00D477FC" w:rsidRPr="00D477FC" w:rsidRDefault="00D477FC" w:rsidP="00D477FC">
      <w:pPr>
        <w:numPr>
          <w:ilvl w:val="0"/>
          <w:numId w:val="32"/>
        </w:numPr>
        <w:tabs>
          <w:tab w:val="left" w:pos="828"/>
          <w:tab w:val="left" w:pos="829"/>
        </w:tabs>
        <w:rPr>
          <w:sz w:val="24"/>
        </w:rPr>
      </w:pPr>
      <w:r w:rsidRPr="00D477FC">
        <w:rPr>
          <w:sz w:val="24"/>
        </w:rPr>
        <w:t>La</w:t>
      </w:r>
      <w:r w:rsidRPr="00D477FC">
        <w:rPr>
          <w:spacing w:val="-6"/>
          <w:sz w:val="24"/>
        </w:rPr>
        <w:t xml:space="preserve"> </w:t>
      </w:r>
      <w:r w:rsidRPr="00D477FC">
        <w:rPr>
          <w:sz w:val="24"/>
        </w:rPr>
        <w:t>stabilité</w:t>
      </w:r>
      <w:r w:rsidRPr="00D477FC">
        <w:rPr>
          <w:spacing w:val="-4"/>
          <w:sz w:val="24"/>
        </w:rPr>
        <w:t xml:space="preserve"> </w:t>
      </w:r>
      <w:r w:rsidRPr="00D477FC">
        <w:rPr>
          <w:sz w:val="24"/>
        </w:rPr>
        <w:t>des</w:t>
      </w:r>
      <w:r w:rsidRPr="00D477FC">
        <w:rPr>
          <w:spacing w:val="-1"/>
          <w:sz w:val="24"/>
        </w:rPr>
        <w:t xml:space="preserve"> </w:t>
      </w:r>
      <w:r w:rsidRPr="00D477FC">
        <w:rPr>
          <w:sz w:val="24"/>
        </w:rPr>
        <w:t>substances à</w:t>
      </w:r>
      <w:r w:rsidRPr="00D477FC">
        <w:rPr>
          <w:spacing w:val="-5"/>
          <w:sz w:val="24"/>
        </w:rPr>
        <w:t xml:space="preserve"> </w:t>
      </w:r>
      <w:r w:rsidRPr="00D477FC">
        <w:rPr>
          <w:sz w:val="24"/>
        </w:rPr>
        <w:t>dépolluer,</w:t>
      </w:r>
    </w:p>
    <w:p w:rsidR="00D477FC" w:rsidRPr="00D477FC" w:rsidRDefault="00D477FC" w:rsidP="00D477FC">
      <w:pPr>
        <w:numPr>
          <w:ilvl w:val="0"/>
          <w:numId w:val="32"/>
        </w:numPr>
        <w:tabs>
          <w:tab w:val="left" w:pos="828"/>
          <w:tab w:val="left" w:pos="829"/>
        </w:tabs>
        <w:rPr>
          <w:sz w:val="24"/>
        </w:rPr>
      </w:pPr>
      <w:r w:rsidRPr="00D477FC">
        <w:rPr>
          <w:sz w:val="24"/>
        </w:rPr>
        <w:t>Les</w:t>
      </w:r>
      <w:r w:rsidRPr="00D477FC">
        <w:rPr>
          <w:spacing w:val="-1"/>
          <w:sz w:val="24"/>
        </w:rPr>
        <w:t xml:space="preserve"> </w:t>
      </w:r>
      <w:r w:rsidRPr="00D477FC">
        <w:rPr>
          <w:sz w:val="24"/>
        </w:rPr>
        <w:t>objectifs</w:t>
      </w:r>
      <w:r w:rsidRPr="00D477FC">
        <w:rPr>
          <w:spacing w:val="-2"/>
          <w:sz w:val="24"/>
        </w:rPr>
        <w:t xml:space="preserve"> </w:t>
      </w:r>
      <w:r w:rsidRPr="00D477FC">
        <w:rPr>
          <w:sz w:val="24"/>
        </w:rPr>
        <w:t>de</w:t>
      </w:r>
      <w:r w:rsidRPr="00D477FC">
        <w:rPr>
          <w:spacing w:val="-5"/>
          <w:sz w:val="24"/>
        </w:rPr>
        <w:t xml:space="preserve"> </w:t>
      </w:r>
      <w:r w:rsidRPr="00D477FC">
        <w:rPr>
          <w:sz w:val="24"/>
        </w:rPr>
        <w:t>dépollution.</w:t>
      </w:r>
    </w:p>
    <w:p w:rsidR="00D477FC" w:rsidRPr="00D477FC" w:rsidRDefault="00D477FC" w:rsidP="00D477FC">
      <w:pPr>
        <w:rPr>
          <w:sz w:val="26"/>
          <w:szCs w:val="24"/>
        </w:rPr>
      </w:pPr>
    </w:p>
    <w:p w:rsidR="00D477FC" w:rsidRPr="00D477FC" w:rsidRDefault="00D477FC" w:rsidP="00D477FC">
      <w:pPr>
        <w:spacing w:before="10"/>
        <w:rPr>
          <w:szCs w:val="24"/>
        </w:rPr>
      </w:pPr>
    </w:p>
    <w:p w:rsidR="00D477FC" w:rsidRPr="00D477FC" w:rsidRDefault="00D477FC" w:rsidP="00D477FC">
      <w:pPr>
        <w:ind w:left="107"/>
        <w:outlineLvl w:val="0"/>
        <w:rPr>
          <w:b/>
          <w:bCs/>
          <w:sz w:val="24"/>
          <w:szCs w:val="24"/>
        </w:rPr>
      </w:pPr>
      <w:bookmarkStart w:id="9" w:name="Quelles_sont_les_formes_pour_traitement_"/>
      <w:bookmarkEnd w:id="9"/>
      <w:r w:rsidRPr="00D477FC">
        <w:rPr>
          <w:b/>
          <w:bCs/>
          <w:color w:val="0000FF"/>
          <w:sz w:val="24"/>
          <w:szCs w:val="24"/>
        </w:rPr>
        <w:t>Quelles</w:t>
      </w:r>
      <w:r w:rsidRPr="00D477FC">
        <w:rPr>
          <w:b/>
          <w:bCs/>
          <w:color w:val="0000FF"/>
          <w:spacing w:val="-1"/>
          <w:sz w:val="24"/>
          <w:szCs w:val="24"/>
        </w:rPr>
        <w:t xml:space="preserve"> </w:t>
      </w:r>
      <w:r w:rsidRPr="00D477FC">
        <w:rPr>
          <w:b/>
          <w:bCs/>
          <w:color w:val="0000FF"/>
          <w:sz w:val="24"/>
          <w:szCs w:val="24"/>
        </w:rPr>
        <w:t>sont</w:t>
      </w:r>
      <w:r w:rsidRPr="00D477FC">
        <w:rPr>
          <w:b/>
          <w:bCs/>
          <w:color w:val="0000FF"/>
          <w:spacing w:val="-5"/>
          <w:sz w:val="24"/>
          <w:szCs w:val="24"/>
        </w:rPr>
        <w:t xml:space="preserve"> </w:t>
      </w:r>
      <w:r w:rsidRPr="00D477FC">
        <w:rPr>
          <w:b/>
          <w:bCs/>
          <w:color w:val="0000FF"/>
          <w:sz w:val="24"/>
          <w:szCs w:val="24"/>
        </w:rPr>
        <w:t>les</w:t>
      </w:r>
      <w:r w:rsidRPr="00D477FC">
        <w:rPr>
          <w:b/>
          <w:bCs/>
          <w:color w:val="0000FF"/>
          <w:spacing w:val="-4"/>
          <w:sz w:val="24"/>
          <w:szCs w:val="24"/>
        </w:rPr>
        <w:t xml:space="preserve"> </w:t>
      </w:r>
      <w:r w:rsidRPr="00D477FC">
        <w:rPr>
          <w:b/>
          <w:bCs/>
          <w:color w:val="0000FF"/>
          <w:sz w:val="24"/>
          <w:szCs w:val="24"/>
        </w:rPr>
        <w:t>formes</w:t>
      </w:r>
      <w:r w:rsidRPr="00D477FC">
        <w:rPr>
          <w:b/>
          <w:bCs/>
          <w:color w:val="0000FF"/>
          <w:spacing w:val="3"/>
          <w:sz w:val="24"/>
          <w:szCs w:val="24"/>
        </w:rPr>
        <w:t xml:space="preserve"> </w:t>
      </w:r>
      <w:r w:rsidRPr="00D477FC">
        <w:rPr>
          <w:b/>
          <w:bCs/>
          <w:color w:val="0000FF"/>
          <w:sz w:val="24"/>
          <w:szCs w:val="24"/>
        </w:rPr>
        <w:t>pour</w:t>
      </w:r>
      <w:r w:rsidRPr="00D477FC">
        <w:rPr>
          <w:b/>
          <w:bCs/>
          <w:color w:val="0000FF"/>
          <w:spacing w:val="54"/>
          <w:sz w:val="24"/>
          <w:szCs w:val="24"/>
        </w:rPr>
        <w:t xml:space="preserve"> </w:t>
      </w:r>
      <w:r w:rsidRPr="00D477FC">
        <w:rPr>
          <w:b/>
          <w:bCs/>
          <w:color w:val="0000FF"/>
          <w:sz w:val="24"/>
          <w:szCs w:val="24"/>
        </w:rPr>
        <w:t>traitement</w:t>
      </w:r>
      <w:r w:rsidRPr="00D477FC">
        <w:rPr>
          <w:b/>
          <w:bCs/>
          <w:color w:val="0000FF"/>
          <w:spacing w:val="-3"/>
          <w:sz w:val="24"/>
          <w:szCs w:val="24"/>
        </w:rPr>
        <w:t xml:space="preserve"> </w:t>
      </w:r>
      <w:r w:rsidRPr="00D477FC">
        <w:rPr>
          <w:b/>
          <w:bCs/>
          <w:color w:val="0000FF"/>
          <w:sz w:val="24"/>
          <w:szCs w:val="24"/>
        </w:rPr>
        <w:t>des</w:t>
      </w:r>
      <w:r w:rsidRPr="00D477FC">
        <w:rPr>
          <w:b/>
          <w:bCs/>
          <w:color w:val="0000FF"/>
          <w:spacing w:val="-1"/>
          <w:sz w:val="24"/>
          <w:szCs w:val="24"/>
        </w:rPr>
        <w:t xml:space="preserve"> </w:t>
      </w:r>
      <w:r w:rsidRPr="00D477FC">
        <w:rPr>
          <w:b/>
          <w:bCs/>
          <w:color w:val="0000FF"/>
          <w:sz w:val="24"/>
          <w:szCs w:val="24"/>
        </w:rPr>
        <w:t>polluants</w:t>
      </w:r>
      <w:r w:rsidRPr="00D477FC">
        <w:rPr>
          <w:b/>
          <w:bCs/>
          <w:color w:val="0000FF"/>
          <w:spacing w:val="-2"/>
          <w:sz w:val="24"/>
          <w:szCs w:val="24"/>
        </w:rPr>
        <w:t xml:space="preserve"> </w:t>
      </w:r>
      <w:r w:rsidRPr="00D477FC">
        <w:rPr>
          <w:b/>
          <w:bCs/>
          <w:color w:val="0000FF"/>
          <w:sz w:val="24"/>
          <w:szCs w:val="24"/>
        </w:rPr>
        <w:t>?</w:t>
      </w:r>
    </w:p>
    <w:p w:rsidR="00D477FC" w:rsidRPr="00D477FC" w:rsidRDefault="00D477FC" w:rsidP="00D477FC">
      <w:pPr>
        <w:spacing w:before="2"/>
        <w:rPr>
          <w:b/>
          <w:sz w:val="23"/>
          <w:szCs w:val="24"/>
        </w:rPr>
      </w:pPr>
    </w:p>
    <w:p w:rsidR="00D477FC" w:rsidRPr="00D477FC" w:rsidRDefault="00D477FC" w:rsidP="00D477FC">
      <w:pPr>
        <w:ind w:left="107"/>
        <w:rPr>
          <w:sz w:val="24"/>
        </w:rPr>
      </w:pPr>
      <w:r w:rsidRPr="00D477FC">
        <w:rPr>
          <w:b/>
          <w:i/>
          <w:sz w:val="24"/>
        </w:rPr>
        <w:t>A)-</w:t>
      </w:r>
      <w:r w:rsidRPr="00D477FC">
        <w:rPr>
          <w:b/>
          <w:i/>
          <w:spacing w:val="45"/>
          <w:sz w:val="24"/>
        </w:rPr>
        <w:t xml:space="preserve"> </w:t>
      </w:r>
      <w:r w:rsidRPr="00D477FC">
        <w:rPr>
          <w:b/>
          <w:i/>
          <w:sz w:val="24"/>
        </w:rPr>
        <w:t>Les</w:t>
      </w:r>
      <w:r w:rsidRPr="00D477FC">
        <w:rPr>
          <w:b/>
          <w:i/>
          <w:spacing w:val="49"/>
          <w:sz w:val="24"/>
        </w:rPr>
        <w:t xml:space="preserve"> </w:t>
      </w:r>
      <w:r w:rsidRPr="00D477FC">
        <w:rPr>
          <w:b/>
          <w:i/>
          <w:sz w:val="24"/>
        </w:rPr>
        <w:t>traitements</w:t>
      </w:r>
      <w:r w:rsidRPr="00D477FC">
        <w:rPr>
          <w:b/>
          <w:i/>
          <w:spacing w:val="49"/>
          <w:sz w:val="24"/>
        </w:rPr>
        <w:t xml:space="preserve"> </w:t>
      </w:r>
      <w:r w:rsidRPr="00D477FC">
        <w:rPr>
          <w:b/>
          <w:i/>
          <w:sz w:val="24"/>
        </w:rPr>
        <w:t>physico</w:t>
      </w:r>
      <w:r w:rsidRPr="00D477FC">
        <w:rPr>
          <w:b/>
          <w:i/>
          <w:spacing w:val="49"/>
          <w:sz w:val="24"/>
        </w:rPr>
        <w:t xml:space="preserve"> </w:t>
      </w:r>
      <w:r w:rsidRPr="00D477FC">
        <w:rPr>
          <w:b/>
          <w:i/>
          <w:sz w:val="24"/>
        </w:rPr>
        <w:t>chimiques :</w:t>
      </w:r>
      <w:r w:rsidRPr="00D477FC">
        <w:rPr>
          <w:b/>
          <w:i/>
          <w:spacing w:val="46"/>
          <w:sz w:val="24"/>
        </w:rPr>
        <w:t xml:space="preserve"> </w:t>
      </w:r>
      <w:proofErr w:type="spellStart"/>
      <w:r w:rsidRPr="00D477FC">
        <w:rPr>
          <w:sz w:val="24"/>
        </w:rPr>
        <w:t>venting</w:t>
      </w:r>
      <w:proofErr w:type="spellEnd"/>
      <w:r w:rsidRPr="00D477FC">
        <w:rPr>
          <w:sz w:val="24"/>
        </w:rPr>
        <w:t>,</w:t>
      </w:r>
      <w:r w:rsidRPr="00D477FC">
        <w:rPr>
          <w:spacing w:val="50"/>
          <w:sz w:val="24"/>
        </w:rPr>
        <w:t xml:space="preserve"> </w:t>
      </w:r>
      <w:r w:rsidRPr="00D477FC">
        <w:rPr>
          <w:sz w:val="24"/>
        </w:rPr>
        <w:t>lavage</w:t>
      </w:r>
      <w:r w:rsidRPr="00D477FC">
        <w:rPr>
          <w:spacing w:val="45"/>
          <w:sz w:val="24"/>
        </w:rPr>
        <w:t xml:space="preserve"> </w:t>
      </w:r>
      <w:r w:rsidRPr="00D477FC">
        <w:rPr>
          <w:sz w:val="24"/>
        </w:rPr>
        <w:t>des</w:t>
      </w:r>
      <w:r w:rsidRPr="00D477FC">
        <w:rPr>
          <w:spacing w:val="49"/>
          <w:sz w:val="24"/>
        </w:rPr>
        <w:t xml:space="preserve"> </w:t>
      </w:r>
      <w:r w:rsidRPr="00D477FC">
        <w:rPr>
          <w:sz w:val="24"/>
        </w:rPr>
        <w:t>sols,</w:t>
      </w:r>
      <w:r w:rsidRPr="00D477FC">
        <w:rPr>
          <w:spacing w:val="48"/>
          <w:sz w:val="24"/>
        </w:rPr>
        <w:t xml:space="preserve"> </w:t>
      </w:r>
      <w:r w:rsidRPr="00D477FC">
        <w:rPr>
          <w:sz w:val="24"/>
        </w:rPr>
        <w:t>stripping,</w:t>
      </w:r>
      <w:r w:rsidRPr="00D477FC">
        <w:rPr>
          <w:spacing w:val="50"/>
          <w:sz w:val="24"/>
        </w:rPr>
        <w:t xml:space="preserve"> </w:t>
      </w:r>
      <w:r w:rsidRPr="00D477FC">
        <w:rPr>
          <w:sz w:val="24"/>
        </w:rPr>
        <w:t>malaxage,</w:t>
      </w:r>
      <w:r w:rsidRPr="00D477FC">
        <w:rPr>
          <w:spacing w:val="49"/>
          <w:sz w:val="24"/>
        </w:rPr>
        <w:t xml:space="preserve"> </w:t>
      </w:r>
      <w:r w:rsidRPr="00D477FC">
        <w:rPr>
          <w:sz w:val="24"/>
        </w:rPr>
        <w:t>géo</w:t>
      </w:r>
      <w:r w:rsidRPr="00D477FC">
        <w:rPr>
          <w:spacing w:val="48"/>
          <w:sz w:val="24"/>
        </w:rPr>
        <w:t xml:space="preserve"> </w:t>
      </w:r>
      <w:r w:rsidRPr="00D477FC">
        <w:rPr>
          <w:sz w:val="24"/>
        </w:rPr>
        <w:t>membrane,</w:t>
      </w:r>
      <w:r w:rsidRPr="00D477FC">
        <w:rPr>
          <w:spacing w:val="-57"/>
          <w:sz w:val="24"/>
        </w:rPr>
        <w:t xml:space="preserve"> </w:t>
      </w:r>
      <w:r w:rsidRPr="00D477FC">
        <w:rPr>
          <w:sz w:val="24"/>
        </w:rPr>
        <w:t>détournement</w:t>
      </w:r>
      <w:r w:rsidRPr="00D477FC">
        <w:rPr>
          <w:spacing w:val="-1"/>
          <w:sz w:val="24"/>
        </w:rPr>
        <w:t xml:space="preserve"> </w:t>
      </w:r>
      <w:r w:rsidRPr="00D477FC">
        <w:rPr>
          <w:sz w:val="24"/>
        </w:rPr>
        <w:t>hydraulique, … etc.</w:t>
      </w:r>
    </w:p>
    <w:p w:rsidR="00D477FC" w:rsidRPr="00D477FC" w:rsidRDefault="00D477FC" w:rsidP="00D477FC">
      <w:pPr>
        <w:rPr>
          <w:sz w:val="24"/>
          <w:szCs w:val="24"/>
        </w:rPr>
      </w:pPr>
    </w:p>
    <w:p w:rsidR="00D477FC" w:rsidRPr="00D477FC" w:rsidRDefault="00D477FC" w:rsidP="00D477FC">
      <w:pPr>
        <w:ind w:left="107"/>
        <w:rPr>
          <w:sz w:val="24"/>
        </w:rPr>
      </w:pPr>
      <w:r w:rsidRPr="00D477FC">
        <w:rPr>
          <w:b/>
          <w:i/>
          <w:sz w:val="24"/>
        </w:rPr>
        <w:t>B)-</w:t>
      </w:r>
      <w:r w:rsidRPr="00D477FC">
        <w:rPr>
          <w:b/>
          <w:i/>
          <w:spacing w:val="-6"/>
          <w:sz w:val="24"/>
        </w:rPr>
        <w:t xml:space="preserve"> </w:t>
      </w:r>
      <w:r w:rsidRPr="00D477FC">
        <w:rPr>
          <w:b/>
          <w:i/>
          <w:sz w:val="24"/>
        </w:rPr>
        <w:t>Les</w:t>
      </w:r>
      <w:r w:rsidRPr="00D477FC">
        <w:rPr>
          <w:b/>
          <w:i/>
          <w:spacing w:val="-3"/>
          <w:sz w:val="24"/>
        </w:rPr>
        <w:t xml:space="preserve"> </w:t>
      </w:r>
      <w:r w:rsidRPr="00D477FC">
        <w:rPr>
          <w:b/>
          <w:i/>
          <w:sz w:val="24"/>
        </w:rPr>
        <w:t>traitements</w:t>
      </w:r>
      <w:r w:rsidRPr="00D477FC">
        <w:rPr>
          <w:b/>
          <w:i/>
          <w:spacing w:val="-2"/>
          <w:sz w:val="24"/>
        </w:rPr>
        <w:t xml:space="preserve"> </w:t>
      </w:r>
      <w:r w:rsidRPr="00D477FC">
        <w:rPr>
          <w:b/>
          <w:i/>
          <w:sz w:val="24"/>
        </w:rPr>
        <w:t>biologiques</w:t>
      </w:r>
      <w:r w:rsidRPr="00D477FC">
        <w:rPr>
          <w:b/>
          <w:i/>
          <w:spacing w:val="-3"/>
          <w:sz w:val="24"/>
        </w:rPr>
        <w:t xml:space="preserve"> </w:t>
      </w:r>
      <w:r w:rsidRPr="00D477FC">
        <w:rPr>
          <w:b/>
          <w:i/>
          <w:sz w:val="24"/>
        </w:rPr>
        <w:t>:</w:t>
      </w:r>
      <w:r w:rsidRPr="00D477FC">
        <w:rPr>
          <w:b/>
          <w:i/>
          <w:spacing w:val="-5"/>
          <w:sz w:val="24"/>
        </w:rPr>
        <w:t xml:space="preserve"> </w:t>
      </w:r>
      <w:r w:rsidRPr="00D477FC">
        <w:rPr>
          <w:sz w:val="24"/>
        </w:rPr>
        <w:t>bio</w:t>
      </w:r>
      <w:r w:rsidRPr="00D477FC">
        <w:rPr>
          <w:spacing w:val="-3"/>
          <w:sz w:val="24"/>
        </w:rPr>
        <w:t xml:space="preserve"> </w:t>
      </w:r>
      <w:r w:rsidRPr="00D477FC">
        <w:rPr>
          <w:sz w:val="24"/>
        </w:rPr>
        <w:t>lixiviation,</w:t>
      </w:r>
      <w:r w:rsidRPr="00D477FC">
        <w:rPr>
          <w:spacing w:val="-2"/>
          <w:sz w:val="24"/>
        </w:rPr>
        <w:t xml:space="preserve"> </w:t>
      </w:r>
      <w:r w:rsidRPr="00D477FC">
        <w:rPr>
          <w:sz w:val="24"/>
        </w:rPr>
        <w:t>bio</w:t>
      </w:r>
      <w:r w:rsidRPr="00D477FC">
        <w:rPr>
          <w:spacing w:val="-3"/>
          <w:sz w:val="24"/>
        </w:rPr>
        <w:t xml:space="preserve"> </w:t>
      </w:r>
      <w:proofErr w:type="spellStart"/>
      <w:r w:rsidRPr="00D477FC">
        <w:rPr>
          <w:sz w:val="24"/>
        </w:rPr>
        <w:t>venting</w:t>
      </w:r>
      <w:proofErr w:type="spellEnd"/>
      <w:r w:rsidRPr="00D477FC">
        <w:rPr>
          <w:sz w:val="24"/>
        </w:rPr>
        <w:t>,</w:t>
      </w:r>
      <w:r w:rsidRPr="00D477FC">
        <w:rPr>
          <w:spacing w:val="-4"/>
          <w:sz w:val="24"/>
        </w:rPr>
        <w:t xml:space="preserve"> </w:t>
      </w:r>
      <w:r w:rsidRPr="00D477FC">
        <w:rPr>
          <w:sz w:val="24"/>
        </w:rPr>
        <w:t>bio</w:t>
      </w:r>
      <w:r w:rsidRPr="00D477FC">
        <w:rPr>
          <w:spacing w:val="-4"/>
          <w:sz w:val="24"/>
        </w:rPr>
        <w:t xml:space="preserve"> </w:t>
      </w:r>
      <w:r w:rsidRPr="00D477FC">
        <w:rPr>
          <w:sz w:val="24"/>
        </w:rPr>
        <w:t>réacteur,</w:t>
      </w:r>
      <w:r w:rsidRPr="00D477FC">
        <w:rPr>
          <w:spacing w:val="1"/>
          <w:sz w:val="24"/>
        </w:rPr>
        <w:t xml:space="preserve"> </w:t>
      </w:r>
      <w:proofErr w:type="spellStart"/>
      <w:r w:rsidRPr="00D477FC">
        <w:rPr>
          <w:sz w:val="24"/>
        </w:rPr>
        <w:t>bioremédiation</w:t>
      </w:r>
      <w:proofErr w:type="spellEnd"/>
      <w:r w:rsidRPr="00D477FC">
        <w:rPr>
          <w:sz w:val="24"/>
        </w:rPr>
        <w:t>,</w:t>
      </w:r>
      <w:r w:rsidRPr="00D477FC">
        <w:rPr>
          <w:spacing w:val="-3"/>
          <w:sz w:val="24"/>
        </w:rPr>
        <w:t xml:space="preserve"> </w:t>
      </w:r>
      <w:r w:rsidRPr="00D477FC">
        <w:rPr>
          <w:sz w:val="24"/>
        </w:rPr>
        <w:t>…</w:t>
      </w:r>
      <w:r w:rsidRPr="00D477FC">
        <w:rPr>
          <w:spacing w:val="-4"/>
          <w:sz w:val="24"/>
        </w:rPr>
        <w:t xml:space="preserve"> </w:t>
      </w:r>
      <w:r w:rsidRPr="00D477FC">
        <w:rPr>
          <w:sz w:val="24"/>
        </w:rPr>
        <w:t>etc.</w:t>
      </w:r>
    </w:p>
    <w:p w:rsidR="00D477FC" w:rsidRPr="00D477FC" w:rsidRDefault="00D477FC" w:rsidP="00D477FC">
      <w:pPr>
        <w:rPr>
          <w:sz w:val="24"/>
          <w:szCs w:val="24"/>
        </w:rPr>
      </w:pPr>
    </w:p>
    <w:p w:rsidR="00D477FC" w:rsidRPr="00D477FC" w:rsidRDefault="00D477FC" w:rsidP="00D477FC">
      <w:pPr>
        <w:spacing w:before="1"/>
        <w:ind w:left="107" w:right="728"/>
        <w:rPr>
          <w:sz w:val="24"/>
        </w:rPr>
      </w:pPr>
      <w:r w:rsidRPr="00D477FC">
        <w:rPr>
          <w:b/>
          <w:i/>
          <w:sz w:val="24"/>
        </w:rPr>
        <w:t xml:space="preserve">C)- Les traitements thermiques : </w:t>
      </w:r>
      <w:r w:rsidRPr="00D477FC">
        <w:rPr>
          <w:sz w:val="24"/>
        </w:rPr>
        <w:t>incinération, gazéification et post combustion, désorption thermique,</w:t>
      </w:r>
      <w:r w:rsidRPr="00D477FC">
        <w:rPr>
          <w:spacing w:val="-57"/>
          <w:sz w:val="24"/>
        </w:rPr>
        <w:t xml:space="preserve"> </w:t>
      </w:r>
      <w:r w:rsidRPr="00D477FC">
        <w:rPr>
          <w:sz w:val="24"/>
        </w:rPr>
        <w:t>vitrification, … etc.</w:t>
      </w:r>
    </w:p>
    <w:p w:rsidR="00D477FC" w:rsidRPr="00D477FC" w:rsidRDefault="00D477FC" w:rsidP="00D477FC">
      <w:pPr>
        <w:rPr>
          <w:sz w:val="26"/>
          <w:szCs w:val="24"/>
        </w:rPr>
      </w:pPr>
    </w:p>
    <w:p w:rsidR="00D477FC" w:rsidRPr="00D477FC" w:rsidRDefault="00D477FC" w:rsidP="00D477FC">
      <w:pPr>
        <w:spacing w:before="2"/>
        <w:rPr>
          <w:szCs w:val="24"/>
        </w:rPr>
      </w:pPr>
    </w:p>
    <w:p w:rsidR="00D477FC" w:rsidRPr="00D477FC" w:rsidRDefault="00D477FC" w:rsidP="00D477FC">
      <w:pPr>
        <w:ind w:left="107"/>
        <w:outlineLvl w:val="0"/>
        <w:rPr>
          <w:b/>
          <w:bCs/>
          <w:sz w:val="24"/>
          <w:szCs w:val="24"/>
        </w:rPr>
      </w:pPr>
      <w:bookmarkStart w:id="10" w:name="Quelles_sont_les_techniques_de_mise_en_œ"/>
      <w:bookmarkEnd w:id="10"/>
      <w:r w:rsidRPr="00D477FC">
        <w:rPr>
          <w:b/>
          <w:bCs/>
          <w:color w:val="0000FF"/>
          <w:sz w:val="24"/>
          <w:szCs w:val="24"/>
        </w:rPr>
        <w:t>Quelles</w:t>
      </w:r>
      <w:r w:rsidRPr="00D477FC">
        <w:rPr>
          <w:b/>
          <w:bCs/>
          <w:color w:val="0000FF"/>
          <w:spacing w:val="-4"/>
          <w:sz w:val="24"/>
          <w:szCs w:val="24"/>
        </w:rPr>
        <w:t xml:space="preserve"> </w:t>
      </w:r>
      <w:r w:rsidRPr="00D477FC">
        <w:rPr>
          <w:b/>
          <w:bCs/>
          <w:color w:val="0000FF"/>
          <w:sz w:val="24"/>
          <w:szCs w:val="24"/>
        </w:rPr>
        <w:t>sont</w:t>
      </w:r>
      <w:r w:rsidRPr="00D477FC">
        <w:rPr>
          <w:b/>
          <w:bCs/>
          <w:color w:val="0000FF"/>
          <w:spacing w:val="-5"/>
          <w:sz w:val="24"/>
          <w:szCs w:val="24"/>
        </w:rPr>
        <w:t xml:space="preserve"> </w:t>
      </w:r>
      <w:r w:rsidRPr="00D477FC">
        <w:rPr>
          <w:b/>
          <w:bCs/>
          <w:color w:val="0000FF"/>
          <w:sz w:val="24"/>
          <w:szCs w:val="24"/>
        </w:rPr>
        <w:t>les</w:t>
      </w:r>
      <w:r w:rsidRPr="00D477FC">
        <w:rPr>
          <w:b/>
          <w:bCs/>
          <w:color w:val="0000FF"/>
          <w:spacing w:val="-3"/>
          <w:sz w:val="24"/>
          <w:szCs w:val="24"/>
        </w:rPr>
        <w:t xml:space="preserve"> </w:t>
      </w:r>
      <w:r w:rsidRPr="00D477FC">
        <w:rPr>
          <w:b/>
          <w:bCs/>
          <w:color w:val="0000FF"/>
          <w:sz w:val="24"/>
          <w:szCs w:val="24"/>
        </w:rPr>
        <w:t>techniques</w:t>
      </w:r>
      <w:r w:rsidRPr="00D477FC">
        <w:rPr>
          <w:b/>
          <w:bCs/>
          <w:color w:val="0000FF"/>
          <w:spacing w:val="-1"/>
          <w:sz w:val="24"/>
          <w:szCs w:val="24"/>
        </w:rPr>
        <w:t xml:space="preserve"> </w:t>
      </w:r>
      <w:r w:rsidRPr="00D477FC">
        <w:rPr>
          <w:b/>
          <w:bCs/>
          <w:color w:val="0000FF"/>
          <w:sz w:val="24"/>
          <w:szCs w:val="24"/>
        </w:rPr>
        <w:t>de</w:t>
      </w:r>
      <w:r w:rsidRPr="00D477FC">
        <w:rPr>
          <w:b/>
          <w:bCs/>
          <w:color w:val="0000FF"/>
          <w:spacing w:val="-5"/>
          <w:sz w:val="24"/>
          <w:szCs w:val="24"/>
        </w:rPr>
        <w:t xml:space="preserve"> </w:t>
      </w:r>
      <w:r w:rsidRPr="00D477FC">
        <w:rPr>
          <w:b/>
          <w:bCs/>
          <w:color w:val="0000FF"/>
          <w:sz w:val="24"/>
          <w:szCs w:val="24"/>
        </w:rPr>
        <w:t>mise</w:t>
      </w:r>
      <w:r w:rsidRPr="00D477FC">
        <w:rPr>
          <w:b/>
          <w:bCs/>
          <w:color w:val="0000FF"/>
          <w:spacing w:val="-2"/>
          <w:sz w:val="24"/>
          <w:szCs w:val="24"/>
        </w:rPr>
        <w:t xml:space="preserve"> </w:t>
      </w:r>
      <w:r w:rsidRPr="00D477FC">
        <w:rPr>
          <w:b/>
          <w:bCs/>
          <w:color w:val="0000FF"/>
          <w:sz w:val="24"/>
          <w:szCs w:val="24"/>
        </w:rPr>
        <w:t>en</w:t>
      </w:r>
      <w:r w:rsidRPr="00D477FC">
        <w:rPr>
          <w:b/>
          <w:bCs/>
          <w:color w:val="0000FF"/>
          <w:spacing w:val="-2"/>
          <w:sz w:val="24"/>
          <w:szCs w:val="24"/>
        </w:rPr>
        <w:t xml:space="preserve"> </w:t>
      </w:r>
      <w:r w:rsidRPr="00D477FC">
        <w:rPr>
          <w:b/>
          <w:bCs/>
          <w:color w:val="0000FF"/>
          <w:sz w:val="24"/>
          <w:szCs w:val="24"/>
        </w:rPr>
        <w:t>œuvre</w:t>
      </w:r>
      <w:r w:rsidRPr="00D477FC">
        <w:rPr>
          <w:b/>
          <w:bCs/>
          <w:color w:val="0000FF"/>
          <w:spacing w:val="-5"/>
          <w:sz w:val="24"/>
          <w:szCs w:val="24"/>
        </w:rPr>
        <w:t xml:space="preserve"> </w:t>
      </w:r>
      <w:r w:rsidRPr="00D477FC">
        <w:rPr>
          <w:b/>
          <w:bCs/>
          <w:color w:val="0000FF"/>
          <w:sz w:val="24"/>
          <w:szCs w:val="24"/>
        </w:rPr>
        <w:t>?</w:t>
      </w:r>
    </w:p>
    <w:p w:rsidR="00D477FC" w:rsidRPr="00D477FC" w:rsidRDefault="00D477FC" w:rsidP="00D477FC">
      <w:pPr>
        <w:spacing w:before="2"/>
        <w:rPr>
          <w:b/>
          <w:sz w:val="23"/>
          <w:szCs w:val="24"/>
        </w:rPr>
      </w:pPr>
    </w:p>
    <w:p w:rsidR="00D477FC" w:rsidRPr="00D477FC" w:rsidRDefault="00D477FC" w:rsidP="00D477FC">
      <w:pPr>
        <w:numPr>
          <w:ilvl w:val="0"/>
          <w:numId w:val="34"/>
        </w:numPr>
        <w:tabs>
          <w:tab w:val="left" w:pos="829"/>
        </w:tabs>
        <w:ind w:right="114"/>
        <w:jc w:val="both"/>
        <w:rPr>
          <w:sz w:val="24"/>
        </w:rPr>
      </w:pPr>
      <w:r w:rsidRPr="00D477FC">
        <w:rPr>
          <w:b/>
          <w:i/>
          <w:sz w:val="24"/>
        </w:rPr>
        <w:t>Le</w:t>
      </w:r>
      <w:r w:rsidRPr="00D477FC">
        <w:rPr>
          <w:b/>
          <w:i/>
          <w:spacing w:val="-10"/>
          <w:sz w:val="24"/>
        </w:rPr>
        <w:t xml:space="preserve"> </w:t>
      </w:r>
      <w:r w:rsidRPr="00D477FC">
        <w:rPr>
          <w:b/>
          <w:i/>
          <w:sz w:val="24"/>
        </w:rPr>
        <w:t>traitement</w:t>
      </w:r>
      <w:r w:rsidRPr="00D477FC">
        <w:rPr>
          <w:b/>
          <w:i/>
          <w:spacing w:val="-7"/>
          <w:sz w:val="24"/>
        </w:rPr>
        <w:t xml:space="preserve"> </w:t>
      </w:r>
      <w:r w:rsidRPr="00D477FC">
        <w:rPr>
          <w:b/>
          <w:i/>
          <w:sz w:val="24"/>
        </w:rPr>
        <w:t>in</w:t>
      </w:r>
      <w:r w:rsidRPr="00D477FC">
        <w:rPr>
          <w:b/>
          <w:i/>
          <w:spacing w:val="-7"/>
          <w:sz w:val="24"/>
        </w:rPr>
        <w:t xml:space="preserve"> </w:t>
      </w:r>
      <w:r w:rsidRPr="00D477FC">
        <w:rPr>
          <w:b/>
          <w:i/>
          <w:sz w:val="24"/>
        </w:rPr>
        <w:t>situ</w:t>
      </w:r>
      <w:r w:rsidRPr="00D477FC">
        <w:rPr>
          <w:b/>
          <w:i/>
          <w:spacing w:val="-7"/>
          <w:sz w:val="24"/>
        </w:rPr>
        <w:t xml:space="preserve"> </w:t>
      </w:r>
      <w:r w:rsidRPr="00D477FC">
        <w:rPr>
          <w:b/>
          <w:i/>
          <w:sz w:val="24"/>
        </w:rPr>
        <w:t>:</w:t>
      </w:r>
      <w:r w:rsidRPr="00D477FC">
        <w:rPr>
          <w:b/>
          <w:i/>
          <w:spacing w:val="-7"/>
          <w:sz w:val="24"/>
        </w:rPr>
        <w:t xml:space="preserve"> </w:t>
      </w:r>
      <w:r w:rsidRPr="00D477FC">
        <w:rPr>
          <w:sz w:val="24"/>
        </w:rPr>
        <w:t>Ce</w:t>
      </w:r>
      <w:r w:rsidRPr="00D477FC">
        <w:rPr>
          <w:spacing w:val="-9"/>
          <w:sz w:val="24"/>
        </w:rPr>
        <w:t xml:space="preserve"> </w:t>
      </w:r>
      <w:r w:rsidRPr="00D477FC">
        <w:rPr>
          <w:sz w:val="24"/>
        </w:rPr>
        <w:t>mode</w:t>
      </w:r>
      <w:r w:rsidRPr="00D477FC">
        <w:rPr>
          <w:spacing w:val="-9"/>
          <w:sz w:val="24"/>
        </w:rPr>
        <w:t xml:space="preserve"> </w:t>
      </w:r>
      <w:r w:rsidRPr="00D477FC">
        <w:rPr>
          <w:sz w:val="24"/>
        </w:rPr>
        <w:t>de</w:t>
      </w:r>
      <w:r w:rsidRPr="00D477FC">
        <w:rPr>
          <w:spacing w:val="-6"/>
          <w:sz w:val="24"/>
        </w:rPr>
        <w:t xml:space="preserve"> </w:t>
      </w:r>
      <w:r w:rsidRPr="00D477FC">
        <w:rPr>
          <w:sz w:val="24"/>
        </w:rPr>
        <w:t>traitement</w:t>
      </w:r>
      <w:r w:rsidRPr="00D477FC">
        <w:rPr>
          <w:spacing w:val="-8"/>
          <w:sz w:val="24"/>
        </w:rPr>
        <w:t xml:space="preserve"> </w:t>
      </w:r>
      <w:r w:rsidRPr="00D477FC">
        <w:rPr>
          <w:sz w:val="24"/>
        </w:rPr>
        <w:t>permet</w:t>
      </w:r>
      <w:r w:rsidRPr="00D477FC">
        <w:rPr>
          <w:spacing w:val="-7"/>
          <w:sz w:val="24"/>
        </w:rPr>
        <w:t xml:space="preserve"> </w:t>
      </w:r>
      <w:r w:rsidRPr="00D477FC">
        <w:rPr>
          <w:sz w:val="24"/>
        </w:rPr>
        <w:t>d'extraire</w:t>
      </w:r>
      <w:r w:rsidRPr="00D477FC">
        <w:rPr>
          <w:spacing w:val="-6"/>
          <w:sz w:val="24"/>
        </w:rPr>
        <w:t xml:space="preserve"> </w:t>
      </w:r>
      <w:r w:rsidRPr="00D477FC">
        <w:rPr>
          <w:sz w:val="24"/>
        </w:rPr>
        <w:t>et</w:t>
      </w:r>
      <w:r w:rsidRPr="00D477FC">
        <w:rPr>
          <w:spacing w:val="-8"/>
          <w:sz w:val="24"/>
        </w:rPr>
        <w:t xml:space="preserve"> </w:t>
      </w:r>
      <w:r w:rsidRPr="00D477FC">
        <w:rPr>
          <w:sz w:val="24"/>
        </w:rPr>
        <w:t>de</w:t>
      </w:r>
      <w:r w:rsidRPr="00D477FC">
        <w:rPr>
          <w:spacing w:val="-9"/>
          <w:sz w:val="24"/>
        </w:rPr>
        <w:t xml:space="preserve"> </w:t>
      </w:r>
      <w:r w:rsidRPr="00D477FC">
        <w:rPr>
          <w:sz w:val="24"/>
        </w:rPr>
        <w:t>traiter</w:t>
      </w:r>
      <w:r w:rsidRPr="00D477FC">
        <w:rPr>
          <w:spacing w:val="-7"/>
          <w:sz w:val="24"/>
        </w:rPr>
        <w:t xml:space="preserve"> </w:t>
      </w:r>
      <w:r w:rsidRPr="00D477FC">
        <w:rPr>
          <w:sz w:val="24"/>
        </w:rPr>
        <w:t>les</w:t>
      </w:r>
      <w:r w:rsidRPr="00D477FC">
        <w:rPr>
          <w:spacing w:val="-8"/>
          <w:sz w:val="24"/>
        </w:rPr>
        <w:t xml:space="preserve"> </w:t>
      </w:r>
      <w:r w:rsidRPr="00D477FC">
        <w:rPr>
          <w:sz w:val="24"/>
        </w:rPr>
        <w:t>polluants</w:t>
      </w:r>
      <w:r w:rsidRPr="00D477FC">
        <w:rPr>
          <w:spacing w:val="-8"/>
          <w:sz w:val="24"/>
        </w:rPr>
        <w:t xml:space="preserve"> </w:t>
      </w:r>
      <w:r w:rsidRPr="00D477FC">
        <w:rPr>
          <w:sz w:val="24"/>
        </w:rPr>
        <w:t>sur</w:t>
      </w:r>
      <w:r w:rsidRPr="00D477FC">
        <w:rPr>
          <w:spacing w:val="-8"/>
          <w:sz w:val="24"/>
        </w:rPr>
        <w:t xml:space="preserve"> </w:t>
      </w:r>
      <w:r w:rsidRPr="00D477FC">
        <w:rPr>
          <w:sz w:val="24"/>
        </w:rPr>
        <w:t>place.</w:t>
      </w:r>
      <w:r w:rsidRPr="00D477FC">
        <w:rPr>
          <w:spacing w:val="-3"/>
          <w:sz w:val="24"/>
        </w:rPr>
        <w:t xml:space="preserve"> </w:t>
      </w:r>
      <w:r w:rsidRPr="00D477FC">
        <w:rPr>
          <w:sz w:val="24"/>
        </w:rPr>
        <w:t>Ces</w:t>
      </w:r>
      <w:r w:rsidRPr="00D477FC">
        <w:rPr>
          <w:spacing w:val="-57"/>
          <w:sz w:val="24"/>
        </w:rPr>
        <w:t xml:space="preserve"> </w:t>
      </w:r>
      <w:r w:rsidRPr="00D477FC">
        <w:rPr>
          <w:sz w:val="24"/>
        </w:rPr>
        <w:t>derniers</w:t>
      </w:r>
      <w:r w:rsidRPr="00D477FC">
        <w:rPr>
          <w:spacing w:val="-1"/>
          <w:sz w:val="24"/>
        </w:rPr>
        <w:t xml:space="preserve"> </w:t>
      </w:r>
      <w:r w:rsidRPr="00D477FC">
        <w:rPr>
          <w:sz w:val="24"/>
        </w:rPr>
        <w:t>sont soit</w:t>
      </w:r>
      <w:r w:rsidRPr="00D477FC">
        <w:rPr>
          <w:spacing w:val="-1"/>
          <w:sz w:val="24"/>
        </w:rPr>
        <w:t xml:space="preserve"> </w:t>
      </w:r>
      <w:r w:rsidRPr="00D477FC">
        <w:rPr>
          <w:sz w:val="24"/>
        </w:rPr>
        <w:t>dégradés,</w:t>
      </w:r>
      <w:r w:rsidRPr="00D477FC">
        <w:rPr>
          <w:spacing w:val="1"/>
          <w:sz w:val="24"/>
        </w:rPr>
        <w:t xml:space="preserve"> </w:t>
      </w:r>
      <w:r w:rsidRPr="00D477FC">
        <w:rPr>
          <w:sz w:val="24"/>
        </w:rPr>
        <w:t>soit fixés</w:t>
      </w:r>
      <w:r w:rsidRPr="00D477FC">
        <w:rPr>
          <w:spacing w:val="-1"/>
          <w:sz w:val="24"/>
        </w:rPr>
        <w:t xml:space="preserve"> </w:t>
      </w:r>
      <w:r w:rsidRPr="00D477FC">
        <w:rPr>
          <w:sz w:val="24"/>
        </w:rPr>
        <w:t>dans le</w:t>
      </w:r>
      <w:r w:rsidRPr="00D477FC">
        <w:rPr>
          <w:spacing w:val="-4"/>
          <w:sz w:val="24"/>
        </w:rPr>
        <w:t xml:space="preserve"> </w:t>
      </w:r>
      <w:r w:rsidRPr="00D477FC">
        <w:rPr>
          <w:sz w:val="24"/>
        </w:rPr>
        <w:t>sol</w:t>
      </w:r>
      <w:r w:rsidRPr="00D477FC">
        <w:rPr>
          <w:spacing w:val="-1"/>
          <w:sz w:val="24"/>
        </w:rPr>
        <w:t xml:space="preserve"> </w:t>
      </w:r>
      <w:r w:rsidRPr="00D477FC">
        <w:rPr>
          <w:sz w:val="24"/>
        </w:rPr>
        <w:t>grâce</w:t>
      </w:r>
      <w:r w:rsidRPr="00D477FC">
        <w:rPr>
          <w:spacing w:val="1"/>
          <w:sz w:val="24"/>
        </w:rPr>
        <w:t xml:space="preserve"> </w:t>
      </w:r>
      <w:r w:rsidRPr="00D477FC">
        <w:rPr>
          <w:sz w:val="24"/>
        </w:rPr>
        <w:t>à</w:t>
      </w:r>
      <w:r w:rsidRPr="00D477FC">
        <w:rPr>
          <w:spacing w:val="-1"/>
          <w:sz w:val="24"/>
        </w:rPr>
        <w:t xml:space="preserve"> </w:t>
      </w:r>
      <w:r w:rsidRPr="00D477FC">
        <w:rPr>
          <w:sz w:val="24"/>
        </w:rPr>
        <w:t>des</w:t>
      </w:r>
      <w:r w:rsidRPr="00D477FC">
        <w:rPr>
          <w:spacing w:val="-1"/>
          <w:sz w:val="24"/>
        </w:rPr>
        <w:t xml:space="preserve"> </w:t>
      </w:r>
      <w:r w:rsidRPr="00D477FC">
        <w:rPr>
          <w:sz w:val="24"/>
        </w:rPr>
        <w:t>liants hydrauliques,</w:t>
      </w:r>
    </w:p>
    <w:p w:rsidR="00D477FC" w:rsidRPr="00D477FC" w:rsidRDefault="00D477FC" w:rsidP="00D477FC">
      <w:pPr>
        <w:rPr>
          <w:sz w:val="24"/>
          <w:szCs w:val="24"/>
        </w:rPr>
      </w:pPr>
    </w:p>
    <w:p w:rsidR="00D477FC" w:rsidRPr="00D477FC" w:rsidRDefault="00D477FC" w:rsidP="00D477FC">
      <w:pPr>
        <w:numPr>
          <w:ilvl w:val="0"/>
          <w:numId w:val="34"/>
        </w:numPr>
        <w:tabs>
          <w:tab w:val="left" w:pos="829"/>
        </w:tabs>
        <w:spacing w:before="1"/>
        <w:ind w:right="119"/>
        <w:jc w:val="both"/>
        <w:rPr>
          <w:sz w:val="24"/>
        </w:rPr>
      </w:pPr>
      <w:r w:rsidRPr="00D477FC">
        <w:rPr>
          <w:b/>
          <w:i/>
          <w:sz w:val="24"/>
        </w:rPr>
        <w:t xml:space="preserve">Le traitement sur site après excavation des terres : </w:t>
      </w:r>
      <w:r w:rsidRPr="00D477FC">
        <w:rPr>
          <w:sz w:val="24"/>
        </w:rPr>
        <w:t>Il permet d'extraire et de traiter les terres à</w:t>
      </w:r>
      <w:r w:rsidRPr="00D477FC">
        <w:rPr>
          <w:spacing w:val="1"/>
          <w:sz w:val="24"/>
        </w:rPr>
        <w:t xml:space="preserve"> </w:t>
      </w:r>
      <w:r w:rsidRPr="00D477FC">
        <w:rPr>
          <w:sz w:val="24"/>
        </w:rPr>
        <w:t>dépolluer.</w:t>
      </w:r>
      <w:r w:rsidRPr="00D477FC">
        <w:rPr>
          <w:spacing w:val="1"/>
          <w:sz w:val="24"/>
        </w:rPr>
        <w:t xml:space="preserve"> </w:t>
      </w:r>
      <w:r w:rsidRPr="00D477FC">
        <w:rPr>
          <w:sz w:val="24"/>
        </w:rPr>
        <w:t>La</w:t>
      </w:r>
      <w:r w:rsidRPr="00D477FC">
        <w:rPr>
          <w:spacing w:val="-1"/>
          <w:sz w:val="24"/>
        </w:rPr>
        <w:t xml:space="preserve"> </w:t>
      </w:r>
      <w:r w:rsidRPr="00D477FC">
        <w:rPr>
          <w:sz w:val="24"/>
        </w:rPr>
        <w:t>terre</w:t>
      </w:r>
      <w:r w:rsidRPr="00D477FC">
        <w:rPr>
          <w:spacing w:val="-1"/>
          <w:sz w:val="24"/>
        </w:rPr>
        <w:t xml:space="preserve"> </w:t>
      </w:r>
      <w:r w:rsidRPr="00D477FC">
        <w:rPr>
          <w:sz w:val="24"/>
        </w:rPr>
        <w:t>peut ensuite être</w:t>
      </w:r>
      <w:r w:rsidRPr="00D477FC">
        <w:rPr>
          <w:spacing w:val="-2"/>
          <w:sz w:val="24"/>
        </w:rPr>
        <w:t xml:space="preserve"> </w:t>
      </w:r>
      <w:r w:rsidRPr="00D477FC">
        <w:rPr>
          <w:sz w:val="24"/>
        </w:rPr>
        <w:t>laissée</w:t>
      </w:r>
      <w:r w:rsidRPr="00D477FC">
        <w:rPr>
          <w:spacing w:val="-2"/>
          <w:sz w:val="24"/>
        </w:rPr>
        <w:t xml:space="preserve"> </w:t>
      </w:r>
      <w:r w:rsidRPr="00D477FC">
        <w:rPr>
          <w:sz w:val="24"/>
        </w:rPr>
        <w:t>sur</w:t>
      </w:r>
      <w:r w:rsidRPr="00D477FC">
        <w:rPr>
          <w:spacing w:val="-4"/>
          <w:sz w:val="24"/>
        </w:rPr>
        <w:t xml:space="preserve"> </w:t>
      </w:r>
      <w:r w:rsidRPr="00D477FC">
        <w:rPr>
          <w:sz w:val="24"/>
        </w:rPr>
        <w:t>le</w:t>
      </w:r>
      <w:r w:rsidRPr="00D477FC">
        <w:rPr>
          <w:spacing w:val="-1"/>
          <w:sz w:val="24"/>
        </w:rPr>
        <w:t xml:space="preserve"> </w:t>
      </w:r>
      <w:r w:rsidRPr="00D477FC">
        <w:rPr>
          <w:sz w:val="24"/>
        </w:rPr>
        <w:t>site</w:t>
      </w:r>
      <w:r w:rsidRPr="00D477FC">
        <w:rPr>
          <w:spacing w:val="-1"/>
          <w:sz w:val="24"/>
        </w:rPr>
        <w:t xml:space="preserve"> </w:t>
      </w:r>
      <w:r w:rsidRPr="00D477FC">
        <w:rPr>
          <w:sz w:val="24"/>
        </w:rPr>
        <w:t>ou évacuée</w:t>
      </w:r>
      <w:r w:rsidRPr="00D477FC">
        <w:rPr>
          <w:spacing w:val="-2"/>
          <w:sz w:val="24"/>
        </w:rPr>
        <w:t xml:space="preserve"> </w:t>
      </w:r>
      <w:r w:rsidRPr="00D477FC">
        <w:rPr>
          <w:sz w:val="24"/>
        </w:rPr>
        <w:t>après traitement,</w:t>
      </w:r>
    </w:p>
    <w:p w:rsidR="00D477FC" w:rsidRPr="00D477FC" w:rsidRDefault="00D477FC" w:rsidP="00D477FC">
      <w:pPr>
        <w:spacing w:before="6"/>
        <w:rPr>
          <w:sz w:val="27"/>
          <w:szCs w:val="24"/>
        </w:rPr>
      </w:pPr>
    </w:p>
    <w:p w:rsidR="00D477FC" w:rsidRPr="00D477FC" w:rsidRDefault="00D477FC" w:rsidP="00D477FC">
      <w:pPr>
        <w:numPr>
          <w:ilvl w:val="0"/>
          <w:numId w:val="34"/>
        </w:numPr>
        <w:tabs>
          <w:tab w:val="left" w:pos="829"/>
        </w:tabs>
        <w:ind w:right="124"/>
        <w:jc w:val="both"/>
        <w:rPr>
          <w:sz w:val="24"/>
        </w:rPr>
      </w:pPr>
      <w:r w:rsidRPr="00D477FC">
        <w:rPr>
          <w:b/>
          <w:i/>
          <w:sz w:val="24"/>
        </w:rPr>
        <w:t xml:space="preserve">Le traitement hors site : </w:t>
      </w:r>
      <w:r w:rsidRPr="00D477FC">
        <w:rPr>
          <w:sz w:val="24"/>
        </w:rPr>
        <w:t>Il permet d'excaver et d'évacuer les déchets, terres et eaux polluées vers un</w:t>
      </w:r>
      <w:r w:rsidRPr="00D477FC">
        <w:rPr>
          <w:spacing w:val="1"/>
          <w:sz w:val="24"/>
        </w:rPr>
        <w:t xml:space="preserve"> </w:t>
      </w:r>
      <w:r w:rsidRPr="00D477FC">
        <w:rPr>
          <w:sz w:val="24"/>
        </w:rPr>
        <w:t>centre</w:t>
      </w:r>
      <w:r w:rsidRPr="00D477FC">
        <w:rPr>
          <w:spacing w:val="-5"/>
          <w:sz w:val="24"/>
        </w:rPr>
        <w:t xml:space="preserve"> </w:t>
      </w:r>
      <w:r w:rsidRPr="00D477FC">
        <w:rPr>
          <w:sz w:val="24"/>
        </w:rPr>
        <w:t>de</w:t>
      </w:r>
      <w:r w:rsidRPr="00D477FC">
        <w:rPr>
          <w:spacing w:val="-1"/>
          <w:sz w:val="24"/>
        </w:rPr>
        <w:t xml:space="preserve"> </w:t>
      </w:r>
      <w:r w:rsidRPr="00D477FC">
        <w:rPr>
          <w:sz w:val="24"/>
        </w:rPr>
        <w:t>traitement ou de stockage</w:t>
      </w:r>
      <w:r w:rsidRPr="00D477FC">
        <w:rPr>
          <w:spacing w:val="1"/>
          <w:sz w:val="24"/>
        </w:rPr>
        <w:t xml:space="preserve"> </w:t>
      </w:r>
      <w:r w:rsidRPr="00D477FC">
        <w:rPr>
          <w:sz w:val="24"/>
        </w:rPr>
        <w:t>adapté,</w:t>
      </w:r>
    </w:p>
    <w:p w:rsidR="00D477FC" w:rsidRPr="00D477FC" w:rsidRDefault="00D477FC" w:rsidP="00D477FC">
      <w:pPr>
        <w:spacing w:before="6"/>
        <w:rPr>
          <w:sz w:val="27"/>
          <w:szCs w:val="24"/>
        </w:rPr>
      </w:pPr>
    </w:p>
    <w:p w:rsidR="00D477FC" w:rsidRPr="00D477FC" w:rsidRDefault="00D477FC" w:rsidP="00D477FC">
      <w:pPr>
        <w:numPr>
          <w:ilvl w:val="0"/>
          <w:numId w:val="34"/>
        </w:numPr>
        <w:tabs>
          <w:tab w:val="left" w:pos="829"/>
        </w:tabs>
        <w:ind w:right="112"/>
        <w:jc w:val="both"/>
        <w:rPr>
          <w:sz w:val="24"/>
        </w:rPr>
      </w:pPr>
      <w:r w:rsidRPr="00D477FC">
        <w:rPr>
          <w:b/>
          <w:i/>
          <w:sz w:val="24"/>
        </w:rPr>
        <w:t xml:space="preserve">Le confinement : </w:t>
      </w:r>
      <w:r w:rsidRPr="00D477FC">
        <w:rPr>
          <w:sz w:val="24"/>
        </w:rPr>
        <w:t>Le confinement permet de laisser les terres à dépolluer sur le site en empêchant la</w:t>
      </w:r>
      <w:r w:rsidRPr="00D477FC">
        <w:rPr>
          <w:spacing w:val="1"/>
          <w:sz w:val="24"/>
        </w:rPr>
        <w:t xml:space="preserve"> </w:t>
      </w:r>
      <w:r w:rsidRPr="00D477FC">
        <w:rPr>
          <w:sz w:val="24"/>
        </w:rPr>
        <w:t>propagation</w:t>
      </w:r>
      <w:r w:rsidRPr="00D477FC">
        <w:rPr>
          <w:spacing w:val="-12"/>
          <w:sz w:val="24"/>
        </w:rPr>
        <w:t xml:space="preserve"> </w:t>
      </w:r>
      <w:r w:rsidRPr="00D477FC">
        <w:rPr>
          <w:sz w:val="24"/>
        </w:rPr>
        <w:t>des</w:t>
      </w:r>
      <w:r w:rsidRPr="00D477FC">
        <w:rPr>
          <w:spacing w:val="-11"/>
          <w:sz w:val="24"/>
        </w:rPr>
        <w:t xml:space="preserve"> </w:t>
      </w:r>
      <w:r w:rsidRPr="00D477FC">
        <w:rPr>
          <w:sz w:val="24"/>
        </w:rPr>
        <w:t>polluants</w:t>
      </w:r>
      <w:r w:rsidRPr="00D477FC">
        <w:rPr>
          <w:spacing w:val="-9"/>
          <w:sz w:val="24"/>
        </w:rPr>
        <w:t xml:space="preserve"> </w:t>
      </w:r>
      <w:r w:rsidRPr="00D477FC">
        <w:rPr>
          <w:sz w:val="24"/>
        </w:rPr>
        <w:t>grâce</w:t>
      </w:r>
      <w:r w:rsidRPr="00D477FC">
        <w:rPr>
          <w:spacing w:val="-12"/>
          <w:sz w:val="24"/>
        </w:rPr>
        <w:t xml:space="preserve"> </w:t>
      </w:r>
      <w:r w:rsidRPr="00D477FC">
        <w:rPr>
          <w:sz w:val="24"/>
        </w:rPr>
        <w:t>à</w:t>
      </w:r>
      <w:r w:rsidRPr="00D477FC">
        <w:rPr>
          <w:spacing w:val="-12"/>
          <w:sz w:val="24"/>
        </w:rPr>
        <w:t xml:space="preserve"> </w:t>
      </w:r>
      <w:r w:rsidRPr="00D477FC">
        <w:rPr>
          <w:sz w:val="24"/>
        </w:rPr>
        <w:t>une</w:t>
      </w:r>
      <w:r w:rsidRPr="00D477FC">
        <w:rPr>
          <w:spacing w:val="-11"/>
          <w:sz w:val="24"/>
        </w:rPr>
        <w:t xml:space="preserve"> </w:t>
      </w:r>
      <w:r w:rsidRPr="00D477FC">
        <w:rPr>
          <w:sz w:val="24"/>
        </w:rPr>
        <w:t>barrière</w:t>
      </w:r>
      <w:r w:rsidRPr="00D477FC">
        <w:rPr>
          <w:spacing w:val="-11"/>
          <w:sz w:val="24"/>
        </w:rPr>
        <w:t xml:space="preserve"> </w:t>
      </w:r>
      <w:r w:rsidRPr="00D477FC">
        <w:rPr>
          <w:sz w:val="24"/>
        </w:rPr>
        <w:t>étanche</w:t>
      </w:r>
      <w:r w:rsidRPr="00D477FC">
        <w:rPr>
          <w:spacing w:val="-13"/>
          <w:sz w:val="24"/>
        </w:rPr>
        <w:t xml:space="preserve"> </w:t>
      </w:r>
      <w:r w:rsidRPr="00D477FC">
        <w:rPr>
          <w:sz w:val="24"/>
        </w:rPr>
        <w:t>:</w:t>
      </w:r>
      <w:r w:rsidRPr="00D477FC">
        <w:rPr>
          <w:spacing w:val="-8"/>
          <w:sz w:val="24"/>
        </w:rPr>
        <w:t xml:space="preserve"> </w:t>
      </w:r>
      <w:r w:rsidRPr="00D477FC">
        <w:rPr>
          <w:sz w:val="24"/>
        </w:rPr>
        <w:t>géo</w:t>
      </w:r>
      <w:r w:rsidRPr="00D477FC">
        <w:rPr>
          <w:spacing w:val="-12"/>
          <w:sz w:val="24"/>
        </w:rPr>
        <w:t xml:space="preserve"> </w:t>
      </w:r>
      <w:r w:rsidRPr="00D477FC">
        <w:rPr>
          <w:sz w:val="24"/>
        </w:rPr>
        <w:t>membrane,</w:t>
      </w:r>
      <w:r w:rsidRPr="00D477FC">
        <w:rPr>
          <w:spacing w:val="-9"/>
          <w:sz w:val="24"/>
        </w:rPr>
        <w:t xml:space="preserve"> </w:t>
      </w:r>
      <w:r w:rsidRPr="00D477FC">
        <w:rPr>
          <w:sz w:val="24"/>
        </w:rPr>
        <w:t>couverture</w:t>
      </w:r>
      <w:r w:rsidRPr="00D477FC">
        <w:rPr>
          <w:spacing w:val="-12"/>
          <w:sz w:val="24"/>
        </w:rPr>
        <w:t xml:space="preserve"> </w:t>
      </w:r>
      <w:r w:rsidRPr="00D477FC">
        <w:rPr>
          <w:sz w:val="24"/>
        </w:rPr>
        <w:lastRenderedPageBreak/>
        <w:t>imperméable,</w:t>
      </w:r>
      <w:r w:rsidRPr="00D477FC">
        <w:rPr>
          <w:spacing w:val="-4"/>
          <w:sz w:val="24"/>
        </w:rPr>
        <w:t xml:space="preserve"> </w:t>
      </w:r>
      <w:r w:rsidRPr="00D477FC">
        <w:rPr>
          <w:sz w:val="24"/>
        </w:rPr>
        <w:t>paroi</w:t>
      </w:r>
      <w:r w:rsidRPr="00D477FC">
        <w:rPr>
          <w:spacing w:val="-58"/>
          <w:sz w:val="24"/>
        </w:rPr>
        <w:t xml:space="preserve"> </w:t>
      </w:r>
      <w:r w:rsidRPr="00D477FC">
        <w:rPr>
          <w:sz w:val="24"/>
        </w:rPr>
        <w:t>moulée, etc. L'érosion des sols, la percolation de l'eau vers la nappe et le ruissellement sur les terres</w:t>
      </w:r>
      <w:r w:rsidRPr="00D477FC">
        <w:rPr>
          <w:spacing w:val="1"/>
          <w:sz w:val="24"/>
        </w:rPr>
        <w:t xml:space="preserve"> </w:t>
      </w:r>
      <w:r w:rsidRPr="00D477FC">
        <w:rPr>
          <w:sz w:val="24"/>
        </w:rPr>
        <w:t>polluées</w:t>
      </w:r>
      <w:r w:rsidRPr="00D477FC">
        <w:rPr>
          <w:spacing w:val="-1"/>
          <w:sz w:val="24"/>
        </w:rPr>
        <w:t xml:space="preserve"> </w:t>
      </w:r>
      <w:r w:rsidRPr="00D477FC">
        <w:rPr>
          <w:sz w:val="24"/>
        </w:rPr>
        <w:t>sont ainsi</w:t>
      </w:r>
      <w:r w:rsidRPr="00D477FC">
        <w:rPr>
          <w:spacing w:val="4"/>
          <w:sz w:val="24"/>
        </w:rPr>
        <w:t xml:space="preserve"> </w:t>
      </w:r>
      <w:r w:rsidRPr="00D477FC">
        <w:rPr>
          <w:sz w:val="24"/>
        </w:rPr>
        <w:t>évités.</w:t>
      </w:r>
    </w:p>
    <w:p w:rsidR="00D477FC" w:rsidRDefault="00D477FC" w:rsidP="00D477FC">
      <w:pPr>
        <w:spacing w:line="410" w:lineRule="exact"/>
        <w:rPr>
          <w:rFonts w:ascii="Calibri" w:eastAsia="Calibri" w:hAnsi="Calibri" w:cs="Arial"/>
          <w:sz w:val="30"/>
          <w:szCs w:val="30"/>
        </w:rPr>
      </w:pPr>
    </w:p>
    <w:p w:rsidR="00D477FC" w:rsidRDefault="00D477FC" w:rsidP="00D477FC">
      <w:pPr>
        <w:spacing w:line="410" w:lineRule="exact"/>
        <w:rPr>
          <w:rFonts w:ascii="Calibri" w:eastAsia="Calibri" w:hAnsi="Calibri" w:cs="Arial"/>
          <w:sz w:val="30"/>
          <w:szCs w:val="30"/>
        </w:rPr>
      </w:pPr>
    </w:p>
    <w:p w:rsidR="00AA49D2" w:rsidRDefault="00AA49D2" w:rsidP="00D477FC">
      <w:pPr>
        <w:spacing w:line="410" w:lineRule="exact"/>
        <w:rPr>
          <w:rFonts w:ascii="Calibri" w:eastAsia="Calibri" w:hAnsi="Calibri" w:cs="Arial"/>
          <w:sz w:val="30"/>
          <w:szCs w:val="30"/>
        </w:rPr>
      </w:pPr>
      <w:r w:rsidRPr="00AA49D2">
        <w:rPr>
          <w:rFonts w:ascii="Calibri" w:eastAsia="Calibri" w:hAnsi="Calibri" w:cs="Arial"/>
        </w:rPr>
        <w:br/>
      </w:r>
      <w:r w:rsidRPr="00AA49D2">
        <w:rPr>
          <w:rFonts w:ascii="Calibri" w:eastAsia="Calibri" w:hAnsi="Calibri" w:cs="Arial"/>
          <w:sz w:val="30"/>
          <w:szCs w:val="30"/>
        </w:rPr>
        <w:t>Chapitre 6: Impact des pollutions sur la santé et l’environnement.</w:t>
      </w:r>
    </w:p>
    <w:p w:rsidR="0094357D" w:rsidRDefault="0094357D" w:rsidP="00D477FC">
      <w:pPr>
        <w:spacing w:line="410" w:lineRule="exact"/>
        <w:rPr>
          <w:sz w:val="36"/>
        </w:rPr>
      </w:pPr>
    </w:p>
    <w:p w:rsidR="0094357D" w:rsidRPr="0094357D" w:rsidRDefault="0094357D" w:rsidP="0094357D">
      <w:pPr>
        <w:spacing w:before="19" w:line="242" w:lineRule="auto"/>
        <w:ind w:right="112"/>
        <w:rPr>
          <w:rFonts w:ascii="Calibri" w:eastAsia="Calibri" w:hAnsi="Calibri" w:cs="Calibri"/>
          <w:b/>
          <w:i/>
          <w:sz w:val="32"/>
        </w:rPr>
      </w:pPr>
      <w:r w:rsidRPr="0094357D">
        <w:rPr>
          <w:rFonts w:ascii="Calibri" w:eastAsia="Calibri" w:hAnsi="Calibri" w:cs="Calibri"/>
          <w:b/>
          <w:i/>
          <w:sz w:val="32"/>
        </w:rPr>
        <w:t>CHAPITRE 6 :</w:t>
      </w:r>
      <w:r w:rsidRPr="0094357D">
        <w:rPr>
          <w:rFonts w:ascii="Calibri" w:eastAsia="Calibri" w:hAnsi="Calibri" w:cs="Calibri"/>
          <w:b/>
          <w:i/>
          <w:sz w:val="24"/>
          <w:szCs w:val="24"/>
        </w:rPr>
        <w:t xml:space="preserve"> Impact des pollutions sur la</w:t>
      </w:r>
      <w:r w:rsidRPr="0094357D">
        <w:rPr>
          <w:rFonts w:ascii="Calibri" w:eastAsia="Calibri" w:hAnsi="Calibri" w:cs="Calibri"/>
          <w:b/>
          <w:i/>
          <w:spacing w:val="-71"/>
          <w:sz w:val="24"/>
          <w:szCs w:val="24"/>
        </w:rPr>
        <w:t xml:space="preserve"> </w:t>
      </w:r>
      <w:r w:rsidRPr="0094357D">
        <w:rPr>
          <w:rFonts w:ascii="Calibri" w:eastAsia="Calibri" w:hAnsi="Calibri" w:cs="Calibri"/>
          <w:b/>
          <w:i/>
          <w:sz w:val="24"/>
          <w:szCs w:val="24"/>
        </w:rPr>
        <w:t>santé</w:t>
      </w:r>
      <w:r w:rsidRPr="0094357D">
        <w:rPr>
          <w:rFonts w:ascii="Calibri" w:eastAsia="Calibri" w:hAnsi="Calibri" w:cs="Calibri"/>
          <w:b/>
          <w:i/>
          <w:spacing w:val="-1"/>
          <w:sz w:val="24"/>
          <w:szCs w:val="24"/>
        </w:rPr>
        <w:t xml:space="preserve"> </w:t>
      </w:r>
      <w:r w:rsidRPr="0094357D">
        <w:rPr>
          <w:rFonts w:ascii="Calibri" w:eastAsia="Calibri" w:hAnsi="Calibri" w:cs="Calibri"/>
          <w:b/>
          <w:i/>
          <w:sz w:val="24"/>
          <w:szCs w:val="24"/>
        </w:rPr>
        <w:t>et</w:t>
      </w:r>
      <w:r w:rsidRPr="0094357D">
        <w:rPr>
          <w:rFonts w:ascii="Calibri" w:eastAsia="Calibri" w:hAnsi="Calibri" w:cs="Calibri"/>
          <w:b/>
          <w:i/>
          <w:spacing w:val="-2"/>
          <w:sz w:val="24"/>
          <w:szCs w:val="24"/>
        </w:rPr>
        <w:t xml:space="preserve"> </w:t>
      </w:r>
      <w:r w:rsidRPr="0094357D">
        <w:rPr>
          <w:rFonts w:ascii="Calibri" w:eastAsia="Calibri" w:hAnsi="Calibri" w:cs="Calibri"/>
          <w:b/>
          <w:i/>
          <w:sz w:val="24"/>
          <w:szCs w:val="24"/>
        </w:rPr>
        <w:t>l’environnement</w:t>
      </w:r>
    </w:p>
    <w:p w:rsidR="0094357D" w:rsidRPr="0094357D" w:rsidRDefault="0094357D" w:rsidP="0094357D">
      <w:pPr>
        <w:rPr>
          <w:rFonts w:eastAsia="Calibri" w:hAnsi="Calibri" w:cs="Calibri"/>
          <w:sz w:val="20"/>
        </w:rPr>
      </w:pPr>
    </w:p>
    <w:p w:rsidR="0094357D" w:rsidRPr="0094357D" w:rsidRDefault="0094357D" w:rsidP="0094357D">
      <w:pPr>
        <w:spacing w:before="5"/>
        <w:rPr>
          <w:rFonts w:eastAsia="Calibri" w:hAnsi="Calibri" w:cs="Calibri"/>
          <w:sz w:val="23"/>
        </w:rPr>
      </w:pPr>
    </w:p>
    <w:p w:rsidR="0094357D" w:rsidRPr="0094357D" w:rsidRDefault="0094357D" w:rsidP="0094357D">
      <w:pPr>
        <w:tabs>
          <w:tab w:val="left" w:pos="1632"/>
        </w:tabs>
        <w:spacing w:before="52"/>
        <w:outlineLvl w:val="1"/>
        <w:rPr>
          <w:rFonts w:ascii="Calibri" w:eastAsia="Calibri" w:hAnsi="Calibri" w:cs="Calibri"/>
          <w:b/>
          <w:bCs/>
          <w:sz w:val="24"/>
          <w:szCs w:val="24"/>
        </w:rPr>
      </w:pPr>
      <w:bookmarkStart w:id="11" w:name="VIII._1._Introduction"/>
      <w:bookmarkEnd w:id="11"/>
      <w:r w:rsidRPr="0094357D">
        <w:rPr>
          <w:rFonts w:ascii="Calibri" w:eastAsia="Calibri" w:hAnsi="Calibri" w:cs="Calibri"/>
          <w:b/>
          <w:bCs/>
          <w:sz w:val="24"/>
          <w:szCs w:val="24"/>
        </w:rPr>
        <w:t>1.</w:t>
      </w:r>
      <w:r w:rsidRPr="0094357D">
        <w:rPr>
          <w:rFonts w:eastAsia="Calibri" w:hAnsi="Calibri" w:cs="Calibri"/>
          <w:bCs/>
          <w:sz w:val="24"/>
          <w:szCs w:val="24"/>
        </w:rPr>
        <w:tab/>
      </w:r>
      <w:r w:rsidRPr="0094357D">
        <w:rPr>
          <w:rFonts w:ascii="Calibri" w:eastAsia="Calibri" w:hAnsi="Calibri" w:cs="Calibri"/>
          <w:b/>
          <w:bCs/>
          <w:sz w:val="24"/>
          <w:szCs w:val="24"/>
        </w:rPr>
        <w:t>Introduction</w:t>
      </w:r>
    </w:p>
    <w:p w:rsidR="0094357D" w:rsidRPr="0094357D" w:rsidRDefault="0094357D" w:rsidP="0094357D">
      <w:pPr>
        <w:spacing w:before="4"/>
        <w:rPr>
          <w:rFonts w:ascii="Calibri" w:eastAsia="Calibri" w:hAnsi="Calibri" w:cs="Calibri"/>
          <w:b/>
          <w:sz w:val="29"/>
        </w:rPr>
      </w:pPr>
    </w:p>
    <w:p w:rsidR="0094357D" w:rsidRPr="0094357D" w:rsidRDefault="0094357D" w:rsidP="0094357D">
      <w:pPr>
        <w:ind w:right="970"/>
        <w:jc w:val="both"/>
        <w:rPr>
          <w:rFonts w:ascii="Calibri" w:eastAsia="Calibri" w:hAnsi="Calibri" w:cs="Calibri"/>
        </w:rPr>
      </w:pPr>
      <w:r w:rsidRPr="0094357D">
        <w:rPr>
          <w:rFonts w:ascii="Calibri" w:eastAsia="Calibri" w:hAnsi="Calibri" w:cs="Calibri"/>
        </w:rPr>
        <w:t>Les impacts de la pollution sur notre santé et sur l’environnement sont certains, cette pollution est</w:t>
      </w:r>
      <w:r w:rsidRPr="0094357D">
        <w:rPr>
          <w:rFonts w:ascii="Calibri" w:eastAsia="Calibri" w:hAnsi="Calibri" w:cs="Calibri"/>
          <w:spacing w:val="1"/>
        </w:rPr>
        <w:t xml:space="preserve"> </w:t>
      </w:r>
      <w:r w:rsidRPr="0094357D">
        <w:rPr>
          <w:rFonts w:ascii="Calibri" w:eastAsia="Calibri" w:hAnsi="Calibri" w:cs="Calibri"/>
        </w:rPr>
        <w:t>considérée comme une source de pathogènes externes ayant un impact sur la santé « substances</w:t>
      </w:r>
      <w:r w:rsidRPr="0094357D">
        <w:rPr>
          <w:rFonts w:ascii="Calibri" w:eastAsia="Calibri" w:hAnsi="Calibri" w:cs="Calibri"/>
          <w:spacing w:val="1"/>
        </w:rPr>
        <w:t xml:space="preserve"> </w:t>
      </w:r>
      <w:r w:rsidRPr="0094357D">
        <w:rPr>
          <w:rFonts w:ascii="Calibri" w:eastAsia="Calibri" w:hAnsi="Calibri" w:cs="Calibri"/>
        </w:rPr>
        <w:t>chimiques toxiques, radiations ionisantes, germes, microbes, parasites…etc. », sur l'environnement la</w:t>
      </w:r>
      <w:r w:rsidRPr="0094357D">
        <w:rPr>
          <w:rFonts w:ascii="Calibri" w:eastAsia="Calibri" w:hAnsi="Calibri" w:cs="Calibri"/>
          <w:spacing w:val="-47"/>
        </w:rPr>
        <w:t xml:space="preserve"> </w:t>
      </w:r>
      <w:r w:rsidRPr="0094357D">
        <w:rPr>
          <w:rFonts w:ascii="Calibri" w:eastAsia="Calibri" w:hAnsi="Calibri" w:cs="Calibri"/>
        </w:rPr>
        <w:t>pollution peut avoir des conséquences néfastes sur les ressources indispensables à la vie « l'eau et</w:t>
      </w:r>
      <w:r w:rsidRPr="0094357D">
        <w:rPr>
          <w:rFonts w:ascii="Calibri" w:eastAsia="Calibri" w:hAnsi="Calibri" w:cs="Calibri"/>
          <w:spacing w:val="1"/>
        </w:rPr>
        <w:t xml:space="preserve"> </w:t>
      </w:r>
      <w:r w:rsidRPr="0094357D">
        <w:rPr>
          <w:rFonts w:ascii="Calibri" w:eastAsia="Calibri" w:hAnsi="Calibri" w:cs="Calibri"/>
        </w:rPr>
        <w:t>l'air, et à plus long terme sur les sols ». Cependant, l’environnement souillé est considéré comme une</w:t>
      </w:r>
      <w:r w:rsidRPr="0094357D">
        <w:rPr>
          <w:rFonts w:ascii="Calibri" w:eastAsia="Calibri" w:hAnsi="Calibri" w:cs="Calibri"/>
          <w:spacing w:val="-47"/>
        </w:rPr>
        <w:t xml:space="preserve"> </w:t>
      </w:r>
      <w:r w:rsidRPr="0094357D">
        <w:rPr>
          <w:rFonts w:ascii="Calibri" w:eastAsia="Calibri" w:hAnsi="Calibri" w:cs="Calibri"/>
        </w:rPr>
        <w:t>source de pathogènes internes ayant un impact sur la santé « causes héréditaires, congénitales,</w:t>
      </w:r>
      <w:r w:rsidRPr="0094357D">
        <w:rPr>
          <w:rFonts w:ascii="Calibri" w:eastAsia="Calibri" w:hAnsi="Calibri" w:cs="Calibri"/>
          <w:spacing w:val="1"/>
        </w:rPr>
        <w:t xml:space="preserve"> </w:t>
      </w:r>
      <w:r w:rsidRPr="0094357D">
        <w:rPr>
          <w:rFonts w:ascii="Calibri" w:eastAsia="Calibri" w:hAnsi="Calibri" w:cs="Calibri"/>
        </w:rPr>
        <w:t>fonctionnelles,</w:t>
      </w:r>
      <w:r w:rsidRPr="0094357D">
        <w:rPr>
          <w:rFonts w:ascii="Calibri" w:eastAsia="Calibri" w:hAnsi="Calibri" w:cs="Calibri"/>
          <w:spacing w:val="-2"/>
        </w:rPr>
        <w:t xml:space="preserve"> </w:t>
      </w:r>
      <w:r w:rsidRPr="0094357D">
        <w:rPr>
          <w:rFonts w:ascii="Calibri" w:eastAsia="Calibri" w:hAnsi="Calibri" w:cs="Calibri"/>
        </w:rPr>
        <w:t>lésionnelles, psychosomatiques…</w:t>
      </w:r>
      <w:r w:rsidRPr="0094357D">
        <w:rPr>
          <w:rFonts w:ascii="Calibri" w:eastAsia="Calibri" w:hAnsi="Calibri" w:cs="Calibri"/>
          <w:spacing w:val="-1"/>
        </w:rPr>
        <w:t xml:space="preserve"> </w:t>
      </w:r>
      <w:r w:rsidRPr="0094357D">
        <w:rPr>
          <w:rFonts w:ascii="Calibri" w:eastAsia="Calibri" w:hAnsi="Calibri" w:cs="Calibri"/>
        </w:rPr>
        <w:t>etc.</w:t>
      </w:r>
      <w:r w:rsidRPr="0094357D">
        <w:rPr>
          <w:rFonts w:ascii="Calibri" w:eastAsia="Calibri" w:hAnsi="Calibri" w:cs="Calibri"/>
          <w:spacing w:val="-2"/>
        </w:rPr>
        <w:t xml:space="preserve"> </w:t>
      </w:r>
      <w:r w:rsidRPr="0094357D">
        <w:rPr>
          <w:rFonts w:ascii="Calibri" w:eastAsia="Calibri" w:hAnsi="Calibri" w:cs="Calibri"/>
        </w:rPr>
        <w:t>».</w:t>
      </w:r>
    </w:p>
    <w:p w:rsidR="0094357D" w:rsidRPr="0094357D" w:rsidRDefault="0094357D" w:rsidP="0094357D">
      <w:pPr>
        <w:spacing w:before="8"/>
        <w:rPr>
          <w:rFonts w:ascii="Calibri" w:eastAsia="Calibri" w:hAnsi="Calibri" w:cs="Calibri"/>
          <w:sz w:val="29"/>
        </w:rPr>
      </w:pPr>
    </w:p>
    <w:p w:rsidR="0094357D" w:rsidRPr="0094357D" w:rsidRDefault="0094357D" w:rsidP="0094357D">
      <w:pPr>
        <w:tabs>
          <w:tab w:val="left" w:pos="1632"/>
        </w:tabs>
        <w:outlineLvl w:val="1"/>
        <w:rPr>
          <w:rFonts w:ascii="Calibri" w:eastAsia="Calibri" w:hAnsi="Calibri" w:cs="Calibri"/>
          <w:b/>
          <w:bCs/>
          <w:sz w:val="24"/>
          <w:szCs w:val="24"/>
        </w:rPr>
      </w:pPr>
      <w:bookmarkStart w:id="12" w:name="VIII._2._Effets_de_la_pollution_sur_la_s"/>
      <w:bookmarkEnd w:id="12"/>
      <w:r w:rsidRPr="0094357D">
        <w:rPr>
          <w:rFonts w:ascii="Calibri" w:eastAsia="Calibri" w:hAnsi="Calibri" w:cs="Calibri"/>
          <w:b/>
          <w:bCs/>
          <w:sz w:val="24"/>
          <w:szCs w:val="24"/>
        </w:rPr>
        <w:t>2.</w:t>
      </w:r>
      <w:r w:rsidRPr="0094357D">
        <w:rPr>
          <w:rFonts w:eastAsia="Calibri" w:cs="Calibri"/>
          <w:bCs/>
          <w:sz w:val="24"/>
          <w:szCs w:val="24"/>
        </w:rPr>
        <w:tab/>
      </w:r>
      <w:r w:rsidRPr="0094357D">
        <w:rPr>
          <w:rFonts w:ascii="Calibri" w:eastAsia="Calibri" w:hAnsi="Calibri" w:cs="Calibri"/>
          <w:b/>
          <w:bCs/>
          <w:sz w:val="24"/>
          <w:szCs w:val="24"/>
        </w:rPr>
        <w:t>Effets</w:t>
      </w:r>
      <w:r w:rsidRPr="0094357D">
        <w:rPr>
          <w:rFonts w:ascii="Calibri" w:eastAsia="Calibri" w:hAnsi="Calibri" w:cs="Calibri"/>
          <w:b/>
          <w:bCs/>
          <w:spacing w:val="-3"/>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5"/>
          <w:sz w:val="24"/>
          <w:szCs w:val="24"/>
        </w:rPr>
        <w:t xml:space="preserve"> </w:t>
      </w:r>
      <w:r w:rsidRPr="0094357D">
        <w:rPr>
          <w:rFonts w:ascii="Calibri" w:eastAsia="Calibri" w:hAnsi="Calibri" w:cs="Calibri"/>
          <w:b/>
          <w:bCs/>
          <w:sz w:val="24"/>
          <w:szCs w:val="24"/>
        </w:rPr>
        <w:t>pollution</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sur</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santé</w:t>
      </w:r>
    </w:p>
    <w:p w:rsidR="0094357D" w:rsidRPr="0094357D" w:rsidRDefault="0094357D" w:rsidP="0094357D">
      <w:pPr>
        <w:spacing w:before="3"/>
        <w:rPr>
          <w:rFonts w:ascii="Calibri" w:eastAsia="Calibri" w:hAnsi="Calibri" w:cs="Calibri"/>
          <w:b/>
          <w:sz w:val="29"/>
        </w:rPr>
      </w:pPr>
    </w:p>
    <w:p w:rsidR="0094357D" w:rsidRPr="0094357D" w:rsidRDefault="0094357D" w:rsidP="0094357D">
      <w:pPr>
        <w:ind w:right="971"/>
        <w:jc w:val="both"/>
        <w:rPr>
          <w:rFonts w:ascii="Calibri" w:eastAsia="Calibri" w:hAnsi="Calibri" w:cs="Calibri"/>
        </w:rPr>
      </w:pPr>
      <w:r w:rsidRPr="0094357D">
        <w:rPr>
          <w:rFonts w:ascii="Calibri" w:eastAsia="Calibri" w:hAnsi="Calibri" w:cs="Calibri"/>
        </w:rPr>
        <w:t>Les effets de la pollution sur la santé sont connus depuis longtemps, de nombreuses études et</w:t>
      </w:r>
      <w:r w:rsidRPr="0094357D">
        <w:rPr>
          <w:rFonts w:ascii="Calibri" w:eastAsia="Calibri" w:hAnsi="Calibri" w:cs="Calibri"/>
          <w:spacing w:val="1"/>
        </w:rPr>
        <w:t xml:space="preserve"> </w:t>
      </w:r>
      <w:r w:rsidRPr="0094357D">
        <w:rPr>
          <w:rFonts w:ascii="Calibri" w:eastAsia="Calibri" w:hAnsi="Calibri" w:cs="Calibri"/>
        </w:rPr>
        <w:t>recherches médicales ont constaté l’existence du lien entre la pollution et la causalité des maladies.</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pollution</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l’air</w:t>
      </w:r>
      <w:r w:rsidRPr="0094357D">
        <w:rPr>
          <w:rFonts w:ascii="Calibri" w:eastAsia="Calibri" w:hAnsi="Calibri" w:cs="Calibri"/>
          <w:spacing w:val="1"/>
        </w:rPr>
        <w:t xml:space="preserve"> </w:t>
      </w:r>
      <w:r w:rsidRPr="0094357D">
        <w:rPr>
          <w:rFonts w:ascii="Calibri" w:eastAsia="Calibri" w:hAnsi="Calibri" w:cs="Calibri"/>
        </w:rPr>
        <w:t>intervienne</w:t>
      </w:r>
      <w:r w:rsidRPr="0094357D">
        <w:rPr>
          <w:rFonts w:ascii="Calibri" w:eastAsia="Calibri" w:hAnsi="Calibri" w:cs="Calibri"/>
          <w:spacing w:val="1"/>
        </w:rPr>
        <w:t xml:space="preserve"> </w:t>
      </w:r>
      <w:r w:rsidRPr="0094357D">
        <w:rPr>
          <w:rFonts w:ascii="Calibri" w:eastAsia="Calibri" w:hAnsi="Calibri" w:cs="Calibri"/>
        </w:rPr>
        <w:t>dans</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cancers,</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respiratoires</w:t>
      </w:r>
      <w:r w:rsidRPr="0094357D">
        <w:rPr>
          <w:rFonts w:ascii="Calibri" w:eastAsia="Calibri" w:hAnsi="Calibri" w:cs="Calibri"/>
          <w:spacing w:val="1"/>
        </w:rPr>
        <w:t xml:space="preserve"> </w:t>
      </w:r>
      <w:r w:rsidRPr="0094357D">
        <w:rPr>
          <w:rFonts w:ascii="Calibri" w:eastAsia="Calibri" w:hAnsi="Calibri" w:cs="Calibri"/>
        </w:rPr>
        <w:t>et</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problèmes</w:t>
      </w:r>
      <w:r w:rsidRPr="0094357D">
        <w:rPr>
          <w:rFonts w:ascii="Calibri" w:eastAsia="Calibri" w:hAnsi="Calibri" w:cs="Calibri"/>
          <w:spacing w:val="1"/>
        </w:rPr>
        <w:t xml:space="preserve"> </w:t>
      </w:r>
      <w:r w:rsidRPr="0094357D">
        <w:rPr>
          <w:rFonts w:ascii="Calibri" w:eastAsia="Calibri" w:hAnsi="Calibri" w:cs="Calibri"/>
        </w:rPr>
        <w:t>neurologiques. L'eau contaminée apporte notamment le choléra, la typhoïde, la polio, l'hépatite la</w:t>
      </w:r>
      <w:r w:rsidRPr="0094357D">
        <w:rPr>
          <w:rFonts w:ascii="Calibri" w:eastAsia="Calibri" w:hAnsi="Calibri" w:cs="Calibri"/>
          <w:spacing w:val="1"/>
        </w:rPr>
        <w:t xml:space="preserve"> </w:t>
      </w:r>
      <w:r w:rsidRPr="0094357D">
        <w:rPr>
          <w:rFonts w:ascii="Calibri" w:eastAsia="Calibri" w:hAnsi="Calibri" w:cs="Calibri"/>
        </w:rPr>
        <w:t>diarrhée,</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fièvre</w:t>
      </w:r>
      <w:r w:rsidRPr="0094357D">
        <w:rPr>
          <w:rFonts w:ascii="Calibri" w:eastAsia="Calibri" w:hAnsi="Calibri" w:cs="Calibri"/>
          <w:spacing w:val="1"/>
        </w:rPr>
        <w:t xml:space="preserve"> </w:t>
      </w:r>
      <w:r w:rsidRPr="0094357D">
        <w:rPr>
          <w:rFonts w:ascii="Calibri" w:eastAsia="Calibri" w:hAnsi="Calibri" w:cs="Calibri"/>
        </w:rPr>
        <w:t>jaune,</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dengue,</w:t>
      </w:r>
      <w:r w:rsidRPr="0094357D">
        <w:rPr>
          <w:rFonts w:ascii="Calibri" w:eastAsia="Calibri" w:hAnsi="Calibri" w:cs="Calibri"/>
          <w:spacing w:val="1"/>
        </w:rPr>
        <w:t xml:space="preserve"> </w:t>
      </w: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paludisme,</w:t>
      </w:r>
      <w:r w:rsidRPr="0094357D">
        <w:rPr>
          <w:rFonts w:ascii="Calibri" w:eastAsia="Calibri" w:hAnsi="Calibri" w:cs="Calibri"/>
          <w:spacing w:val="1"/>
        </w:rPr>
        <w:t xml:space="preserve"> </w:t>
      </w:r>
      <w:r w:rsidRPr="0094357D">
        <w:rPr>
          <w:rFonts w:ascii="Calibri" w:eastAsia="Calibri" w:hAnsi="Calibri" w:cs="Calibri"/>
        </w:rPr>
        <w:t>…etc.</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pollution</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1"/>
        </w:rPr>
        <w:t xml:space="preserve"> </w:t>
      </w:r>
      <w:r w:rsidRPr="0094357D">
        <w:rPr>
          <w:rFonts w:ascii="Calibri" w:eastAsia="Calibri" w:hAnsi="Calibri" w:cs="Calibri"/>
        </w:rPr>
        <w:t>sols</w:t>
      </w:r>
      <w:r w:rsidRPr="0094357D">
        <w:rPr>
          <w:rFonts w:ascii="Calibri" w:eastAsia="Calibri" w:hAnsi="Calibri" w:cs="Calibri"/>
          <w:spacing w:val="1"/>
        </w:rPr>
        <w:t xml:space="preserve"> </w:t>
      </w:r>
      <w:r w:rsidRPr="0094357D">
        <w:rPr>
          <w:rFonts w:ascii="Calibri" w:eastAsia="Calibri" w:hAnsi="Calibri" w:cs="Calibri"/>
        </w:rPr>
        <w:t>affecte</w:t>
      </w:r>
      <w:r w:rsidRPr="0094357D">
        <w:rPr>
          <w:rFonts w:ascii="Calibri" w:eastAsia="Calibri" w:hAnsi="Calibri" w:cs="Calibri"/>
          <w:spacing w:val="1"/>
        </w:rPr>
        <w:t xml:space="preserve"> </w:t>
      </w: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développement</w:t>
      </w:r>
      <w:r w:rsidRPr="0094357D">
        <w:rPr>
          <w:rFonts w:ascii="Calibri" w:eastAsia="Calibri" w:hAnsi="Calibri" w:cs="Calibri"/>
          <w:spacing w:val="-1"/>
        </w:rPr>
        <w:t xml:space="preserve"> </w:t>
      </w:r>
      <w:r w:rsidRPr="0094357D">
        <w:rPr>
          <w:rFonts w:ascii="Calibri" w:eastAsia="Calibri" w:hAnsi="Calibri" w:cs="Calibri"/>
        </w:rPr>
        <w:t>neuromusculaire chez</w:t>
      </w:r>
      <w:r w:rsidRPr="0094357D">
        <w:rPr>
          <w:rFonts w:ascii="Calibri" w:eastAsia="Calibri" w:hAnsi="Calibri" w:cs="Calibri"/>
          <w:spacing w:val="-2"/>
        </w:rPr>
        <w:t xml:space="preserve"> </w:t>
      </w:r>
      <w:r w:rsidRPr="0094357D">
        <w:rPr>
          <w:rFonts w:ascii="Calibri" w:eastAsia="Calibri" w:hAnsi="Calibri" w:cs="Calibri"/>
        </w:rPr>
        <w:t>les enfants</w:t>
      </w:r>
      <w:r w:rsidRPr="0094357D">
        <w:rPr>
          <w:rFonts w:ascii="Calibri" w:eastAsia="Calibri" w:hAnsi="Calibri" w:cs="Calibri"/>
          <w:spacing w:val="-1"/>
        </w:rPr>
        <w:t xml:space="preserve"> </w:t>
      </w:r>
      <w:r w:rsidRPr="0094357D">
        <w:rPr>
          <w:rFonts w:ascii="Calibri" w:eastAsia="Calibri" w:hAnsi="Calibri" w:cs="Calibri"/>
        </w:rPr>
        <w:t>et cause</w:t>
      </w:r>
      <w:r w:rsidRPr="0094357D">
        <w:rPr>
          <w:rFonts w:ascii="Calibri" w:eastAsia="Calibri" w:hAnsi="Calibri" w:cs="Calibri"/>
          <w:spacing w:val="-1"/>
        </w:rPr>
        <w:t xml:space="preserve"> </w:t>
      </w:r>
      <w:r w:rsidRPr="0094357D">
        <w:rPr>
          <w:rFonts w:ascii="Calibri" w:eastAsia="Calibri" w:hAnsi="Calibri" w:cs="Calibri"/>
        </w:rPr>
        <w:t>des lésions</w:t>
      </w:r>
      <w:r w:rsidRPr="0094357D">
        <w:rPr>
          <w:rFonts w:ascii="Calibri" w:eastAsia="Calibri" w:hAnsi="Calibri" w:cs="Calibri"/>
          <w:spacing w:val="-3"/>
        </w:rPr>
        <w:t xml:space="preserve"> </w:t>
      </w:r>
      <w:r w:rsidRPr="0094357D">
        <w:rPr>
          <w:rFonts w:ascii="Calibri" w:eastAsia="Calibri" w:hAnsi="Calibri" w:cs="Calibri"/>
        </w:rPr>
        <w:t>hépatiques</w:t>
      </w:r>
      <w:r w:rsidRPr="0094357D">
        <w:rPr>
          <w:rFonts w:ascii="Calibri" w:eastAsia="Calibri" w:hAnsi="Calibri" w:cs="Calibri"/>
          <w:spacing w:val="-2"/>
        </w:rPr>
        <w:t xml:space="preserve"> </w:t>
      </w:r>
      <w:r w:rsidRPr="0094357D">
        <w:rPr>
          <w:rFonts w:ascii="Calibri" w:eastAsia="Calibri" w:hAnsi="Calibri" w:cs="Calibri"/>
        </w:rPr>
        <w:t>et rénales.</w:t>
      </w:r>
    </w:p>
    <w:p w:rsidR="0094357D" w:rsidRPr="0094357D" w:rsidRDefault="0094357D" w:rsidP="0094357D">
      <w:pPr>
        <w:spacing w:before="10"/>
        <w:rPr>
          <w:rFonts w:ascii="Calibri" w:eastAsia="Calibri" w:hAnsi="Calibri" w:cs="Calibri"/>
          <w:sz w:val="29"/>
        </w:rPr>
      </w:pPr>
    </w:p>
    <w:p w:rsidR="0094357D" w:rsidRPr="0094357D" w:rsidRDefault="0094357D" w:rsidP="0094357D">
      <w:pPr>
        <w:tabs>
          <w:tab w:val="left" w:pos="2340"/>
        </w:tabs>
        <w:spacing w:before="1"/>
        <w:outlineLvl w:val="1"/>
        <w:rPr>
          <w:rFonts w:ascii="Calibri" w:eastAsia="Calibri" w:hAnsi="Calibri" w:cs="Calibri"/>
          <w:b/>
          <w:bCs/>
          <w:sz w:val="24"/>
          <w:szCs w:val="24"/>
        </w:rPr>
      </w:pPr>
      <w:r w:rsidRPr="0094357D">
        <w:rPr>
          <w:rFonts w:ascii="Calibri" w:eastAsia="Calibri" w:hAnsi="Calibri" w:cs="Calibri"/>
          <w:b/>
          <w:bCs/>
          <w:sz w:val="24"/>
          <w:szCs w:val="24"/>
        </w:rPr>
        <w:t>2.</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1.</w:t>
      </w:r>
      <w:r w:rsidRPr="0094357D">
        <w:rPr>
          <w:rFonts w:eastAsia="Calibri" w:cs="Calibri"/>
          <w:bCs/>
          <w:sz w:val="24"/>
          <w:szCs w:val="24"/>
        </w:rPr>
        <w:tab/>
      </w:r>
      <w:r w:rsidRPr="0094357D">
        <w:rPr>
          <w:rFonts w:ascii="Calibri" w:eastAsia="Calibri" w:hAnsi="Calibri" w:cs="Calibri"/>
          <w:b/>
          <w:bCs/>
          <w:sz w:val="24"/>
          <w:szCs w:val="24"/>
        </w:rPr>
        <w:t>Effets</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de la</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pollution</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l’air</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sur</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santé</w:t>
      </w:r>
    </w:p>
    <w:p w:rsidR="0094357D" w:rsidRPr="0094357D" w:rsidRDefault="0094357D" w:rsidP="0094357D">
      <w:pPr>
        <w:spacing w:before="3"/>
        <w:rPr>
          <w:rFonts w:ascii="Calibri" w:eastAsia="Calibri" w:hAnsi="Calibri" w:cs="Calibri"/>
          <w:b/>
          <w:sz w:val="29"/>
        </w:rPr>
      </w:pPr>
    </w:p>
    <w:p w:rsidR="0094357D" w:rsidRPr="0094357D" w:rsidRDefault="0094357D" w:rsidP="0094357D">
      <w:pPr>
        <w:ind w:right="970"/>
        <w:jc w:val="both"/>
        <w:rPr>
          <w:rFonts w:ascii="Calibri" w:eastAsia="Calibri" w:hAnsi="Calibri" w:cs="Calibri"/>
        </w:rPr>
      </w:pPr>
      <w:r w:rsidRPr="0094357D">
        <w:rPr>
          <w:rFonts w:ascii="Calibri" w:eastAsia="Calibri" w:hAnsi="Calibri" w:cs="Calibri"/>
        </w:rPr>
        <w:t>L’air est aussi nécessaire que l’eau, les aliments ou la chaleur, chaque un de nous, consomme environ</w:t>
      </w:r>
      <w:r w:rsidRPr="0094357D">
        <w:rPr>
          <w:rFonts w:ascii="Calibri" w:eastAsia="Calibri" w:hAnsi="Calibri" w:cs="Calibri"/>
          <w:spacing w:val="-47"/>
        </w:rPr>
        <w:t xml:space="preserve"> </w:t>
      </w:r>
      <w:r w:rsidRPr="0094357D">
        <w:rPr>
          <w:rFonts w:ascii="Calibri" w:eastAsia="Calibri" w:hAnsi="Calibri" w:cs="Calibri"/>
        </w:rPr>
        <w:t>15 000 litres d’air chaque jour. Lorsque cet air est de mauvaise qualité cela signifie qu’il y a une</w:t>
      </w:r>
      <w:r w:rsidRPr="0094357D">
        <w:rPr>
          <w:rFonts w:ascii="Calibri" w:eastAsia="Calibri" w:hAnsi="Calibri" w:cs="Calibri"/>
          <w:spacing w:val="1"/>
        </w:rPr>
        <w:t xml:space="preserve"> </w:t>
      </w:r>
      <w:r w:rsidRPr="0094357D">
        <w:rPr>
          <w:rFonts w:ascii="Calibri" w:eastAsia="Calibri" w:hAnsi="Calibri" w:cs="Calibri"/>
        </w:rPr>
        <w:t>quantité élevée de polluants dans l’air, qui augmente le risque de conséquences préjudiciables à</w:t>
      </w:r>
      <w:r w:rsidRPr="0094357D">
        <w:rPr>
          <w:rFonts w:ascii="Calibri" w:eastAsia="Calibri" w:hAnsi="Calibri" w:cs="Calibri"/>
          <w:spacing w:val="1"/>
        </w:rPr>
        <w:t xml:space="preserve"> </w:t>
      </w:r>
      <w:r w:rsidRPr="0094357D">
        <w:rPr>
          <w:rFonts w:ascii="Calibri" w:eastAsia="Calibri" w:hAnsi="Calibri" w:cs="Calibri"/>
        </w:rPr>
        <w:t>notre santé. Les effets de cette pollution sont connus sur les poumons, le cœur, le cerveau et le</w:t>
      </w:r>
      <w:r w:rsidRPr="0094357D">
        <w:rPr>
          <w:rFonts w:ascii="Calibri" w:eastAsia="Calibri" w:hAnsi="Calibri" w:cs="Calibri"/>
          <w:spacing w:val="1"/>
        </w:rPr>
        <w:t xml:space="preserve"> </w:t>
      </w:r>
      <w:r w:rsidRPr="0094357D">
        <w:rPr>
          <w:rFonts w:ascii="Calibri" w:eastAsia="Calibri" w:hAnsi="Calibri" w:cs="Calibri"/>
        </w:rPr>
        <w:t>système hormonal. L’organisation mondiale de la santé estimait en 2012 à 3,7 millions le nombre de</w:t>
      </w:r>
      <w:r w:rsidRPr="0094357D">
        <w:rPr>
          <w:rFonts w:ascii="Calibri" w:eastAsia="Calibri" w:hAnsi="Calibri" w:cs="Calibri"/>
          <w:spacing w:val="1"/>
        </w:rPr>
        <w:t xml:space="preserve"> </w:t>
      </w:r>
      <w:r w:rsidRPr="0094357D">
        <w:rPr>
          <w:rFonts w:ascii="Calibri" w:eastAsia="Calibri" w:hAnsi="Calibri" w:cs="Calibri"/>
        </w:rPr>
        <w:t>décès</w:t>
      </w:r>
      <w:r w:rsidRPr="0094357D">
        <w:rPr>
          <w:rFonts w:ascii="Calibri" w:eastAsia="Calibri" w:hAnsi="Calibri" w:cs="Calibri"/>
          <w:spacing w:val="-1"/>
        </w:rPr>
        <w:t xml:space="preserve"> </w:t>
      </w:r>
      <w:r w:rsidRPr="0094357D">
        <w:rPr>
          <w:rFonts w:ascii="Calibri" w:eastAsia="Calibri" w:hAnsi="Calibri" w:cs="Calibri"/>
        </w:rPr>
        <w:t>prématurés</w:t>
      </w:r>
      <w:r w:rsidRPr="0094357D">
        <w:rPr>
          <w:rFonts w:ascii="Calibri" w:eastAsia="Calibri" w:hAnsi="Calibri" w:cs="Calibri"/>
          <w:spacing w:val="-1"/>
        </w:rPr>
        <w:t xml:space="preserve"> </w:t>
      </w:r>
      <w:r w:rsidRPr="0094357D">
        <w:rPr>
          <w:rFonts w:ascii="Calibri" w:eastAsia="Calibri" w:hAnsi="Calibri" w:cs="Calibri"/>
        </w:rPr>
        <w:t>provoqués dans</w:t>
      </w:r>
      <w:r w:rsidRPr="0094357D">
        <w:rPr>
          <w:rFonts w:ascii="Calibri" w:eastAsia="Calibri" w:hAnsi="Calibri" w:cs="Calibri"/>
          <w:spacing w:val="-1"/>
        </w:rPr>
        <w:t xml:space="preserve"> </w:t>
      </w:r>
      <w:r w:rsidRPr="0094357D">
        <w:rPr>
          <w:rFonts w:ascii="Calibri" w:eastAsia="Calibri" w:hAnsi="Calibri" w:cs="Calibri"/>
        </w:rPr>
        <w:t>le</w:t>
      </w:r>
      <w:r w:rsidRPr="0094357D">
        <w:rPr>
          <w:rFonts w:ascii="Calibri" w:eastAsia="Calibri" w:hAnsi="Calibri" w:cs="Calibri"/>
          <w:spacing w:val="-2"/>
        </w:rPr>
        <w:t xml:space="preserve"> </w:t>
      </w:r>
      <w:r w:rsidRPr="0094357D">
        <w:rPr>
          <w:rFonts w:ascii="Calibri" w:eastAsia="Calibri" w:hAnsi="Calibri" w:cs="Calibri"/>
        </w:rPr>
        <w:t>monde par</w:t>
      </w:r>
      <w:r w:rsidRPr="0094357D">
        <w:rPr>
          <w:rFonts w:ascii="Calibri" w:eastAsia="Calibri" w:hAnsi="Calibri" w:cs="Calibri"/>
          <w:spacing w:val="-3"/>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pollution</w:t>
      </w:r>
      <w:r w:rsidRPr="0094357D">
        <w:rPr>
          <w:rFonts w:ascii="Calibri" w:eastAsia="Calibri" w:hAnsi="Calibri" w:cs="Calibri"/>
          <w:spacing w:val="2"/>
        </w:rPr>
        <w:t xml:space="preserve"> </w:t>
      </w:r>
      <w:r w:rsidRPr="0094357D">
        <w:rPr>
          <w:rFonts w:ascii="Calibri" w:eastAsia="Calibri" w:hAnsi="Calibri" w:cs="Calibri"/>
        </w:rPr>
        <w:t>atmosphérique.</w:t>
      </w:r>
    </w:p>
    <w:p w:rsidR="0094357D" w:rsidRPr="0094357D" w:rsidRDefault="0094357D" w:rsidP="0094357D">
      <w:pPr>
        <w:spacing w:before="7"/>
        <w:rPr>
          <w:rFonts w:ascii="Calibri" w:eastAsia="Calibri" w:hAnsi="Calibri" w:cs="Calibri"/>
          <w:sz w:val="19"/>
        </w:rPr>
      </w:pPr>
    </w:p>
    <w:p w:rsidR="0094357D" w:rsidRPr="0094357D" w:rsidRDefault="0094357D" w:rsidP="0094357D">
      <w:pPr>
        <w:numPr>
          <w:ilvl w:val="0"/>
          <w:numId w:val="36"/>
        </w:numPr>
        <w:tabs>
          <w:tab w:val="left" w:pos="1068"/>
          <w:tab w:val="left" w:pos="1069"/>
        </w:tabs>
        <w:spacing w:before="1"/>
        <w:ind w:hanging="570"/>
        <w:outlineLvl w:val="2"/>
        <w:rPr>
          <w:rFonts w:ascii="Calibri" w:eastAsia="Calibri" w:hAnsi="Calibri" w:cs="Calibri"/>
          <w:b/>
          <w:bCs/>
        </w:rPr>
      </w:pPr>
      <w:r w:rsidRPr="0094357D">
        <w:rPr>
          <w:rFonts w:ascii="Calibri" w:eastAsia="Calibri" w:hAnsi="Calibri" w:cs="Calibri"/>
          <w:b/>
          <w:bCs/>
        </w:rPr>
        <w:t>Bronchite</w:t>
      </w:r>
      <w:r w:rsidRPr="0094357D">
        <w:rPr>
          <w:rFonts w:ascii="Calibri" w:eastAsia="Calibri" w:hAnsi="Calibri" w:cs="Calibri"/>
          <w:b/>
          <w:bCs/>
          <w:spacing w:val="-3"/>
        </w:rPr>
        <w:t xml:space="preserve"> </w:t>
      </w:r>
      <w:r w:rsidRPr="0094357D">
        <w:rPr>
          <w:rFonts w:ascii="Calibri" w:eastAsia="Calibri" w:hAnsi="Calibri" w:cs="Calibri"/>
          <w:b/>
          <w:bCs/>
        </w:rPr>
        <w:t>aigüe</w:t>
      </w:r>
      <w:r w:rsidRPr="0094357D">
        <w:rPr>
          <w:rFonts w:ascii="Calibri" w:eastAsia="Calibri" w:hAnsi="Calibri" w:cs="Calibri"/>
          <w:b/>
          <w:bCs/>
          <w:spacing w:val="-2"/>
        </w:rPr>
        <w:t xml:space="preserve"> </w:t>
      </w:r>
      <w:r w:rsidRPr="0094357D">
        <w:rPr>
          <w:rFonts w:ascii="Calibri" w:eastAsia="Calibri" w:hAnsi="Calibri" w:cs="Calibri"/>
          <w:b/>
          <w:bCs/>
        </w:rPr>
        <w:t>et</w:t>
      </w:r>
      <w:r w:rsidRPr="0094357D">
        <w:rPr>
          <w:rFonts w:ascii="Calibri" w:eastAsia="Calibri" w:hAnsi="Calibri" w:cs="Calibri"/>
          <w:b/>
          <w:bCs/>
          <w:spacing w:val="-2"/>
        </w:rPr>
        <w:t xml:space="preserve"> </w:t>
      </w:r>
      <w:r w:rsidRPr="0094357D">
        <w:rPr>
          <w:rFonts w:ascii="Calibri" w:eastAsia="Calibri" w:hAnsi="Calibri" w:cs="Calibri"/>
          <w:b/>
          <w:bCs/>
        </w:rPr>
        <w:t>chronique</w:t>
      </w:r>
    </w:p>
    <w:p w:rsidR="0094357D" w:rsidRPr="0094357D" w:rsidRDefault="0094357D" w:rsidP="0094357D">
      <w:pPr>
        <w:spacing w:before="8"/>
        <w:rPr>
          <w:rFonts w:ascii="Calibri" w:eastAsia="Calibri" w:hAnsi="Calibri" w:cs="Calibri"/>
          <w:b/>
          <w:sz w:val="19"/>
        </w:rPr>
      </w:pPr>
    </w:p>
    <w:p w:rsidR="0094357D" w:rsidRPr="0094357D" w:rsidRDefault="0094357D" w:rsidP="0094357D">
      <w:pPr>
        <w:ind w:right="971"/>
        <w:jc w:val="both"/>
        <w:rPr>
          <w:rFonts w:ascii="Calibri" w:eastAsia="Calibri" w:hAnsi="Calibri" w:cs="Calibri"/>
        </w:rPr>
      </w:pPr>
      <w:r w:rsidRPr="0094357D">
        <w:rPr>
          <w:rFonts w:ascii="Calibri" w:eastAsia="Calibri" w:hAnsi="Calibri" w:cs="Calibri"/>
        </w:rPr>
        <w:t>La bronchite est une inflammation des bronches « les conduits qui mènent l'air inspiré de la trachée</w:t>
      </w:r>
      <w:r w:rsidRPr="0094357D">
        <w:rPr>
          <w:rFonts w:ascii="Calibri" w:eastAsia="Calibri" w:hAnsi="Calibri" w:cs="Calibri"/>
          <w:spacing w:val="1"/>
        </w:rPr>
        <w:t xml:space="preserve"> </w:t>
      </w:r>
      <w:r w:rsidRPr="0094357D">
        <w:rPr>
          <w:rFonts w:ascii="Calibri" w:eastAsia="Calibri" w:hAnsi="Calibri" w:cs="Calibri"/>
        </w:rPr>
        <w:t xml:space="preserve">aux poumons », elle est induite par une fragilisation des </w:t>
      </w:r>
      <w:hyperlink r:id="rId95">
        <w:r w:rsidRPr="0094357D">
          <w:rPr>
            <w:rFonts w:ascii="Calibri" w:eastAsia="Calibri" w:hAnsi="Calibri" w:cs="Calibri"/>
          </w:rPr>
          <w:t xml:space="preserve">bronches </w:t>
        </w:r>
      </w:hyperlink>
      <w:r w:rsidRPr="0094357D">
        <w:rPr>
          <w:rFonts w:ascii="Calibri" w:eastAsia="Calibri" w:hAnsi="Calibri" w:cs="Calibri"/>
        </w:rPr>
        <w:t>due aux agents chimiques de la</w:t>
      </w:r>
      <w:r w:rsidRPr="0094357D">
        <w:rPr>
          <w:rFonts w:ascii="Calibri" w:eastAsia="Calibri" w:hAnsi="Calibri" w:cs="Calibri"/>
          <w:spacing w:val="1"/>
        </w:rPr>
        <w:t xml:space="preserve"> </w:t>
      </w:r>
      <w:r w:rsidRPr="0094357D">
        <w:rPr>
          <w:rFonts w:ascii="Calibri" w:eastAsia="Calibri" w:hAnsi="Calibri" w:cs="Calibri"/>
        </w:rPr>
        <w:t>pollution. Selon certaines estimations, les cas annuels de bronchite aigüe attribuables à la pollution</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38"/>
        </w:rPr>
        <w:t xml:space="preserve"> </w:t>
      </w:r>
      <w:r w:rsidRPr="0094357D">
        <w:rPr>
          <w:rFonts w:ascii="Calibri" w:eastAsia="Calibri" w:hAnsi="Calibri" w:cs="Calibri"/>
        </w:rPr>
        <w:t>l’air</w:t>
      </w:r>
      <w:r w:rsidRPr="0094357D">
        <w:rPr>
          <w:rFonts w:ascii="Calibri" w:eastAsia="Calibri" w:hAnsi="Calibri" w:cs="Calibri"/>
          <w:spacing w:val="37"/>
        </w:rPr>
        <w:t xml:space="preserve"> </w:t>
      </w:r>
      <w:r w:rsidRPr="0094357D">
        <w:rPr>
          <w:rFonts w:ascii="Calibri" w:eastAsia="Calibri" w:hAnsi="Calibri" w:cs="Calibri"/>
        </w:rPr>
        <w:t>sont</w:t>
      </w:r>
      <w:r w:rsidRPr="0094357D">
        <w:rPr>
          <w:rFonts w:ascii="Calibri" w:eastAsia="Calibri" w:hAnsi="Calibri" w:cs="Calibri"/>
          <w:spacing w:val="35"/>
        </w:rPr>
        <w:t xml:space="preserve"> </w:t>
      </w:r>
      <w:r w:rsidRPr="0094357D">
        <w:rPr>
          <w:rFonts w:ascii="Calibri" w:eastAsia="Calibri" w:hAnsi="Calibri" w:cs="Calibri"/>
        </w:rPr>
        <w:t>environ</w:t>
      </w:r>
      <w:r w:rsidRPr="0094357D">
        <w:rPr>
          <w:rFonts w:ascii="Calibri" w:eastAsia="Calibri" w:hAnsi="Calibri" w:cs="Calibri"/>
          <w:spacing w:val="37"/>
        </w:rPr>
        <w:t xml:space="preserve"> </w:t>
      </w:r>
      <w:r w:rsidRPr="0094357D">
        <w:rPr>
          <w:rFonts w:ascii="Calibri" w:eastAsia="Calibri" w:hAnsi="Calibri" w:cs="Calibri"/>
        </w:rPr>
        <w:t>un</w:t>
      </w:r>
      <w:r w:rsidRPr="0094357D">
        <w:rPr>
          <w:rFonts w:ascii="Calibri" w:eastAsia="Calibri" w:hAnsi="Calibri" w:cs="Calibri"/>
          <w:spacing w:val="34"/>
        </w:rPr>
        <w:t xml:space="preserve"> </w:t>
      </w:r>
      <w:r w:rsidRPr="0094357D">
        <w:rPr>
          <w:rFonts w:ascii="Calibri" w:eastAsia="Calibri" w:hAnsi="Calibri" w:cs="Calibri"/>
        </w:rPr>
        <w:t>million,</w:t>
      </w:r>
      <w:r w:rsidRPr="0094357D">
        <w:rPr>
          <w:rFonts w:ascii="Calibri" w:eastAsia="Calibri" w:hAnsi="Calibri" w:cs="Calibri"/>
          <w:spacing w:val="36"/>
        </w:rPr>
        <w:t xml:space="preserve"> </w:t>
      </w:r>
      <w:r w:rsidRPr="0094357D">
        <w:rPr>
          <w:rFonts w:ascii="Calibri" w:eastAsia="Calibri" w:hAnsi="Calibri" w:cs="Calibri"/>
        </w:rPr>
        <w:t>cette</w:t>
      </w:r>
      <w:r w:rsidRPr="0094357D">
        <w:rPr>
          <w:rFonts w:ascii="Calibri" w:eastAsia="Calibri" w:hAnsi="Calibri" w:cs="Calibri"/>
          <w:spacing w:val="35"/>
        </w:rPr>
        <w:t xml:space="preserve"> </w:t>
      </w:r>
      <w:r w:rsidRPr="0094357D">
        <w:rPr>
          <w:rFonts w:ascii="Calibri" w:eastAsia="Calibri" w:hAnsi="Calibri" w:cs="Calibri"/>
        </w:rPr>
        <w:t>pollution,</w:t>
      </w:r>
      <w:r w:rsidRPr="0094357D">
        <w:rPr>
          <w:rFonts w:ascii="Calibri" w:eastAsia="Calibri" w:hAnsi="Calibri" w:cs="Calibri"/>
          <w:spacing w:val="36"/>
        </w:rPr>
        <w:t xml:space="preserve"> </w:t>
      </w:r>
      <w:r w:rsidRPr="0094357D">
        <w:rPr>
          <w:rFonts w:ascii="Calibri" w:eastAsia="Calibri" w:hAnsi="Calibri" w:cs="Calibri"/>
        </w:rPr>
        <w:t>est</w:t>
      </w:r>
      <w:r w:rsidRPr="0094357D">
        <w:rPr>
          <w:rFonts w:ascii="Calibri" w:eastAsia="Calibri" w:hAnsi="Calibri" w:cs="Calibri"/>
          <w:spacing w:val="39"/>
        </w:rPr>
        <w:t xml:space="preserve"> </w:t>
      </w:r>
      <w:r w:rsidRPr="0094357D">
        <w:rPr>
          <w:rFonts w:ascii="Calibri" w:eastAsia="Calibri" w:hAnsi="Calibri" w:cs="Calibri"/>
        </w:rPr>
        <w:t>aussi,</w:t>
      </w:r>
      <w:r w:rsidRPr="0094357D">
        <w:rPr>
          <w:rFonts w:ascii="Calibri" w:eastAsia="Calibri" w:hAnsi="Calibri" w:cs="Calibri"/>
          <w:spacing w:val="35"/>
        </w:rPr>
        <w:t xml:space="preserve"> </w:t>
      </w:r>
      <w:r w:rsidRPr="0094357D">
        <w:rPr>
          <w:rFonts w:ascii="Calibri" w:eastAsia="Calibri" w:hAnsi="Calibri" w:cs="Calibri"/>
        </w:rPr>
        <w:t>responsable</w:t>
      </w:r>
      <w:r w:rsidRPr="0094357D">
        <w:rPr>
          <w:rFonts w:ascii="Calibri" w:eastAsia="Calibri" w:hAnsi="Calibri" w:cs="Calibri"/>
          <w:spacing w:val="38"/>
        </w:rPr>
        <w:t xml:space="preserve"> </w:t>
      </w:r>
      <w:r w:rsidRPr="0094357D">
        <w:rPr>
          <w:rFonts w:ascii="Calibri" w:eastAsia="Calibri" w:hAnsi="Calibri" w:cs="Calibri"/>
        </w:rPr>
        <w:t>de</w:t>
      </w:r>
      <w:r w:rsidRPr="0094357D">
        <w:rPr>
          <w:rFonts w:ascii="Calibri" w:eastAsia="Calibri" w:hAnsi="Calibri" w:cs="Calibri"/>
          <w:spacing w:val="35"/>
        </w:rPr>
        <w:t xml:space="preserve"> </w:t>
      </w:r>
      <w:r w:rsidRPr="0094357D">
        <w:rPr>
          <w:rFonts w:ascii="Calibri" w:eastAsia="Calibri" w:hAnsi="Calibri" w:cs="Calibri"/>
        </w:rPr>
        <w:t>134</w:t>
      </w:r>
      <w:r w:rsidRPr="0094357D">
        <w:rPr>
          <w:rFonts w:ascii="Calibri" w:eastAsia="Calibri" w:hAnsi="Calibri" w:cs="Calibri"/>
          <w:spacing w:val="37"/>
        </w:rPr>
        <w:t xml:space="preserve"> </w:t>
      </w:r>
      <w:r w:rsidRPr="0094357D">
        <w:rPr>
          <w:rFonts w:ascii="Calibri" w:eastAsia="Calibri" w:hAnsi="Calibri" w:cs="Calibri"/>
        </w:rPr>
        <w:t>000</w:t>
      </w:r>
      <w:r w:rsidRPr="0094357D">
        <w:rPr>
          <w:rFonts w:ascii="Calibri" w:eastAsia="Calibri" w:hAnsi="Calibri" w:cs="Calibri"/>
          <w:spacing w:val="36"/>
        </w:rPr>
        <w:t xml:space="preserve"> </w:t>
      </w:r>
      <w:r w:rsidRPr="0094357D">
        <w:rPr>
          <w:rFonts w:ascii="Calibri" w:eastAsia="Calibri" w:hAnsi="Calibri" w:cs="Calibri"/>
        </w:rPr>
        <w:t>nouveaux</w:t>
      </w:r>
      <w:r w:rsidRPr="0094357D">
        <w:rPr>
          <w:rFonts w:ascii="Calibri" w:eastAsia="Calibri" w:hAnsi="Calibri" w:cs="Calibri"/>
          <w:spacing w:val="36"/>
        </w:rPr>
        <w:t xml:space="preserve"> </w:t>
      </w:r>
      <w:r w:rsidRPr="0094357D">
        <w:rPr>
          <w:rFonts w:ascii="Calibri" w:eastAsia="Calibri" w:hAnsi="Calibri" w:cs="Calibri"/>
        </w:rPr>
        <w:t>cas</w:t>
      </w:r>
      <w:r w:rsidRPr="0094357D">
        <w:rPr>
          <w:rFonts w:ascii="Calibri" w:eastAsia="Calibri" w:hAnsi="Calibri" w:cs="Calibri"/>
          <w:spacing w:val="-47"/>
        </w:rPr>
        <w:t xml:space="preserve"> </w:t>
      </w:r>
      <w:r w:rsidRPr="0094357D">
        <w:rPr>
          <w:rFonts w:ascii="Calibri" w:eastAsia="Calibri" w:hAnsi="Calibri" w:cs="Calibri"/>
        </w:rPr>
        <w:t xml:space="preserve">de </w:t>
      </w:r>
      <w:hyperlink r:id="rId96">
        <w:r w:rsidRPr="0094357D">
          <w:rPr>
            <w:rFonts w:ascii="Calibri" w:eastAsia="Calibri" w:hAnsi="Calibri" w:cs="Calibri"/>
          </w:rPr>
          <w:t>bronchite chronique</w:t>
        </w:r>
        <w:r w:rsidRPr="0094357D">
          <w:rPr>
            <w:rFonts w:ascii="Calibri" w:eastAsia="Calibri" w:hAnsi="Calibri" w:cs="Calibri"/>
            <w:spacing w:val="1"/>
          </w:rPr>
          <w:t xml:space="preserve"> </w:t>
        </w:r>
      </w:hyperlink>
      <w:r w:rsidRPr="0094357D">
        <w:rPr>
          <w:rFonts w:ascii="Calibri" w:eastAsia="Calibri" w:hAnsi="Calibri" w:cs="Calibri"/>
        </w:rPr>
        <w:t>par</w:t>
      </w:r>
      <w:r w:rsidRPr="0094357D">
        <w:rPr>
          <w:rFonts w:ascii="Calibri" w:eastAsia="Calibri" w:hAnsi="Calibri" w:cs="Calibri"/>
          <w:spacing w:val="-3"/>
        </w:rPr>
        <w:t xml:space="preserve"> </w:t>
      </w:r>
      <w:r w:rsidRPr="0094357D">
        <w:rPr>
          <w:rFonts w:ascii="Calibri" w:eastAsia="Calibri" w:hAnsi="Calibri" w:cs="Calibri"/>
        </w:rPr>
        <w:t>an.</w:t>
      </w:r>
    </w:p>
    <w:p w:rsidR="0094357D" w:rsidRPr="0094357D" w:rsidRDefault="0094357D" w:rsidP="0094357D">
      <w:pPr>
        <w:jc w:val="both"/>
        <w:rPr>
          <w:rFonts w:ascii="Calibri" w:eastAsia="Calibri" w:hAnsi="Calibri" w:cs="Calibri"/>
        </w:rPr>
        <w:sectPr w:rsidR="0094357D" w:rsidRPr="0094357D" w:rsidSect="0094357D">
          <w:headerReference w:type="default" r:id="rId97"/>
          <w:footerReference w:type="default" r:id="rId98"/>
          <w:pgSz w:w="11910" w:h="16840"/>
          <w:pgMar w:top="1320" w:right="440" w:bottom="1880" w:left="1200" w:header="746" w:footer="1691" w:gutter="0"/>
          <w:pgNumType w:start="58"/>
          <w:cols w:space="720"/>
        </w:sectPr>
      </w:pPr>
    </w:p>
    <w:p w:rsidR="0094357D" w:rsidRPr="0094357D" w:rsidRDefault="0094357D" w:rsidP="0094357D">
      <w:pPr>
        <w:numPr>
          <w:ilvl w:val="0"/>
          <w:numId w:val="36"/>
        </w:numPr>
        <w:tabs>
          <w:tab w:val="left" w:pos="1068"/>
          <w:tab w:val="left" w:pos="1069"/>
        </w:tabs>
        <w:spacing w:before="79"/>
        <w:ind w:hanging="570"/>
        <w:outlineLvl w:val="2"/>
        <w:rPr>
          <w:rFonts w:ascii="Calibri" w:eastAsia="Calibri" w:hAnsi="Calibri" w:cs="Calibri"/>
          <w:b/>
          <w:bCs/>
        </w:rPr>
      </w:pPr>
      <w:r w:rsidRPr="0094357D">
        <w:rPr>
          <w:rFonts w:ascii="Calibri" w:eastAsia="Calibri" w:hAnsi="Calibri" w:cs="Calibri"/>
          <w:b/>
          <w:bCs/>
        </w:rPr>
        <w:lastRenderedPageBreak/>
        <w:t>Allergie</w:t>
      </w:r>
      <w:r w:rsidRPr="0094357D">
        <w:rPr>
          <w:rFonts w:ascii="Calibri" w:eastAsia="Calibri" w:hAnsi="Calibri" w:cs="Calibri"/>
          <w:b/>
          <w:bCs/>
          <w:spacing w:val="-3"/>
        </w:rPr>
        <w:t xml:space="preserve"> </w:t>
      </w:r>
      <w:r w:rsidRPr="0094357D">
        <w:rPr>
          <w:rFonts w:ascii="Calibri" w:eastAsia="Calibri" w:hAnsi="Calibri" w:cs="Calibri"/>
          <w:b/>
          <w:bCs/>
        </w:rPr>
        <w:t>pollinique</w:t>
      </w:r>
    </w:p>
    <w:p w:rsidR="0094357D" w:rsidRPr="0094357D" w:rsidRDefault="0094357D" w:rsidP="0094357D">
      <w:pPr>
        <w:spacing w:before="11"/>
        <w:rPr>
          <w:rFonts w:ascii="Calibri" w:eastAsia="Calibri" w:hAnsi="Calibri" w:cs="Calibri"/>
          <w:b/>
          <w:sz w:val="19"/>
        </w:rPr>
      </w:pPr>
    </w:p>
    <w:p w:rsidR="0094357D" w:rsidRPr="0094357D" w:rsidRDefault="0094357D" w:rsidP="0094357D">
      <w:pPr>
        <w:ind w:right="972"/>
        <w:jc w:val="both"/>
        <w:rPr>
          <w:rFonts w:ascii="Calibri" w:eastAsia="Calibri" w:hAnsi="Calibri" w:cs="Calibri"/>
        </w:rPr>
      </w:pPr>
      <w:r>
        <w:rPr>
          <w:rFonts w:ascii="Calibri" w:eastAsia="Calibri" w:hAnsi="Calibri" w:cs="Calibri"/>
          <w:noProof/>
          <w:lang w:eastAsia="fr-FR"/>
        </w:rPr>
        <mc:AlternateContent>
          <mc:Choice Requires="wps">
            <w:drawing>
              <wp:anchor distT="0" distB="0" distL="0" distR="0" simplePos="0" relativeHeight="487603712" behindDoc="1" locked="0" layoutInCell="1" allowOverlap="1">
                <wp:simplePos x="0" y="0"/>
                <wp:positionH relativeFrom="page">
                  <wp:posOffset>828040</wp:posOffset>
                </wp:positionH>
                <wp:positionV relativeFrom="paragraph">
                  <wp:posOffset>1118870</wp:posOffset>
                </wp:positionV>
                <wp:extent cx="5905500" cy="544195"/>
                <wp:effectExtent l="0" t="0" r="0" b="0"/>
                <wp:wrapTopAndBottom/>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44195"/>
                        </a:xfrm>
                        <a:prstGeom prst="rect">
                          <a:avLst/>
                        </a:prstGeom>
                        <a:solidFill>
                          <a:srgbClr val="FBD3B3"/>
                        </a:solidFill>
                        <a:ln w="6096">
                          <a:solidFill>
                            <a:srgbClr val="000000"/>
                          </a:solidFill>
                          <a:prstDash val="solid"/>
                          <a:miter lim="800000"/>
                          <a:headEnd/>
                          <a:tailEnd/>
                        </a:ln>
                      </wps:spPr>
                      <wps:txbx>
                        <w:txbxContent>
                          <w:p w:rsidR="00E56115" w:rsidRDefault="00E56115" w:rsidP="0094357D">
                            <w:pPr>
                              <w:pStyle w:val="Corpsdetexte"/>
                              <w:spacing w:before="18"/>
                              <w:ind w:right="109"/>
                              <w:jc w:val="both"/>
                            </w:pPr>
                            <w:r>
                              <w:rPr>
                                <w:b/>
                              </w:rPr>
                              <w:t xml:space="preserve">Note : </w:t>
                            </w:r>
                            <w:r>
                              <w:t>40% de la population mondiale « vivent dans des régions à forte densité ou près de routes</w:t>
                            </w:r>
                            <w:r>
                              <w:rPr>
                                <w:spacing w:val="1"/>
                              </w:rPr>
                              <w:t xml:space="preserve"> </w:t>
                            </w:r>
                            <w:r>
                              <w:t>fortement fréquentées » inspirent régulièrement trop de poussière fine, nocive pour la santé et</w:t>
                            </w:r>
                            <w:r>
                              <w:rPr>
                                <w:spacing w:val="1"/>
                              </w:rPr>
                              <w:t xml:space="preserve"> </w:t>
                            </w:r>
                            <w:r>
                              <w:t>surtout</w:t>
                            </w:r>
                            <w:r>
                              <w:rPr>
                                <w:spacing w:val="-2"/>
                              </w:rPr>
                              <w:t xml:space="preserve"> </w:t>
                            </w:r>
                            <w:r>
                              <w:t>entraînant des</w:t>
                            </w:r>
                            <w:r>
                              <w:rPr>
                                <w:spacing w:val="-2"/>
                              </w:rPr>
                              <w:t xml:space="preserve"> </w:t>
                            </w:r>
                            <w:r>
                              <w:t>maladies respiratoires.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28" type="#_x0000_t202" style="position:absolute;left:0;text-align:left;margin-left:65.2pt;margin-top:88.1pt;width:465pt;height:42.8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" fillcolor="#fbd3b3" strokeweight=".48pt">
                <v:textbox inset="0,0,0,0">
                  <w:txbxContent>
                    <w:p w:rsidR="00E56115" w:rsidRDefault="00E56115" w:rsidP="0094357D">
                      <w:pPr>
                        <w:pStyle w:val="Corpsdetexte"/>
                        <w:spacing w:before="18"/>
                        <w:ind w:right="109"/>
                        <w:jc w:val="both"/>
                      </w:pPr>
                      <w:r>
                        <w:rPr>
                          <w:b/>
                        </w:rPr>
                        <w:t xml:space="preserve">Note : </w:t>
                      </w:r>
                      <w:r>
                        <w:t>40% de la population mondiale « vivent dans des régions à forte densité ou près de routes</w:t>
                      </w:r>
                      <w:r>
                        <w:rPr>
                          <w:spacing w:val="1"/>
                        </w:rPr>
                        <w:t xml:space="preserve"> </w:t>
                      </w:r>
                      <w:r>
                        <w:t>fortement fréquentées » inspirent régulièrement trop de poussière fine, nocive pour la santé et</w:t>
                      </w:r>
                      <w:r>
                        <w:rPr>
                          <w:spacing w:val="1"/>
                        </w:rPr>
                        <w:t xml:space="preserve"> </w:t>
                      </w:r>
                      <w:r>
                        <w:t>surtout</w:t>
                      </w:r>
                      <w:r>
                        <w:rPr>
                          <w:spacing w:val="-2"/>
                        </w:rPr>
                        <w:t xml:space="preserve"> </w:t>
                      </w:r>
                      <w:r>
                        <w:t>entraînant des</w:t>
                      </w:r>
                      <w:r>
                        <w:rPr>
                          <w:spacing w:val="-2"/>
                        </w:rPr>
                        <w:t xml:space="preserve"> </w:t>
                      </w:r>
                      <w:r>
                        <w:t>maladies respiratoires.</w:t>
                      </w:r>
                    </w:p>
                  </w:txbxContent>
                </v:textbox>
                <w10:wrap type="topAndBottom" anchorx="page"/>
              </v:shape>
            </w:pict>
          </mc:Fallback>
        </mc:AlternateContent>
      </w:r>
      <w:r w:rsidRPr="0094357D">
        <w:rPr>
          <w:rFonts w:ascii="Calibri" w:eastAsia="Calibri" w:hAnsi="Calibri" w:cs="Calibri"/>
        </w:rPr>
        <w:t xml:space="preserve">L’allergie </w:t>
      </w:r>
      <w:r w:rsidRPr="0094357D">
        <w:rPr>
          <w:rFonts w:ascii="Calibri" w:eastAsia="Calibri" w:hAnsi="Calibri" w:cs="Calibri"/>
          <w:sz w:val="24"/>
        </w:rPr>
        <w:t xml:space="preserve">aux pollens </w:t>
      </w:r>
      <w:r w:rsidRPr="0094357D">
        <w:rPr>
          <w:rFonts w:ascii="Calibri" w:eastAsia="Calibri" w:hAnsi="Calibri" w:cs="Calibri"/>
        </w:rPr>
        <w:t>« souvent héréditaire » est une réaction, du système immunitaire, à un ou</w:t>
      </w:r>
      <w:r w:rsidRPr="0094357D">
        <w:rPr>
          <w:rFonts w:ascii="Calibri" w:eastAsia="Calibri" w:hAnsi="Calibri" w:cs="Calibri"/>
          <w:spacing w:val="1"/>
        </w:rPr>
        <w:t xml:space="preserve"> </w:t>
      </w:r>
      <w:r w:rsidRPr="0094357D">
        <w:rPr>
          <w:rFonts w:ascii="Calibri" w:eastAsia="Calibri" w:hAnsi="Calibri" w:cs="Calibri"/>
        </w:rPr>
        <w:t>plusieurs types de pollen. Cette réaction mène à une inflammation de la conjonctive des yeux et de la</w:t>
      </w:r>
      <w:r w:rsidRPr="0094357D">
        <w:rPr>
          <w:rFonts w:ascii="Calibri" w:eastAsia="Calibri" w:hAnsi="Calibri" w:cs="Calibri"/>
          <w:spacing w:val="-47"/>
        </w:rPr>
        <w:t xml:space="preserve"> </w:t>
      </w:r>
      <w:r w:rsidRPr="0094357D">
        <w:rPr>
          <w:rFonts w:ascii="Calibri" w:eastAsia="Calibri" w:hAnsi="Calibri" w:cs="Calibri"/>
        </w:rPr>
        <w:t>muqueuse nasale. Les particules de poussières fines, dues à la pollution de l’air, jouent un rôle</w:t>
      </w:r>
      <w:r w:rsidRPr="0094357D">
        <w:rPr>
          <w:rFonts w:ascii="Calibri" w:eastAsia="Calibri" w:hAnsi="Calibri" w:cs="Calibri"/>
          <w:spacing w:val="1"/>
        </w:rPr>
        <w:t xml:space="preserve"> </w:t>
      </w:r>
      <w:r w:rsidRPr="0094357D">
        <w:rPr>
          <w:rFonts w:ascii="Calibri" w:eastAsia="Calibri" w:hAnsi="Calibri" w:cs="Calibri"/>
        </w:rPr>
        <w:t xml:space="preserve">important dans l'aggravation des allergies provoquées par les </w:t>
      </w:r>
      <w:hyperlink r:id="rId99">
        <w:r w:rsidRPr="0094357D">
          <w:rPr>
            <w:rFonts w:ascii="Calibri" w:eastAsia="Calibri" w:hAnsi="Calibri" w:cs="Calibri"/>
          </w:rPr>
          <w:t xml:space="preserve">pollens </w:t>
        </w:r>
      </w:hyperlink>
      <w:r w:rsidRPr="0094357D">
        <w:rPr>
          <w:rFonts w:ascii="Calibri" w:eastAsia="Calibri" w:hAnsi="Calibri" w:cs="Calibri"/>
        </w:rPr>
        <w:t>« les pollens dans les régions à</w:t>
      </w:r>
      <w:r w:rsidRPr="0094357D">
        <w:rPr>
          <w:rFonts w:ascii="Calibri" w:eastAsia="Calibri" w:hAnsi="Calibri" w:cs="Calibri"/>
          <w:spacing w:val="1"/>
        </w:rPr>
        <w:t xml:space="preserve"> </w:t>
      </w:r>
      <w:r w:rsidRPr="0094357D">
        <w:rPr>
          <w:rFonts w:ascii="Calibri" w:eastAsia="Calibri" w:hAnsi="Calibri" w:cs="Calibri"/>
        </w:rPr>
        <w:t>haute</w:t>
      </w:r>
      <w:r w:rsidRPr="0094357D">
        <w:rPr>
          <w:rFonts w:ascii="Calibri" w:eastAsia="Calibri" w:hAnsi="Calibri" w:cs="Calibri"/>
          <w:spacing w:val="1"/>
        </w:rPr>
        <w:t xml:space="preserve"> </w:t>
      </w:r>
      <w:r w:rsidRPr="0094357D">
        <w:rPr>
          <w:rFonts w:ascii="Calibri" w:eastAsia="Calibri" w:hAnsi="Calibri" w:cs="Calibri"/>
        </w:rPr>
        <w:t>pollution</w:t>
      </w:r>
      <w:r w:rsidRPr="0094357D">
        <w:rPr>
          <w:rFonts w:ascii="Calibri" w:eastAsia="Calibri" w:hAnsi="Calibri" w:cs="Calibri"/>
          <w:spacing w:val="1"/>
        </w:rPr>
        <w:t xml:space="preserve"> </w:t>
      </w:r>
      <w:r w:rsidRPr="0094357D">
        <w:rPr>
          <w:rFonts w:ascii="Calibri" w:eastAsia="Calibri" w:hAnsi="Calibri" w:cs="Calibri"/>
        </w:rPr>
        <w:t>atmosphérique</w:t>
      </w:r>
      <w:r w:rsidRPr="0094357D">
        <w:rPr>
          <w:rFonts w:ascii="Calibri" w:eastAsia="Calibri" w:hAnsi="Calibri" w:cs="Calibri"/>
          <w:spacing w:val="1"/>
        </w:rPr>
        <w:t xml:space="preserve"> </w:t>
      </w:r>
      <w:r w:rsidRPr="0094357D">
        <w:rPr>
          <w:rFonts w:ascii="Calibri" w:eastAsia="Calibri" w:hAnsi="Calibri" w:cs="Calibri"/>
        </w:rPr>
        <w:t>sont recouverts</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particules</w:t>
      </w:r>
      <w:r w:rsidRPr="0094357D">
        <w:rPr>
          <w:rFonts w:ascii="Calibri" w:eastAsia="Calibri" w:hAnsi="Calibri" w:cs="Calibri"/>
          <w:spacing w:val="1"/>
        </w:rPr>
        <w:t xml:space="preserve"> </w:t>
      </w:r>
      <w:r w:rsidRPr="0094357D">
        <w:rPr>
          <w:rFonts w:ascii="Calibri" w:eastAsia="Calibri" w:hAnsi="Calibri" w:cs="Calibri"/>
        </w:rPr>
        <w:t>de polluants;</w:t>
      </w:r>
      <w:r w:rsidRPr="0094357D">
        <w:rPr>
          <w:rFonts w:ascii="Calibri" w:eastAsia="Calibri" w:hAnsi="Calibri" w:cs="Calibri"/>
          <w:spacing w:val="1"/>
        </w:rPr>
        <w:t xml:space="preserve"> </w:t>
      </w:r>
      <w:r w:rsidRPr="0094357D">
        <w:rPr>
          <w:rFonts w:ascii="Calibri" w:eastAsia="Calibri" w:hAnsi="Calibri" w:cs="Calibri"/>
        </w:rPr>
        <w:t>ce</w:t>
      </w:r>
      <w:r w:rsidRPr="0094357D">
        <w:rPr>
          <w:rFonts w:ascii="Calibri" w:eastAsia="Calibri" w:hAnsi="Calibri" w:cs="Calibri"/>
          <w:spacing w:val="1"/>
        </w:rPr>
        <w:t xml:space="preserve"> </w:t>
      </w:r>
      <w:r w:rsidRPr="0094357D">
        <w:rPr>
          <w:rFonts w:ascii="Calibri" w:eastAsia="Calibri" w:hAnsi="Calibri" w:cs="Calibri"/>
        </w:rPr>
        <w:t>qui</w:t>
      </w:r>
      <w:r w:rsidRPr="0094357D">
        <w:rPr>
          <w:rFonts w:ascii="Calibri" w:eastAsia="Calibri" w:hAnsi="Calibri" w:cs="Calibri"/>
          <w:spacing w:val="1"/>
        </w:rPr>
        <w:t xml:space="preserve"> </w:t>
      </w:r>
      <w:r w:rsidRPr="0094357D">
        <w:rPr>
          <w:rFonts w:ascii="Calibri" w:eastAsia="Calibri" w:hAnsi="Calibri" w:cs="Calibri"/>
        </w:rPr>
        <w:t>renforcer</w:t>
      </w:r>
      <w:r w:rsidRPr="0094357D">
        <w:rPr>
          <w:rFonts w:ascii="Calibri" w:eastAsia="Calibri" w:hAnsi="Calibri" w:cs="Calibri"/>
          <w:spacing w:val="49"/>
        </w:rPr>
        <w:t xml:space="preserve"> </w:t>
      </w:r>
      <w:r w:rsidRPr="0094357D">
        <w:rPr>
          <w:rFonts w:ascii="Calibri" w:eastAsia="Calibri" w:hAnsi="Calibri" w:cs="Calibri"/>
        </w:rPr>
        <w:t>leur</w:t>
      </w:r>
      <w:r w:rsidRPr="0094357D">
        <w:rPr>
          <w:rFonts w:ascii="Calibri" w:eastAsia="Calibri" w:hAnsi="Calibri" w:cs="Calibri"/>
          <w:spacing w:val="1"/>
        </w:rPr>
        <w:t xml:space="preserve"> </w:t>
      </w:r>
      <w:r w:rsidRPr="0094357D">
        <w:rPr>
          <w:rFonts w:ascii="Calibri" w:eastAsia="Calibri" w:hAnsi="Calibri" w:cs="Calibri"/>
        </w:rPr>
        <w:t>action</w:t>
      </w:r>
      <w:r w:rsidRPr="0094357D">
        <w:rPr>
          <w:rFonts w:ascii="Calibri" w:eastAsia="Calibri" w:hAnsi="Calibri" w:cs="Calibri"/>
          <w:spacing w:val="-1"/>
        </w:rPr>
        <w:t xml:space="preserve"> </w:t>
      </w:r>
      <w:r w:rsidRPr="0094357D">
        <w:rPr>
          <w:rFonts w:ascii="Calibri" w:eastAsia="Calibri" w:hAnsi="Calibri" w:cs="Calibri"/>
        </w:rPr>
        <w:t>sur</w:t>
      </w:r>
      <w:r w:rsidRPr="0094357D">
        <w:rPr>
          <w:rFonts w:ascii="Calibri" w:eastAsia="Calibri" w:hAnsi="Calibri" w:cs="Calibri"/>
          <w:spacing w:val="-4"/>
        </w:rPr>
        <w:t xml:space="preserve"> </w:t>
      </w:r>
      <w:r w:rsidRPr="0094357D">
        <w:rPr>
          <w:rFonts w:ascii="Calibri" w:eastAsia="Calibri" w:hAnsi="Calibri" w:cs="Calibri"/>
        </w:rPr>
        <w:t>l’allergie</w:t>
      </w:r>
      <w:r w:rsidRPr="0094357D">
        <w:rPr>
          <w:rFonts w:ascii="Calibri" w:eastAsia="Calibri" w:hAnsi="Calibri" w:cs="Calibri"/>
          <w:spacing w:val="-2"/>
        </w:rPr>
        <w:t xml:space="preserve"> </w:t>
      </w:r>
      <w:r w:rsidRPr="0094357D">
        <w:rPr>
          <w:rFonts w:ascii="Calibri" w:eastAsia="Calibri" w:hAnsi="Calibri" w:cs="Calibri"/>
        </w:rPr>
        <w:t>».</w:t>
      </w:r>
    </w:p>
    <w:p w:rsidR="0094357D" w:rsidRPr="0094357D" w:rsidRDefault="0094357D" w:rsidP="0094357D">
      <w:pPr>
        <w:spacing w:before="6"/>
        <w:rPr>
          <w:rFonts w:ascii="Calibri" w:eastAsia="Calibri" w:hAnsi="Calibri" w:cs="Calibri"/>
          <w:sz w:val="19"/>
        </w:rPr>
      </w:pPr>
    </w:p>
    <w:p w:rsidR="0094357D" w:rsidRPr="0094357D" w:rsidRDefault="0094357D" w:rsidP="0094357D">
      <w:pPr>
        <w:numPr>
          <w:ilvl w:val="0"/>
          <w:numId w:val="36"/>
        </w:numPr>
        <w:tabs>
          <w:tab w:val="left" w:pos="1068"/>
          <w:tab w:val="left" w:pos="1069"/>
        </w:tabs>
        <w:spacing w:before="89"/>
        <w:ind w:hanging="570"/>
        <w:outlineLvl w:val="2"/>
        <w:rPr>
          <w:rFonts w:ascii="Calibri" w:eastAsia="Calibri" w:hAnsi="Calibri" w:cs="Calibri"/>
          <w:b/>
          <w:bCs/>
        </w:rPr>
      </w:pPr>
      <w:r w:rsidRPr="0094357D">
        <w:rPr>
          <w:rFonts w:ascii="Calibri" w:eastAsia="Calibri" w:hAnsi="Calibri" w:cs="Calibri"/>
          <w:b/>
          <w:bCs/>
        </w:rPr>
        <w:t>Cancer</w:t>
      </w:r>
    </w:p>
    <w:p w:rsidR="0094357D" w:rsidRPr="0094357D" w:rsidRDefault="0094357D" w:rsidP="0094357D">
      <w:pPr>
        <w:spacing w:before="9"/>
        <w:rPr>
          <w:rFonts w:ascii="Calibri" w:eastAsia="Calibri" w:hAnsi="Calibri" w:cs="Calibri"/>
          <w:b/>
          <w:sz w:val="19"/>
        </w:rPr>
      </w:pPr>
    </w:p>
    <w:p w:rsidR="0094357D" w:rsidRPr="0094357D" w:rsidRDefault="0094357D" w:rsidP="0094357D">
      <w:pPr>
        <w:ind w:right="971"/>
        <w:jc w:val="both"/>
        <w:rPr>
          <w:rFonts w:ascii="Calibri" w:eastAsia="Calibri" w:hAnsi="Calibri" w:cs="Calibri"/>
        </w:rPr>
      </w:pPr>
      <w:r w:rsidRPr="0094357D">
        <w:rPr>
          <w:rFonts w:ascii="Calibri" w:eastAsia="Calibri" w:hAnsi="Calibri" w:cs="Calibri"/>
        </w:rPr>
        <w:t xml:space="preserve">Le centre international de recherche sur le cancer </w:t>
      </w:r>
      <w:hyperlink r:id="rId100" w:anchor="CIRC">
        <w:r w:rsidRPr="0094357D">
          <w:rPr>
            <w:rFonts w:ascii="Calibri" w:eastAsia="Calibri" w:hAnsi="Calibri" w:cs="Calibri"/>
            <w:b/>
          </w:rPr>
          <w:t xml:space="preserve">CIRC, </w:t>
        </w:r>
      </w:hyperlink>
      <w:r w:rsidRPr="0094357D">
        <w:rPr>
          <w:rFonts w:ascii="Calibri" w:eastAsia="Calibri" w:hAnsi="Calibri" w:cs="Calibri"/>
        </w:rPr>
        <w:t>a classé la pollution atmosphérique, en 2013,</w:t>
      </w:r>
      <w:r w:rsidRPr="0094357D">
        <w:rPr>
          <w:rFonts w:ascii="Calibri" w:eastAsia="Calibri" w:hAnsi="Calibri" w:cs="Calibri"/>
          <w:spacing w:val="-47"/>
        </w:rPr>
        <w:t xml:space="preserve"> </w:t>
      </w:r>
      <w:r w:rsidRPr="0094357D">
        <w:rPr>
          <w:rFonts w:ascii="Calibri" w:eastAsia="Calibri" w:hAnsi="Calibri" w:cs="Calibri"/>
        </w:rPr>
        <w:t>l’une des premières causes environnementales de décès par cancer. Mais, le nombre de cas de</w:t>
      </w:r>
      <w:r w:rsidRPr="0094357D">
        <w:rPr>
          <w:rFonts w:ascii="Calibri" w:eastAsia="Calibri" w:hAnsi="Calibri" w:cs="Calibri"/>
          <w:spacing w:val="1"/>
        </w:rPr>
        <w:t xml:space="preserve"> </w:t>
      </w:r>
      <w:hyperlink r:id="rId101">
        <w:r w:rsidRPr="0094357D">
          <w:rPr>
            <w:rFonts w:ascii="Calibri" w:eastAsia="Calibri" w:hAnsi="Calibri" w:cs="Calibri"/>
          </w:rPr>
          <w:t>cancers</w:t>
        </w:r>
      </w:hyperlink>
      <w:r w:rsidRPr="0094357D">
        <w:rPr>
          <w:rFonts w:ascii="Calibri" w:eastAsia="Calibri" w:hAnsi="Calibri" w:cs="Calibri"/>
        </w:rPr>
        <w:t xml:space="preserve"> attribuables à cette pollution, est difficile à estimer, car cette pathologie est associée à</w:t>
      </w:r>
      <w:r w:rsidRPr="0094357D">
        <w:rPr>
          <w:rFonts w:ascii="Calibri" w:eastAsia="Calibri" w:hAnsi="Calibri" w:cs="Calibri"/>
          <w:spacing w:val="1"/>
        </w:rPr>
        <w:t xml:space="preserve"> </w:t>
      </w:r>
      <w:r w:rsidRPr="0094357D">
        <w:rPr>
          <w:rFonts w:ascii="Calibri" w:eastAsia="Calibri" w:hAnsi="Calibri" w:cs="Calibri"/>
        </w:rPr>
        <w:t>plusieurs</w:t>
      </w:r>
      <w:r w:rsidRPr="0094357D">
        <w:rPr>
          <w:rFonts w:ascii="Calibri" w:eastAsia="Calibri" w:hAnsi="Calibri" w:cs="Calibri"/>
          <w:spacing w:val="-1"/>
        </w:rPr>
        <w:t xml:space="preserve"> </w:t>
      </w:r>
      <w:r w:rsidRPr="0094357D">
        <w:rPr>
          <w:rFonts w:ascii="Calibri" w:eastAsia="Calibri" w:hAnsi="Calibri" w:cs="Calibri"/>
        </w:rPr>
        <w:t>facteurs</w:t>
      </w:r>
      <w:r w:rsidRPr="0094357D">
        <w:rPr>
          <w:rFonts w:ascii="Calibri" w:eastAsia="Calibri" w:hAnsi="Calibri" w:cs="Calibri"/>
          <w:spacing w:val="-3"/>
        </w:rPr>
        <w:t xml:space="preserve"> </w:t>
      </w:r>
      <w:r w:rsidRPr="0094357D">
        <w:rPr>
          <w:rFonts w:ascii="Calibri" w:eastAsia="Calibri" w:hAnsi="Calibri" w:cs="Calibri"/>
        </w:rPr>
        <w:t>de risques.</w:t>
      </w:r>
    </w:p>
    <w:p w:rsidR="0094357D" w:rsidRPr="0094357D" w:rsidRDefault="0094357D" w:rsidP="0094357D">
      <w:pPr>
        <w:spacing w:before="9"/>
        <w:rPr>
          <w:rFonts w:ascii="Calibri" w:eastAsia="Calibri" w:hAnsi="Calibri" w:cs="Calibri"/>
          <w:sz w:val="19"/>
        </w:rPr>
      </w:pPr>
    </w:p>
    <w:p w:rsidR="0094357D" w:rsidRPr="0094357D" w:rsidRDefault="0094357D" w:rsidP="0094357D">
      <w:pPr>
        <w:numPr>
          <w:ilvl w:val="0"/>
          <w:numId w:val="36"/>
        </w:numPr>
        <w:tabs>
          <w:tab w:val="left" w:pos="1068"/>
          <w:tab w:val="left" w:pos="1069"/>
        </w:tabs>
        <w:ind w:hanging="570"/>
        <w:outlineLvl w:val="2"/>
        <w:rPr>
          <w:rFonts w:ascii="Calibri" w:eastAsia="Calibri" w:hAnsi="Calibri" w:cs="Calibri"/>
          <w:b/>
          <w:bCs/>
        </w:rPr>
      </w:pPr>
      <w:r w:rsidRPr="0094357D">
        <w:rPr>
          <w:rFonts w:ascii="Calibri" w:eastAsia="Calibri" w:hAnsi="Calibri" w:cs="Calibri"/>
          <w:b/>
          <w:bCs/>
        </w:rPr>
        <w:t>Autres</w:t>
      </w:r>
      <w:r w:rsidRPr="0094357D">
        <w:rPr>
          <w:rFonts w:ascii="Calibri" w:eastAsia="Calibri" w:hAnsi="Calibri" w:cs="Calibri"/>
          <w:b/>
          <w:bCs/>
          <w:spacing w:val="-3"/>
        </w:rPr>
        <w:t xml:space="preserve"> </w:t>
      </w:r>
      <w:r w:rsidRPr="0094357D">
        <w:rPr>
          <w:rFonts w:ascii="Calibri" w:eastAsia="Calibri" w:hAnsi="Calibri" w:cs="Calibri"/>
          <w:b/>
          <w:bCs/>
        </w:rPr>
        <w:t>maladies</w:t>
      </w:r>
      <w:r w:rsidRPr="0094357D">
        <w:rPr>
          <w:rFonts w:ascii="Calibri" w:eastAsia="Calibri" w:hAnsi="Calibri" w:cs="Calibri"/>
          <w:b/>
          <w:bCs/>
          <w:spacing w:val="-2"/>
        </w:rPr>
        <w:t xml:space="preserve"> </w:t>
      </w:r>
      <w:r w:rsidRPr="0094357D">
        <w:rPr>
          <w:rFonts w:ascii="Calibri" w:eastAsia="Calibri" w:hAnsi="Calibri" w:cs="Calibri"/>
          <w:b/>
          <w:bCs/>
        </w:rPr>
        <w:t>liées à</w:t>
      </w:r>
      <w:r w:rsidRPr="0094357D">
        <w:rPr>
          <w:rFonts w:ascii="Calibri" w:eastAsia="Calibri" w:hAnsi="Calibri" w:cs="Calibri"/>
          <w:b/>
          <w:bCs/>
          <w:spacing w:val="-3"/>
        </w:rPr>
        <w:t xml:space="preserve"> </w:t>
      </w:r>
      <w:r w:rsidRPr="0094357D">
        <w:rPr>
          <w:rFonts w:ascii="Calibri" w:eastAsia="Calibri" w:hAnsi="Calibri" w:cs="Calibri"/>
          <w:b/>
          <w:bCs/>
        </w:rPr>
        <w:t>la</w:t>
      </w:r>
      <w:r w:rsidRPr="0094357D">
        <w:rPr>
          <w:rFonts w:ascii="Calibri" w:eastAsia="Calibri" w:hAnsi="Calibri" w:cs="Calibri"/>
          <w:b/>
          <w:bCs/>
          <w:spacing w:val="-5"/>
        </w:rPr>
        <w:t xml:space="preserve"> </w:t>
      </w:r>
      <w:r w:rsidRPr="0094357D">
        <w:rPr>
          <w:rFonts w:ascii="Calibri" w:eastAsia="Calibri" w:hAnsi="Calibri" w:cs="Calibri"/>
          <w:b/>
          <w:bCs/>
        </w:rPr>
        <w:t>pollution</w:t>
      </w:r>
      <w:r w:rsidRPr="0094357D">
        <w:rPr>
          <w:rFonts w:ascii="Calibri" w:eastAsia="Calibri" w:hAnsi="Calibri" w:cs="Calibri"/>
          <w:b/>
          <w:bCs/>
          <w:spacing w:val="-1"/>
        </w:rPr>
        <w:t xml:space="preserve"> </w:t>
      </w:r>
      <w:r w:rsidRPr="0094357D">
        <w:rPr>
          <w:rFonts w:ascii="Calibri" w:eastAsia="Calibri" w:hAnsi="Calibri" w:cs="Calibri"/>
          <w:b/>
          <w:bCs/>
        </w:rPr>
        <w:t>de</w:t>
      </w:r>
      <w:r w:rsidRPr="0094357D">
        <w:rPr>
          <w:rFonts w:ascii="Calibri" w:eastAsia="Calibri" w:hAnsi="Calibri" w:cs="Calibri"/>
          <w:b/>
          <w:bCs/>
          <w:spacing w:val="-2"/>
        </w:rPr>
        <w:t xml:space="preserve"> </w:t>
      </w:r>
      <w:r w:rsidRPr="0094357D">
        <w:rPr>
          <w:rFonts w:ascii="Calibri" w:eastAsia="Calibri" w:hAnsi="Calibri" w:cs="Calibri"/>
          <w:b/>
          <w:bCs/>
        </w:rPr>
        <w:t>l'air</w:t>
      </w:r>
    </w:p>
    <w:p w:rsidR="0094357D" w:rsidRPr="0094357D" w:rsidRDefault="0094357D" w:rsidP="0094357D">
      <w:pPr>
        <w:spacing w:before="9"/>
        <w:rPr>
          <w:rFonts w:ascii="Calibri" w:eastAsia="Calibri" w:hAnsi="Calibri" w:cs="Calibri"/>
          <w:b/>
          <w:sz w:val="19"/>
        </w:rPr>
      </w:pPr>
    </w:p>
    <w:p w:rsidR="0094357D" w:rsidRPr="0094357D" w:rsidRDefault="0094357D" w:rsidP="0094357D">
      <w:pPr>
        <w:ind w:right="969"/>
        <w:jc w:val="both"/>
        <w:rPr>
          <w:rFonts w:ascii="Calibri" w:eastAsia="Calibri" w:hAnsi="Calibri" w:cs="Calibri"/>
        </w:rPr>
      </w:pPr>
      <w:r w:rsidRPr="0094357D">
        <w:rPr>
          <w:rFonts w:ascii="Calibri" w:eastAsia="Calibri" w:hAnsi="Calibri" w:cs="Calibri"/>
        </w:rPr>
        <w:t>La pollution atmosphérique peut être responsable « déclenchement ou aggravement », directement</w:t>
      </w:r>
      <w:r w:rsidRPr="0094357D">
        <w:rPr>
          <w:rFonts w:ascii="Calibri" w:eastAsia="Calibri" w:hAnsi="Calibri" w:cs="Calibri"/>
          <w:spacing w:val="1"/>
        </w:rPr>
        <w:t xml:space="preserve"> </w:t>
      </w:r>
      <w:r w:rsidRPr="0094357D">
        <w:rPr>
          <w:rFonts w:ascii="Calibri" w:eastAsia="Calibri" w:hAnsi="Calibri" w:cs="Calibri"/>
        </w:rPr>
        <w:t>ou indirectement de ; toux, maux de tête, irritations oculaires, rhinites et dégradations des défenses</w:t>
      </w:r>
      <w:r w:rsidRPr="0094357D">
        <w:rPr>
          <w:rFonts w:ascii="Calibri" w:eastAsia="Calibri" w:hAnsi="Calibri" w:cs="Calibri"/>
          <w:spacing w:val="1"/>
        </w:rPr>
        <w:t xml:space="preserve"> </w:t>
      </w:r>
      <w:r w:rsidRPr="0094357D">
        <w:rPr>
          <w:rFonts w:ascii="Calibri" w:eastAsia="Calibri" w:hAnsi="Calibri" w:cs="Calibri"/>
        </w:rPr>
        <w:t>de l’organisme. Cependant, elle est également misée en cause dans les maladies cardio-vasculaires</w:t>
      </w:r>
      <w:r w:rsidRPr="0094357D">
        <w:rPr>
          <w:rFonts w:ascii="Calibri" w:eastAsia="Calibri" w:hAnsi="Calibri" w:cs="Calibri"/>
          <w:spacing w:val="1"/>
        </w:rPr>
        <w:t xml:space="preserve"> </w:t>
      </w:r>
      <w:r w:rsidRPr="0094357D">
        <w:rPr>
          <w:rFonts w:ascii="Calibri" w:eastAsia="Calibri" w:hAnsi="Calibri" w:cs="Calibri"/>
        </w:rPr>
        <w:t>comme ; l'infarctus du myocarde, l’accident vasculaire cérébrale AVC et d'angine de poitrine, et dans</w:t>
      </w:r>
      <w:r w:rsidRPr="0094357D">
        <w:rPr>
          <w:rFonts w:ascii="Calibri" w:eastAsia="Calibri" w:hAnsi="Calibri" w:cs="Calibri"/>
          <w:spacing w:val="1"/>
        </w:rPr>
        <w:t xml:space="preserve"> </w:t>
      </w:r>
      <w:r w:rsidRPr="0094357D">
        <w:rPr>
          <w:rFonts w:ascii="Calibri" w:eastAsia="Calibri" w:hAnsi="Calibri" w:cs="Calibri"/>
        </w:rPr>
        <w:t>plusieurs affections du système reproducteur ; baisse de la fertilité masculine, augmentation de la</w:t>
      </w:r>
      <w:r w:rsidRPr="0094357D">
        <w:rPr>
          <w:rFonts w:ascii="Calibri" w:eastAsia="Calibri" w:hAnsi="Calibri" w:cs="Calibri"/>
          <w:spacing w:val="1"/>
        </w:rPr>
        <w:t xml:space="preserve"> </w:t>
      </w:r>
      <w:r w:rsidRPr="0094357D">
        <w:rPr>
          <w:rFonts w:ascii="Calibri" w:eastAsia="Calibri" w:hAnsi="Calibri" w:cs="Calibri"/>
        </w:rPr>
        <w:t>mortalité</w:t>
      </w:r>
      <w:r w:rsidRPr="0094357D">
        <w:rPr>
          <w:rFonts w:ascii="Calibri" w:eastAsia="Calibri" w:hAnsi="Calibri" w:cs="Calibri"/>
          <w:spacing w:val="-3"/>
        </w:rPr>
        <w:t xml:space="preserve"> </w:t>
      </w:r>
      <w:r w:rsidRPr="0094357D">
        <w:rPr>
          <w:rFonts w:ascii="Calibri" w:eastAsia="Calibri" w:hAnsi="Calibri" w:cs="Calibri"/>
        </w:rPr>
        <w:t>intra-utérine, naissances prématurées.</w:t>
      </w:r>
    </w:p>
    <w:p w:rsidR="0094357D" w:rsidRPr="0094357D" w:rsidRDefault="0094357D" w:rsidP="0094357D">
      <w:pPr>
        <w:spacing w:before="119"/>
        <w:jc w:val="both"/>
        <w:rPr>
          <w:rFonts w:ascii="Calibri" w:eastAsia="Calibri" w:hAnsi="Calibri" w:cs="Calibri"/>
        </w:rPr>
      </w:pP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tableau</w:t>
      </w:r>
      <w:r w:rsidRPr="0094357D">
        <w:rPr>
          <w:rFonts w:ascii="Calibri" w:eastAsia="Calibri" w:hAnsi="Calibri" w:cs="Calibri"/>
          <w:spacing w:val="-1"/>
        </w:rPr>
        <w:t xml:space="preserve"> </w:t>
      </w:r>
      <w:r w:rsidR="00F1576D">
        <w:rPr>
          <w:rFonts w:ascii="Calibri" w:eastAsia="Calibri" w:hAnsi="Calibri" w:cs="Calibri"/>
        </w:rPr>
        <w:t>1</w:t>
      </w:r>
      <w:r w:rsidRPr="0094357D">
        <w:rPr>
          <w:rFonts w:ascii="Calibri" w:eastAsia="Calibri" w:hAnsi="Calibri" w:cs="Calibri"/>
          <w:spacing w:val="-3"/>
        </w:rPr>
        <w:t xml:space="preserve"> </w:t>
      </w:r>
      <w:r w:rsidRPr="0094357D">
        <w:rPr>
          <w:rFonts w:ascii="Calibri" w:eastAsia="Calibri" w:hAnsi="Calibri" w:cs="Calibri"/>
        </w:rPr>
        <w:t>montre les zones</w:t>
      </w:r>
      <w:r w:rsidRPr="0094357D">
        <w:rPr>
          <w:rFonts w:ascii="Calibri" w:eastAsia="Calibri" w:hAnsi="Calibri" w:cs="Calibri"/>
          <w:spacing w:val="-1"/>
        </w:rPr>
        <w:t xml:space="preserve"> </w:t>
      </w:r>
      <w:r w:rsidRPr="0094357D">
        <w:rPr>
          <w:rFonts w:ascii="Calibri" w:eastAsia="Calibri" w:hAnsi="Calibri" w:cs="Calibri"/>
        </w:rPr>
        <w:t>du</w:t>
      </w:r>
      <w:r w:rsidRPr="0094357D">
        <w:rPr>
          <w:rFonts w:ascii="Calibri" w:eastAsia="Calibri" w:hAnsi="Calibri" w:cs="Calibri"/>
          <w:spacing w:val="-1"/>
        </w:rPr>
        <w:t xml:space="preserve"> </w:t>
      </w:r>
      <w:r w:rsidRPr="0094357D">
        <w:rPr>
          <w:rFonts w:ascii="Calibri" w:eastAsia="Calibri" w:hAnsi="Calibri" w:cs="Calibri"/>
        </w:rPr>
        <w:t>corps</w:t>
      </w:r>
      <w:r w:rsidRPr="0094357D">
        <w:rPr>
          <w:rFonts w:ascii="Calibri" w:eastAsia="Calibri" w:hAnsi="Calibri" w:cs="Calibri"/>
          <w:spacing w:val="-2"/>
        </w:rPr>
        <w:t xml:space="preserve"> </w:t>
      </w:r>
      <w:r w:rsidRPr="0094357D">
        <w:rPr>
          <w:rFonts w:ascii="Calibri" w:eastAsia="Calibri" w:hAnsi="Calibri" w:cs="Calibri"/>
        </w:rPr>
        <w:t>pouvant être</w:t>
      </w:r>
      <w:r w:rsidRPr="0094357D">
        <w:rPr>
          <w:rFonts w:ascii="Calibri" w:eastAsia="Calibri" w:hAnsi="Calibri" w:cs="Calibri"/>
          <w:spacing w:val="-2"/>
        </w:rPr>
        <w:t xml:space="preserve"> </w:t>
      </w:r>
      <w:r w:rsidRPr="0094357D">
        <w:rPr>
          <w:rFonts w:ascii="Calibri" w:eastAsia="Calibri" w:hAnsi="Calibri" w:cs="Calibri"/>
        </w:rPr>
        <w:t>affectées</w:t>
      </w:r>
      <w:r w:rsidRPr="0094357D">
        <w:rPr>
          <w:rFonts w:ascii="Calibri" w:eastAsia="Calibri" w:hAnsi="Calibri" w:cs="Calibri"/>
          <w:spacing w:val="-4"/>
        </w:rPr>
        <w:t xml:space="preserve"> </w:t>
      </w:r>
      <w:r w:rsidRPr="0094357D">
        <w:rPr>
          <w:rFonts w:ascii="Calibri" w:eastAsia="Calibri" w:hAnsi="Calibri" w:cs="Calibri"/>
        </w:rPr>
        <w:t>par</w:t>
      </w:r>
      <w:r w:rsidRPr="0094357D">
        <w:rPr>
          <w:rFonts w:ascii="Calibri" w:eastAsia="Calibri" w:hAnsi="Calibri" w:cs="Calibri"/>
          <w:spacing w:val="-1"/>
        </w:rPr>
        <w:t xml:space="preserve"> </w:t>
      </w:r>
      <w:r w:rsidRPr="0094357D">
        <w:rPr>
          <w:rFonts w:ascii="Calibri" w:eastAsia="Calibri" w:hAnsi="Calibri" w:cs="Calibri"/>
        </w:rPr>
        <w:t>certains</w:t>
      </w:r>
      <w:r w:rsidRPr="0094357D">
        <w:rPr>
          <w:rFonts w:ascii="Calibri" w:eastAsia="Calibri" w:hAnsi="Calibri" w:cs="Calibri"/>
          <w:spacing w:val="-1"/>
        </w:rPr>
        <w:t xml:space="preserve"> </w:t>
      </w:r>
      <w:r w:rsidRPr="0094357D">
        <w:rPr>
          <w:rFonts w:ascii="Calibri" w:eastAsia="Calibri" w:hAnsi="Calibri" w:cs="Calibri"/>
        </w:rPr>
        <w:t>polluants.</w:t>
      </w:r>
    </w:p>
    <w:p w:rsidR="0094357D" w:rsidRPr="0094357D" w:rsidRDefault="0094357D" w:rsidP="0094357D">
      <w:pPr>
        <w:spacing w:before="6"/>
        <w:rPr>
          <w:rFonts w:ascii="Calibri" w:eastAsia="Calibri" w:hAnsi="Calibri" w:cs="Calibri"/>
          <w:sz w:val="20"/>
        </w:rPr>
      </w:pPr>
    </w:p>
    <w:p w:rsidR="0094357D" w:rsidRPr="0094357D" w:rsidRDefault="0094357D" w:rsidP="0094357D">
      <w:pPr>
        <w:jc w:val="both"/>
        <w:rPr>
          <w:rFonts w:ascii="Calibri" w:eastAsia="Calibri" w:hAnsi="Calibri" w:cs="Calibri"/>
          <w:b/>
        </w:rPr>
      </w:pPr>
      <w:r>
        <w:rPr>
          <w:rFonts w:ascii="Calibri" w:eastAsia="Calibri" w:hAnsi="Calibri" w:cs="Calibri"/>
          <w:noProof/>
          <w:lang w:eastAsia="fr-FR"/>
        </w:rPr>
        <mc:AlternateContent>
          <mc:Choice Requires="wps">
            <w:drawing>
              <wp:anchor distT="0" distB="0" distL="114300" distR="114300" simplePos="0" relativeHeight="487602688" behindDoc="0" locked="0" layoutInCell="1" allowOverlap="1">
                <wp:simplePos x="0" y="0"/>
                <wp:positionH relativeFrom="page">
                  <wp:posOffset>830580</wp:posOffset>
                </wp:positionH>
                <wp:positionV relativeFrom="paragraph">
                  <wp:posOffset>253365</wp:posOffset>
                </wp:positionV>
                <wp:extent cx="5852160" cy="3420745"/>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42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41"/>
                              <w:gridCol w:w="1875"/>
                            </w:tblGrid>
                            <w:tr w:rsidR="00E56115">
                              <w:trPr>
                                <w:trHeight w:val="508"/>
                              </w:trPr>
                              <w:tc>
                                <w:tcPr>
                                  <w:tcW w:w="7341" w:type="dxa"/>
                                  <w:tcBorders>
                                    <w:top w:val="single" w:sz="4" w:space="0" w:color="000000"/>
                                    <w:bottom w:val="single" w:sz="4" w:space="0" w:color="000000"/>
                                  </w:tcBorders>
                                  <w:shd w:val="clear" w:color="auto" w:fill="FBD3B3"/>
                                </w:tcPr>
                                <w:p w:rsidR="00E56115" w:rsidRDefault="00E56115">
                                  <w:pPr>
                                    <w:pStyle w:val="TableParagraph"/>
                                    <w:spacing w:before="116"/>
                                    <w:ind w:right="2839"/>
                                    <w:jc w:val="center"/>
                                    <w:rPr>
                                      <w:b/>
                                    </w:rPr>
                                  </w:pPr>
                                  <w:r>
                                    <w:rPr>
                                      <w:b/>
                                    </w:rPr>
                                    <w:t>Polluants</w:t>
                                  </w:r>
                                  <w:r>
                                    <w:rPr>
                                      <w:b/>
                                      <w:spacing w:val="-3"/>
                                    </w:rPr>
                                    <w:t xml:space="preserve"> </w:t>
                                  </w:r>
                                  <w:r>
                                    <w:rPr>
                                      <w:b/>
                                    </w:rPr>
                                    <w:t>affectés</w:t>
                                  </w:r>
                                </w:p>
                              </w:tc>
                              <w:tc>
                                <w:tcPr>
                                  <w:tcW w:w="1875" w:type="dxa"/>
                                  <w:tcBorders>
                                    <w:top w:val="single" w:sz="4" w:space="0" w:color="000000"/>
                                    <w:bottom w:val="single" w:sz="4" w:space="0" w:color="000000"/>
                                  </w:tcBorders>
                                  <w:shd w:val="clear" w:color="auto" w:fill="E5B8B7"/>
                                </w:tcPr>
                                <w:p w:rsidR="00E56115" w:rsidRDefault="00E56115">
                                  <w:pPr>
                                    <w:pStyle w:val="TableParagraph"/>
                                    <w:spacing w:before="116"/>
                                    <w:rPr>
                                      <w:b/>
                                    </w:rPr>
                                  </w:pPr>
                                  <w:r>
                                    <w:rPr>
                                      <w:b/>
                                    </w:rPr>
                                    <w:t>Zone</w:t>
                                  </w:r>
                                  <w:r>
                                    <w:rPr>
                                      <w:b/>
                                      <w:spacing w:val="-1"/>
                                    </w:rPr>
                                    <w:t xml:space="preserve"> </w:t>
                                  </w:r>
                                  <w:r>
                                    <w:rPr>
                                      <w:b/>
                                    </w:rPr>
                                    <w:t>du</w:t>
                                  </w:r>
                                  <w:r>
                                    <w:rPr>
                                      <w:b/>
                                      <w:spacing w:val="-2"/>
                                    </w:rPr>
                                    <w:t xml:space="preserve"> </w:t>
                                  </w:r>
                                  <w:r>
                                    <w:rPr>
                                      <w:b/>
                                    </w:rPr>
                                    <w:t>corps</w:t>
                                  </w:r>
                                </w:p>
                              </w:tc>
                            </w:tr>
                            <w:tr w:rsidR="00E56115">
                              <w:trPr>
                                <w:trHeight w:val="525"/>
                              </w:trPr>
                              <w:tc>
                                <w:tcPr>
                                  <w:tcW w:w="7341" w:type="dxa"/>
                                  <w:tcBorders>
                                    <w:top w:val="single" w:sz="4" w:space="0" w:color="000000"/>
                                  </w:tcBorders>
                                  <w:shd w:val="clear" w:color="auto" w:fill="FDE9D9"/>
                                </w:tcPr>
                                <w:p w:rsidR="00E56115" w:rsidRDefault="00E56115">
                                  <w:pPr>
                                    <w:pStyle w:val="TableParagraph"/>
                                    <w:spacing w:before="116"/>
                                    <w:rPr>
                                      <w:b/>
                                    </w:rPr>
                                  </w:pPr>
                                  <w:r>
                                    <w:rPr>
                                      <w:b/>
                                    </w:rPr>
                                    <w:t>Plomb,</w:t>
                                  </w:r>
                                  <w:r>
                                    <w:rPr>
                                      <w:b/>
                                      <w:spacing w:val="-5"/>
                                    </w:rPr>
                                    <w:t xml:space="preserve"> </w:t>
                                  </w:r>
                                  <w:r>
                                    <w:rPr>
                                      <w:b/>
                                    </w:rPr>
                                    <w:t>mercure</w:t>
                                  </w:r>
                                  <w:r>
                                    <w:rPr>
                                      <w:b/>
                                      <w:spacing w:val="-2"/>
                                    </w:rPr>
                                    <w:t xml:space="preserve"> </w:t>
                                  </w:r>
                                  <w:r>
                                    <w:rPr>
                                      <w:b/>
                                    </w:rPr>
                                    <w:t>et</w:t>
                                  </w:r>
                                  <w:r>
                                    <w:rPr>
                                      <w:b/>
                                      <w:spacing w:val="-4"/>
                                    </w:rPr>
                                    <w:t xml:space="preserve"> </w:t>
                                  </w:r>
                                  <w:r>
                                    <w:rPr>
                                      <w:b/>
                                    </w:rPr>
                                    <w:t>leurs</w:t>
                                  </w:r>
                                  <w:r>
                                    <w:rPr>
                                      <w:b/>
                                      <w:spacing w:val="-3"/>
                                    </w:rPr>
                                    <w:t xml:space="preserve"> </w:t>
                                  </w:r>
                                  <w:r>
                                    <w:rPr>
                                      <w:b/>
                                    </w:rPr>
                                    <w:t>composés.</w:t>
                                  </w:r>
                                </w:p>
                              </w:tc>
                              <w:tc>
                                <w:tcPr>
                                  <w:tcW w:w="1875" w:type="dxa"/>
                                  <w:tcBorders>
                                    <w:top w:val="single" w:sz="4" w:space="0" w:color="000000"/>
                                  </w:tcBorders>
                                  <w:shd w:val="clear" w:color="auto" w:fill="F2DBDB"/>
                                </w:tcPr>
                                <w:p w:rsidR="00E56115" w:rsidRDefault="00E56115">
                                  <w:pPr>
                                    <w:pStyle w:val="TableParagraph"/>
                                    <w:spacing w:before="116"/>
                                    <w:rPr>
                                      <w:b/>
                                    </w:rPr>
                                  </w:pPr>
                                  <w:r>
                                    <w:rPr>
                                      <w:b/>
                                    </w:rPr>
                                    <w:t>Cerveau</w:t>
                                  </w:r>
                                </w:p>
                              </w:tc>
                            </w:tr>
                            <w:tr w:rsidR="00E56115">
                              <w:trPr>
                                <w:trHeight w:val="508"/>
                              </w:trPr>
                              <w:tc>
                                <w:tcPr>
                                  <w:tcW w:w="7341" w:type="dxa"/>
                                  <w:shd w:val="clear" w:color="auto" w:fill="FDE9D9"/>
                                </w:tcPr>
                                <w:p w:rsidR="00E56115" w:rsidRDefault="00E56115">
                                  <w:pPr>
                                    <w:pStyle w:val="TableParagraph"/>
                                    <w:spacing w:before="100"/>
                                    <w:rPr>
                                      <w:b/>
                                    </w:rPr>
                                  </w:pPr>
                                  <w:r>
                                    <w:rPr>
                                      <w:b/>
                                    </w:rPr>
                                    <w:t>Nickel,</w:t>
                                  </w:r>
                                  <w:r>
                                    <w:rPr>
                                      <w:b/>
                                      <w:spacing w:val="-4"/>
                                    </w:rPr>
                                    <w:t xml:space="preserve"> </w:t>
                                  </w:r>
                                  <w:r>
                                    <w:rPr>
                                      <w:b/>
                                    </w:rPr>
                                    <w:t>Chrome</w:t>
                                  </w:r>
                                  <w:r>
                                    <w:rPr>
                                      <w:b/>
                                      <w:spacing w:val="-2"/>
                                    </w:rPr>
                                    <w:t xml:space="preserve"> </w:t>
                                  </w:r>
                                  <w:r>
                                    <w:rPr>
                                      <w:b/>
                                    </w:rPr>
                                    <w:t>et</w:t>
                                  </w:r>
                                  <w:r>
                                    <w:rPr>
                                      <w:b/>
                                      <w:spacing w:val="-4"/>
                                    </w:rPr>
                                    <w:t xml:space="preserve"> </w:t>
                                  </w:r>
                                  <w:r>
                                    <w:rPr>
                                      <w:b/>
                                    </w:rPr>
                                    <w:t>leurs</w:t>
                                  </w:r>
                                  <w:r>
                                    <w:rPr>
                                      <w:b/>
                                      <w:spacing w:val="-3"/>
                                    </w:rPr>
                                    <w:t xml:space="preserve"> </w:t>
                                  </w:r>
                                  <w:r>
                                    <w:rPr>
                                      <w:b/>
                                    </w:rPr>
                                    <w:t>composés.</w:t>
                                  </w:r>
                                </w:p>
                              </w:tc>
                              <w:tc>
                                <w:tcPr>
                                  <w:tcW w:w="1875" w:type="dxa"/>
                                  <w:shd w:val="clear" w:color="auto" w:fill="F2DBDB"/>
                                </w:tcPr>
                                <w:p w:rsidR="00E56115" w:rsidRDefault="00E56115">
                                  <w:pPr>
                                    <w:pStyle w:val="TableParagraph"/>
                                    <w:spacing w:before="100"/>
                                    <w:rPr>
                                      <w:b/>
                                    </w:rPr>
                                  </w:pPr>
                                  <w:r>
                                    <w:rPr>
                                      <w:b/>
                                    </w:rPr>
                                    <w:t>Fosses</w:t>
                                  </w:r>
                                  <w:r>
                                    <w:rPr>
                                      <w:b/>
                                      <w:spacing w:val="-3"/>
                                    </w:rPr>
                                    <w:t xml:space="preserve"> </w:t>
                                  </w:r>
                                  <w:r>
                                    <w:rPr>
                                      <w:b/>
                                    </w:rPr>
                                    <w:t>nasales</w:t>
                                  </w:r>
                                </w:p>
                              </w:tc>
                            </w:tr>
                            <w:tr w:rsidR="00E56115">
                              <w:trPr>
                                <w:trHeight w:val="777"/>
                              </w:trPr>
                              <w:tc>
                                <w:tcPr>
                                  <w:tcW w:w="7341" w:type="dxa"/>
                                  <w:shd w:val="clear" w:color="auto" w:fill="FDE9D9"/>
                                </w:tcPr>
                                <w:p w:rsidR="00E56115" w:rsidRDefault="00E56115">
                                  <w:pPr>
                                    <w:pStyle w:val="TableParagraph"/>
                                    <w:spacing w:before="100"/>
                                    <w:ind w:right="385"/>
                                    <w:rPr>
                                      <w:b/>
                                    </w:rPr>
                                  </w:pPr>
                                  <w:r>
                                    <w:rPr>
                                      <w:b/>
                                    </w:rPr>
                                    <w:t>Ammoniaque, amiante, dioxyde de soufre, oxyde d’azote, di-iso cyanate de</w:t>
                                  </w:r>
                                  <w:r>
                                    <w:rPr>
                                      <w:b/>
                                      <w:spacing w:val="-47"/>
                                    </w:rPr>
                                    <w:t xml:space="preserve"> </w:t>
                                  </w:r>
                                  <w:r>
                                    <w:rPr>
                                      <w:b/>
                                    </w:rPr>
                                    <w:t>toluène</w:t>
                                  </w:r>
                                  <w:r>
                                    <w:rPr>
                                      <w:b/>
                                      <w:spacing w:val="-1"/>
                                    </w:rPr>
                                    <w:t xml:space="preserve"> </w:t>
                                  </w:r>
                                  <w:r>
                                    <w:rPr>
                                      <w:b/>
                                    </w:rPr>
                                    <w:t>et</w:t>
                                  </w:r>
                                  <w:r>
                                    <w:rPr>
                                      <w:b/>
                                      <w:spacing w:val="-1"/>
                                    </w:rPr>
                                    <w:t xml:space="preserve"> </w:t>
                                  </w:r>
                                  <w:r>
                                    <w:rPr>
                                      <w:b/>
                                    </w:rPr>
                                    <w:t>poussière</w:t>
                                  </w:r>
                                  <w:r>
                                    <w:rPr>
                                      <w:b/>
                                      <w:spacing w:val="-1"/>
                                    </w:rPr>
                                    <w:t xml:space="preserve"> </w:t>
                                  </w:r>
                                  <w:r>
                                    <w:rPr>
                                      <w:b/>
                                    </w:rPr>
                                    <w:t>de</w:t>
                                  </w:r>
                                  <w:r>
                                    <w:rPr>
                                      <w:b/>
                                      <w:spacing w:val="-4"/>
                                    </w:rPr>
                                    <w:t xml:space="preserve"> </w:t>
                                  </w:r>
                                  <w:r>
                                    <w:rPr>
                                      <w:b/>
                                    </w:rPr>
                                    <w:t>charbon.</w:t>
                                  </w:r>
                                </w:p>
                              </w:tc>
                              <w:tc>
                                <w:tcPr>
                                  <w:tcW w:w="1875" w:type="dxa"/>
                                  <w:shd w:val="clear" w:color="auto" w:fill="F2DBDB"/>
                                </w:tcPr>
                                <w:p w:rsidR="00E56115" w:rsidRDefault="00E56115">
                                  <w:pPr>
                                    <w:pStyle w:val="TableParagraph"/>
                                    <w:rPr>
                                      <w:rFonts w:ascii="Cambria"/>
                                      <w:sz w:val="20"/>
                                    </w:rPr>
                                  </w:pPr>
                                </w:p>
                                <w:p w:rsidR="00E56115" w:rsidRDefault="00E56115">
                                  <w:pPr>
                                    <w:pStyle w:val="TableParagraph"/>
                                    <w:rPr>
                                      <w:b/>
                                    </w:rPr>
                                  </w:pPr>
                                  <w:r>
                                    <w:rPr>
                                      <w:b/>
                                    </w:rPr>
                                    <w:t>Poumons</w:t>
                                  </w:r>
                                </w:p>
                              </w:tc>
                            </w:tr>
                            <w:tr w:rsidR="00E56115">
                              <w:trPr>
                                <w:trHeight w:val="509"/>
                              </w:trPr>
                              <w:tc>
                                <w:tcPr>
                                  <w:tcW w:w="7341" w:type="dxa"/>
                                  <w:shd w:val="clear" w:color="auto" w:fill="FDE9D9"/>
                                </w:tcPr>
                                <w:p w:rsidR="00E56115" w:rsidRDefault="00E56115">
                                  <w:pPr>
                                    <w:pStyle w:val="TableParagraph"/>
                                    <w:spacing w:before="100"/>
                                    <w:rPr>
                                      <w:b/>
                                    </w:rPr>
                                  </w:pPr>
                                  <w:r>
                                    <w:rPr>
                                      <w:b/>
                                    </w:rPr>
                                    <w:t>Éthylène,</w:t>
                                  </w:r>
                                  <w:r>
                                    <w:rPr>
                                      <w:b/>
                                      <w:spacing w:val="-4"/>
                                    </w:rPr>
                                    <w:t xml:space="preserve"> </w:t>
                                  </w:r>
                                  <w:r>
                                    <w:rPr>
                                      <w:b/>
                                    </w:rPr>
                                    <w:t>chlorhydrate,</w:t>
                                  </w:r>
                                  <w:r>
                                    <w:rPr>
                                      <w:b/>
                                      <w:spacing w:val="-4"/>
                                    </w:rPr>
                                    <w:t xml:space="preserve"> </w:t>
                                  </w:r>
                                  <w:proofErr w:type="spellStart"/>
                                  <w:r>
                                    <w:rPr>
                                      <w:b/>
                                    </w:rPr>
                                    <w:t>dioxanne</w:t>
                                  </w:r>
                                  <w:proofErr w:type="spellEnd"/>
                                  <w:r>
                                    <w:rPr>
                                      <w:b/>
                                      <w:spacing w:val="-2"/>
                                    </w:rPr>
                                    <w:t xml:space="preserve"> </w:t>
                                  </w:r>
                                  <w:r>
                                    <w:rPr>
                                      <w:b/>
                                    </w:rPr>
                                    <w:t>et</w:t>
                                  </w:r>
                                  <w:r>
                                    <w:rPr>
                                      <w:b/>
                                      <w:spacing w:val="-3"/>
                                    </w:rPr>
                                    <w:t xml:space="preserve"> </w:t>
                                  </w:r>
                                  <w:r>
                                    <w:rPr>
                                      <w:b/>
                                    </w:rPr>
                                    <w:t>hydrocarbures</w:t>
                                  </w:r>
                                  <w:r>
                                    <w:rPr>
                                      <w:b/>
                                      <w:spacing w:val="-3"/>
                                    </w:rPr>
                                    <w:t xml:space="preserve"> </w:t>
                                  </w:r>
                                  <w:r>
                                    <w:rPr>
                                      <w:b/>
                                    </w:rPr>
                                    <w:t>chlorés.</w:t>
                                  </w:r>
                                </w:p>
                              </w:tc>
                              <w:tc>
                                <w:tcPr>
                                  <w:tcW w:w="1875" w:type="dxa"/>
                                  <w:shd w:val="clear" w:color="auto" w:fill="F2DBDB"/>
                                </w:tcPr>
                                <w:p w:rsidR="00E56115" w:rsidRDefault="00E56115">
                                  <w:pPr>
                                    <w:pStyle w:val="TableParagraph"/>
                                    <w:spacing w:before="100"/>
                                    <w:rPr>
                                      <w:b/>
                                    </w:rPr>
                                  </w:pPr>
                                  <w:r>
                                    <w:rPr>
                                      <w:b/>
                                    </w:rPr>
                                    <w:t>Foie</w:t>
                                  </w:r>
                                </w:p>
                              </w:tc>
                            </w:tr>
                            <w:tr w:rsidR="00E56115">
                              <w:trPr>
                                <w:trHeight w:val="508"/>
                              </w:trPr>
                              <w:tc>
                                <w:tcPr>
                                  <w:tcW w:w="7341" w:type="dxa"/>
                                  <w:shd w:val="clear" w:color="auto" w:fill="FDE9D9"/>
                                </w:tcPr>
                                <w:p w:rsidR="00E56115" w:rsidRDefault="00E56115">
                                  <w:pPr>
                                    <w:pStyle w:val="TableParagraph"/>
                                    <w:spacing w:before="100"/>
                                    <w:rPr>
                                      <w:b/>
                                    </w:rPr>
                                  </w:pPr>
                                  <w:r>
                                    <w:rPr>
                                      <w:b/>
                                    </w:rPr>
                                    <w:t>Hydrocarbures</w:t>
                                  </w:r>
                                  <w:r>
                                    <w:rPr>
                                      <w:b/>
                                      <w:spacing w:val="-4"/>
                                    </w:rPr>
                                    <w:t xml:space="preserve"> </w:t>
                                  </w:r>
                                  <w:r>
                                    <w:rPr>
                                      <w:b/>
                                    </w:rPr>
                                    <w:t>chlorés,</w:t>
                                  </w:r>
                                  <w:r>
                                    <w:rPr>
                                      <w:b/>
                                      <w:spacing w:val="-2"/>
                                    </w:rPr>
                                    <w:t xml:space="preserve"> </w:t>
                                  </w:r>
                                  <w:r>
                                    <w:rPr>
                                      <w:b/>
                                    </w:rPr>
                                    <w:t>mercure</w:t>
                                  </w:r>
                                  <w:r>
                                    <w:rPr>
                                      <w:b/>
                                      <w:spacing w:val="-2"/>
                                    </w:rPr>
                                    <w:t xml:space="preserve"> </w:t>
                                  </w:r>
                                  <w:r>
                                    <w:rPr>
                                      <w:b/>
                                    </w:rPr>
                                    <w:t>et</w:t>
                                  </w:r>
                                  <w:r>
                                    <w:rPr>
                                      <w:b/>
                                      <w:spacing w:val="-5"/>
                                    </w:rPr>
                                    <w:t xml:space="preserve"> </w:t>
                                  </w:r>
                                  <w:r>
                                    <w:rPr>
                                      <w:b/>
                                    </w:rPr>
                                    <w:t>leurs</w:t>
                                  </w:r>
                                  <w:r>
                                    <w:rPr>
                                      <w:b/>
                                      <w:spacing w:val="-3"/>
                                    </w:rPr>
                                    <w:t xml:space="preserve"> </w:t>
                                  </w:r>
                                  <w:r>
                                    <w:rPr>
                                      <w:b/>
                                    </w:rPr>
                                    <w:t>composés.</w:t>
                                  </w:r>
                                </w:p>
                              </w:tc>
                              <w:tc>
                                <w:tcPr>
                                  <w:tcW w:w="1875" w:type="dxa"/>
                                  <w:shd w:val="clear" w:color="auto" w:fill="F2DBDB"/>
                                </w:tcPr>
                                <w:p w:rsidR="00E56115" w:rsidRDefault="00E56115">
                                  <w:pPr>
                                    <w:pStyle w:val="TableParagraph"/>
                                    <w:spacing w:before="100"/>
                                    <w:rPr>
                                      <w:b/>
                                    </w:rPr>
                                  </w:pPr>
                                  <w:r>
                                    <w:rPr>
                                      <w:b/>
                                    </w:rPr>
                                    <w:t>Reins</w:t>
                                  </w:r>
                                </w:p>
                              </w:tc>
                            </w:tr>
                            <w:tr w:rsidR="00E56115">
                              <w:trPr>
                                <w:trHeight w:val="508"/>
                              </w:trPr>
                              <w:tc>
                                <w:tcPr>
                                  <w:tcW w:w="7341" w:type="dxa"/>
                                  <w:shd w:val="clear" w:color="auto" w:fill="FDE9D9"/>
                                </w:tcPr>
                                <w:p w:rsidR="00E56115" w:rsidRDefault="00E56115">
                                  <w:pPr>
                                    <w:pStyle w:val="TableParagraph"/>
                                    <w:spacing w:before="100"/>
                                    <w:rPr>
                                      <w:b/>
                                    </w:rPr>
                                  </w:pPr>
                                  <w:proofErr w:type="spellStart"/>
                                  <w:r>
                                    <w:rPr>
                                      <w:b/>
                                    </w:rPr>
                                    <w:t>Auramine</w:t>
                                  </w:r>
                                  <w:proofErr w:type="spellEnd"/>
                                  <w:r>
                                    <w:rPr>
                                      <w:b/>
                                    </w:rPr>
                                    <w:t>,</w:t>
                                  </w:r>
                                  <w:r>
                                    <w:rPr>
                                      <w:b/>
                                      <w:spacing w:val="-4"/>
                                    </w:rPr>
                                    <w:t xml:space="preserve"> </w:t>
                                  </w:r>
                                  <w:r>
                                    <w:rPr>
                                      <w:b/>
                                    </w:rPr>
                                    <w:t>benzidine</w:t>
                                  </w:r>
                                  <w:r>
                                    <w:rPr>
                                      <w:b/>
                                      <w:spacing w:val="-2"/>
                                    </w:rPr>
                                    <w:t xml:space="preserve"> </w:t>
                                  </w:r>
                                  <w:r>
                                    <w:rPr>
                                      <w:b/>
                                    </w:rPr>
                                    <w:t>et</w:t>
                                  </w:r>
                                  <w:r>
                                    <w:rPr>
                                      <w:b/>
                                      <w:spacing w:val="-4"/>
                                    </w:rPr>
                                    <w:t xml:space="preserve"> </w:t>
                                  </w:r>
                                  <w:r>
                                    <w:rPr>
                                      <w:b/>
                                    </w:rPr>
                                    <w:t>bêta-</w:t>
                                  </w:r>
                                  <w:proofErr w:type="spellStart"/>
                                  <w:r>
                                    <w:rPr>
                                      <w:b/>
                                    </w:rPr>
                                    <w:t>naphtylamine</w:t>
                                  </w:r>
                                  <w:proofErr w:type="spellEnd"/>
                                  <w:r>
                                    <w:rPr>
                                      <w:b/>
                                    </w:rPr>
                                    <w:t>.</w:t>
                                  </w:r>
                                </w:p>
                              </w:tc>
                              <w:tc>
                                <w:tcPr>
                                  <w:tcW w:w="1875" w:type="dxa"/>
                                  <w:shd w:val="clear" w:color="auto" w:fill="F2DBDB"/>
                                </w:tcPr>
                                <w:p w:rsidR="00E56115" w:rsidRDefault="00E56115">
                                  <w:pPr>
                                    <w:pStyle w:val="TableParagraph"/>
                                    <w:spacing w:before="100"/>
                                    <w:rPr>
                                      <w:b/>
                                    </w:rPr>
                                  </w:pPr>
                                  <w:r>
                                    <w:rPr>
                                      <w:b/>
                                    </w:rPr>
                                    <w:t>Vessie</w:t>
                                  </w:r>
                                </w:p>
                              </w:tc>
                            </w:tr>
                            <w:tr w:rsidR="00E56115">
                              <w:trPr>
                                <w:trHeight w:val="508"/>
                              </w:trPr>
                              <w:tc>
                                <w:tcPr>
                                  <w:tcW w:w="7341" w:type="dxa"/>
                                  <w:shd w:val="clear" w:color="auto" w:fill="FDE9D9"/>
                                </w:tcPr>
                                <w:p w:rsidR="00E56115" w:rsidRDefault="00E56115">
                                  <w:pPr>
                                    <w:pStyle w:val="TableParagraph"/>
                                    <w:spacing w:before="100"/>
                                    <w:rPr>
                                      <w:b/>
                                    </w:rPr>
                                  </w:pPr>
                                  <w:r>
                                    <w:rPr>
                                      <w:b/>
                                    </w:rPr>
                                    <w:t>Benzène.</w:t>
                                  </w:r>
                                </w:p>
                              </w:tc>
                              <w:tc>
                                <w:tcPr>
                                  <w:tcW w:w="1875" w:type="dxa"/>
                                  <w:shd w:val="clear" w:color="auto" w:fill="F2DBDB"/>
                                </w:tcPr>
                                <w:p w:rsidR="00E56115" w:rsidRDefault="00E56115">
                                  <w:pPr>
                                    <w:pStyle w:val="TableParagraph"/>
                                    <w:spacing w:before="100"/>
                                    <w:rPr>
                                      <w:b/>
                                    </w:rPr>
                                  </w:pPr>
                                  <w:r>
                                    <w:rPr>
                                      <w:b/>
                                    </w:rPr>
                                    <w:t>Moelle</w:t>
                                  </w:r>
                                  <w:r>
                                    <w:rPr>
                                      <w:b/>
                                      <w:spacing w:val="-2"/>
                                    </w:rPr>
                                    <w:t xml:space="preserve"> </w:t>
                                  </w:r>
                                  <w:r>
                                    <w:rPr>
                                      <w:b/>
                                    </w:rPr>
                                    <w:t>osseuse</w:t>
                                  </w:r>
                                </w:p>
                              </w:tc>
                            </w:tr>
                            <w:tr w:rsidR="00E56115">
                              <w:trPr>
                                <w:trHeight w:val="508"/>
                              </w:trPr>
                              <w:tc>
                                <w:tcPr>
                                  <w:tcW w:w="7341" w:type="dxa"/>
                                  <w:shd w:val="clear" w:color="auto" w:fill="FDE9D9"/>
                                </w:tcPr>
                                <w:p w:rsidR="00E56115" w:rsidRDefault="00E56115">
                                  <w:pPr>
                                    <w:pStyle w:val="TableParagraph"/>
                                    <w:spacing w:before="100"/>
                                    <w:rPr>
                                      <w:b/>
                                    </w:rPr>
                                  </w:pPr>
                                  <w:r>
                                    <w:rPr>
                                      <w:b/>
                                    </w:rPr>
                                    <w:t>Mercure,</w:t>
                                  </w:r>
                                  <w:r>
                                    <w:rPr>
                                      <w:b/>
                                      <w:spacing w:val="-4"/>
                                    </w:rPr>
                                    <w:t xml:space="preserve"> </w:t>
                                  </w:r>
                                  <w:r>
                                    <w:rPr>
                                      <w:b/>
                                    </w:rPr>
                                    <w:t>cadmium</w:t>
                                  </w:r>
                                  <w:r>
                                    <w:rPr>
                                      <w:b/>
                                      <w:spacing w:val="-2"/>
                                    </w:rPr>
                                    <w:t xml:space="preserve"> </w:t>
                                  </w:r>
                                  <w:r>
                                    <w:rPr>
                                      <w:b/>
                                    </w:rPr>
                                    <w:t>et</w:t>
                                  </w:r>
                                  <w:r>
                                    <w:rPr>
                                      <w:b/>
                                      <w:spacing w:val="-3"/>
                                    </w:rPr>
                                    <w:t xml:space="preserve"> </w:t>
                                  </w:r>
                                  <w:r>
                                    <w:rPr>
                                      <w:b/>
                                    </w:rPr>
                                    <w:t>leurs</w:t>
                                  </w:r>
                                  <w:r>
                                    <w:rPr>
                                      <w:b/>
                                      <w:spacing w:val="-2"/>
                                    </w:rPr>
                                    <w:t xml:space="preserve"> </w:t>
                                  </w:r>
                                  <w:r>
                                    <w:rPr>
                                      <w:b/>
                                    </w:rPr>
                                    <w:t>composés.</w:t>
                                  </w:r>
                                </w:p>
                              </w:tc>
                              <w:tc>
                                <w:tcPr>
                                  <w:tcW w:w="1875" w:type="dxa"/>
                                  <w:shd w:val="clear" w:color="auto" w:fill="F2DBDB"/>
                                </w:tcPr>
                                <w:p w:rsidR="00E56115" w:rsidRDefault="00E56115">
                                  <w:pPr>
                                    <w:pStyle w:val="TableParagraph"/>
                                    <w:spacing w:before="100"/>
                                    <w:rPr>
                                      <w:b/>
                                    </w:rPr>
                                  </w:pPr>
                                  <w:r>
                                    <w:rPr>
                                      <w:b/>
                                    </w:rPr>
                                    <w:t>Nerfs</w:t>
                                  </w:r>
                                </w:p>
                              </w:tc>
                            </w:tr>
                            <w:tr w:rsidR="00E56115">
                              <w:trPr>
                                <w:trHeight w:val="491"/>
                              </w:trPr>
                              <w:tc>
                                <w:tcPr>
                                  <w:tcW w:w="7341" w:type="dxa"/>
                                  <w:tcBorders>
                                    <w:bottom w:val="single" w:sz="4" w:space="0" w:color="000000"/>
                                  </w:tcBorders>
                                  <w:shd w:val="clear" w:color="auto" w:fill="FDE9D9"/>
                                </w:tcPr>
                                <w:p w:rsidR="00E56115" w:rsidRDefault="00E56115">
                                  <w:pPr>
                                    <w:pStyle w:val="TableParagraph"/>
                                    <w:spacing w:before="100"/>
                                    <w:rPr>
                                      <w:b/>
                                    </w:rPr>
                                  </w:pPr>
                                  <w:r>
                                    <w:rPr>
                                      <w:b/>
                                    </w:rPr>
                                    <w:t>Di-</w:t>
                                  </w:r>
                                  <w:proofErr w:type="spellStart"/>
                                  <w:r>
                                    <w:rPr>
                                      <w:b/>
                                    </w:rPr>
                                    <w:t>isocyanate</w:t>
                                  </w:r>
                                  <w:proofErr w:type="spellEnd"/>
                                  <w:r>
                                    <w:rPr>
                                      <w:b/>
                                    </w:rPr>
                                    <w:t>,</w:t>
                                  </w:r>
                                  <w:r>
                                    <w:rPr>
                                      <w:b/>
                                      <w:spacing w:val="-3"/>
                                    </w:rPr>
                                    <w:t xml:space="preserve"> </w:t>
                                  </w:r>
                                  <w:r>
                                    <w:rPr>
                                      <w:b/>
                                    </w:rPr>
                                    <w:t>hydrocarbures</w:t>
                                  </w:r>
                                  <w:r>
                                    <w:rPr>
                                      <w:b/>
                                      <w:spacing w:val="-4"/>
                                    </w:rPr>
                                    <w:t xml:space="preserve"> </w:t>
                                  </w:r>
                                  <w:r>
                                    <w:rPr>
                                      <w:b/>
                                    </w:rPr>
                                    <w:t>chlorés,</w:t>
                                  </w:r>
                                  <w:r>
                                    <w:rPr>
                                      <w:b/>
                                      <w:spacing w:val="-3"/>
                                    </w:rPr>
                                    <w:t xml:space="preserve"> </w:t>
                                  </w:r>
                                  <w:r>
                                    <w:rPr>
                                      <w:b/>
                                    </w:rPr>
                                    <w:t>détergents,</w:t>
                                  </w:r>
                                  <w:r>
                                    <w:rPr>
                                      <w:b/>
                                      <w:spacing w:val="-4"/>
                                    </w:rPr>
                                    <w:t xml:space="preserve"> </w:t>
                                  </w:r>
                                  <w:r>
                                    <w:rPr>
                                      <w:b/>
                                    </w:rPr>
                                    <w:t>acides</w:t>
                                  </w:r>
                                  <w:r>
                                    <w:rPr>
                                      <w:b/>
                                      <w:spacing w:val="-3"/>
                                    </w:rPr>
                                    <w:t xml:space="preserve"> </w:t>
                                  </w:r>
                                  <w:r>
                                    <w:rPr>
                                      <w:b/>
                                    </w:rPr>
                                    <w:t>et</w:t>
                                  </w:r>
                                  <w:r>
                                    <w:rPr>
                                      <w:b/>
                                      <w:spacing w:val="-3"/>
                                    </w:rPr>
                                    <w:t xml:space="preserve"> </w:t>
                                  </w:r>
                                  <w:r>
                                    <w:rPr>
                                      <w:b/>
                                    </w:rPr>
                                    <w:t>huiles</w:t>
                                  </w:r>
                                  <w:r>
                                    <w:rPr>
                                      <w:b/>
                                      <w:spacing w:val="-3"/>
                                    </w:rPr>
                                    <w:t xml:space="preserve"> </w:t>
                                  </w:r>
                                  <w:r>
                                    <w:rPr>
                                      <w:b/>
                                    </w:rPr>
                                    <w:t>minéraux</w:t>
                                  </w:r>
                                </w:p>
                              </w:tc>
                              <w:tc>
                                <w:tcPr>
                                  <w:tcW w:w="1875" w:type="dxa"/>
                                  <w:tcBorders>
                                    <w:bottom w:val="single" w:sz="4" w:space="0" w:color="000000"/>
                                  </w:tcBorders>
                                  <w:shd w:val="clear" w:color="auto" w:fill="F2DBDB"/>
                                </w:tcPr>
                                <w:p w:rsidR="00E56115" w:rsidRDefault="00E56115">
                                  <w:pPr>
                                    <w:pStyle w:val="TableParagraph"/>
                                    <w:spacing w:before="100"/>
                                    <w:rPr>
                                      <w:b/>
                                    </w:rPr>
                                  </w:pPr>
                                  <w:r>
                                    <w:rPr>
                                      <w:b/>
                                    </w:rPr>
                                    <w:t>Peau</w:t>
                                  </w:r>
                                </w:p>
                              </w:tc>
                            </w:tr>
                          </w:tbl>
                          <w:p w:rsidR="00E56115" w:rsidRDefault="00E56115" w:rsidP="0094357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29" type="#_x0000_t202" style="position:absolute;left:0;text-align:left;margin-left:65.4pt;margin-top:19.95pt;width:460.8pt;height:269.35pt;z-index:487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" filled="f" stroked="f">
                <v:textbox inset="0,0,0,0">
                  <w:txbxContent>
                    <w:tbl>
                      <w:tblPr>
                        <w:tblStyle w:val="TableNormal"/>
                        <w:tblW w:w="0" w:type="auto"/>
                        <w:tblInd w:w="7" w:type="dxa"/>
                        <w:tblLayout w:type="fixed"/>
                        <w:tblLook w:val="01E0" w:firstRow="1" w:lastRow="1" w:firstColumn="1" w:lastColumn="1" w:noHBand="0" w:noVBand="0"/>
                      </w:tblPr>
                      <w:tblGrid>
                        <w:gridCol w:w="7341"/>
                        <w:gridCol w:w="1875"/>
                      </w:tblGrid>
                      <w:tr w:rsidR="00E56115">
                        <w:trPr>
                          <w:trHeight w:val="508"/>
                        </w:trPr>
                        <w:tc>
                          <w:tcPr>
                            <w:tcW w:w="7341" w:type="dxa"/>
                            <w:tcBorders>
                              <w:top w:val="single" w:sz="4" w:space="0" w:color="000000"/>
                              <w:bottom w:val="single" w:sz="4" w:space="0" w:color="000000"/>
                            </w:tcBorders>
                            <w:shd w:val="clear" w:color="auto" w:fill="FBD3B3"/>
                          </w:tcPr>
                          <w:p w:rsidR="00E56115" w:rsidRDefault="00E56115">
                            <w:pPr>
                              <w:pStyle w:val="TableParagraph"/>
                              <w:spacing w:before="116"/>
                              <w:ind w:right="2839"/>
                              <w:jc w:val="center"/>
                              <w:rPr>
                                <w:b/>
                              </w:rPr>
                            </w:pPr>
                            <w:r>
                              <w:rPr>
                                <w:b/>
                              </w:rPr>
                              <w:t>Polluants</w:t>
                            </w:r>
                            <w:r>
                              <w:rPr>
                                <w:b/>
                                <w:spacing w:val="-3"/>
                              </w:rPr>
                              <w:t xml:space="preserve"> </w:t>
                            </w:r>
                            <w:r>
                              <w:rPr>
                                <w:b/>
                              </w:rPr>
                              <w:t>affectés</w:t>
                            </w:r>
                          </w:p>
                        </w:tc>
                        <w:tc>
                          <w:tcPr>
                            <w:tcW w:w="1875" w:type="dxa"/>
                            <w:tcBorders>
                              <w:top w:val="single" w:sz="4" w:space="0" w:color="000000"/>
                              <w:bottom w:val="single" w:sz="4" w:space="0" w:color="000000"/>
                            </w:tcBorders>
                            <w:shd w:val="clear" w:color="auto" w:fill="E5B8B7"/>
                          </w:tcPr>
                          <w:p w:rsidR="00E56115" w:rsidRDefault="00E56115">
                            <w:pPr>
                              <w:pStyle w:val="TableParagraph"/>
                              <w:spacing w:before="116"/>
                              <w:rPr>
                                <w:b/>
                              </w:rPr>
                            </w:pPr>
                            <w:r>
                              <w:rPr>
                                <w:b/>
                              </w:rPr>
                              <w:t>Zone</w:t>
                            </w:r>
                            <w:r>
                              <w:rPr>
                                <w:b/>
                                <w:spacing w:val="-1"/>
                              </w:rPr>
                              <w:t xml:space="preserve"> </w:t>
                            </w:r>
                            <w:r>
                              <w:rPr>
                                <w:b/>
                              </w:rPr>
                              <w:t>du</w:t>
                            </w:r>
                            <w:r>
                              <w:rPr>
                                <w:b/>
                                <w:spacing w:val="-2"/>
                              </w:rPr>
                              <w:t xml:space="preserve"> </w:t>
                            </w:r>
                            <w:r>
                              <w:rPr>
                                <w:b/>
                              </w:rPr>
                              <w:t>corps</w:t>
                            </w:r>
                          </w:p>
                        </w:tc>
                      </w:tr>
                      <w:tr w:rsidR="00E56115">
                        <w:trPr>
                          <w:trHeight w:val="525"/>
                        </w:trPr>
                        <w:tc>
                          <w:tcPr>
                            <w:tcW w:w="7341" w:type="dxa"/>
                            <w:tcBorders>
                              <w:top w:val="single" w:sz="4" w:space="0" w:color="000000"/>
                            </w:tcBorders>
                            <w:shd w:val="clear" w:color="auto" w:fill="FDE9D9"/>
                          </w:tcPr>
                          <w:p w:rsidR="00E56115" w:rsidRDefault="00E56115">
                            <w:pPr>
                              <w:pStyle w:val="TableParagraph"/>
                              <w:spacing w:before="116"/>
                              <w:rPr>
                                <w:b/>
                              </w:rPr>
                            </w:pPr>
                            <w:r>
                              <w:rPr>
                                <w:b/>
                              </w:rPr>
                              <w:t>Plomb,</w:t>
                            </w:r>
                            <w:r>
                              <w:rPr>
                                <w:b/>
                                <w:spacing w:val="-5"/>
                              </w:rPr>
                              <w:t xml:space="preserve"> </w:t>
                            </w:r>
                            <w:r>
                              <w:rPr>
                                <w:b/>
                              </w:rPr>
                              <w:t>mercure</w:t>
                            </w:r>
                            <w:r>
                              <w:rPr>
                                <w:b/>
                                <w:spacing w:val="-2"/>
                              </w:rPr>
                              <w:t xml:space="preserve"> </w:t>
                            </w:r>
                            <w:r>
                              <w:rPr>
                                <w:b/>
                              </w:rPr>
                              <w:t>et</w:t>
                            </w:r>
                            <w:r>
                              <w:rPr>
                                <w:b/>
                                <w:spacing w:val="-4"/>
                              </w:rPr>
                              <w:t xml:space="preserve"> </w:t>
                            </w:r>
                            <w:r>
                              <w:rPr>
                                <w:b/>
                              </w:rPr>
                              <w:t>leurs</w:t>
                            </w:r>
                            <w:r>
                              <w:rPr>
                                <w:b/>
                                <w:spacing w:val="-3"/>
                              </w:rPr>
                              <w:t xml:space="preserve"> </w:t>
                            </w:r>
                            <w:r>
                              <w:rPr>
                                <w:b/>
                              </w:rPr>
                              <w:t>composés.</w:t>
                            </w:r>
                          </w:p>
                        </w:tc>
                        <w:tc>
                          <w:tcPr>
                            <w:tcW w:w="1875" w:type="dxa"/>
                            <w:tcBorders>
                              <w:top w:val="single" w:sz="4" w:space="0" w:color="000000"/>
                            </w:tcBorders>
                            <w:shd w:val="clear" w:color="auto" w:fill="F2DBDB"/>
                          </w:tcPr>
                          <w:p w:rsidR="00E56115" w:rsidRDefault="00E56115">
                            <w:pPr>
                              <w:pStyle w:val="TableParagraph"/>
                              <w:spacing w:before="116"/>
                              <w:rPr>
                                <w:b/>
                              </w:rPr>
                            </w:pPr>
                            <w:r>
                              <w:rPr>
                                <w:b/>
                              </w:rPr>
                              <w:t>Cerveau</w:t>
                            </w:r>
                          </w:p>
                        </w:tc>
                      </w:tr>
                      <w:tr w:rsidR="00E56115">
                        <w:trPr>
                          <w:trHeight w:val="508"/>
                        </w:trPr>
                        <w:tc>
                          <w:tcPr>
                            <w:tcW w:w="7341" w:type="dxa"/>
                            <w:shd w:val="clear" w:color="auto" w:fill="FDE9D9"/>
                          </w:tcPr>
                          <w:p w:rsidR="00E56115" w:rsidRDefault="00E56115">
                            <w:pPr>
                              <w:pStyle w:val="TableParagraph"/>
                              <w:spacing w:before="100"/>
                              <w:rPr>
                                <w:b/>
                              </w:rPr>
                            </w:pPr>
                            <w:r>
                              <w:rPr>
                                <w:b/>
                              </w:rPr>
                              <w:t>Nickel,</w:t>
                            </w:r>
                            <w:r>
                              <w:rPr>
                                <w:b/>
                                <w:spacing w:val="-4"/>
                              </w:rPr>
                              <w:t xml:space="preserve"> </w:t>
                            </w:r>
                            <w:r>
                              <w:rPr>
                                <w:b/>
                              </w:rPr>
                              <w:t>Chrome</w:t>
                            </w:r>
                            <w:r>
                              <w:rPr>
                                <w:b/>
                                <w:spacing w:val="-2"/>
                              </w:rPr>
                              <w:t xml:space="preserve"> </w:t>
                            </w:r>
                            <w:r>
                              <w:rPr>
                                <w:b/>
                              </w:rPr>
                              <w:t>et</w:t>
                            </w:r>
                            <w:r>
                              <w:rPr>
                                <w:b/>
                                <w:spacing w:val="-4"/>
                              </w:rPr>
                              <w:t xml:space="preserve"> </w:t>
                            </w:r>
                            <w:r>
                              <w:rPr>
                                <w:b/>
                              </w:rPr>
                              <w:t>leurs</w:t>
                            </w:r>
                            <w:r>
                              <w:rPr>
                                <w:b/>
                                <w:spacing w:val="-3"/>
                              </w:rPr>
                              <w:t xml:space="preserve"> </w:t>
                            </w:r>
                            <w:r>
                              <w:rPr>
                                <w:b/>
                              </w:rPr>
                              <w:t>composés.</w:t>
                            </w:r>
                          </w:p>
                        </w:tc>
                        <w:tc>
                          <w:tcPr>
                            <w:tcW w:w="1875" w:type="dxa"/>
                            <w:shd w:val="clear" w:color="auto" w:fill="F2DBDB"/>
                          </w:tcPr>
                          <w:p w:rsidR="00E56115" w:rsidRDefault="00E56115">
                            <w:pPr>
                              <w:pStyle w:val="TableParagraph"/>
                              <w:spacing w:before="100"/>
                              <w:rPr>
                                <w:b/>
                              </w:rPr>
                            </w:pPr>
                            <w:r>
                              <w:rPr>
                                <w:b/>
                              </w:rPr>
                              <w:t>Fosses</w:t>
                            </w:r>
                            <w:r>
                              <w:rPr>
                                <w:b/>
                                <w:spacing w:val="-3"/>
                              </w:rPr>
                              <w:t xml:space="preserve"> </w:t>
                            </w:r>
                            <w:r>
                              <w:rPr>
                                <w:b/>
                              </w:rPr>
                              <w:t>nasales</w:t>
                            </w:r>
                          </w:p>
                        </w:tc>
                      </w:tr>
                      <w:tr w:rsidR="00E56115">
                        <w:trPr>
                          <w:trHeight w:val="777"/>
                        </w:trPr>
                        <w:tc>
                          <w:tcPr>
                            <w:tcW w:w="7341" w:type="dxa"/>
                            <w:shd w:val="clear" w:color="auto" w:fill="FDE9D9"/>
                          </w:tcPr>
                          <w:p w:rsidR="00E56115" w:rsidRDefault="00E56115">
                            <w:pPr>
                              <w:pStyle w:val="TableParagraph"/>
                              <w:spacing w:before="100"/>
                              <w:ind w:right="385"/>
                              <w:rPr>
                                <w:b/>
                              </w:rPr>
                            </w:pPr>
                            <w:r>
                              <w:rPr>
                                <w:b/>
                              </w:rPr>
                              <w:t>Ammoniaque, amiante, dioxyde de soufre, oxyde d’azote, di-iso cyanate de</w:t>
                            </w:r>
                            <w:r>
                              <w:rPr>
                                <w:b/>
                                <w:spacing w:val="-47"/>
                              </w:rPr>
                              <w:t xml:space="preserve"> </w:t>
                            </w:r>
                            <w:r>
                              <w:rPr>
                                <w:b/>
                              </w:rPr>
                              <w:t>toluène</w:t>
                            </w:r>
                            <w:r>
                              <w:rPr>
                                <w:b/>
                                <w:spacing w:val="-1"/>
                              </w:rPr>
                              <w:t xml:space="preserve"> </w:t>
                            </w:r>
                            <w:r>
                              <w:rPr>
                                <w:b/>
                              </w:rPr>
                              <w:t>et</w:t>
                            </w:r>
                            <w:r>
                              <w:rPr>
                                <w:b/>
                                <w:spacing w:val="-1"/>
                              </w:rPr>
                              <w:t xml:space="preserve"> </w:t>
                            </w:r>
                            <w:r>
                              <w:rPr>
                                <w:b/>
                              </w:rPr>
                              <w:t>poussière</w:t>
                            </w:r>
                            <w:r>
                              <w:rPr>
                                <w:b/>
                                <w:spacing w:val="-1"/>
                              </w:rPr>
                              <w:t xml:space="preserve"> </w:t>
                            </w:r>
                            <w:r>
                              <w:rPr>
                                <w:b/>
                              </w:rPr>
                              <w:t>de</w:t>
                            </w:r>
                            <w:r>
                              <w:rPr>
                                <w:b/>
                                <w:spacing w:val="-4"/>
                              </w:rPr>
                              <w:t xml:space="preserve"> </w:t>
                            </w:r>
                            <w:r>
                              <w:rPr>
                                <w:b/>
                              </w:rPr>
                              <w:t>charbon.</w:t>
                            </w:r>
                          </w:p>
                        </w:tc>
                        <w:tc>
                          <w:tcPr>
                            <w:tcW w:w="1875" w:type="dxa"/>
                            <w:shd w:val="clear" w:color="auto" w:fill="F2DBDB"/>
                          </w:tcPr>
                          <w:p w:rsidR="00E56115" w:rsidRDefault="00E56115">
                            <w:pPr>
                              <w:pStyle w:val="TableParagraph"/>
                              <w:rPr>
                                <w:rFonts w:ascii="Cambria"/>
                                <w:sz w:val="20"/>
                              </w:rPr>
                            </w:pPr>
                          </w:p>
                          <w:p w:rsidR="00E56115" w:rsidRDefault="00E56115">
                            <w:pPr>
                              <w:pStyle w:val="TableParagraph"/>
                              <w:rPr>
                                <w:b/>
                              </w:rPr>
                            </w:pPr>
                            <w:r>
                              <w:rPr>
                                <w:b/>
                              </w:rPr>
                              <w:t>Poumons</w:t>
                            </w:r>
                          </w:p>
                        </w:tc>
                      </w:tr>
                      <w:tr w:rsidR="00E56115">
                        <w:trPr>
                          <w:trHeight w:val="509"/>
                        </w:trPr>
                        <w:tc>
                          <w:tcPr>
                            <w:tcW w:w="7341" w:type="dxa"/>
                            <w:shd w:val="clear" w:color="auto" w:fill="FDE9D9"/>
                          </w:tcPr>
                          <w:p w:rsidR="00E56115" w:rsidRDefault="00E56115">
                            <w:pPr>
                              <w:pStyle w:val="TableParagraph"/>
                              <w:spacing w:before="100"/>
                              <w:rPr>
                                <w:b/>
                              </w:rPr>
                            </w:pPr>
                            <w:r>
                              <w:rPr>
                                <w:b/>
                              </w:rPr>
                              <w:t>Éthylène,</w:t>
                            </w:r>
                            <w:r>
                              <w:rPr>
                                <w:b/>
                                <w:spacing w:val="-4"/>
                              </w:rPr>
                              <w:t xml:space="preserve"> </w:t>
                            </w:r>
                            <w:r>
                              <w:rPr>
                                <w:b/>
                              </w:rPr>
                              <w:t>chlorhydrate,</w:t>
                            </w:r>
                            <w:r>
                              <w:rPr>
                                <w:b/>
                                <w:spacing w:val="-4"/>
                              </w:rPr>
                              <w:t xml:space="preserve"> </w:t>
                            </w:r>
                            <w:proofErr w:type="spellStart"/>
                            <w:r>
                              <w:rPr>
                                <w:b/>
                              </w:rPr>
                              <w:t>dioxanne</w:t>
                            </w:r>
                            <w:proofErr w:type="spellEnd"/>
                            <w:r>
                              <w:rPr>
                                <w:b/>
                                <w:spacing w:val="-2"/>
                              </w:rPr>
                              <w:t xml:space="preserve"> </w:t>
                            </w:r>
                            <w:r>
                              <w:rPr>
                                <w:b/>
                              </w:rPr>
                              <w:t>et</w:t>
                            </w:r>
                            <w:r>
                              <w:rPr>
                                <w:b/>
                                <w:spacing w:val="-3"/>
                              </w:rPr>
                              <w:t xml:space="preserve"> </w:t>
                            </w:r>
                            <w:r>
                              <w:rPr>
                                <w:b/>
                              </w:rPr>
                              <w:t>hydrocarbures</w:t>
                            </w:r>
                            <w:r>
                              <w:rPr>
                                <w:b/>
                                <w:spacing w:val="-3"/>
                              </w:rPr>
                              <w:t xml:space="preserve"> </w:t>
                            </w:r>
                            <w:r>
                              <w:rPr>
                                <w:b/>
                              </w:rPr>
                              <w:t>chlorés.</w:t>
                            </w:r>
                          </w:p>
                        </w:tc>
                        <w:tc>
                          <w:tcPr>
                            <w:tcW w:w="1875" w:type="dxa"/>
                            <w:shd w:val="clear" w:color="auto" w:fill="F2DBDB"/>
                          </w:tcPr>
                          <w:p w:rsidR="00E56115" w:rsidRDefault="00E56115">
                            <w:pPr>
                              <w:pStyle w:val="TableParagraph"/>
                              <w:spacing w:before="100"/>
                              <w:rPr>
                                <w:b/>
                              </w:rPr>
                            </w:pPr>
                            <w:r>
                              <w:rPr>
                                <w:b/>
                              </w:rPr>
                              <w:t>Foie</w:t>
                            </w:r>
                          </w:p>
                        </w:tc>
                      </w:tr>
                      <w:tr w:rsidR="00E56115">
                        <w:trPr>
                          <w:trHeight w:val="508"/>
                        </w:trPr>
                        <w:tc>
                          <w:tcPr>
                            <w:tcW w:w="7341" w:type="dxa"/>
                            <w:shd w:val="clear" w:color="auto" w:fill="FDE9D9"/>
                          </w:tcPr>
                          <w:p w:rsidR="00E56115" w:rsidRDefault="00E56115">
                            <w:pPr>
                              <w:pStyle w:val="TableParagraph"/>
                              <w:spacing w:before="100"/>
                              <w:rPr>
                                <w:b/>
                              </w:rPr>
                            </w:pPr>
                            <w:r>
                              <w:rPr>
                                <w:b/>
                              </w:rPr>
                              <w:t>Hydrocarbures</w:t>
                            </w:r>
                            <w:r>
                              <w:rPr>
                                <w:b/>
                                <w:spacing w:val="-4"/>
                              </w:rPr>
                              <w:t xml:space="preserve"> </w:t>
                            </w:r>
                            <w:r>
                              <w:rPr>
                                <w:b/>
                              </w:rPr>
                              <w:t>chlorés,</w:t>
                            </w:r>
                            <w:r>
                              <w:rPr>
                                <w:b/>
                                <w:spacing w:val="-2"/>
                              </w:rPr>
                              <w:t xml:space="preserve"> </w:t>
                            </w:r>
                            <w:r>
                              <w:rPr>
                                <w:b/>
                              </w:rPr>
                              <w:t>mercure</w:t>
                            </w:r>
                            <w:r>
                              <w:rPr>
                                <w:b/>
                                <w:spacing w:val="-2"/>
                              </w:rPr>
                              <w:t xml:space="preserve"> </w:t>
                            </w:r>
                            <w:r>
                              <w:rPr>
                                <w:b/>
                              </w:rPr>
                              <w:t>et</w:t>
                            </w:r>
                            <w:r>
                              <w:rPr>
                                <w:b/>
                                <w:spacing w:val="-5"/>
                              </w:rPr>
                              <w:t xml:space="preserve"> </w:t>
                            </w:r>
                            <w:r>
                              <w:rPr>
                                <w:b/>
                              </w:rPr>
                              <w:t>leurs</w:t>
                            </w:r>
                            <w:r>
                              <w:rPr>
                                <w:b/>
                                <w:spacing w:val="-3"/>
                              </w:rPr>
                              <w:t xml:space="preserve"> </w:t>
                            </w:r>
                            <w:r>
                              <w:rPr>
                                <w:b/>
                              </w:rPr>
                              <w:t>composés.</w:t>
                            </w:r>
                          </w:p>
                        </w:tc>
                        <w:tc>
                          <w:tcPr>
                            <w:tcW w:w="1875" w:type="dxa"/>
                            <w:shd w:val="clear" w:color="auto" w:fill="F2DBDB"/>
                          </w:tcPr>
                          <w:p w:rsidR="00E56115" w:rsidRDefault="00E56115">
                            <w:pPr>
                              <w:pStyle w:val="TableParagraph"/>
                              <w:spacing w:before="100"/>
                              <w:rPr>
                                <w:b/>
                              </w:rPr>
                            </w:pPr>
                            <w:r>
                              <w:rPr>
                                <w:b/>
                              </w:rPr>
                              <w:t>Reins</w:t>
                            </w:r>
                          </w:p>
                        </w:tc>
                      </w:tr>
                      <w:tr w:rsidR="00E56115">
                        <w:trPr>
                          <w:trHeight w:val="508"/>
                        </w:trPr>
                        <w:tc>
                          <w:tcPr>
                            <w:tcW w:w="7341" w:type="dxa"/>
                            <w:shd w:val="clear" w:color="auto" w:fill="FDE9D9"/>
                          </w:tcPr>
                          <w:p w:rsidR="00E56115" w:rsidRDefault="00E56115">
                            <w:pPr>
                              <w:pStyle w:val="TableParagraph"/>
                              <w:spacing w:before="100"/>
                              <w:rPr>
                                <w:b/>
                              </w:rPr>
                            </w:pPr>
                            <w:proofErr w:type="spellStart"/>
                            <w:r>
                              <w:rPr>
                                <w:b/>
                              </w:rPr>
                              <w:t>Auramine</w:t>
                            </w:r>
                            <w:proofErr w:type="spellEnd"/>
                            <w:r>
                              <w:rPr>
                                <w:b/>
                              </w:rPr>
                              <w:t>,</w:t>
                            </w:r>
                            <w:r>
                              <w:rPr>
                                <w:b/>
                                <w:spacing w:val="-4"/>
                              </w:rPr>
                              <w:t xml:space="preserve"> </w:t>
                            </w:r>
                            <w:r>
                              <w:rPr>
                                <w:b/>
                              </w:rPr>
                              <w:t>benzidine</w:t>
                            </w:r>
                            <w:r>
                              <w:rPr>
                                <w:b/>
                                <w:spacing w:val="-2"/>
                              </w:rPr>
                              <w:t xml:space="preserve"> </w:t>
                            </w:r>
                            <w:r>
                              <w:rPr>
                                <w:b/>
                              </w:rPr>
                              <w:t>et</w:t>
                            </w:r>
                            <w:r>
                              <w:rPr>
                                <w:b/>
                                <w:spacing w:val="-4"/>
                              </w:rPr>
                              <w:t xml:space="preserve"> </w:t>
                            </w:r>
                            <w:r>
                              <w:rPr>
                                <w:b/>
                              </w:rPr>
                              <w:t>bêta-</w:t>
                            </w:r>
                            <w:proofErr w:type="spellStart"/>
                            <w:r>
                              <w:rPr>
                                <w:b/>
                              </w:rPr>
                              <w:t>naphtylamine</w:t>
                            </w:r>
                            <w:proofErr w:type="spellEnd"/>
                            <w:r>
                              <w:rPr>
                                <w:b/>
                              </w:rPr>
                              <w:t>.</w:t>
                            </w:r>
                          </w:p>
                        </w:tc>
                        <w:tc>
                          <w:tcPr>
                            <w:tcW w:w="1875" w:type="dxa"/>
                            <w:shd w:val="clear" w:color="auto" w:fill="F2DBDB"/>
                          </w:tcPr>
                          <w:p w:rsidR="00E56115" w:rsidRDefault="00E56115">
                            <w:pPr>
                              <w:pStyle w:val="TableParagraph"/>
                              <w:spacing w:before="100"/>
                              <w:rPr>
                                <w:b/>
                              </w:rPr>
                            </w:pPr>
                            <w:r>
                              <w:rPr>
                                <w:b/>
                              </w:rPr>
                              <w:t>Vessie</w:t>
                            </w:r>
                          </w:p>
                        </w:tc>
                      </w:tr>
                      <w:tr w:rsidR="00E56115">
                        <w:trPr>
                          <w:trHeight w:val="508"/>
                        </w:trPr>
                        <w:tc>
                          <w:tcPr>
                            <w:tcW w:w="7341" w:type="dxa"/>
                            <w:shd w:val="clear" w:color="auto" w:fill="FDE9D9"/>
                          </w:tcPr>
                          <w:p w:rsidR="00E56115" w:rsidRDefault="00E56115">
                            <w:pPr>
                              <w:pStyle w:val="TableParagraph"/>
                              <w:spacing w:before="100"/>
                              <w:rPr>
                                <w:b/>
                              </w:rPr>
                            </w:pPr>
                            <w:r>
                              <w:rPr>
                                <w:b/>
                              </w:rPr>
                              <w:t>Benzène.</w:t>
                            </w:r>
                          </w:p>
                        </w:tc>
                        <w:tc>
                          <w:tcPr>
                            <w:tcW w:w="1875" w:type="dxa"/>
                            <w:shd w:val="clear" w:color="auto" w:fill="F2DBDB"/>
                          </w:tcPr>
                          <w:p w:rsidR="00E56115" w:rsidRDefault="00E56115">
                            <w:pPr>
                              <w:pStyle w:val="TableParagraph"/>
                              <w:spacing w:before="100"/>
                              <w:rPr>
                                <w:b/>
                              </w:rPr>
                            </w:pPr>
                            <w:r>
                              <w:rPr>
                                <w:b/>
                              </w:rPr>
                              <w:t>Moelle</w:t>
                            </w:r>
                            <w:r>
                              <w:rPr>
                                <w:b/>
                                <w:spacing w:val="-2"/>
                              </w:rPr>
                              <w:t xml:space="preserve"> </w:t>
                            </w:r>
                            <w:r>
                              <w:rPr>
                                <w:b/>
                              </w:rPr>
                              <w:t>osseuse</w:t>
                            </w:r>
                          </w:p>
                        </w:tc>
                      </w:tr>
                      <w:tr w:rsidR="00E56115">
                        <w:trPr>
                          <w:trHeight w:val="508"/>
                        </w:trPr>
                        <w:tc>
                          <w:tcPr>
                            <w:tcW w:w="7341" w:type="dxa"/>
                            <w:shd w:val="clear" w:color="auto" w:fill="FDE9D9"/>
                          </w:tcPr>
                          <w:p w:rsidR="00E56115" w:rsidRDefault="00E56115">
                            <w:pPr>
                              <w:pStyle w:val="TableParagraph"/>
                              <w:spacing w:before="100"/>
                              <w:rPr>
                                <w:b/>
                              </w:rPr>
                            </w:pPr>
                            <w:r>
                              <w:rPr>
                                <w:b/>
                              </w:rPr>
                              <w:t>Mercure,</w:t>
                            </w:r>
                            <w:r>
                              <w:rPr>
                                <w:b/>
                                <w:spacing w:val="-4"/>
                              </w:rPr>
                              <w:t xml:space="preserve"> </w:t>
                            </w:r>
                            <w:r>
                              <w:rPr>
                                <w:b/>
                              </w:rPr>
                              <w:t>cadmium</w:t>
                            </w:r>
                            <w:r>
                              <w:rPr>
                                <w:b/>
                                <w:spacing w:val="-2"/>
                              </w:rPr>
                              <w:t xml:space="preserve"> </w:t>
                            </w:r>
                            <w:r>
                              <w:rPr>
                                <w:b/>
                              </w:rPr>
                              <w:t>et</w:t>
                            </w:r>
                            <w:r>
                              <w:rPr>
                                <w:b/>
                                <w:spacing w:val="-3"/>
                              </w:rPr>
                              <w:t xml:space="preserve"> </w:t>
                            </w:r>
                            <w:r>
                              <w:rPr>
                                <w:b/>
                              </w:rPr>
                              <w:t>leurs</w:t>
                            </w:r>
                            <w:r>
                              <w:rPr>
                                <w:b/>
                                <w:spacing w:val="-2"/>
                              </w:rPr>
                              <w:t xml:space="preserve"> </w:t>
                            </w:r>
                            <w:r>
                              <w:rPr>
                                <w:b/>
                              </w:rPr>
                              <w:t>composés.</w:t>
                            </w:r>
                          </w:p>
                        </w:tc>
                        <w:tc>
                          <w:tcPr>
                            <w:tcW w:w="1875" w:type="dxa"/>
                            <w:shd w:val="clear" w:color="auto" w:fill="F2DBDB"/>
                          </w:tcPr>
                          <w:p w:rsidR="00E56115" w:rsidRDefault="00E56115">
                            <w:pPr>
                              <w:pStyle w:val="TableParagraph"/>
                              <w:spacing w:before="100"/>
                              <w:rPr>
                                <w:b/>
                              </w:rPr>
                            </w:pPr>
                            <w:r>
                              <w:rPr>
                                <w:b/>
                              </w:rPr>
                              <w:t>Nerfs</w:t>
                            </w:r>
                          </w:p>
                        </w:tc>
                      </w:tr>
                      <w:tr w:rsidR="00E56115">
                        <w:trPr>
                          <w:trHeight w:val="491"/>
                        </w:trPr>
                        <w:tc>
                          <w:tcPr>
                            <w:tcW w:w="7341" w:type="dxa"/>
                            <w:tcBorders>
                              <w:bottom w:val="single" w:sz="4" w:space="0" w:color="000000"/>
                            </w:tcBorders>
                            <w:shd w:val="clear" w:color="auto" w:fill="FDE9D9"/>
                          </w:tcPr>
                          <w:p w:rsidR="00E56115" w:rsidRDefault="00E56115">
                            <w:pPr>
                              <w:pStyle w:val="TableParagraph"/>
                              <w:spacing w:before="100"/>
                              <w:rPr>
                                <w:b/>
                              </w:rPr>
                            </w:pPr>
                            <w:r>
                              <w:rPr>
                                <w:b/>
                              </w:rPr>
                              <w:t>Di-</w:t>
                            </w:r>
                            <w:proofErr w:type="spellStart"/>
                            <w:r>
                              <w:rPr>
                                <w:b/>
                              </w:rPr>
                              <w:t>isocyanate</w:t>
                            </w:r>
                            <w:proofErr w:type="spellEnd"/>
                            <w:r>
                              <w:rPr>
                                <w:b/>
                              </w:rPr>
                              <w:t>,</w:t>
                            </w:r>
                            <w:r>
                              <w:rPr>
                                <w:b/>
                                <w:spacing w:val="-3"/>
                              </w:rPr>
                              <w:t xml:space="preserve"> </w:t>
                            </w:r>
                            <w:r>
                              <w:rPr>
                                <w:b/>
                              </w:rPr>
                              <w:t>hydrocarbures</w:t>
                            </w:r>
                            <w:r>
                              <w:rPr>
                                <w:b/>
                                <w:spacing w:val="-4"/>
                              </w:rPr>
                              <w:t xml:space="preserve"> </w:t>
                            </w:r>
                            <w:r>
                              <w:rPr>
                                <w:b/>
                              </w:rPr>
                              <w:t>chlorés,</w:t>
                            </w:r>
                            <w:r>
                              <w:rPr>
                                <w:b/>
                                <w:spacing w:val="-3"/>
                              </w:rPr>
                              <w:t xml:space="preserve"> </w:t>
                            </w:r>
                            <w:r>
                              <w:rPr>
                                <w:b/>
                              </w:rPr>
                              <w:t>détergents,</w:t>
                            </w:r>
                            <w:r>
                              <w:rPr>
                                <w:b/>
                                <w:spacing w:val="-4"/>
                              </w:rPr>
                              <w:t xml:space="preserve"> </w:t>
                            </w:r>
                            <w:r>
                              <w:rPr>
                                <w:b/>
                              </w:rPr>
                              <w:t>acides</w:t>
                            </w:r>
                            <w:r>
                              <w:rPr>
                                <w:b/>
                                <w:spacing w:val="-3"/>
                              </w:rPr>
                              <w:t xml:space="preserve"> </w:t>
                            </w:r>
                            <w:r>
                              <w:rPr>
                                <w:b/>
                              </w:rPr>
                              <w:t>et</w:t>
                            </w:r>
                            <w:r>
                              <w:rPr>
                                <w:b/>
                                <w:spacing w:val="-3"/>
                              </w:rPr>
                              <w:t xml:space="preserve"> </w:t>
                            </w:r>
                            <w:r>
                              <w:rPr>
                                <w:b/>
                              </w:rPr>
                              <w:t>huiles</w:t>
                            </w:r>
                            <w:r>
                              <w:rPr>
                                <w:b/>
                                <w:spacing w:val="-3"/>
                              </w:rPr>
                              <w:t xml:space="preserve"> </w:t>
                            </w:r>
                            <w:r>
                              <w:rPr>
                                <w:b/>
                              </w:rPr>
                              <w:t>minéraux</w:t>
                            </w:r>
                          </w:p>
                        </w:tc>
                        <w:tc>
                          <w:tcPr>
                            <w:tcW w:w="1875" w:type="dxa"/>
                            <w:tcBorders>
                              <w:bottom w:val="single" w:sz="4" w:space="0" w:color="000000"/>
                            </w:tcBorders>
                            <w:shd w:val="clear" w:color="auto" w:fill="F2DBDB"/>
                          </w:tcPr>
                          <w:p w:rsidR="00E56115" w:rsidRDefault="00E56115">
                            <w:pPr>
                              <w:pStyle w:val="TableParagraph"/>
                              <w:spacing w:before="100"/>
                              <w:rPr>
                                <w:b/>
                              </w:rPr>
                            </w:pPr>
                            <w:r>
                              <w:rPr>
                                <w:b/>
                              </w:rPr>
                              <w:t>Peau</w:t>
                            </w:r>
                          </w:p>
                        </w:tc>
                      </w:tr>
                    </w:tbl>
                    <w:p w:rsidR="00E56115" w:rsidRDefault="00E56115" w:rsidP="0094357D">
                      <w:pPr>
                        <w:pStyle w:val="Corpsdetexte"/>
                      </w:pPr>
                    </w:p>
                  </w:txbxContent>
                </v:textbox>
                <w10:wrap anchorx="page"/>
              </v:shape>
            </w:pict>
          </mc:Fallback>
        </mc:AlternateContent>
      </w:r>
      <w:r w:rsidRPr="0094357D">
        <w:rPr>
          <w:rFonts w:ascii="Calibri" w:eastAsia="Calibri" w:hAnsi="Calibri" w:cs="Calibri"/>
          <w:b/>
        </w:rPr>
        <w:t>Tab</w:t>
      </w:r>
      <w:r w:rsidRPr="0094357D">
        <w:rPr>
          <w:rFonts w:ascii="Calibri" w:eastAsia="Calibri" w:hAnsi="Calibri" w:cs="Calibri"/>
          <w:b/>
          <w:spacing w:val="-2"/>
        </w:rPr>
        <w:t xml:space="preserve"> </w:t>
      </w:r>
      <w:r w:rsidR="00F1576D">
        <w:rPr>
          <w:rFonts w:ascii="Calibri" w:eastAsia="Calibri" w:hAnsi="Calibri" w:cs="Calibri"/>
          <w:b/>
        </w:rPr>
        <w:t>1</w:t>
      </w:r>
      <w:r w:rsidRPr="0094357D">
        <w:rPr>
          <w:rFonts w:ascii="Calibri" w:eastAsia="Calibri" w:hAnsi="Calibri" w:cs="Calibri"/>
          <w:b/>
        </w:rPr>
        <w:t xml:space="preserve"> :</w:t>
      </w:r>
      <w:r w:rsidRPr="0094357D">
        <w:rPr>
          <w:rFonts w:ascii="Calibri" w:eastAsia="Calibri" w:hAnsi="Calibri" w:cs="Calibri"/>
          <w:b/>
          <w:spacing w:val="-2"/>
        </w:rPr>
        <w:t xml:space="preserve"> </w:t>
      </w:r>
      <w:r w:rsidRPr="0094357D">
        <w:rPr>
          <w:rFonts w:ascii="Calibri" w:eastAsia="Calibri" w:hAnsi="Calibri" w:cs="Calibri"/>
          <w:b/>
        </w:rPr>
        <w:t>les zones</w:t>
      </w:r>
      <w:r w:rsidRPr="0094357D">
        <w:rPr>
          <w:rFonts w:ascii="Calibri" w:eastAsia="Calibri" w:hAnsi="Calibri" w:cs="Calibri"/>
          <w:b/>
          <w:spacing w:val="-1"/>
        </w:rPr>
        <w:t xml:space="preserve"> </w:t>
      </w:r>
      <w:r w:rsidRPr="0094357D">
        <w:rPr>
          <w:rFonts w:ascii="Calibri" w:eastAsia="Calibri" w:hAnsi="Calibri" w:cs="Calibri"/>
          <w:b/>
        </w:rPr>
        <w:t>du</w:t>
      </w:r>
      <w:r w:rsidRPr="0094357D">
        <w:rPr>
          <w:rFonts w:ascii="Calibri" w:eastAsia="Calibri" w:hAnsi="Calibri" w:cs="Calibri"/>
          <w:b/>
          <w:spacing w:val="-5"/>
        </w:rPr>
        <w:t xml:space="preserve"> </w:t>
      </w:r>
      <w:r w:rsidRPr="0094357D">
        <w:rPr>
          <w:rFonts w:ascii="Calibri" w:eastAsia="Calibri" w:hAnsi="Calibri" w:cs="Calibri"/>
          <w:b/>
        </w:rPr>
        <w:t>corps</w:t>
      </w:r>
      <w:r w:rsidRPr="0094357D">
        <w:rPr>
          <w:rFonts w:ascii="Calibri" w:eastAsia="Calibri" w:hAnsi="Calibri" w:cs="Calibri"/>
          <w:b/>
          <w:spacing w:val="-3"/>
        </w:rPr>
        <w:t xml:space="preserve"> </w:t>
      </w:r>
      <w:r w:rsidRPr="0094357D">
        <w:rPr>
          <w:rFonts w:ascii="Calibri" w:eastAsia="Calibri" w:hAnsi="Calibri" w:cs="Calibri"/>
          <w:b/>
        </w:rPr>
        <w:t>pouvant être</w:t>
      </w:r>
      <w:r w:rsidRPr="0094357D">
        <w:rPr>
          <w:rFonts w:ascii="Calibri" w:eastAsia="Calibri" w:hAnsi="Calibri" w:cs="Calibri"/>
          <w:b/>
          <w:spacing w:val="-2"/>
        </w:rPr>
        <w:t xml:space="preserve"> </w:t>
      </w:r>
      <w:r w:rsidRPr="0094357D">
        <w:rPr>
          <w:rFonts w:ascii="Calibri" w:eastAsia="Calibri" w:hAnsi="Calibri" w:cs="Calibri"/>
          <w:b/>
        </w:rPr>
        <w:t>affectées</w:t>
      </w:r>
      <w:r w:rsidRPr="0094357D">
        <w:rPr>
          <w:rFonts w:ascii="Calibri" w:eastAsia="Calibri" w:hAnsi="Calibri" w:cs="Calibri"/>
          <w:b/>
          <w:spacing w:val="-3"/>
        </w:rPr>
        <w:t xml:space="preserve"> </w:t>
      </w:r>
      <w:r w:rsidRPr="0094357D">
        <w:rPr>
          <w:rFonts w:ascii="Calibri" w:eastAsia="Calibri" w:hAnsi="Calibri" w:cs="Calibri"/>
          <w:b/>
        </w:rPr>
        <w:t>par certains</w:t>
      </w:r>
      <w:r w:rsidRPr="0094357D">
        <w:rPr>
          <w:rFonts w:ascii="Calibri" w:eastAsia="Calibri" w:hAnsi="Calibri" w:cs="Calibri"/>
          <w:b/>
          <w:spacing w:val="-3"/>
        </w:rPr>
        <w:t xml:space="preserve"> </w:t>
      </w:r>
      <w:r w:rsidRPr="0094357D">
        <w:rPr>
          <w:rFonts w:ascii="Calibri" w:eastAsia="Calibri" w:hAnsi="Calibri" w:cs="Calibri"/>
          <w:b/>
        </w:rPr>
        <w:t>polluants</w:t>
      </w: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rPr>
          <w:rFonts w:ascii="Calibri" w:eastAsia="Calibri" w:hAnsi="Calibri" w:cs="Calibri"/>
          <w:b/>
        </w:rPr>
      </w:pPr>
    </w:p>
    <w:p w:rsidR="0094357D" w:rsidRPr="0094357D" w:rsidRDefault="0094357D" w:rsidP="0094357D">
      <w:pPr>
        <w:ind w:right="112"/>
        <w:outlineLvl w:val="0"/>
        <w:rPr>
          <w:rFonts w:ascii="Cambria" w:eastAsia="Cambria" w:hAnsi="Cambria" w:cs="Cambria"/>
          <w:sz w:val="28"/>
          <w:szCs w:val="28"/>
        </w:rPr>
      </w:pPr>
      <w:r w:rsidRPr="0094357D">
        <w:rPr>
          <w:rFonts w:ascii="Cambria" w:eastAsia="Cambria" w:hAnsi="Cambria" w:cs="Cambria"/>
          <w:sz w:val="28"/>
          <w:szCs w:val="28"/>
        </w:rPr>
        <w:t>59</w:t>
      </w:r>
    </w:p>
    <w:p w:rsidR="0094357D" w:rsidRPr="0094357D" w:rsidRDefault="0094357D" w:rsidP="0094357D">
      <w:pPr>
        <w:jc w:val="right"/>
        <w:rPr>
          <w:rFonts w:ascii="Calibri" w:eastAsia="Calibri" w:hAnsi="Calibri" w:cs="Calibri"/>
        </w:rPr>
        <w:sectPr w:rsidR="0094357D" w:rsidRPr="0094357D">
          <w:headerReference w:type="default" r:id="rId102"/>
          <w:footerReference w:type="default" r:id="rId103"/>
          <w:pgSz w:w="11910" w:h="16840"/>
          <w:pgMar w:top="1320" w:right="440" w:bottom="1200" w:left="1200" w:header="746" w:footer="1003" w:gutter="0"/>
          <w:cols w:space="720"/>
        </w:sectPr>
      </w:pPr>
    </w:p>
    <w:p w:rsidR="0094357D" w:rsidRPr="0094357D" w:rsidRDefault="0094357D" w:rsidP="0094357D">
      <w:pPr>
        <w:tabs>
          <w:tab w:val="left" w:pos="2340"/>
        </w:tabs>
        <w:spacing w:before="81"/>
        <w:outlineLvl w:val="1"/>
        <w:rPr>
          <w:rFonts w:ascii="Calibri" w:eastAsia="Calibri" w:hAnsi="Calibri" w:cs="Calibri"/>
          <w:b/>
          <w:bCs/>
          <w:sz w:val="24"/>
          <w:szCs w:val="24"/>
        </w:rPr>
      </w:pPr>
      <w:bookmarkStart w:id="13" w:name="VIII._2._1._Effets_de_la_pollution_de_l’"/>
      <w:bookmarkEnd w:id="13"/>
      <w:r w:rsidRPr="0094357D">
        <w:rPr>
          <w:rFonts w:ascii="Calibri" w:eastAsia="Calibri" w:hAnsi="Calibri" w:cs="Calibri"/>
          <w:b/>
          <w:bCs/>
          <w:sz w:val="24"/>
          <w:szCs w:val="24"/>
        </w:rPr>
        <w:lastRenderedPageBreak/>
        <w:t>2.</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1.</w:t>
      </w:r>
      <w:r w:rsidRPr="0094357D">
        <w:rPr>
          <w:rFonts w:eastAsia="Calibri" w:cs="Calibri"/>
          <w:bCs/>
          <w:sz w:val="24"/>
          <w:szCs w:val="24"/>
        </w:rPr>
        <w:tab/>
      </w:r>
      <w:r w:rsidRPr="0094357D">
        <w:rPr>
          <w:rFonts w:ascii="Calibri" w:eastAsia="Calibri" w:hAnsi="Calibri" w:cs="Calibri"/>
          <w:b/>
          <w:bCs/>
          <w:sz w:val="24"/>
          <w:szCs w:val="24"/>
        </w:rPr>
        <w:t>Effets</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3"/>
          <w:sz w:val="24"/>
          <w:szCs w:val="24"/>
        </w:rPr>
        <w:t xml:space="preserve"> </w:t>
      </w:r>
      <w:r w:rsidRPr="0094357D">
        <w:rPr>
          <w:rFonts w:ascii="Calibri" w:eastAsia="Calibri" w:hAnsi="Calibri" w:cs="Calibri"/>
          <w:b/>
          <w:bCs/>
          <w:sz w:val="24"/>
          <w:szCs w:val="24"/>
        </w:rPr>
        <w:t>pollution</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l’eau</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sur la</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santé</w:t>
      </w:r>
    </w:p>
    <w:p w:rsidR="0094357D" w:rsidRPr="0094357D" w:rsidRDefault="0094357D" w:rsidP="0094357D">
      <w:pPr>
        <w:spacing w:before="4"/>
        <w:rPr>
          <w:rFonts w:ascii="Calibri" w:eastAsia="Calibri" w:hAnsi="Calibri" w:cs="Calibri"/>
          <w:b/>
          <w:sz w:val="29"/>
        </w:rPr>
      </w:pPr>
    </w:p>
    <w:p w:rsidR="0094357D" w:rsidRPr="0094357D" w:rsidRDefault="0094357D" w:rsidP="0094357D">
      <w:pPr>
        <w:ind w:right="971"/>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liées</w:t>
      </w:r>
      <w:r w:rsidRPr="0094357D">
        <w:rPr>
          <w:rFonts w:ascii="Calibri" w:eastAsia="Calibri" w:hAnsi="Calibri" w:cs="Calibri"/>
          <w:spacing w:val="1"/>
        </w:rPr>
        <w:t xml:space="preserve"> </w:t>
      </w:r>
      <w:r w:rsidRPr="0094357D">
        <w:rPr>
          <w:rFonts w:ascii="Calibri" w:eastAsia="Calibri" w:hAnsi="Calibri" w:cs="Calibri"/>
        </w:rPr>
        <w:t>à</w:t>
      </w:r>
      <w:r w:rsidRPr="0094357D">
        <w:rPr>
          <w:rFonts w:ascii="Calibri" w:eastAsia="Calibri" w:hAnsi="Calibri" w:cs="Calibri"/>
          <w:spacing w:val="1"/>
        </w:rPr>
        <w:t xml:space="preserve"> </w:t>
      </w:r>
      <w:r w:rsidRPr="0094357D">
        <w:rPr>
          <w:rFonts w:ascii="Calibri" w:eastAsia="Calibri" w:hAnsi="Calibri" w:cs="Calibri"/>
        </w:rPr>
        <w:t>l’eau</w:t>
      </w:r>
      <w:r w:rsidRPr="0094357D">
        <w:rPr>
          <w:rFonts w:ascii="Calibri" w:eastAsia="Calibri" w:hAnsi="Calibri" w:cs="Calibri"/>
          <w:spacing w:val="1"/>
        </w:rPr>
        <w:t xml:space="preserve"> </w:t>
      </w:r>
      <w:r w:rsidRPr="0094357D">
        <w:rPr>
          <w:rFonts w:ascii="Calibri" w:eastAsia="Calibri" w:hAnsi="Calibri" w:cs="Calibri"/>
        </w:rPr>
        <w:t>représentent</w:t>
      </w:r>
      <w:r w:rsidRPr="0094357D">
        <w:rPr>
          <w:rFonts w:ascii="Calibri" w:eastAsia="Calibri" w:hAnsi="Calibri" w:cs="Calibri"/>
          <w:spacing w:val="1"/>
        </w:rPr>
        <w:t xml:space="preserve"> </w:t>
      </w:r>
      <w:r w:rsidRPr="0094357D">
        <w:rPr>
          <w:rFonts w:ascii="Calibri" w:eastAsia="Calibri" w:hAnsi="Calibri" w:cs="Calibri"/>
        </w:rPr>
        <w:t>une</w:t>
      </w:r>
      <w:r w:rsidRPr="0094357D">
        <w:rPr>
          <w:rFonts w:ascii="Calibri" w:eastAsia="Calibri" w:hAnsi="Calibri" w:cs="Calibri"/>
          <w:spacing w:val="1"/>
        </w:rPr>
        <w:t xml:space="preserve"> </w:t>
      </w:r>
      <w:r w:rsidRPr="0094357D">
        <w:rPr>
          <w:rFonts w:ascii="Calibri" w:eastAsia="Calibri" w:hAnsi="Calibri" w:cs="Calibri"/>
        </w:rPr>
        <w:t>véritable</w:t>
      </w:r>
      <w:r w:rsidRPr="0094357D">
        <w:rPr>
          <w:rFonts w:ascii="Calibri" w:eastAsia="Calibri" w:hAnsi="Calibri" w:cs="Calibri"/>
          <w:spacing w:val="1"/>
        </w:rPr>
        <w:t xml:space="preserve"> </w:t>
      </w:r>
      <w:r w:rsidRPr="0094357D">
        <w:rPr>
          <w:rFonts w:ascii="Calibri" w:eastAsia="Calibri" w:hAnsi="Calibri" w:cs="Calibri"/>
        </w:rPr>
        <w:t>préoccupation</w:t>
      </w:r>
      <w:r w:rsidRPr="0094357D">
        <w:rPr>
          <w:rFonts w:ascii="Calibri" w:eastAsia="Calibri" w:hAnsi="Calibri" w:cs="Calibri"/>
          <w:spacing w:val="1"/>
        </w:rPr>
        <w:t xml:space="preserve"> </w:t>
      </w:r>
      <w:r w:rsidRPr="0094357D">
        <w:rPr>
          <w:rFonts w:ascii="Calibri" w:eastAsia="Calibri" w:hAnsi="Calibri" w:cs="Calibri"/>
        </w:rPr>
        <w:t>dans</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pays</w:t>
      </w:r>
      <w:r w:rsidRPr="0094357D">
        <w:rPr>
          <w:rFonts w:ascii="Calibri" w:eastAsia="Calibri" w:hAnsi="Calibri" w:cs="Calibri"/>
          <w:spacing w:val="1"/>
        </w:rPr>
        <w:t xml:space="preserve"> </w:t>
      </w:r>
      <w:r w:rsidRPr="0094357D">
        <w:rPr>
          <w:rFonts w:ascii="Calibri" w:eastAsia="Calibri" w:hAnsi="Calibri" w:cs="Calibri"/>
        </w:rPr>
        <w:t>en</w:t>
      </w:r>
      <w:r w:rsidRPr="0094357D">
        <w:rPr>
          <w:rFonts w:ascii="Calibri" w:eastAsia="Calibri" w:hAnsi="Calibri" w:cs="Calibri"/>
          <w:spacing w:val="1"/>
        </w:rPr>
        <w:t xml:space="preserve"> </w:t>
      </w:r>
      <w:r w:rsidRPr="0094357D">
        <w:rPr>
          <w:rFonts w:ascii="Calibri" w:eastAsia="Calibri" w:hAnsi="Calibri" w:cs="Calibri"/>
        </w:rPr>
        <w:t>voie</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 xml:space="preserve">développement, et elles constituent un des plus graves problèmes de santé mondiale. Le </w:t>
      </w:r>
      <w:hyperlink r:id="rId104" w:anchor="gloss23">
        <w:r w:rsidRPr="0094357D">
          <w:rPr>
            <w:rFonts w:ascii="Calibri" w:eastAsia="Calibri" w:hAnsi="Calibri" w:cs="Calibri"/>
          </w:rPr>
          <w:t xml:space="preserve">choléra </w:t>
        </w:r>
      </w:hyperlink>
      <w:r w:rsidRPr="0094357D">
        <w:rPr>
          <w:rFonts w:ascii="Calibri" w:eastAsia="Calibri" w:hAnsi="Calibri" w:cs="Calibri"/>
        </w:rPr>
        <w:t>et</w:t>
      </w:r>
      <w:r w:rsidRPr="0094357D">
        <w:rPr>
          <w:rFonts w:ascii="Calibri" w:eastAsia="Calibri" w:hAnsi="Calibri" w:cs="Calibri"/>
          <w:spacing w:val="1"/>
        </w:rPr>
        <w:t xml:space="preserve"> </w:t>
      </w:r>
      <w:r w:rsidRPr="0094357D">
        <w:rPr>
          <w:rFonts w:ascii="Calibri" w:eastAsia="Calibri" w:hAnsi="Calibri" w:cs="Calibri"/>
        </w:rPr>
        <w:t>autres</w:t>
      </w:r>
      <w:r w:rsidRPr="0094357D">
        <w:rPr>
          <w:rFonts w:ascii="Calibri" w:eastAsia="Calibri" w:hAnsi="Calibri" w:cs="Calibri"/>
          <w:spacing w:val="12"/>
        </w:rPr>
        <w:t xml:space="preserve"> </w:t>
      </w:r>
      <w:hyperlink r:id="rId105" w:anchor="gloss38">
        <w:r w:rsidRPr="0094357D">
          <w:rPr>
            <w:rFonts w:ascii="Calibri" w:eastAsia="Calibri" w:hAnsi="Calibri" w:cs="Calibri"/>
          </w:rPr>
          <w:t>pathologies</w:t>
        </w:r>
        <w:r w:rsidRPr="0094357D">
          <w:rPr>
            <w:rFonts w:ascii="Calibri" w:eastAsia="Calibri" w:hAnsi="Calibri" w:cs="Calibri"/>
            <w:spacing w:val="11"/>
          </w:rPr>
          <w:t xml:space="preserve"> </w:t>
        </w:r>
        <w:r w:rsidRPr="0094357D">
          <w:rPr>
            <w:rFonts w:ascii="Calibri" w:eastAsia="Calibri" w:hAnsi="Calibri" w:cs="Calibri"/>
          </w:rPr>
          <w:t>diarrhéiques</w:t>
        </w:r>
        <w:r w:rsidRPr="0094357D">
          <w:rPr>
            <w:rFonts w:ascii="Calibri" w:eastAsia="Calibri" w:hAnsi="Calibri" w:cs="Calibri"/>
            <w:spacing w:val="14"/>
          </w:rPr>
          <w:t xml:space="preserve"> </w:t>
        </w:r>
      </w:hyperlink>
      <w:r w:rsidRPr="0094357D">
        <w:rPr>
          <w:rFonts w:ascii="Calibri" w:eastAsia="Calibri" w:hAnsi="Calibri" w:cs="Calibri"/>
        </w:rPr>
        <w:t>sont</w:t>
      </w:r>
      <w:r w:rsidRPr="0094357D">
        <w:rPr>
          <w:rFonts w:ascii="Calibri" w:eastAsia="Calibri" w:hAnsi="Calibri" w:cs="Calibri"/>
          <w:spacing w:val="9"/>
        </w:rPr>
        <w:t xml:space="preserve"> </w:t>
      </w:r>
      <w:r w:rsidRPr="0094357D">
        <w:rPr>
          <w:rFonts w:ascii="Calibri" w:eastAsia="Calibri" w:hAnsi="Calibri" w:cs="Calibri"/>
        </w:rPr>
        <w:t>responsables</w:t>
      </w:r>
      <w:r w:rsidRPr="0094357D">
        <w:rPr>
          <w:rFonts w:ascii="Calibri" w:eastAsia="Calibri" w:hAnsi="Calibri" w:cs="Calibri"/>
          <w:spacing w:val="9"/>
        </w:rPr>
        <w:t xml:space="preserve"> </w:t>
      </w:r>
      <w:r w:rsidRPr="0094357D">
        <w:rPr>
          <w:rFonts w:ascii="Calibri" w:eastAsia="Calibri" w:hAnsi="Calibri" w:cs="Calibri"/>
        </w:rPr>
        <w:t>de</w:t>
      </w:r>
      <w:r w:rsidRPr="0094357D">
        <w:rPr>
          <w:rFonts w:ascii="Calibri" w:eastAsia="Calibri" w:hAnsi="Calibri" w:cs="Calibri"/>
          <w:spacing w:val="10"/>
        </w:rPr>
        <w:t xml:space="preserve"> </w:t>
      </w:r>
      <w:r w:rsidRPr="0094357D">
        <w:rPr>
          <w:rFonts w:ascii="Calibri" w:eastAsia="Calibri" w:hAnsi="Calibri" w:cs="Calibri"/>
        </w:rPr>
        <w:t>1,8</w:t>
      </w:r>
      <w:r w:rsidRPr="0094357D">
        <w:rPr>
          <w:rFonts w:ascii="Calibri" w:eastAsia="Calibri" w:hAnsi="Calibri" w:cs="Calibri"/>
          <w:spacing w:val="9"/>
        </w:rPr>
        <w:t xml:space="preserve"> </w:t>
      </w:r>
      <w:r w:rsidRPr="0094357D">
        <w:rPr>
          <w:rFonts w:ascii="Calibri" w:eastAsia="Calibri" w:hAnsi="Calibri" w:cs="Calibri"/>
        </w:rPr>
        <w:t>million</w:t>
      </w:r>
      <w:r w:rsidRPr="0094357D">
        <w:rPr>
          <w:rFonts w:ascii="Calibri" w:eastAsia="Calibri" w:hAnsi="Calibri" w:cs="Calibri"/>
          <w:spacing w:val="10"/>
        </w:rPr>
        <w:t xml:space="preserve"> </w:t>
      </w:r>
      <w:r w:rsidRPr="0094357D">
        <w:rPr>
          <w:rFonts w:ascii="Calibri" w:eastAsia="Calibri" w:hAnsi="Calibri" w:cs="Calibri"/>
        </w:rPr>
        <w:t>de</w:t>
      </w:r>
      <w:r w:rsidRPr="0094357D">
        <w:rPr>
          <w:rFonts w:ascii="Calibri" w:eastAsia="Calibri" w:hAnsi="Calibri" w:cs="Calibri"/>
          <w:spacing w:val="10"/>
        </w:rPr>
        <w:t xml:space="preserve"> </w:t>
      </w:r>
      <w:r w:rsidRPr="0094357D">
        <w:rPr>
          <w:rFonts w:ascii="Calibri" w:eastAsia="Calibri" w:hAnsi="Calibri" w:cs="Calibri"/>
        </w:rPr>
        <w:t>décès</w:t>
      </w:r>
      <w:r w:rsidRPr="0094357D">
        <w:rPr>
          <w:rFonts w:ascii="Calibri" w:eastAsia="Calibri" w:hAnsi="Calibri" w:cs="Calibri"/>
          <w:spacing w:val="11"/>
        </w:rPr>
        <w:t xml:space="preserve"> </w:t>
      </w:r>
      <w:r w:rsidRPr="0094357D">
        <w:rPr>
          <w:rFonts w:ascii="Calibri" w:eastAsia="Calibri" w:hAnsi="Calibri" w:cs="Calibri"/>
        </w:rPr>
        <w:t>par</w:t>
      </w:r>
      <w:r w:rsidRPr="0094357D">
        <w:rPr>
          <w:rFonts w:ascii="Calibri" w:eastAsia="Calibri" w:hAnsi="Calibri" w:cs="Calibri"/>
          <w:spacing w:val="8"/>
        </w:rPr>
        <w:t xml:space="preserve"> </w:t>
      </w:r>
      <w:r w:rsidRPr="0094357D">
        <w:rPr>
          <w:rFonts w:ascii="Calibri" w:eastAsia="Calibri" w:hAnsi="Calibri" w:cs="Calibri"/>
        </w:rPr>
        <w:t>an.</w:t>
      </w:r>
      <w:r w:rsidRPr="0094357D">
        <w:rPr>
          <w:rFonts w:ascii="Calibri" w:eastAsia="Calibri" w:hAnsi="Calibri" w:cs="Calibri"/>
          <w:spacing w:val="11"/>
        </w:rPr>
        <w:t xml:space="preserve"> </w:t>
      </w:r>
      <w:r w:rsidRPr="0094357D">
        <w:rPr>
          <w:rFonts w:ascii="Calibri" w:eastAsia="Calibri" w:hAnsi="Calibri" w:cs="Calibri"/>
        </w:rPr>
        <w:t>L’eau</w:t>
      </w:r>
      <w:r w:rsidRPr="0094357D">
        <w:rPr>
          <w:rFonts w:ascii="Calibri" w:eastAsia="Calibri" w:hAnsi="Calibri" w:cs="Calibri"/>
          <w:spacing w:val="11"/>
        </w:rPr>
        <w:t xml:space="preserve"> </w:t>
      </w:r>
      <w:r w:rsidRPr="0094357D">
        <w:rPr>
          <w:rFonts w:ascii="Calibri" w:eastAsia="Calibri" w:hAnsi="Calibri" w:cs="Calibri"/>
        </w:rPr>
        <w:t>non</w:t>
      </w:r>
      <w:r w:rsidRPr="0094357D">
        <w:rPr>
          <w:rFonts w:ascii="Calibri" w:eastAsia="Calibri" w:hAnsi="Calibri" w:cs="Calibri"/>
          <w:spacing w:val="11"/>
        </w:rPr>
        <w:t xml:space="preserve"> </w:t>
      </w:r>
      <w:r w:rsidRPr="0094357D">
        <w:rPr>
          <w:rFonts w:ascii="Calibri" w:eastAsia="Calibri" w:hAnsi="Calibri" w:cs="Calibri"/>
        </w:rPr>
        <w:t>salubre</w:t>
      </w:r>
    </w:p>
    <w:p w:rsidR="0094357D" w:rsidRPr="0094357D" w:rsidRDefault="0094357D" w:rsidP="0094357D">
      <w:pPr>
        <w:spacing w:before="1"/>
        <w:ind w:right="969"/>
        <w:jc w:val="both"/>
        <w:rPr>
          <w:rFonts w:ascii="Calibri" w:eastAsia="Calibri" w:hAnsi="Calibri" w:cs="Calibri"/>
        </w:rPr>
      </w:pPr>
      <w:r w:rsidRPr="0094357D">
        <w:rPr>
          <w:rFonts w:ascii="Calibri" w:eastAsia="Calibri" w:hAnsi="Calibri" w:cs="Calibri"/>
        </w:rPr>
        <w:t xml:space="preserve">« </w:t>
      </w:r>
      <w:proofErr w:type="gramStart"/>
      <w:r w:rsidRPr="0094357D">
        <w:rPr>
          <w:rFonts w:ascii="Calibri" w:eastAsia="Calibri" w:hAnsi="Calibri" w:cs="Calibri"/>
        </w:rPr>
        <w:t>du</w:t>
      </w:r>
      <w:proofErr w:type="gramEnd"/>
      <w:r w:rsidRPr="0094357D">
        <w:rPr>
          <w:rFonts w:ascii="Calibri" w:eastAsia="Calibri" w:hAnsi="Calibri" w:cs="Calibri"/>
        </w:rPr>
        <w:t xml:space="preserve"> fait de l’absence d’assainissement et des difficultés d’approvisionnement en eau » dans les pays</w:t>
      </w:r>
      <w:r w:rsidRPr="0094357D">
        <w:rPr>
          <w:rFonts w:ascii="Calibri" w:eastAsia="Calibri" w:hAnsi="Calibri" w:cs="Calibri"/>
          <w:spacing w:val="1"/>
        </w:rPr>
        <w:t xml:space="preserve"> </w:t>
      </w:r>
      <w:r w:rsidRPr="0094357D">
        <w:rPr>
          <w:rFonts w:ascii="Calibri" w:eastAsia="Calibri" w:hAnsi="Calibri" w:cs="Calibri"/>
        </w:rPr>
        <w:t>en voie de développement joue un rôle très important dans l’hygiène personnelle et alimentaire. Ce</w:t>
      </w:r>
      <w:r w:rsidRPr="0094357D">
        <w:rPr>
          <w:rFonts w:ascii="Calibri" w:eastAsia="Calibri" w:hAnsi="Calibri" w:cs="Calibri"/>
          <w:spacing w:val="1"/>
        </w:rPr>
        <w:t xml:space="preserve"> </w:t>
      </w:r>
      <w:r w:rsidRPr="0094357D">
        <w:rPr>
          <w:rFonts w:ascii="Calibri" w:eastAsia="Calibri" w:hAnsi="Calibri" w:cs="Calibri"/>
        </w:rPr>
        <w:t>qui augmente</w:t>
      </w:r>
      <w:r w:rsidRPr="0094357D">
        <w:rPr>
          <w:rFonts w:ascii="Calibri" w:eastAsia="Calibri" w:hAnsi="Calibri" w:cs="Calibri"/>
          <w:spacing w:val="-2"/>
        </w:rPr>
        <w:t xml:space="preserve"> </w:t>
      </w:r>
      <w:r w:rsidRPr="0094357D">
        <w:rPr>
          <w:rFonts w:ascii="Calibri" w:eastAsia="Calibri" w:hAnsi="Calibri" w:cs="Calibri"/>
        </w:rPr>
        <w:t>le risque</w:t>
      </w:r>
      <w:r w:rsidRPr="0094357D">
        <w:rPr>
          <w:rFonts w:ascii="Calibri" w:eastAsia="Calibri" w:hAnsi="Calibri" w:cs="Calibri"/>
          <w:spacing w:val="-2"/>
        </w:rPr>
        <w:t xml:space="preserve"> </w:t>
      </w:r>
      <w:r w:rsidRPr="0094357D">
        <w:rPr>
          <w:rFonts w:ascii="Calibri" w:eastAsia="Calibri" w:hAnsi="Calibri" w:cs="Calibri"/>
        </w:rPr>
        <w:t>d’infection.</w:t>
      </w:r>
    </w:p>
    <w:p w:rsidR="0094357D" w:rsidRPr="0094357D" w:rsidRDefault="0094357D" w:rsidP="0094357D">
      <w:pPr>
        <w:spacing w:before="120"/>
        <w:jc w:val="both"/>
        <w:rPr>
          <w:rFonts w:ascii="Calibri" w:eastAsia="Calibri" w:hAnsi="Calibri" w:cs="Calibri"/>
        </w:rPr>
      </w:pPr>
      <w:r w:rsidRPr="0094357D">
        <w:rPr>
          <w:rFonts w:ascii="Calibri" w:eastAsia="Calibri" w:hAnsi="Calibri" w:cs="Calibri"/>
        </w:rPr>
        <w:t>Les principales</w:t>
      </w:r>
      <w:r w:rsidRPr="0094357D">
        <w:rPr>
          <w:rFonts w:ascii="Calibri" w:eastAsia="Calibri" w:hAnsi="Calibri" w:cs="Calibri"/>
          <w:spacing w:val="-4"/>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infectieuses liées</w:t>
      </w:r>
      <w:r w:rsidRPr="0094357D">
        <w:rPr>
          <w:rFonts w:ascii="Calibri" w:eastAsia="Calibri" w:hAnsi="Calibri" w:cs="Calibri"/>
          <w:spacing w:val="-1"/>
        </w:rPr>
        <w:t xml:space="preserve"> </w:t>
      </w:r>
      <w:r w:rsidRPr="0094357D">
        <w:rPr>
          <w:rFonts w:ascii="Calibri" w:eastAsia="Calibri" w:hAnsi="Calibri" w:cs="Calibri"/>
        </w:rPr>
        <w:t>à</w:t>
      </w:r>
      <w:r w:rsidRPr="0094357D">
        <w:rPr>
          <w:rFonts w:ascii="Calibri" w:eastAsia="Calibri" w:hAnsi="Calibri" w:cs="Calibri"/>
          <w:spacing w:val="-4"/>
        </w:rPr>
        <w:t xml:space="preserve"> </w:t>
      </w:r>
      <w:r w:rsidRPr="0094357D">
        <w:rPr>
          <w:rFonts w:ascii="Calibri" w:eastAsia="Calibri" w:hAnsi="Calibri" w:cs="Calibri"/>
        </w:rPr>
        <w:t>l'eau sont</w:t>
      </w:r>
      <w:r w:rsidRPr="0094357D">
        <w:rPr>
          <w:rFonts w:ascii="Calibri" w:eastAsia="Calibri" w:hAnsi="Calibri" w:cs="Calibri"/>
          <w:spacing w:val="-2"/>
        </w:rPr>
        <w:t xml:space="preserve"> </w:t>
      </w:r>
      <w:r w:rsidRPr="0094357D">
        <w:rPr>
          <w:rFonts w:ascii="Calibri" w:eastAsia="Calibri" w:hAnsi="Calibri" w:cs="Calibri"/>
        </w:rPr>
        <w:t>:</w:t>
      </w:r>
    </w:p>
    <w:p w:rsidR="0094357D" w:rsidRPr="0094357D" w:rsidRDefault="0094357D" w:rsidP="0094357D">
      <w:pPr>
        <w:spacing w:before="6"/>
        <w:rPr>
          <w:rFonts w:ascii="Calibri" w:eastAsia="Calibri" w:hAnsi="Calibri" w:cs="Calibri"/>
          <w:sz w:val="29"/>
        </w:rPr>
      </w:pPr>
    </w:p>
    <w:p w:rsidR="0094357D" w:rsidRPr="0094357D" w:rsidRDefault="0094357D" w:rsidP="0094357D">
      <w:pPr>
        <w:numPr>
          <w:ilvl w:val="0"/>
          <w:numId w:val="36"/>
        </w:numPr>
        <w:tabs>
          <w:tab w:val="left" w:pos="1068"/>
          <w:tab w:val="left" w:pos="1069"/>
        </w:tabs>
        <w:spacing w:before="1"/>
        <w:ind w:hanging="570"/>
        <w:outlineLvl w:val="2"/>
        <w:rPr>
          <w:rFonts w:ascii="Calibri" w:eastAsia="Calibri" w:hAnsi="Calibri" w:cs="Calibri"/>
          <w:b/>
          <w:bCs/>
        </w:rPr>
      </w:pPr>
      <w:r w:rsidRPr="0094357D">
        <w:rPr>
          <w:rFonts w:ascii="Calibri" w:eastAsia="Calibri" w:hAnsi="Calibri" w:cs="Calibri"/>
          <w:b/>
          <w:bCs/>
        </w:rPr>
        <w:t>Maladies</w:t>
      </w:r>
      <w:r w:rsidRPr="0094357D">
        <w:rPr>
          <w:rFonts w:ascii="Calibri" w:eastAsia="Calibri" w:hAnsi="Calibri" w:cs="Calibri"/>
          <w:b/>
          <w:bCs/>
          <w:spacing w:val="-3"/>
        </w:rPr>
        <w:t xml:space="preserve"> </w:t>
      </w:r>
      <w:r w:rsidRPr="0094357D">
        <w:rPr>
          <w:rFonts w:ascii="Calibri" w:eastAsia="Calibri" w:hAnsi="Calibri" w:cs="Calibri"/>
          <w:b/>
          <w:bCs/>
        </w:rPr>
        <w:t>à</w:t>
      </w:r>
      <w:r w:rsidRPr="0094357D">
        <w:rPr>
          <w:rFonts w:ascii="Calibri" w:eastAsia="Calibri" w:hAnsi="Calibri" w:cs="Calibri"/>
          <w:b/>
          <w:bCs/>
          <w:spacing w:val="-3"/>
        </w:rPr>
        <w:t xml:space="preserve"> </w:t>
      </w:r>
      <w:r w:rsidRPr="0094357D">
        <w:rPr>
          <w:rFonts w:ascii="Calibri" w:eastAsia="Calibri" w:hAnsi="Calibri" w:cs="Calibri"/>
          <w:b/>
          <w:bCs/>
        </w:rPr>
        <w:t>transfert</w:t>
      </w:r>
      <w:r w:rsidRPr="0094357D">
        <w:rPr>
          <w:rFonts w:ascii="Calibri" w:eastAsia="Calibri" w:hAnsi="Calibri" w:cs="Calibri"/>
          <w:b/>
          <w:bCs/>
          <w:spacing w:val="-3"/>
        </w:rPr>
        <w:t xml:space="preserve"> </w:t>
      </w:r>
      <w:r w:rsidRPr="0094357D">
        <w:rPr>
          <w:rFonts w:ascii="Calibri" w:eastAsia="Calibri" w:hAnsi="Calibri" w:cs="Calibri"/>
          <w:b/>
          <w:bCs/>
        </w:rPr>
        <w:t>hydrique</w:t>
      </w:r>
    </w:p>
    <w:p w:rsidR="0094357D" w:rsidRPr="0094357D" w:rsidRDefault="0094357D" w:rsidP="0094357D">
      <w:pPr>
        <w:spacing w:before="6"/>
        <w:rPr>
          <w:rFonts w:ascii="Calibri" w:eastAsia="Calibri" w:hAnsi="Calibri" w:cs="Calibri"/>
          <w:b/>
          <w:sz w:val="29"/>
        </w:rPr>
      </w:pPr>
    </w:p>
    <w:p w:rsidR="0094357D" w:rsidRPr="0094357D" w:rsidRDefault="0094357D" w:rsidP="0094357D">
      <w:pPr>
        <w:ind w:right="970"/>
        <w:jc w:val="both"/>
        <w:rPr>
          <w:rFonts w:ascii="Calibri" w:eastAsia="Calibri" w:hAnsi="Calibri" w:cs="Calibri"/>
        </w:rPr>
      </w:pPr>
      <w:r w:rsidRPr="0094357D">
        <w:rPr>
          <w:rFonts w:ascii="Calibri" w:eastAsia="Calibri" w:hAnsi="Calibri" w:cs="Calibri"/>
        </w:rPr>
        <w:t>Les maladies à transferts hydriques sont des maladies provoquées par l’eau contaminée par des</w:t>
      </w:r>
      <w:r w:rsidRPr="0094357D">
        <w:rPr>
          <w:rFonts w:ascii="Calibri" w:eastAsia="Calibri" w:hAnsi="Calibri" w:cs="Calibri"/>
          <w:spacing w:val="1"/>
        </w:rPr>
        <w:t xml:space="preserve"> </w:t>
      </w:r>
      <w:r w:rsidRPr="0094357D">
        <w:rPr>
          <w:rFonts w:ascii="Calibri" w:eastAsia="Calibri" w:hAnsi="Calibri" w:cs="Calibri"/>
        </w:rPr>
        <w:t>déchets humains, animaux ou chimiques, elles</w:t>
      </w:r>
      <w:r w:rsidRPr="0094357D">
        <w:rPr>
          <w:rFonts w:ascii="Calibri" w:eastAsia="Calibri" w:hAnsi="Calibri" w:cs="Calibri"/>
          <w:spacing w:val="49"/>
        </w:rPr>
        <w:t xml:space="preserve"> </w:t>
      </w:r>
      <w:r w:rsidRPr="0094357D">
        <w:rPr>
          <w:rFonts w:ascii="Calibri" w:eastAsia="Calibri" w:hAnsi="Calibri" w:cs="Calibri"/>
        </w:rPr>
        <w:t>concernent</w:t>
      </w:r>
      <w:r w:rsidRPr="0094357D">
        <w:rPr>
          <w:rFonts w:ascii="Calibri" w:eastAsia="Calibri" w:hAnsi="Calibri" w:cs="Calibri"/>
          <w:spacing w:val="50"/>
        </w:rPr>
        <w:t xml:space="preserve"> </w:t>
      </w:r>
      <w:r w:rsidRPr="0094357D">
        <w:rPr>
          <w:rFonts w:ascii="Calibri" w:eastAsia="Calibri" w:hAnsi="Calibri" w:cs="Calibri"/>
        </w:rPr>
        <w:t>les pays en voie de développement, du</w:t>
      </w:r>
      <w:r w:rsidRPr="0094357D">
        <w:rPr>
          <w:rFonts w:ascii="Calibri" w:eastAsia="Calibri" w:hAnsi="Calibri" w:cs="Calibri"/>
          <w:spacing w:val="1"/>
        </w:rPr>
        <w:t xml:space="preserve"> </w:t>
      </w:r>
      <w:r w:rsidRPr="0094357D">
        <w:rPr>
          <w:rFonts w:ascii="Calibri" w:eastAsia="Calibri" w:hAnsi="Calibri" w:cs="Calibri"/>
        </w:rPr>
        <w:t>fait</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l’absence</w:t>
      </w:r>
      <w:r w:rsidRPr="0094357D">
        <w:rPr>
          <w:rFonts w:ascii="Calibri" w:eastAsia="Calibri" w:hAnsi="Calibri" w:cs="Calibri"/>
          <w:spacing w:val="1"/>
        </w:rPr>
        <w:t xml:space="preserve"> </w:t>
      </w:r>
      <w:r w:rsidRPr="0094357D">
        <w:rPr>
          <w:rFonts w:ascii="Calibri" w:eastAsia="Calibri" w:hAnsi="Calibri" w:cs="Calibri"/>
        </w:rPr>
        <w:t>d’assainissement</w:t>
      </w:r>
      <w:r w:rsidRPr="0094357D">
        <w:rPr>
          <w:rFonts w:ascii="Calibri" w:eastAsia="Calibri" w:hAnsi="Calibri" w:cs="Calibri"/>
          <w:spacing w:val="1"/>
        </w:rPr>
        <w:t xml:space="preserve"> </w:t>
      </w:r>
      <w:r w:rsidRPr="0094357D">
        <w:rPr>
          <w:rFonts w:ascii="Calibri" w:eastAsia="Calibri" w:hAnsi="Calibri" w:cs="Calibri"/>
        </w:rPr>
        <w:t>« aménagements</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traitement</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1"/>
        </w:rPr>
        <w:t xml:space="preserve"> </w:t>
      </w:r>
      <w:r w:rsidRPr="0094357D">
        <w:rPr>
          <w:rFonts w:ascii="Calibri" w:eastAsia="Calibri" w:hAnsi="Calibri" w:cs="Calibri"/>
        </w:rPr>
        <w:t>eaux</w:t>
      </w:r>
      <w:r w:rsidRPr="0094357D">
        <w:rPr>
          <w:rFonts w:ascii="Calibri" w:eastAsia="Calibri" w:hAnsi="Calibri" w:cs="Calibri"/>
          <w:spacing w:val="1"/>
        </w:rPr>
        <w:t xml:space="preserve"> </w:t>
      </w:r>
      <w:r w:rsidRPr="0094357D">
        <w:rPr>
          <w:rFonts w:ascii="Calibri" w:eastAsia="Calibri" w:hAnsi="Calibri" w:cs="Calibri"/>
        </w:rPr>
        <w:t>usées »,</w:t>
      </w:r>
      <w:r w:rsidRPr="0094357D">
        <w:rPr>
          <w:rFonts w:ascii="Calibri" w:eastAsia="Calibri" w:hAnsi="Calibri" w:cs="Calibri"/>
          <w:spacing w:val="1"/>
        </w:rPr>
        <w:t xml:space="preserve"> </w:t>
      </w:r>
      <w:r w:rsidRPr="0094357D">
        <w:rPr>
          <w:rFonts w:ascii="Calibri" w:eastAsia="Calibri" w:hAnsi="Calibri" w:cs="Calibri"/>
        </w:rPr>
        <w:t>d’approvisionnement</w:t>
      </w:r>
      <w:r w:rsidRPr="0094357D">
        <w:rPr>
          <w:rFonts w:ascii="Calibri" w:eastAsia="Calibri" w:hAnsi="Calibri" w:cs="Calibri"/>
          <w:spacing w:val="-3"/>
        </w:rPr>
        <w:t xml:space="preserve"> </w:t>
      </w:r>
      <w:r w:rsidRPr="0094357D">
        <w:rPr>
          <w:rFonts w:ascii="Calibri" w:eastAsia="Calibri" w:hAnsi="Calibri" w:cs="Calibri"/>
        </w:rPr>
        <w:t>en eau salubre</w:t>
      </w:r>
      <w:r w:rsidRPr="0094357D">
        <w:rPr>
          <w:rFonts w:ascii="Calibri" w:eastAsia="Calibri" w:hAnsi="Calibri" w:cs="Calibri"/>
          <w:spacing w:val="-1"/>
        </w:rPr>
        <w:t xml:space="preserve"> </w:t>
      </w:r>
      <w:r w:rsidRPr="0094357D">
        <w:rPr>
          <w:rFonts w:ascii="Calibri" w:eastAsia="Calibri" w:hAnsi="Calibri" w:cs="Calibri"/>
        </w:rPr>
        <w:t>et</w:t>
      </w:r>
      <w:r w:rsidRPr="0094357D">
        <w:rPr>
          <w:rFonts w:ascii="Calibri" w:eastAsia="Calibri" w:hAnsi="Calibri" w:cs="Calibri"/>
          <w:spacing w:val="-2"/>
        </w:rPr>
        <w:t xml:space="preserve"> </w:t>
      </w:r>
      <w:r w:rsidRPr="0094357D">
        <w:rPr>
          <w:rFonts w:ascii="Calibri" w:eastAsia="Calibri" w:hAnsi="Calibri" w:cs="Calibri"/>
        </w:rPr>
        <w:t>aussi</w:t>
      </w:r>
      <w:r w:rsidRPr="0094357D">
        <w:rPr>
          <w:rFonts w:ascii="Calibri" w:eastAsia="Calibri" w:hAnsi="Calibri" w:cs="Calibri"/>
          <w:spacing w:val="-1"/>
        </w:rPr>
        <w:t xml:space="preserve"> </w:t>
      </w:r>
      <w:r w:rsidRPr="0094357D">
        <w:rPr>
          <w:rFonts w:ascii="Calibri" w:eastAsia="Calibri" w:hAnsi="Calibri" w:cs="Calibri"/>
        </w:rPr>
        <w:t>du fait</w:t>
      </w:r>
      <w:r w:rsidRPr="0094357D">
        <w:rPr>
          <w:rFonts w:ascii="Calibri" w:eastAsia="Calibri" w:hAnsi="Calibri" w:cs="Calibri"/>
          <w:spacing w:val="-3"/>
        </w:rPr>
        <w:t xml:space="preserve"> </w:t>
      </w:r>
      <w:r w:rsidRPr="0094357D">
        <w:rPr>
          <w:rFonts w:ascii="Calibri" w:eastAsia="Calibri" w:hAnsi="Calibri" w:cs="Calibri"/>
        </w:rPr>
        <w:t>de l’absence</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2"/>
        </w:rPr>
        <w:t xml:space="preserve"> </w:t>
      </w:r>
      <w:r w:rsidRPr="0094357D">
        <w:rPr>
          <w:rFonts w:ascii="Calibri" w:eastAsia="Calibri" w:hAnsi="Calibri" w:cs="Calibri"/>
        </w:rPr>
        <w:t>infrastructures</w:t>
      </w:r>
      <w:r w:rsidRPr="0094357D">
        <w:rPr>
          <w:rFonts w:ascii="Calibri" w:eastAsia="Calibri" w:hAnsi="Calibri" w:cs="Calibri"/>
          <w:spacing w:val="-1"/>
        </w:rPr>
        <w:t xml:space="preserve"> </w:t>
      </w:r>
      <w:r w:rsidRPr="0094357D">
        <w:rPr>
          <w:rFonts w:ascii="Calibri" w:eastAsia="Calibri" w:hAnsi="Calibri" w:cs="Calibri"/>
        </w:rPr>
        <w:t>médicales.</w:t>
      </w:r>
    </w:p>
    <w:p w:rsidR="0094357D" w:rsidRPr="0094357D" w:rsidRDefault="0094357D" w:rsidP="0094357D">
      <w:pPr>
        <w:spacing w:before="119"/>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4"/>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à</w:t>
      </w:r>
      <w:r w:rsidRPr="0094357D">
        <w:rPr>
          <w:rFonts w:ascii="Calibri" w:eastAsia="Calibri" w:hAnsi="Calibri" w:cs="Calibri"/>
          <w:spacing w:val="-2"/>
        </w:rPr>
        <w:t xml:space="preserve"> </w:t>
      </w:r>
      <w:r w:rsidRPr="0094357D">
        <w:rPr>
          <w:rFonts w:ascii="Calibri" w:eastAsia="Calibri" w:hAnsi="Calibri" w:cs="Calibri"/>
        </w:rPr>
        <w:t>transferts</w:t>
      </w:r>
      <w:r w:rsidRPr="0094357D">
        <w:rPr>
          <w:rFonts w:ascii="Calibri" w:eastAsia="Calibri" w:hAnsi="Calibri" w:cs="Calibri"/>
          <w:spacing w:val="-4"/>
        </w:rPr>
        <w:t xml:space="preserve"> </w:t>
      </w:r>
      <w:r w:rsidRPr="0094357D">
        <w:rPr>
          <w:rFonts w:ascii="Calibri" w:eastAsia="Calibri" w:hAnsi="Calibri" w:cs="Calibri"/>
        </w:rPr>
        <w:t>hydriques sont</w:t>
      </w:r>
      <w:r w:rsidRPr="0094357D">
        <w:rPr>
          <w:rFonts w:ascii="Calibri" w:eastAsia="Calibri" w:hAnsi="Calibri" w:cs="Calibri"/>
          <w:spacing w:val="-1"/>
        </w:rPr>
        <w:t xml:space="preserve"> </w:t>
      </w:r>
      <w:r w:rsidRPr="0094357D">
        <w:rPr>
          <w:rFonts w:ascii="Calibri" w:eastAsia="Calibri" w:hAnsi="Calibri" w:cs="Calibri"/>
        </w:rPr>
        <w:t>:</w:t>
      </w:r>
    </w:p>
    <w:p w:rsidR="0094357D" w:rsidRPr="0094357D" w:rsidRDefault="0094357D" w:rsidP="0094357D">
      <w:pPr>
        <w:numPr>
          <w:ilvl w:val="1"/>
          <w:numId w:val="36"/>
        </w:numPr>
        <w:tabs>
          <w:tab w:val="left" w:pos="1349"/>
          <w:tab w:val="left" w:pos="1350"/>
        </w:tabs>
        <w:spacing w:before="120"/>
        <w:ind w:hanging="568"/>
        <w:rPr>
          <w:rFonts w:ascii="Calibri" w:eastAsia="Calibri" w:hAnsi="Calibri" w:cs="Calibri"/>
        </w:rPr>
      </w:pPr>
      <w:r w:rsidRPr="0094357D">
        <w:rPr>
          <w:rFonts w:ascii="Calibri" w:eastAsia="Calibri" w:hAnsi="Calibri" w:cs="Calibri"/>
        </w:rPr>
        <w:t>Choléra</w:t>
      </w:r>
    </w:p>
    <w:p w:rsidR="0094357D" w:rsidRPr="0094357D" w:rsidRDefault="0094357D" w:rsidP="0094357D">
      <w:pPr>
        <w:numPr>
          <w:ilvl w:val="1"/>
          <w:numId w:val="36"/>
        </w:numPr>
        <w:tabs>
          <w:tab w:val="left" w:pos="1349"/>
          <w:tab w:val="left" w:pos="1350"/>
        </w:tabs>
        <w:spacing w:before="1"/>
        <w:ind w:hanging="568"/>
        <w:rPr>
          <w:rFonts w:ascii="Calibri" w:eastAsia="Calibri" w:hAnsi="Calibri" w:cs="Calibri"/>
        </w:rPr>
      </w:pPr>
      <w:r w:rsidRPr="0094357D">
        <w:rPr>
          <w:rFonts w:ascii="Calibri" w:eastAsia="Calibri" w:hAnsi="Calibri" w:cs="Calibri"/>
        </w:rPr>
        <w:t>Typhoïde</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Polio</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Méningite</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Hépatite</w:t>
      </w:r>
      <w:r w:rsidRPr="0094357D">
        <w:rPr>
          <w:rFonts w:ascii="Calibri" w:eastAsia="Calibri" w:hAnsi="Calibri" w:cs="Calibri"/>
          <w:spacing w:val="2"/>
        </w:rPr>
        <w:t xml:space="preserve"> </w:t>
      </w:r>
      <w:r w:rsidRPr="0094357D">
        <w:rPr>
          <w:rFonts w:ascii="Calibri" w:eastAsia="Calibri" w:hAnsi="Calibri" w:cs="Calibri"/>
        </w:rPr>
        <w:t>A</w:t>
      </w:r>
      <w:r w:rsidRPr="0094357D">
        <w:rPr>
          <w:rFonts w:ascii="Calibri" w:eastAsia="Calibri" w:hAnsi="Calibri" w:cs="Calibri"/>
          <w:spacing w:val="-3"/>
        </w:rPr>
        <w:t xml:space="preserve"> </w:t>
      </w:r>
      <w:r w:rsidRPr="0094357D">
        <w:rPr>
          <w:rFonts w:ascii="Calibri" w:eastAsia="Calibri" w:hAnsi="Calibri" w:cs="Calibri"/>
        </w:rPr>
        <w:t>et</w:t>
      </w:r>
      <w:r w:rsidRPr="0094357D">
        <w:rPr>
          <w:rFonts w:ascii="Calibri" w:eastAsia="Calibri" w:hAnsi="Calibri" w:cs="Calibri"/>
          <w:spacing w:val="-2"/>
        </w:rPr>
        <w:t xml:space="preserve"> </w:t>
      </w:r>
      <w:r w:rsidRPr="0094357D">
        <w:rPr>
          <w:rFonts w:ascii="Calibri" w:eastAsia="Calibri" w:hAnsi="Calibri" w:cs="Calibri"/>
        </w:rPr>
        <w:t>E</w:t>
      </w:r>
    </w:p>
    <w:p w:rsidR="0094357D" w:rsidRPr="0094357D" w:rsidRDefault="0094357D" w:rsidP="0094357D">
      <w:pPr>
        <w:numPr>
          <w:ilvl w:val="1"/>
          <w:numId w:val="36"/>
        </w:numPr>
        <w:tabs>
          <w:tab w:val="left" w:pos="1349"/>
          <w:tab w:val="left" w:pos="1350"/>
        </w:tabs>
        <w:spacing w:before="1"/>
        <w:ind w:hanging="568"/>
        <w:rPr>
          <w:rFonts w:ascii="Calibri" w:eastAsia="Calibri" w:hAnsi="Calibri" w:cs="Calibri"/>
        </w:rPr>
      </w:pPr>
      <w:r w:rsidRPr="0094357D">
        <w:rPr>
          <w:rFonts w:ascii="Calibri" w:eastAsia="Calibri" w:hAnsi="Calibri" w:cs="Calibri"/>
        </w:rPr>
        <w:t>Diarrhée</w:t>
      </w:r>
    </w:p>
    <w:p w:rsidR="0094357D" w:rsidRPr="0094357D" w:rsidRDefault="0094357D" w:rsidP="0094357D">
      <w:pPr>
        <w:spacing w:before="8"/>
        <w:rPr>
          <w:rFonts w:ascii="Calibri" w:eastAsia="Calibri" w:hAnsi="Calibri" w:cs="Calibri"/>
          <w:sz w:val="16"/>
        </w:rPr>
      </w:pPr>
      <w:r>
        <w:rPr>
          <w:rFonts w:ascii="Calibri" w:eastAsia="Calibri" w:hAnsi="Calibri" w:cs="Calibri"/>
          <w:noProof/>
          <w:lang w:eastAsia="fr-FR"/>
        </w:rPr>
        <mc:AlternateContent>
          <mc:Choice Requires="wps">
            <w:drawing>
              <wp:anchor distT="0" distB="0" distL="0" distR="0" simplePos="0" relativeHeight="487604736" behindDoc="1" locked="0" layoutInCell="1" allowOverlap="1">
                <wp:simplePos x="0" y="0"/>
                <wp:positionH relativeFrom="page">
                  <wp:posOffset>828040</wp:posOffset>
                </wp:positionH>
                <wp:positionV relativeFrom="paragraph">
                  <wp:posOffset>157480</wp:posOffset>
                </wp:positionV>
                <wp:extent cx="5905500" cy="544830"/>
                <wp:effectExtent l="0" t="0" r="0" b="0"/>
                <wp:wrapTopAndBottom/>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44830"/>
                        </a:xfrm>
                        <a:prstGeom prst="rect">
                          <a:avLst/>
                        </a:prstGeom>
                        <a:solidFill>
                          <a:srgbClr val="FBD3B3"/>
                        </a:solidFill>
                        <a:ln w="6096">
                          <a:solidFill>
                            <a:srgbClr val="000000"/>
                          </a:solidFill>
                          <a:prstDash val="solid"/>
                          <a:miter lim="800000"/>
                          <a:headEnd/>
                          <a:tailEnd/>
                        </a:ln>
                      </wps:spPr>
                      <wps:txbx>
                        <w:txbxContent>
                          <w:p w:rsidR="00E56115" w:rsidRDefault="00E56115" w:rsidP="0094357D">
                            <w:pPr>
                              <w:pStyle w:val="Corpsdetexte"/>
                              <w:spacing w:before="18" w:line="242" w:lineRule="auto"/>
                              <w:ind w:right="104"/>
                              <w:jc w:val="both"/>
                            </w:pPr>
                            <w:r>
                              <w:rPr>
                                <w:b/>
                              </w:rPr>
                              <w:t xml:space="preserve">Note : </w:t>
                            </w:r>
                            <w:r>
                              <w:t>les maladies diarrhéiques tué chaque jour 6000 personnes dans le monde « environ 2 millions</w:t>
                            </w:r>
                            <w:r>
                              <w:rPr>
                                <w:spacing w:val="1"/>
                              </w:rPr>
                              <w:t xml:space="preserve"> </w:t>
                            </w:r>
                            <w:r>
                              <w:t>par an dont plus de la moitié sont des enfants ». Cependant, avec de simples mesures d’hygiène</w:t>
                            </w:r>
                            <w:r>
                              <w:rPr>
                                <w:spacing w:val="1"/>
                              </w:rPr>
                              <w:t xml:space="preserve"> </w:t>
                            </w:r>
                            <w:r>
                              <w:t>plusieurs</w:t>
                            </w:r>
                            <w:r>
                              <w:rPr>
                                <w:spacing w:val="-1"/>
                              </w:rPr>
                              <w:t xml:space="preserve"> </w:t>
                            </w:r>
                            <w:r>
                              <w:t>de ces</w:t>
                            </w:r>
                            <w:r>
                              <w:rPr>
                                <w:spacing w:val="-2"/>
                              </w:rPr>
                              <w:t xml:space="preserve"> </w:t>
                            </w:r>
                            <w:r>
                              <w:t>morts</w:t>
                            </w:r>
                            <w:r>
                              <w:rPr>
                                <w:spacing w:val="1"/>
                              </w:rPr>
                              <w:t xml:space="preserve"> </w:t>
                            </w:r>
                            <w:r>
                              <w:t>pourraient</w:t>
                            </w:r>
                            <w:r>
                              <w:rPr>
                                <w:spacing w:val="1"/>
                              </w:rPr>
                              <w:t xml:space="preserve"> </w:t>
                            </w:r>
                            <w:r>
                              <w:t>être</w:t>
                            </w:r>
                            <w:r>
                              <w:rPr>
                                <w:spacing w:val="-2"/>
                              </w:rPr>
                              <w:t xml:space="preserve"> </w:t>
                            </w:r>
                            <w:r>
                              <w:t>évitées.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030" type="#_x0000_t202" style="position:absolute;margin-left:65.2pt;margin-top:12.4pt;width:465pt;height:42.9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" fillcolor="#fbd3b3" strokeweight=".48pt">
                <v:textbox inset="0,0,0,0">
                  <w:txbxContent>
                    <w:p w:rsidR="00E56115" w:rsidRDefault="00E56115" w:rsidP="0094357D">
                      <w:pPr>
                        <w:pStyle w:val="Corpsdetexte"/>
                        <w:spacing w:before="18" w:line="242" w:lineRule="auto"/>
                        <w:ind w:right="104"/>
                        <w:jc w:val="both"/>
                      </w:pPr>
                      <w:r>
                        <w:rPr>
                          <w:b/>
                        </w:rPr>
                        <w:t xml:space="preserve">Note : </w:t>
                      </w:r>
                      <w:r>
                        <w:t>les maladies diarrhéiques tué chaque jour 6000 personnes dans le monde « environ 2 millions</w:t>
                      </w:r>
                      <w:r>
                        <w:rPr>
                          <w:spacing w:val="1"/>
                        </w:rPr>
                        <w:t xml:space="preserve"> </w:t>
                      </w:r>
                      <w:r>
                        <w:t>par an dont plus de la moitié sont des enfants ». Cependant, avec de simples mesures d’hygiène</w:t>
                      </w:r>
                      <w:r>
                        <w:rPr>
                          <w:spacing w:val="1"/>
                        </w:rPr>
                        <w:t xml:space="preserve"> </w:t>
                      </w:r>
                      <w:r>
                        <w:t>plusieurs</w:t>
                      </w:r>
                      <w:r>
                        <w:rPr>
                          <w:spacing w:val="-1"/>
                        </w:rPr>
                        <w:t xml:space="preserve"> </w:t>
                      </w:r>
                      <w:r>
                        <w:t>de ces</w:t>
                      </w:r>
                      <w:r>
                        <w:rPr>
                          <w:spacing w:val="-2"/>
                        </w:rPr>
                        <w:t xml:space="preserve"> </w:t>
                      </w:r>
                      <w:r>
                        <w:t>morts</w:t>
                      </w:r>
                      <w:r>
                        <w:rPr>
                          <w:spacing w:val="1"/>
                        </w:rPr>
                        <w:t xml:space="preserve"> </w:t>
                      </w:r>
                      <w:r>
                        <w:t>pourraient</w:t>
                      </w:r>
                      <w:r>
                        <w:rPr>
                          <w:spacing w:val="1"/>
                        </w:rPr>
                        <w:t xml:space="preserve"> </w:t>
                      </w:r>
                      <w:r>
                        <w:t>être</w:t>
                      </w:r>
                      <w:r>
                        <w:rPr>
                          <w:spacing w:val="-2"/>
                        </w:rPr>
                        <w:t xml:space="preserve"> </w:t>
                      </w:r>
                      <w:r>
                        <w:t>évitées.</w:t>
                      </w:r>
                    </w:p>
                  </w:txbxContent>
                </v:textbox>
                <w10:wrap type="topAndBottom" anchorx="page"/>
              </v:shape>
            </w:pict>
          </mc:Fallback>
        </mc:AlternateContent>
      </w:r>
    </w:p>
    <w:p w:rsidR="0094357D" w:rsidRPr="0094357D" w:rsidRDefault="0094357D" w:rsidP="0094357D">
      <w:pPr>
        <w:spacing w:before="7"/>
        <w:rPr>
          <w:rFonts w:ascii="Calibri" w:eastAsia="Calibri" w:hAnsi="Calibri" w:cs="Calibri"/>
          <w:sz w:val="29"/>
        </w:rPr>
      </w:pPr>
    </w:p>
    <w:p w:rsidR="0094357D" w:rsidRPr="0094357D" w:rsidRDefault="0094357D" w:rsidP="0094357D">
      <w:pPr>
        <w:numPr>
          <w:ilvl w:val="0"/>
          <w:numId w:val="36"/>
        </w:numPr>
        <w:tabs>
          <w:tab w:val="left" w:pos="1068"/>
          <w:tab w:val="left" w:pos="1069"/>
        </w:tabs>
        <w:spacing w:before="89"/>
        <w:ind w:hanging="570"/>
        <w:outlineLvl w:val="2"/>
        <w:rPr>
          <w:rFonts w:ascii="Calibri" w:eastAsia="Calibri" w:hAnsi="Calibri" w:cs="Calibri"/>
          <w:b/>
          <w:bCs/>
        </w:rPr>
      </w:pPr>
      <w:r w:rsidRPr="0094357D">
        <w:rPr>
          <w:rFonts w:ascii="Calibri" w:eastAsia="Calibri" w:hAnsi="Calibri" w:cs="Calibri"/>
          <w:b/>
          <w:bCs/>
        </w:rPr>
        <w:t>Maladies</w:t>
      </w:r>
      <w:r w:rsidRPr="0094357D">
        <w:rPr>
          <w:rFonts w:ascii="Calibri" w:eastAsia="Calibri" w:hAnsi="Calibri" w:cs="Calibri"/>
          <w:b/>
          <w:bCs/>
          <w:spacing w:val="-1"/>
        </w:rPr>
        <w:t xml:space="preserve"> </w:t>
      </w:r>
      <w:r w:rsidRPr="0094357D">
        <w:rPr>
          <w:rFonts w:ascii="Calibri" w:eastAsia="Calibri" w:hAnsi="Calibri" w:cs="Calibri"/>
          <w:b/>
          <w:bCs/>
        </w:rPr>
        <w:t>dues</w:t>
      </w:r>
      <w:r w:rsidRPr="0094357D">
        <w:rPr>
          <w:rFonts w:ascii="Calibri" w:eastAsia="Calibri" w:hAnsi="Calibri" w:cs="Calibri"/>
          <w:b/>
          <w:bCs/>
          <w:spacing w:val="-1"/>
        </w:rPr>
        <w:t xml:space="preserve"> </w:t>
      </w:r>
      <w:r w:rsidRPr="0094357D">
        <w:rPr>
          <w:rFonts w:ascii="Calibri" w:eastAsia="Calibri" w:hAnsi="Calibri" w:cs="Calibri"/>
          <w:b/>
          <w:bCs/>
        </w:rPr>
        <w:t>au</w:t>
      </w:r>
      <w:r w:rsidRPr="0094357D">
        <w:rPr>
          <w:rFonts w:ascii="Calibri" w:eastAsia="Calibri" w:hAnsi="Calibri" w:cs="Calibri"/>
          <w:b/>
          <w:bCs/>
          <w:spacing w:val="-3"/>
        </w:rPr>
        <w:t xml:space="preserve"> </w:t>
      </w:r>
      <w:r w:rsidRPr="0094357D">
        <w:rPr>
          <w:rFonts w:ascii="Calibri" w:eastAsia="Calibri" w:hAnsi="Calibri" w:cs="Calibri"/>
          <w:b/>
          <w:bCs/>
        </w:rPr>
        <w:t>manque</w:t>
      </w:r>
      <w:r w:rsidRPr="0094357D">
        <w:rPr>
          <w:rFonts w:ascii="Calibri" w:eastAsia="Calibri" w:hAnsi="Calibri" w:cs="Calibri"/>
          <w:b/>
          <w:bCs/>
          <w:spacing w:val="-3"/>
        </w:rPr>
        <w:t xml:space="preserve"> </w:t>
      </w:r>
      <w:r w:rsidRPr="0094357D">
        <w:rPr>
          <w:rFonts w:ascii="Calibri" w:eastAsia="Calibri" w:hAnsi="Calibri" w:cs="Calibri"/>
          <w:b/>
          <w:bCs/>
        </w:rPr>
        <w:t>d'hygiène</w:t>
      </w:r>
    </w:p>
    <w:p w:rsidR="0094357D" w:rsidRPr="0094357D" w:rsidRDefault="0094357D" w:rsidP="0094357D">
      <w:pPr>
        <w:spacing w:before="6"/>
        <w:rPr>
          <w:rFonts w:ascii="Calibri" w:eastAsia="Calibri" w:hAnsi="Calibri" w:cs="Calibri"/>
          <w:b/>
          <w:sz w:val="29"/>
        </w:rPr>
      </w:pPr>
    </w:p>
    <w:p w:rsidR="0094357D" w:rsidRPr="0094357D" w:rsidRDefault="0094357D" w:rsidP="0094357D">
      <w:pPr>
        <w:ind w:right="973"/>
        <w:jc w:val="both"/>
        <w:rPr>
          <w:rFonts w:ascii="Calibri" w:eastAsia="Calibri" w:hAnsi="Calibri" w:cs="Calibri"/>
        </w:rPr>
      </w:pPr>
      <w:r w:rsidRPr="0094357D">
        <w:rPr>
          <w:rFonts w:ascii="Calibri" w:eastAsia="Calibri" w:hAnsi="Calibri" w:cs="Calibri"/>
        </w:rPr>
        <w:t>Le manque d'hygiène due principalement au manque d'eau propre, une problématique dans les pays</w:t>
      </w:r>
      <w:r w:rsidRPr="0094357D">
        <w:rPr>
          <w:rFonts w:ascii="Calibri" w:eastAsia="Calibri" w:hAnsi="Calibri" w:cs="Calibri"/>
          <w:spacing w:val="1"/>
        </w:rPr>
        <w:t xml:space="preserve"> </w:t>
      </w:r>
      <w:r w:rsidRPr="0094357D">
        <w:rPr>
          <w:rFonts w:ascii="Calibri" w:eastAsia="Calibri" w:hAnsi="Calibri" w:cs="Calibri"/>
        </w:rPr>
        <w:t>en voie de développement, où l'eau contaminée par des déchets humains, animaux ou chimiques, ce</w:t>
      </w:r>
      <w:r w:rsidRPr="0094357D">
        <w:rPr>
          <w:rFonts w:ascii="Calibri" w:eastAsia="Calibri" w:hAnsi="Calibri" w:cs="Calibri"/>
          <w:spacing w:val="1"/>
        </w:rPr>
        <w:t xml:space="preserve"> </w:t>
      </w:r>
      <w:r w:rsidRPr="0094357D">
        <w:rPr>
          <w:rFonts w:ascii="Calibri" w:eastAsia="Calibri" w:hAnsi="Calibri" w:cs="Calibri"/>
        </w:rPr>
        <w:t>qui donne l'occasion aux bactéries pour propager et accru le risque de contracter des maladies et des</w:t>
      </w:r>
      <w:r w:rsidRPr="0094357D">
        <w:rPr>
          <w:rFonts w:ascii="Calibri" w:eastAsia="Calibri" w:hAnsi="Calibri" w:cs="Calibri"/>
          <w:spacing w:val="-47"/>
        </w:rPr>
        <w:t xml:space="preserve"> </w:t>
      </w:r>
      <w:r w:rsidRPr="0094357D">
        <w:rPr>
          <w:rFonts w:ascii="Calibri" w:eastAsia="Calibri" w:hAnsi="Calibri" w:cs="Calibri"/>
        </w:rPr>
        <w:t>infections,</w:t>
      </w:r>
      <w:r w:rsidRPr="0094357D">
        <w:rPr>
          <w:rFonts w:ascii="Calibri" w:eastAsia="Calibri" w:hAnsi="Calibri" w:cs="Calibri"/>
          <w:spacing w:val="-3"/>
        </w:rPr>
        <w:t xml:space="preserve"> </w:t>
      </w:r>
      <w:r w:rsidRPr="0094357D">
        <w:rPr>
          <w:rFonts w:ascii="Calibri" w:eastAsia="Calibri" w:hAnsi="Calibri" w:cs="Calibri"/>
        </w:rPr>
        <w:t>peuvent s'avérer terribles.</w:t>
      </w:r>
    </w:p>
    <w:p w:rsidR="0094357D" w:rsidRPr="0094357D" w:rsidRDefault="0094357D" w:rsidP="0094357D">
      <w:pPr>
        <w:spacing w:before="119"/>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3"/>
        </w:rPr>
        <w:t xml:space="preserve"> </w:t>
      </w:r>
      <w:r w:rsidRPr="0094357D">
        <w:rPr>
          <w:rFonts w:ascii="Calibri" w:eastAsia="Calibri" w:hAnsi="Calibri" w:cs="Calibri"/>
        </w:rPr>
        <w:t>maladies</w:t>
      </w:r>
      <w:r w:rsidRPr="0094357D">
        <w:rPr>
          <w:rFonts w:ascii="Calibri" w:eastAsia="Calibri" w:hAnsi="Calibri" w:cs="Calibri"/>
          <w:spacing w:val="-2"/>
        </w:rPr>
        <w:t xml:space="preserve"> </w:t>
      </w:r>
      <w:r w:rsidRPr="0094357D">
        <w:rPr>
          <w:rFonts w:ascii="Calibri" w:eastAsia="Calibri" w:hAnsi="Calibri" w:cs="Calibri"/>
        </w:rPr>
        <w:t>liées</w:t>
      </w:r>
      <w:r w:rsidRPr="0094357D">
        <w:rPr>
          <w:rFonts w:ascii="Calibri" w:eastAsia="Calibri" w:hAnsi="Calibri" w:cs="Calibri"/>
          <w:spacing w:val="-1"/>
        </w:rPr>
        <w:t xml:space="preserve"> </w:t>
      </w:r>
      <w:r w:rsidRPr="0094357D">
        <w:rPr>
          <w:rFonts w:ascii="Calibri" w:eastAsia="Calibri" w:hAnsi="Calibri" w:cs="Calibri"/>
        </w:rPr>
        <w:t>au</w:t>
      </w:r>
      <w:r w:rsidRPr="0094357D">
        <w:rPr>
          <w:rFonts w:ascii="Calibri" w:eastAsia="Calibri" w:hAnsi="Calibri" w:cs="Calibri"/>
          <w:spacing w:val="-4"/>
        </w:rPr>
        <w:t xml:space="preserve"> </w:t>
      </w:r>
      <w:r w:rsidRPr="0094357D">
        <w:rPr>
          <w:rFonts w:ascii="Calibri" w:eastAsia="Calibri" w:hAnsi="Calibri" w:cs="Calibri"/>
        </w:rPr>
        <w:t>manque d'hygiène</w:t>
      </w:r>
      <w:r w:rsidRPr="0094357D">
        <w:rPr>
          <w:rFonts w:ascii="Calibri" w:eastAsia="Calibri" w:hAnsi="Calibri" w:cs="Calibri"/>
          <w:spacing w:val="-1"/>
        </w:rPr>
        <w:t xml:space="preserve"> </w:t>
      </w:r>
      <w:r w:rsidRPr="0094357D">
        <w:rPr>
          <w:rFonts w:ascii="Calibri" w:eastAsia="Calibri" w:hAnsi="Calibri" w:cs="Calibri"/>
        </w:rPr>
        <w:t>sont</w:t>
      </w:r>
      <w:r w:rsidRPr="0094357D">
        <w:rPr>
          <w:rFonts w:ascii="Calibri" w:eastAsia="Calibri" w:hAnsi="Calibri" w:cs="Calibri"/>
          <w:spacing w:val="-3"/>
        </w:rPr>
        <w:t xml:space="preserve"> </w:t>
      </w:r>
      <w:r w:rsidRPr="0094357D">
        <w:rPr>
          <w:rFonts w:ascii="Calibri" w:eastAsia="Calibri" w:hAnsi="Calibri" w:cs="Calibri"/>
        </w:rPr>
        <w:t>:</w:t>
      </w:r>
    </w:p>
    <w:p w:rsidR="0094357D" w:rsidRPr="0094357D" w:rsidRDefault="0094357D" w:rsidP="0094357D">
      <w:pPr>
        <w:numPr>
          <w:ilvl w:val="1"/>
          <w:numId w:val="36"/>
        </w:numPr>
        <w:tabs>
          <w:tab w:val="left" w:pos="1349"/>
          <w:tab w:val="left" w:pos="1350"/>
        </w:tabs>
        <w:spacing w:before="120"/>
        <w:ind w:hanging="568"/>
        <w:rPr>
          <w:rFonts w:ascii="Calibri" w:eastAsia="Calibri" w:hAnsi="Calibri" w:cs="Calibri"/>
        </w:rPr>
      </w:pPr>
      <w:hyperlink r:id="rId106" w:anchor="cholera">
        <w:r w:rsidRPr="0094357D">
          <w:rPr>
            <w:rFonts w:ascii="Calibri" w:eastAsia="Calibri" w:hAnsi="Calibri" w:cs="Calibri"/>
          </w:rPr>
          <w:t>Choléra</w:t>
        </w:r>
      </w:hyperlink>
    </w:p>
    <w:p w:rsidR="0094357D" w:rsidRPr="0094357D" w:rsidRDefault="0094357D" w:rsidP="0094357D">
      <w:pPr>
        <w:numPr>
          <w:ilvl w:val="1"/>
          <w:numId w:val="36"/>
        </w:numPr>
        <w:tabs>
          <w:tab w:val="left" w:pos="1349"/>
          <w:tab w:val="left" w:pos="1350"/>
        </w:tabs>
        <w:spacing w:before="1"/>
        <w:ind w:hanging="568"/>
        <w:rPr>
          <w:rFonts w:ascii="Calibri" w:eastAsia="Calibri" w:hAnsi="Calibri" w:cs="Calibri"/>
        </w:rPr>
      </w:pPr>
      <w:hyperlink r:id="rId107" w:anchor="hepatitea">
        <w:r w:rsidRPr="0094357D">
          <w:rPr>
            <w:rFonts w:ascii="Calibri" w:eastAsia="Calibri" w:hAnsi="Calibri" w:cs="Calibri"/>
          </w:rPr>
          <w:t>Hépatite</w:t>
        </w:r>
        <w:r w:rsidRPr="0094357D">
          <w:rPr>
            <w:rFonts w:ascii="Calibri" w:eastAsia="Calibri" w:hAnsi="Calibri" w:cs="Calibri"/>
            <w:spacing w:val="1"/>
          </w:rPr>
          <w:t xml:space="preserve"> </w:t>
        </w:r>
        <w:r w:rsidRPr="0094357D">
          <w:rPr>
            <w:rFonts w:ascii="Calibri" w:eastAsia="Calibri" w:hAnsi="Calibri" w:cs="Calibri"/>
          </w:rPr>
          <w:t>A</w:t>
        </w:r>
      </w:hyperlink>
    </w:p>
    <w:p w:rsidR="0094357D" w:rsidRPr="0094357D" w:rsidRDefault="0094357D" w:rsidP="0094357D">
      <w:pPr>
        <w:numPr>
          <w:ilvl w:val="1"/>
          <w:numId w:val="36"/>
        </w:numPr>
        <w:tabs>
          <w:tab w:val="left" w:pos="1349"/>
          <w:tab w:val="left" w:pos="1350"/>
        </w:tabs>
        <w:ind w:hanging="568"/>
        <w:rPr>
          <w:rFonts w:ascii="Calibri" w:eastAsia="Calibri" w:hAnsi="Calibri" w:cs="Calibri"/>
        </w:rPr>
      </w:pPr>
      <w:hyperlink r:id="rId108" w:anchor="fievretiphoide">
        <w:r w:rsidRPr="0094357D">
          <w:rPr>
            <w:rFonts w:ascii="Calibri" w:eastAsia="Calibri" w:hAnsi="Calibri" w:cs="Calibri"/>
          </w:rPr>
          <w:t>Typhoïde</w:t>
        </w:r>
      </w:hyperlink>
    </w:p>
    <w:p w:rsidR="0094357D" w:rsidRPr="0094357D" w:rsidRDefault="0094357D" w:rsidP="0094357D">
      <w:pPr>
        <w:rPr>
          <w:rFonts w:ascii="Calibri" w:eastAsia="Calibri" w:hAnsi="Calibri" w:cs="Calibri"/>
          <w:sz w:val="24"/>
        </w:rPr>
      </w:pPr>
    </w:p>
    <w:p w:rsidR="0094357D" w:rsidRPr="0094357D" w:rsidRDefault="0094357D" w:rsidP="0094357D">
      <w:pPr>
        <w:spacing w:before="4"/>
        <w:rPr>
          <w:rFonts w:ascii="Calibri" w:eastAsia="Calibri" w:hAnsi="Calibri" w:cs="Calibri"/>
          <w:sz w:val="25"/>
        </w:rPr>
      </w:pPr>
    </w:p>
    <w:p w:rsidR="0094357D" w:rsidRPr="0094357D" w:rsidRDefault="0094357D" w:rsidP="0094357D">
      <w:pPr>
        <w:numPr>
          <w:ilvl w:val="0"/>
          <w:numId w:val="36"/>
        </w:numPr>
        <w:tabs>
          <w:tab w:val="left" w:pos="1068"/>
          <w:tab w:val="left" w:pos="1069"/>
        </w:tabs>
        <w:ind w:hanging="570"/>
        <w:outlineLvl w:val="2"/>
        <w:rPr>
          <w:rFonts w:ascii="Calibri" w:eastAsia="Calibri" w:hAnsi="Calibri" w:cs="Calibri"/>
          <w:b/>
          <w:bCs/>
        </w:rPr>
      </w:pPr>
      <w:r w:rsidRPr="0094357D">
        <w:rPr>
          <w:rFonts w:ascii="Calibri" w:eastAsia="Calibri" w:hAnsi="Calibri" w:cs="Calibri"/>
          <w:b/>
          <w:bCs/>
        </w:rPr>
        <w:t>Maladies</w:t>
      </w:r>
      <w:r w:rsidRPr="0094357D">
        <w:rPr>
          <w:rFonts w:ascii="Calibri" w:eastAsia="Calibri" w:hAnsi="Calibri" w:cs="Calibri"/>
          <w:b/>
          <w:bCs/>
          <w:spacing w:val="-3"/>
        </w:rPr>
        <w:t xml:space="preserve"> </w:t>
      </w:r>
      <w:r w:rsidRPr="0094357D">
        <w:rPr>
          <w:rFonts w:ascii="Calibri" w:eastAsia="Calibri" w:hAnsi="Calibri" w:cs="Calibri"/>
          <w:b/>
          <w:bCs/>
        </w:rPr>
        <w:t>aquatiques</w:t>
      </w:r>
    </w:p>
    <w:p w:rsidR="0094357D" w:rsidRPr="0094357D" w:rsidRDefault="0094357D" w:rsidP="0094357D">
      <w:pPr>
        <w:spacing w:before="4"/>
        <w:rPr>
          <w:rFonts w:ascii="Calibri" w:eastAsia="Calibri" w:hAnsi="Calibri" w:cs="Calibri"/>
          <w:b/>
          <w:sz w:val="27"/>
        </w:rPr>
      </w:pPr>
    </w:p>
    <w:p w:rsidR="0094357D" w:rsidRPr="0094357D" w:rsidRDefault="0094357D" w:rsidP="0094357D">
      <w:pPr>
        <w:spacing w:before="56"/>
        <w:ind w:right="966"/>
        <w:jc w:val="both"/>
        <w:rPr>
          <w:rFonts w:ascii="Calibri" w:eastAsia="Calibri" w:hAnsi="Calibri" w:cs="Calibri"/>
        </w:rPr>
      </w:pPr>
      <w:r w:rsidRPr="0094357D">
        <w:rPr>
          <w:rFonts w:ascii="Calibri" w:eastAsia="Calibri" w:hAnsi="Calibri" w:cs="Calibri"/>
        </w:rPr>
        <w:t>Les maladies aquatiques sont des maladies transmises par des organismes qui passent le début de</w:t>
      </w:r>
      <w:r w:rsidRPr="0094357D">
        <w:rPr>
          <w:rFonts w:ascii="Calibri" w:eastAsia="Calibri" w:hAnsi="Calibri" w:cs="Calibri"/>
          <w:spacing w:val="1"/>
        </w:rPr>
        <w:t xml:space="preserve"> </w:t>
      </w:r>
      <w:r w:rsidRPr="0094357D">
        <w:rPr>
          <w:rFonts w:ascii="Calibri" w:eastAsia="Calibri" w:hAnsi="Calibri" w:cs="Calibri"/>
        </w:rPr>
        <w:t>leur</w:t>
      </w:r>
      <w:r w:rsidRPr="0094357D">
        <w:rPr>
          <w:rFonts w:ascii="Calibri" w:eastAsia="Calibri" w:hAnsi="Calibri" w:cs="Calibri"/>
          <w:spacing w:val="24"/>
        </w:rPr>
        <w:t xml:space="preserve"> </w:t>
      </w:r>
      <w:r w:rsidRPr="0094357D">
        <w:rPr>
          <w:rFonts w:ascii="Calibri" w:eastAsia="Calibri" w:hAnsi="Calibri" w:cs="Calibri"/>
        </w:rPr>
        <w:t>vie</w:t>
      </w:r>
      <w:r w:rsidRPr="0094357D">
        <w:rPr>
          <w:rFonts w:ascii="Calibri" w:eastAsia="Calibri" w:hAnsi="Calibri" w:cs="Calibri"/>
          <w:spacing w:val="24"/>
        </w:rPr>
        <w:t xml:space="preserve"> </w:t>
      </w:r>
      <w:r w:rsidRPr="0094357D">
        <w:rPr>
          <w:rFonts w:ascii="Calibri" w:eastAsia="Calibri" w:hAnsi="Calibri" w:cs="Calibri"/>
        </w:rPr>
        <w:t>dans</w:t>
      </w:r>
      <w:r w:rsidRPr="0094357D">
        <w:rPr>
          <w:rFonts w:ascii="Calibri" w:eastAsia="Calibri" w:hAnsi="Calibri" w:cs="Calibri"/>
          <w:spacing w:val="25"/>
        </w:rPr>
        <w:t xml:space="preserve"> </w:t>
      </w:r>
      <w:r w:rsidRPr="0094357D">
        <w:rPr>
          <w:rFonts w:ascii="Calibri" w:eastAsia="Calibri" w:hAnsi="Calibri" w:cs="Calibri"/>
        </w:rPr>
        <w:t>l’eau</w:t>
      </w:r>
      <w:r w:rsidRPr="0094357D">
        <w:rPr>
          <w:rFonts w:ascii="Calibri" w:eastAsia="Calibri" w:hAnsi="Calibri" w:cs="Calibri"/>
          <w:spacing w:val="24"/>
        </w:rPr>
        <w:t xml:space="preserve"> </w:t>
      </w:r>
      <w:r w:rsidRPr="0094357D">
        <w:rPr>
          <w:rFonts w:ascii="Calibri" w:eastAsia="Calibri" w:hAnsi="Calibri" w:cs="Calibri"/>
        </w:rPr>
        <w:t>puis</w:t>
      </w:r>
      <w:r w:rsidRPr="0094357D">
        <w:rPr>
          <w:rFonts w:ascii="Calibri" w:eastAsia="Calibri" w:hAnsi="Calibri" w:cs="Calibri"/>
          <w:spacing w:val="24"/>
        </w:rPr>
        <w:t xml:space="preserve"> </w:t>
      </w:r>
      <w:r w:rsidRPr="0094357D">
        <w:rPr>
          <w:rFonts w:ascii="Calibri" w:eastAsia="Calibri" w:hAnsi="Calibri" w:cs="Calibri"/>
        </w:rPr>
        <w:t>ils</w:t>
      </w:r>
      <w:r w:rsidRPr="0094357D">
        <w:rPr>
          <w:rFonts w:ascii="Calibri" w:eastAsia="Calibri" w:hAnsi="Calibri" w:cs="Calibri"/>
          <w:spacing w:val="24"/>
        </w:rPr>
        <w:t xml:space="preserve"> </w:t>
      </w:r>
      <w:r w:rsidRPr="0094357D">
        <w:rPr>
          <w:rFonts w:ascii="Calibri" w:eastAsia="Calibri" w:hAnsi="Calibri" w:cs="Calibri"/>
        </w:rPr>
        <w:t>étalent</w:t>
      </w:r>
      <w:r w:rsidRPr="0094357D">
        <w:rPr>
          <w:rFonts w:ascii="Calibri" w:eastAsia="Calibri" w:hAnsi="Calibri" w:cs="Calibri"/>
          <w:spacing w:val="26"/>
        </w:rPr>
        <w:t xml:space="preserve"> </w:t>
      </w:r>
      <w:r w:rsidRPr="0094357D">
        <w:rPr>
          <w:rFonts w:ascii="Calibri" w:eastAsia="Calibri" w:hAnsi="Calibri" w:cs="Calibri"/>
        </w:rPr>
        <w:t>tant</w:t>
      </w:r>
      <w:r w:rsidRPr="0094357D">
        <w:rPr>
          <w:rFonts w:ascii="Calibri" w:eastAsia="Calibri" w:hAnsi="Calibri" w:cs="Calibri"/>
          <w:spacing w:val="24"/>
        </w:rPr>
        <w:t xml:space="preserve"> </w:t>
      </w:r>
      <w:r w:rsidRPr="0094357D">
        <w:rPr>
          <w:rFonts w:ascii="Calibri" w:eastAsia="Calibri" w:hAnsi="Calibri" w:cs="Calibri"/>
        </w:rPr>
        <w:t>que</w:t>
      </w:r>
      <w:r w:rsidRPr="0094357D">
        <w:rPr>
          <w:rFonts w:ascii="Calibri" w:eastAsia="Calibri" w:hAnsi="Calibri" w:cs="Calibri"/>
          <w:spacing w:val="24"/>
        </w:rPr>
        <w:t xml:space="preserve"> </w:t>
      </w:r>
      <w:r w:rsidRPr="0094357D">
        <w:rPr>
          <w:rFonts w:ascii="Calibri" w:eastAsia="Calibri" w:hAnsi="Calibri" w:cs="Calibri"/>
        </w:rPr>
        <w:t>parasite</w:t>
      </w:r>
      <w:r w:rsidRPr="0094357D">
        <w:rPr>
          <w:rFonts w:ascii="Calibri" w:eastAsia="Calibri" w:hAnsi="Calibri" w:cs="Calibri"/>
          <w:spacing w:val="26"/>
        </w:rPr>
        <w:t xml:space="preserve"> </w:t>
      </w:r>
      <w:r w:rsidRPr="0094357D">
        <w:rPr>
          <w:rFonts w:ascii="Calibri" w:eastAsia="Calibri" w:hAnsi="Calibri" w:cs="Calibri"/>
        </w:rPr>
        <w:t>« les</w:t>
      </w:r>
      <w:r w:rsidRPr="0094357D">
        <w:rPr>
          <w:rFonts w:ascii="Calibri" w:eastAsia="Calibri" w:hAnsi="Calibri" w:cs="Calibri"/>
          <w:spacing w:val="25"/>
        </w:rPr>
        <w:t xml:space="preserve"> </w:t>
      </w:r>
      <w:r w:rsidRPr="0094357D">
        <w:rPr>
          <w:rFonts w:ascii="Calibri" w:eastAsia="Calibri" w:hAnsi="Calibri" w:cs="Calibri"/>
        </w:rPr>
        <w:t>vers,</w:t>
      </w:r>
      <w:r w:rsidRPr="0094357D">
        <w:rPr>
          <w:rFonts w:ascii="Calibri" w:eastAsia="Calibri" w:hAnsi="Calibri" w:cs="Calibri"/>
          <w:spacing w:val="24"/>
        </w:rPr>
        <w:t xml:space="preserve"> </w:t>
      </w:r>
      <w:r w:rsidRPr="0094357D">
        <w:rPr>
          <w:rFonts w:ascii="Calibri" w:eastAsia="Calibri" w:hAnsi="Calibri" w:cs="Calibri"/>
        </w:rPr>
        <w:t>les</w:t>
      </w:r>
      <w:r w:rsidRPr="0094357D">
        <w:rPr>
          <w:rFonts w:ascii="Calibri" w:eastAsia="Calibri" w:hAnsi="Calibri" w:cs="Calibri"/>
          <w:spacing w:val="23"/>
        </w:rPr>
        <w:t xml:space="preserve"> </w:t>
      </w:r>
      <w:r w:rsidRPr="0094357D">
        <w:rPr>
          <w:rFonts w:ascii="Calibri" w:eastAsia="Calibri" w:hAnsi="Calibri" w:cs="Calibri"/>
        </w:rPr>
        <w:t>moustiques</w:t>
      </w:r>
      <w:r w:rsidRPr="0094357D">
        <w:rPr>
          <w:rFonts w:ascii="Calibri" w:eastAsia="Calibri" w:hAnsi="Calibri" w:cs="Calibri"/>
          <w:spacing w:val="24"/>
        </w:rPr>
        <w:t xml:space="preserve"> </w:t>
      </w:r>
      <w:r w:rsidRPr="0094357D">
        <w:rPr>
          <w:rFonts w:ascii="Calibri" w:eastAsia="Calibri" w:hAnsi="Calibri" w:cs="Calibri"/>
        </w:rPr>
        <w:t>et</w:t>
      </w:r>
      <w:r w:rsidRPr="0094357D">
        <w:rPr>
          <w:rFonts w:ascii="Calibri" w:eastAsia="Calibri" w:hAnsi="Calibri" w:cs="Calibri"/>
          <w:spacing w:val="24"/>
        </w:rPr>
        <w:t xml:space="preserve"> </w:t>
      </w:r>
      <w:r w:rsidRPr="0094357D">
        <w:rPr>
          <w:rFonts w:ascii="Calibri" w:eastAsia="Calibri" w:hAnsi="Calibri" w:cs="Calibri"/>
        </w:rPr>
        <w:t>les</w:t>
      </w:r>
      <w:r w:rsidRPr="0094357D">
        <w:rPr>
          <w:rFonts w:ascii="Calibri" w:eastAsia="Calibri" w:hAnsi="Calibri" w:cs="Calibri"/>
          <w:spacing w:val="25"/>
        </w:rPr>
        <w:t xml:space="preserve"> </w:t>
      </w:r>
      <w:r w:rsidRPr="0094357D">
        <w:rPr>
          <w:rFonts w:ascii="Calibri" w:eastAsia="Calibri" w:hAnsi="Calibri" w:cs="Calibri"/>
        </w:rPr>
        <w:t>mouches</w:t>
      </w:r>
      <w:r w:rsidRPr="0094357D">
        <w:rPr>
          <w:rFonts w:ascii="Calibri" w:eastAsia="Calibri" w:hAnsi="Calibri" w:cs="Calibri"/>
          <w:spacing w:val="24"/>
        </w:rPr>
        <w:t xml:space="preserve"> </w:t>
      </w:r>
      <w:proofErr w:type="spellStart"/>
      <w:r w:rsidRPr="0094357D">
        <w:rPr>
          <w:rFonts w:ascii="Calibri" w:eastAsia="Calibri" w:hAnsi="Calibri" w:cs="Calibri"/>
        </w:rPr>
        <w:t>tsé</w:t>
      </w:r>
      <w:proofErr w:type="spellEnd"/>
      <w:r w:rsidRPr="0094357D">
        <w:rPr>
          <w:rFonts w:ascii="Calibri" w:eastAsia="Calibri" w:hAnsi="Calibri" w:cs="Calibri"/>
        </w:rPr>
        <w:t>-</w:t>
      </w:r>
      <w:r w:rsidRPr="0094357D">
        <w:rPr>
          <w:rFonts w:ascii="Calibri" w:eastAsia="Calibri" w:hAnsi="Calibri" w:cs="Calibri"/>
          <w:spacing w:val="-47"/>
        </w:rPr>
        <w:t xml:space="preserve"> </w:t>
      </w:r>
      <w:proofErr w:type="spellStart"/>
      <w:r w:rsidRPr="0094357D">
        <w:rPr>
          <w:rFonts w:ascii="Calibri" w:eastAsia="Calibri" w:hAnsi="Calibri" w:cs="Calibri"/>
        </w:rPr>
        <w:t>tsé</w:t>
      </w:r>
      <w:proofErr w:type="spellEnd"/>
      <w:r w:rsidRPr="0094357D">
        <w:rPr>
          <w:rFonts w:ascii="Calibri" w:eastAsia="Calibri" w:hAnsi="Calibri" w:cs="Calibri"/>
        </w:rPr>
        <w:t xml:space="preserve"> ».</w:t>
      </w:r>
      <w:r w:rsidRPr="0094357D">
        <w:rPr>
          <w:rFonts w:ascii="Calibri" w:eastAsia="Calibri" w:hAnsi="Calibri" w:cs="Calibri"/>
          <w:spacing w:val="41"/>
        </w:rPr>
        <w:t xml:space="preserve"> </w:t>
      </w:r>
      <w:r w:rsidRPr="0094357D">
        <w:rPr>
          <w:rFonts w:ascii="Calibri" w:eastAsia="Calibri" w:hAnsi="Calibri" w:cs="Calibri"/>
        </w:rPr>
        <w:t>Ces</w:t>
      </w:r>
      <w:r w:rsidRPr="0094357D">
        <w:rPr>
          <w:rFonts w:ascii="Calibri" w:eastAsia="Calibri" w:hAnsi="Calibri" w:cs="Calibri"/>
          <w:spacing w:val="39"/>
        </w:rPr>
        <w:t xml:space="preserve"> </w:t>
      </w:r>
      <w:r w:rsidRPr="0094357D">
        <w:rPr>
          <w:rFonts w:ascii="Calibri" w:eastAsia="Calibri" w:hAnsi="Calibri" w:cs="Calibri"/>
        </w:rPr>
        <w:t>organismes</w:t>
      </w:r>
      <w:r w:rsidRPr="0094357D">
        <w:rPr>
          <w:rFonts w:ascii="Calibri" w:eastAsia="Calibri" w:hAnsi="Calibri" w:cs="Calibri"/>
          <w:spacing w:val="44"/>
        </w:rPr>
        <w:t xml:space="preserve"> </w:t>
      </w:r>
      <w:r w:rsidRPr="0094357D">
        <w:rPr>
          <w:rFonts w:ascii="Calibri" w:eastAsia="Calibri" w:hAnsi="Calibri" w:cs="Calibri"/>
        </w:rPr>
        <w:t>infectent</w:t>
      </w:r>
      <w:r w:rsidRPr="0094357D">
        <w:rPr>
          <w:rFonts w:ascii="Calibri" w:eastAsia="Calibri" w:hAnsi="Calibri" w:cs="Calibri"/>
          <w:spacing w:val="42"/>
        </w:rPr>
        <w:t xml:space="preserve"> </w:t>
      </w:r>
      <w:r w:rsidRPr="0094357D">
        <w:rPr>
          <w:rFonts w:ascii="Calibri" w:eastAsia="Calibri" w:hAnsi="Calibri" w:cs="Calibri"/>
        </w:rPr>
        <w:t>les</w:t>
      </w:r>
      <w:r w:rsidRPr="0094357D">
        <w:rPr>
          <w:rFonts w:ascii="Calibri" w:eastAsia="Calibri" w:hAnsi="Calibri" w:cs="Calibri"/>
          <w:spacing w:val="41"/>
        </w:rPr>
        <w:t xml:space="preserve"> </w:t>
      </w:r>
      <w:r w:rsidRPr="0094357D">
        <w:rPr>
          <w:rFonts w:ascii="Calibri" w:eastAsia="Calibri" w:hAnsi="Calibri" w:cs="Calibri"/>
        </w:rPr>
        <w:t>organismes</w:t>
      </w:r>
      <w:r w:rsidRPr="0094357D">
        <w:rPr>
          <w:rFonts w:ascii="Calibri" w:eastAsia="Calibri" w:hAnsi="Calibri" w:cs="Calibri"/>
          <w:spacing w:val="43"/>
        </w:rPr>
        <w:t xml:space="preserve"> </w:t>
      </w:r>
      <w:r w:rsidRPr="0094357D">
        <w:rPr>
          <w:rFonts w:ascii="Calibri" w:eastAsia="Calibri" w:hAnsi="Calibri" w:cs="Calibri"/>
        </w:rPr>
        <w:t>humains</w:t>
      </w:r>
      <w:r w:rsidRPr="0094357D">
        <w:rPr>
          <w:rFonts w:ascii="Calibri" w:eastAsia="Calibri" w:hAnsi="Calibri" w:cs="Calibri"/>
          <w:spacing w:val="42"/>
        </w:rPr>
        <w:t xml:space="preserve"> </w:t>
      </w:r>
      <w:r w:rsidRPr="0094357D">
        <w:rPr>
          <w:rFonts w:ascii="Calibri" w:eastAsia="Calibri" w:hAnsi="Calibri" w:cs="Calibri"/>
        </w:rPr>
        <w:t>sans</w:t>
      </w:r>
      <w:r w:rsidRPr="0094357D">
        <w:rPr>
          <w:rFonts w:ascii="Calibri" w:eastAsia="Calibri" w:hAnsi="Calibri" w:cs="Calibri"/>
          <w:spacing w:val="41"/>
        </w:rPr>
        <w:t xml:space="preserve"> </w:t>
      </w:r>
      <w:r w:rsidRPr="0094357D">
        <w:rPr>
          <w:rFonts w:ascii="Calibri" w:eastAsia="Calibri" w:hAnsi="Calibri" w:cs="Calibri"/>
        </w:rPr>
        <w:t>forcément</w:t>
      </w:r>
      <w:r w:rsidRPr="0094357D">
        <w:rPr>
          <w:rFonts w:ascii="Calibri" w:eastAsia="Calibri" w:hAnsi="Calibri" w:cs="Calibri"/>
          <w:spacing w:val="42"/>
        </w:rPr>
        <w:t xml:space="preserve"> </w:t>
      </w:r>
      <w:r w:rsidRPr="0094357D">
        <w:rPr>
          <w:rFonts w:ascii="Calibri" w:eastAsia="Calibri" w:hAnsi="Calibri" w:cs="Calibri"/>
        </w:rPr>
        <w:t>être</w:t>
      </w:r>
      <w:r w:rsidRPr="0094357D">
        <w:rPr>
          <w:rFonts w:ascii="Calibri" w:eastAsia="Calibri" w:hAnsi="Calibri" w:cs="Calibri"/>
          <w:spacing w:val="40"/>
        </w:rPr>
        <w:t xml:space="preserve"> </w:t>
      </w:r>
      <w:r w:rsidRPr="0094357D">
        <w:rPr>
          <w:rFonts w:ascii="Calibri" w:eastAsia="Calibri" w:hAnsi="Calibri" w:cs="Calibri"/>
        </w:rPr>
        <w:t>mortels,</w:t>
      </w:r>
      <w:r w:rsidRPr="0094357D">
        <w:rPr>
          <w:rFonts w:ascii="Calibri" w:eastAsia="Calibri" w:hAnsi="Calibri" w:cs="Calibri"/>
          <w:spacing w:val="41"/>
        </w:rPr>
        <w:t xml:space="preserve"> </w:t>
      </w:r>
      <w:r w:rsidRPr="0094357D">
        <w:rPr>
          <w:rFonts w:ascii="Calibri" w:eastAsia="Calibri" w:hAnsi="Calibri" w:cs="Calibri"/>
        </w:rPr>
        <w:t>diminuent</w:t>
      </w:r>
    </w:p>
    <w:p w:rsidR="0094357D" w:rsidRPr="0094357D" w:rsidRDefault="0094357D" w:rsidP="0094357D">
      <w:pPr>
        <w:tabs>
          <w:tab w:val="right" w:pos="10153"/>
        </w:tabs>
        <w:spacing w:line="350" w:lineRule="exact"/>
        <w:rPr>
          <w:rFonts w:ascii="Cambria" w:eastAsia="Calibri" w:hAnsi="Cambria" w:cs="Calibri"/>
          <w:sz w:val="28"/>
        </w:rPr>
      </w:pPr>
      <w:proofErr w:type="gramStart"/>
      <w:r w:rsidRPr="0094357D">
        <w:rPr>
          <w:rFonts w:ascii="Calibri" w:eastAsia="Calibri" w:hAnsi="Calibri" w:cs="Calibri"/>
        </w:rPr>
        <w:t>fortement</w:t>
      </w:r>
      <w:proofErr w:type="gramEnd"/>
      <w:r w:rsidRPr="0094357D">
        <w:rPr>
          <w:rFonts w:ascii="Calibri" w:eastAsia="Calibri" w:hAnsi="Calibri" w:cs="Calibri"/>
        </w:rPr>
        <w:t xml:space="preserve"> les</w:t>
      </w:r>
      <w:r w:rsidRPr="0094357D">
        <w:rPr>
          <w:rFonts w:ascii="Calibri" w:eastAsia="Calibri" w:hAnsi="Calibri" w:cs="Calibri"/>
          <w:spacing w:val="-3"/>
        </w:rPr>
        <w:t xml:space="preserve"> </w:t>
      </w:r>
      <w:r w:rsidRPr="0094357D">
        <w:rPr>
          <w:rFonts w:ascii="Calibri" w:eastAsia="Calibri" w:hAnsi="Calibri" w:cs="Calibri"/>
        </w:rPr>
        <w:t>capacités physiques.</w:t>
      </w:r>
      <w:r w:rsidRPr="0094357D">
        <w:rPr>
          <w:rFonts w:eastAsia="Calibri" w:cs="Calibri"/>
        </w:rPr>
        <w:tab/>
      </w:r>
    </w:p>
    <w:p w:rsidR="0094357D" w:rsidRPr="0094357D" w:rsidRDefault="0094357D" w:rsidP="0094357D">
      <w:pPr>
        <w:spacing w:line="350" w:lineRule="exact"/>
        <w:rPr>
          <w:rFonts w:ascii="Cambria" w:eastAsia="Calibri" w:hAnsi="Cambria" w:cs="Calibri"/>
          <w:sz w:val="28"/>
        </w:rPr>
        <w:sectPr w:rsidR="0094357D" w:rsidRPr="0094357D">
          <w:pgSz w:w="11910" w:h="16840"/>
          <w:pgMar w:top="1320" w:right="440" w:bottom="1200" w:left="1200" w:header="746" w:footer="1003" w:gutter="0"/>
          <w:cols w:space="720"/>
        </w:sectPr>
      </w:pPr>
    </w:p>
    <w:p w:rsidR="0094357D" w:rsidRPr="0094357D" w:rsidRDefault="0094357D" w:rsidP="0094357D">
      <w:pPr>
        <w:numPr>
          <w:ilvl w:val="1"/>
          <w:numId w:val="36"/>
        </w:numPr>
        <w:tabs>
          <w:tab w:val="left" w:pos="1349"/>
          <w:tab w:val="left" w:pos="1350"/>
        </w:tabs>
        <w:spacing w:before="79"/>
        <w:ind w:hanging="568"/>
        <w:rPr>
          <w:rFonts w:ascii="Calibri" w:eastAsia="Calibri" w:hAnsi="Calibri" w:cs="Calibri"/>
        </w:rPr>
      </w:pPr>
      <w:r w:rsidRPr="0094357D">
        <w:rPr>
          <w:rFonts w:ascii="Calibri" w:eastAsia="Calibri" w:hAnsi="Calibri" w:cs="Calibri"/>
        </w:rPr>
        <w:lastRenderedPageBreak/>
        <w:t>Schistosomiase «</w:t>
      </w:r>
      <w:r w:rsidRPr="0094357D">
        <w:rPr>
          <w:rFonts w:ascii="Calibri" w:eastAsia="Calibri" w:hAnsi="Calibri" w:cs="Calibri"/>
          <w:spacing w:val="-4"/>
        </w:rPr>
        <w:t xml:space="preserve"> </w:t>
      </w:r>
      <w:proofErr w:type="spellStart"/>
      <w:r w:rsidRPr="0094357D">
        <w:rPr>
          <w:rFonts w:ascii="Calibri" w:eastAsia="Calibri" w:hAnsi="Calibri" w:cs="Calibri"/>
        </w:rPr>
        <w:t>bilharziasis</w:t>
      </w:r>
      <w:proofErr w:type="spellEnd"/>
      <w:r w:rsidRPr="0094357D">
        <w:rPr>
          <w:rFonts w:ascii="Calibri" w:eastAsia="Calibri" w:hAnsi="Calibri" w:cs="Calibri"/>
          <w:spacing w:val="-2"/>
        </w:rPr>
        <w:t xml:space="preserve"> </w:t>
      </w:r>
      <w:r w:rsidRPr="0094357D">
        <w:rPr>
          <w:rFonts w:ascii="Calibri" w:eastAsia="Calibri" w:hAnsi="Calibri" w:cs="Calibri"/>
        </w:rPr>
        <w:t>» l’origine</w:t>
      </w:r>
      <w:r w:rsidRPr="0094357D">
        <w:rPr>
          <w:rFonts w:ascii="Calibri" w:eastAsia="Calibri" w:hAnsi="Calibri" w:cs="Calibri"/>
          <w:spacing w:val="-3"/>
        </w:rPr>
        <w:t xml:space="preserve"> </w:t>
      </w:r>
      <w:r w:rsidRPr="0094357D">
        <w:rPr>
          <w:rFonts w:ascii="Calibri" w:eastAsia="Calibri" w:hAnsi="Calibri" w:cs="Calibri"/>
        </w:rPr>
        <w:t>est</w:t>
      </w:r>
      <w:r w:rsidRPr="0094357D">
        <w:rPr>
          <w:rFonts w:ascii="Calibri" w:eastAsia="Calibri" w:hAnsi="Calibri" w:cs="Calibri"/>
          <w:spacing w:val="-1"/>
        </w:rPr>
        <w:t xml:space="preserve"> </w:t>
      </w:r>
      <w:r w:rsidRPr="0094357D">
        <w:rPr>
          <w:rFonts w:ascii="Calibri" w:eastAsia="Calibri" w:hAnsi="Calibri" w:cs="Calibri"/>
        </w:rPr>
        <w:t>le</w:t>
      </w:r>
      <w:r w:rsidRPr="0094357D">
        <w:rPr>
          <w:rFonts w:ascii="Calibri" w:eastAsia="Calibri" w:hAnsi="Calibri" w:cs="Calibri"/>
          <w:spacing w:val="-2"/>
        </w:rPr>
        <w:t xml:space="preserve"> </w:t>
      </w:r>
      <w:r w:rsidRPr="0094357D">
        <w:rPr>
          <w:rFonts w:ascii="Calibri" w:eastAsia="Calibri" w:hAnsi="Calibri" w:cs="Calibri"/>
        </w:rPr>
        <w:t>ver</w:t>
      </w:r>
      <w:r w:rsidRPr="0094357D">
        <w:rPr>
          <w:rFonts w:ascii="Calibri" w:eastAsia="Calibri" w:hAnsi="Calibri" w:cs="Calibri"/>
          <w:spacing w:val="-4"/>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3"/>
        </w:rPr>
        <w:t xml:space="preserve"> </w:t>
      </w:r>
      <w:r w:rsidRPr="0094357D">
        <w:rPr>
          <w:rFonts w:ascii="Calibri" w:eastAsia="Calibri" w:hAnsi="Calibri" w:cs="Calibri"/>
        </w:rPr>
        <w:t>schistosomiase</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hyperlink r:id="rId109">
        <w:r w:rsidRPr="0094357D">
          <w:rPr>
            <w:rFonts w:ascii="Calibri" w:eastAsia="Calibri" w:hAnsi="Calibri" w:cs="Calibri"/>
          </w:rPr>
          <w:t>Fièvre</w:t>
        </w:r>
        <w:r w:rsidRPr="0094357D">
          <w:rPr>
            <w:rFonts w:ascii="Calibri" w:eastAsia="Calibri" w:hAnsi="Calibri" w:cs="Calibri"/>
            <w:spacing w:val="-4"/>
          </w:rPr>
          <w:t xml:space="preserve"> </w:t>
        </w:r>
        <w:r w:rsidRPr="0094357D">
          <w:rPr>
            <w:rFonts w:ascii="Calibri" w:eastAsia="Calibri" w:hAnsi="Calibri" w:cs="Calibri"/>
          </w:rPr>
          <w:t>jaune,</w:t>
        </w:r>
      </w:hyperlink>
    </w:p>
    <w:p w:rsidR="0094357D" w:rsidRPr="0094357D" w:rsidRDefault="0094357D" w:rsidP="0094357D">
      <w:pPr>
        <w:numPr>
          <w:ilvl w:val="1"/>
          <w:numId w:val="36"/>
        </w:numPr>
        <w:tabs>
          <w:tab w:val="left" w:pos="1349"/>
          <w:tab w:val="left" w:pos="1350"/>
        </w:tabs>
        <w:spacing w:before="1"/>
        <w:ind w:hanging="568"/>
        <w:rPr>
          <w:rFonts w:ascii="Calibri" w:eastAsia="Calibri" w:hAnsi="Calibri" w:cs="Calibri"/>
        </w:rPr>
      </w:pPr>
      <w:r w:rsidRPr="0094357D">
        <w:rPr>
          <w:rFonts w:ascii="Calibri" w:eastAsia="Calibri" w:hAnsi="Calibri" w:cs="Calibri"/>
        </w:rPr>
        <w:t>D</w:t>
      </w:r>
      <w:hyperlink r:id="rId110">
        <w:r w:rsidRPr="0094357D">
          <w:rPr>
            <w:rFonts w:ascii="Calibri" w:eastAsia="Calibri" w:hAnsi="Calibri" w:cs="Calibri"/>
          </w:rPr>
          <w:t>engue</w:t>
        </w:r>
        <w:r w:rsidRPr="0094357D">
          <w:rPr>
            <w:rFonts w:ascii="Calibri" w:eastAsia="Calibri" w:hAnsi="Calibri" w:cs="Calibri"/>
            <w:spacing w:val="-1"/>
          </w:rPr>
          <w:t xml:space="preserve"> </w:t>
        </w:r>
      </w:hyperlink>
      <w:r w:rsidRPr="0094357D">
        <w:rPr>
          <w:rFonts w:ascii="Calibri" w:eastAsia="Calibri" w:hAnsi="Calibri" w:cs="Calibri"/>
        </w:rPr>
        <w:t>«</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2"/>
        </w:rPr>
        <w:t xml:space="preserve"> </w:t>
      </w:r>
      <w:r w:rsidRPr="0094357D">
        <w:rPr>
          <w:rFonts w:ascii="Calibri" w:eastAsia="Calibri" w:hAnsi="Calibri" w:cs="Calibri"/>
        </w:rPr>
        <w:t>forme</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2"/>
        </w:rPr>
        <w:t xml:space="preserve"> </w:t>
      </w:r>
      <w:r w:rsidRPr="0094357D">
        <w:rPr>
          <w:rFonts w:ascii="Calibri" w:eastAsia="Calibri" w:hAnsi="Calibri" w:cs="Calibri"/>
        </w:rPr>
        <w:t>plus</w:t>
      </w:r>
      <w:r w:rsidRPr="0094357D">
        <w:rPr>
          <w:rFonts w:ascii="Calibri" w:eastAsia="Calibri" w:hAnsi="Calibri" w:cs="Calibri"/>
          <w:spacing w:val="-3"/>
        </w:rPr>
        <w:t xml:space="preserve"> </w:t>
      </w:r>
      <w:r w:rsidRPr="0094357D">
        <w:rPr>
          <w:rFonts w:ascii="Calibri" w:eastAsia="Calibri" w:hAnsi="Calibri" w:cs="Calibri"/>
        </w:rPr>
        <w:t>virulente</w:t>
      </w:r>
      <w:r w:rsidRPr="0094357D">
        <w:rPr>
          <w:rFonts w:ascii="Calibri" w:eastAsia="Calibri" w:hAnsi="Calibri" w:cs="Calibri"/>
          <w:spacing w:val="-2"/>
        </w:rPr>
        <w:t xml:space="preserve"> </w:t>
      </w:r>
      <w:r w:rsidRPr="0094357D">
        <w:rPr>
          <w:rFonts w:ascii="Calibri" w:eastAsia="Calibri" w:hAnsi="Calibri" w:cs="Calibri"/>
        </w:rPr>
        <w:t>déclenche</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1"/>
        </w:rPr>
        <w:t xml:space="preserve"> </w:t>
      </w:r>
      <w:r w:rsidRPr="0094357D">
        <w:rPr>
          <w:rFonts w:ascii="Calibri" w:eastAsia="Calibri" w:hAnsi="Calibri" w:cs="Calibri"/>
        </w:rPr>
        <w:t>hémorragies</w:t>
      </w:r>
      <w:r w:rsidRPr="0094357D">
        <w:rPr>
          <w:rFonts w:ascii="Calibri" w:eastAsia="Calibri" w:hAnsi="Calibri" w:cs="Calibri"/>
          <w:spacing w:val="-1"/>
        </w:rPr>
        <w:t xml:space="preserve"> </w:t>
      </w:r>
      <w:r w:rsidRPr="0094357D">
        <w:rPr>
          <w:rFonts w:ascii="Calibri" w:eastAsia="Calibri" w:hAnsi="Calibri" w:cs="Calibri"/>
        </w:rPr>
        <w:t>graves</w:t>
      </w:r>
      <w:r w:rsidRPr="0094357D">
        <w:rPr>
          <w:rFonts w:ascii="Calibri" w:eastAsia="Calibri" w:hAnsi="Calibri" w:cs="Calibri"/>
          <w:spacing w:val="-3"/>
        </w:rPr>
        <w:t xml:space="preserve"> </w:t>
      </w:r>
      <w:r w:rsidRPr="0094357D">
        <w:rPr>
          <w:rFonts w:ascii="Calibri" w:eastAsia="Calibri" w:hAnsi="Calibri" w:cs="Calibri"/>
        </w:rPr>
        <w:t>voire</w:t>
      </w:r>
      <w:r w:rsidRPr="0094357D">
        <w:rPr>
          <w:rFonts w:ascii="Calibri" w:eastAsia="Calibri" w:hAnsi="Calibri" w:cs="Calibri"/>
          <w:spacing w:val="-4"/>
        </w:rPr>
        <w:t xml:space="preserve"> </w:t>
      </w:r>
      <w:r w:rsidRPr="0094357D">
        <w:rPr>
          <w:rFonts w:ascii="Calibri" w:eastAsia="Calibri" w:hAnsi="Calibri" w:cs="Calibri"/>
        </w:rPr>
        <w:t>mortelles</w:t>
      </w:r>
      <w:r w:rsidRPr="0094357D">
        <w:rPr>
          <w:rFonts w:ascii="Calibri" w:eastAsia="Calibri" w:hAnsi="Calibri" w:cs="Calibri"/>
          <w:spacing w:val="2"/>
        </w:rPr>
        <w:t xml:space="preserve"> </w:t>
      </w:r>
      <w:r w:rsidRPr="0094357D">
        <w:rPr>
          <w:rFonts w:ascii="Calibri" w:eastAsia="Calibri" w:hAnsi="Calibri" w:cs="Calibri"/>
        </w:rPr>
        <w:t>»,</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Maladie</w:t>
      </w:r>
      <w:r w:rsidRPr="0094357D">
        <w:rPr>
          <w:rFonts w:ascii="Calibri" w:eastAsia="Calibri" w:hAnsi="Calibri" w:cs="Calibri"/>
          <w:spacing w:val="-1"/>
        </w:rPr>
        <w:t xml:space="preserve"> </w:t>
      </w:r>
      <w:r w:rsidRPr="0094357D">
        <w:rPr>
          <w:rFonts w:ascii="Calibri" w:eastAsia="Calibri" w:hAnsi="Calibri" w:cs="Calibri"/>
        </w:rPr>
        <w:t>du</w:t>
      </w:r>
      <w:r w:rsidRPr="0094357D">
        <w:rPr>
          <w:rFonts w:ascii="Calibri" w:eastAsia="Calibri" w:hAnsi="Calibri" w:cs="Calibri"/>
          <w:spacing w:val="-2"/>
        </w:rPr>
        <w:t xml:space="preserve"> </w:t>
      </w:r>
      <w:r w:rsidRPr="0094357D">
        <w:rPr>
          <w:rFonts w:ascii="Calibri" w:eastAsia="Calibri" w:hAnsi="Calibri" w:cs="Calibri"/>
        </w:rPr>
        <w:t>sommeil,</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Filariose</w:t>
      </w:r>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P</w:t>
      </w:r>
      <w:hyperlink r:id="rId111">
        <w:r w:rsidRPr="0094357D">
          <w:rPr>
            <w:rFonts w:ascii="Calibri" w:eastAsia="Calibri" w:hAnsi="Calibri" w:cs="Calibri"/>
          </w:rPr>
          <w:t>aludisme</w:t>
        </w:r>
        <w:r w:rsidRPr="0094357D">
          <w:rPr>
            <w:rFonts w:ascii="Calibri" w:eastAsia="Calibri" w:hAnsi="Calibri" w:cs="Calibri"/>
            <w:spacing w:val="1"/>
          </w:rPr>
          <w:t xml:space="preserve"> </w:t>
        </w:r>
      </w:hyperlink>
      <w:r w:rsidRPr="0094357D">
        <w:rPr>
          <w:rFonts w:ascii="Calibri" w:eastAsia="Calibri" w:hAnsi="Calibri" w:cs="Calibri"/>
        </w:rPr>
        <w:t>«</w:t>
      </w:r>
      <w:r w:rsidRPr="0094357D">
        <w:rPr>
          <w:rFonts w:ascii="Calibri" w:eastAsia="Calibri" w:hAnsi="Calibri" w:cs="Calibri"/>
          <w:spacing w:val="-3"/>
        </w:rPr>
        <w:t xml:space="preserve"> </w:t>
      </w:r>
      <w:r w:rsidRPr="0094357D">
        <w:rPr>
          <w:rFonts w:ascii="Calibri" w:eastAsia="Calibri" w:hAnsi="Calibri" w:cs="Calibri"/>
        </w:rPr>
        <w:t>malaria</w:t>
      </w:r>
      <w:r w:rsidRPr="0094357D">
        <w:rPr>
          <w:rFonts w:ascii="Calibri" w:eastAsia="Calibri" w:hAnsi="Calibri" w:cs="Calibri"/>
          <w:spacing w:val="-3"/>
        </w:rPr>
        <w:t xml:space="preserve"> </w:t>
      </w:r>
      <w:r w:rsidRPr="0094357D">
        <w:rPr>
          <w:rFonts w:ascii="Calibri" w:eastAsia="Calibri" w:hAnsi="Calibri" w:cs="Calibri"/>
        </w:rPr>
        <w:t>».</w:t>
      </w:r>
    </w:p>
    <w:p w:rsidR="0094357D" w:rsidRPr="0094357D" w:rsidRDefault="0094357D" w:rsidP="0094357D">
      <w:pPr>
        <w:rPr>
          <w:rFonts w:ascii="Calibri" w:eastAsia="Calibri" w:hAnsi="Calibri" w:cs="Calibri"/>
          <w:sz w:val="24"/>
        </w:rPr>
      </w:pPr>
    </w:p>
    <w:p w:rsidR="0094357D" w:rsidRPr="0094357D" w:rsidRDefault="0094357D" w:rsidP="0094357D">
      <w:pPr>
        <w:spacing w:before="5"/>
        <w:rPr>
          <w:rFonts w:ascii="Calibri" w:eastAsia="Calibri" w:hAnsi="Calibri" w:cs="Calibri"/>
          <w:sz w:val="25"/>
        </w:rPr>
      </w:pPr>
    </w:p>
    <w:p w:rsidR="0094357D" w:rsidRPr="0094357D" w:rsidRDefault="0094357D" w:rsidP="0094357D">
      <w:pPr>
        <w:numPr>
          <w:ilvl w:val="0"/>
          <w:numId w:val="36"/>
        </w:numPr>
        <w:tabs>
          <w:tab w:val="left" w:pos="1068"/>
          <w:tab w:val="left" w:pos="1069"/>
        </w:tabs>
        <w:ind w:hanging="570"/>
        <w:outlineLvl w:val="2"/>
        <w:rPr>
          <w:rFonts w:ascii="Calibri" w:eastAsia="Calibri" w:hAnsi="Calibri" w:cs="Calibri"/>
          <w:b/>
          <w:bCs/>
        </w:rPr>
      </w:pPr>
      <w:r w:rsidRPr="0094357D">
        <w:rPr>
          <w:rFonts w:ascii="Calibri" w:eastAsia="Calibri" w:hAnsi="Calibri" w:cs="Calibri"/>
          <w:b/>
          <w:bCs/>
        </w:rPr>
        <w:t>Maladies</w:t>
      </w:r>
      <w:r w:rsidRPr="0094357D">
        <w:rPr>
          <w:rFonts w:ascii="Calibri" w:eastAsia="Calibri" w:hAnsi="Calibri" w:cs="Calibri"/>
          <w:b/>
          <w:bCs/>
          <w:spacing w:val="-2"/>
        </w:rPr>
        <w:t xml:space="preserve"> </w:t>
      </w:r>
      <w:r w:rsidRPr="0094357D">
        <w:rPr>
          <w:rFonts w:ascii="Calibri" w:eastAsia="Calibri" w:hAnsi="Calibri" w:cs="Calibri"/>
          <w:b/>
          <w:bCs/>
        </w:rPr>
        <w:t>à</w:t>
      </w:r>
      <w:r w:rsidRPr="0094357D">
        <w:rPr>
          <w:rFonts w:ascii="Calibri" w:eastAsia="Calibri" w:hAnsi="Calibri" w:cs="Calibri"/>
          <w:b/>
          <w:bCs/>
          <w:spacing w:val="-3"/>
        </w:rPr>
        <w:t xml:space="preserve"> </w:t>
      </w:r>
      <w:r w:rsidRPr="0094357D">
        <w:rPr>
          <w:rFonts w:ascii="Calibri" w:eastAsia="Calibri" w:hAnsi="Calibri" w:cs="Calibri"/>
          <w:b/>
          <w:bCs/>
        </w:rPr>
        <w:t>vecteur</w:t>
      </w:r>
      <w:r w:rsidRPr="0094357D">
        <w:rPr>
          <w:rFonts w:ascii="Calibri" w:eastAsia="Calibri" w:hAnsi="Calibri" w:cs="Calibri"/>
          <w:b/>
          <w:bCs/>
          <w:spacing w:val="-3"/>
        </w:rPr>
        <w:t xml:space="preserve"> </w:t>
      </w:r>
      <w:r w:rsidRPr="0094357D">
        <w:rPr>
          <w:rFonts w:ascii="Calibri" w:eastAsia="Calibri" w:hAnsi="Calibri" w:cs="Calibri"/>
          <w:b/>
          <w:bCs/>
        </w:rPr>
        <w:t>d'insecte</w:t>
      </w:r>
      <w:r w:rsidRPr="0094357D">
        <w:rPr>
          <w:rFonts w:ascii="Calibri" w:eastAsia="Calibri" w:hAnsi="Calibri" w:cs="Calibri"/>
          <w:b/>
          <w:bCs/>
          <w:spacing w:val="-3"/>
        </w:rPr>
        <w:t xml:space="preserve"> </w:t>
      </w:r>
      <w:r w:rsidRPr="0094357D">
        <w:rPr>
          <w:rFonts w:ascii="Calibri" w:eastAsia="Calibri" w:hAnsi="Calibri" w:cs="Calibri"/>
          <w:b/>
          <w:bCs/>
        </w:rPr>
        <w:t>aquatique</w:t>
      </w:r>
    </w:p>
    <w:p w:rsidR="0094357D" w:rsidRPr="0094357D" w:rsidRDefault="0094357D" w:rsidP="0094357D">
      <w:pPr>
        <w:spacing w:before="6"/>
        <w:rPr>
          <w:rFonts w:ascii="Calibri" w:eastAsia="Calibri" w:hAnsi="Calibri" w:cs="Calibri"/>
          <w:b/>
          <w:sz w:val="29"/>
        </w:rPr>
      </w:pPr>
    </w:p>
    <w:p w:rsidR="0094357D" w:rsidRPr="0094357D" w:rsidRDefault="0094357D" w:rsidP="0094357D">
      <w:pPr>
        <w:ind w:right="973"/>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à</w:t>
      </w:r>
      <w:r w:rsidRPr="0094357D">
        <w:rPr>
          <w:rFonts w:ascii="Calibri" w:eastAsia="Calibri" w:hAnsi="Calibri" w:cs="Calibri"/>
          <w:spacing w:val="1"/>
        </w:rPr>
        <w:t xml:space="preserve"> </w:t>
      </w:r>
      <w:r w:rsidRPr="0094357D">
        <w:rPr>
          <w:rFonts w:ascii="Calibri" w:eastAsia="Calibri" w:hAnsi="Calibri" w:cs="Calibri"/>
        </w:rPr>
        <w:t>vecteur</w:t>
      </w:r>
      <w:r w:rsidRPr="0094357D">
        <w:rPr>
          <w:rFonts w:ascii="Calibri" w:eastAsia="Calibri" w:hAnsi="Calibri" w:cs="Calibri"/>
          <w:spacing w:val="1"/>
        </w:rPr>
        <w:t xml:space="preserve"> </w:t>
      </w:r>
      <w:r w:rsidRPr="0094357D">
        <w:rPr>
          <w:rFonts w:ascii="Calibri" w:eastAsia="Calibri" w:hAnsi="Calibri" w:cs="Calibri"/>
        </w:rPr>
        <w:t>d'insectes</w:t>
      </w:r>
      <w:r w:rsidRPr="0094357D">
        <w:rPr>
          <w:rFonts w:ascii="Calibri" w:eastAsia="Calibri" w:hAnsi="Calibri" w:cs="Calibri"/>
          <w:spacing w:val="1"/>
        </w:rPr>
        <w:t xml:space="preserve"> </w:t>
      </w:r>
      <w:r w:rsidRPr="0094357D">
        <w:rPr>
          <w:rFonts w:ascii="Calibri" w:eastAsia="Calibri" w:hAnsi="Calibri" w:cs="Calibri"/>
        </w:rPr>
        <w:t>aquatiques</w:t>
      </w:r>
      <w:r w:rsidRPr="0094357D">
        <w:rPr>
          <w:rFonts w:ascii="Calibri" w:eastAsia="Calibri" w:hAnsi="Calibri" w:cs="Calibri"/>
          <w:spacing w:val="1"/>
        </w:rPr>
        <w:t xml:space="preserve"> </w:t>
      </w:r>
      <w:r w:rsidRPr="0094357D">
        <w:rPr>
          <w:rFonts w:ascii="Calibri" w:eastAsia="Calibri" w:hAnsi="Calibri" w:cs="Calibri"/>
        </w:rPr>
        <w:t>sont</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1"/>
        </w:rPr>
        <w:t xml:space="preserve"> </w:t>
      </w:r>
      <w:r w:rsidRPr="0094357D">
        <w:rPr>
          <w:rFonts w:ascii="Calibri" w:eastAsia="Calibri" w:hAnsi="Calibri" w:cs="Calibri"/>
        </w:rPr>
        <w:t>maladies</w:t>
      </w:r>
      <w:r w:rsidRPr="0094357D">
        <w:rPr>
          <w:rFonts w:ascii="Calibri" w:eastAsia="Calibri" w:hAnsi="Calibri" w:cs="Calibri"/>
          <w:spacing w:val="1"/>
        </w:rPr>
        <w:t xml:space="preserve"> </w:t>
      </w:r>
      <w:r w:rsidRPr="0094357D">
        <w:rPr>
          <w:rFonts w:ascii="Calibri" w:eastAsia="Calibri" w:hAnsi="Calibri" w:cs="Calibri"/>
        </w:rPr>
        <w:t>infectieuses</w:t>
      </w:r>
      <w:r w:rsidRPr="0094357D">
        <w:rPr>
          <w:rFonts w:ascii="Calibri" w:eastAsia="Calibri" w:hAnsi="Calibri" w:cs="Calibri"/>
          <w:spacing w:val="1"/>
        </w:rPr>
        <w:t xml:space="preserve"> </w:t>
      </w:r>
      <w:r w:rsidRPr="0094357D">
        <w:rPr>
          <w:rFonts w:ascii="Calibri" w:eastAsia="Calibri" w:hAnsi="Calibri" w:cs="Calibri"/>
        </w:rPr>
        <w:t>dans</w:t>
      </w:r>
      <w:r w:rsidRPr="0094357D">
        <w:rPr>
          <w:rFonts w:ascii="Calibri" w:eastAsia="Calibri" w:hAnsi="Calibri" w:cs="Calibri"/>
          <w:spacing w:val="1"/>
        </w:rPr>
        <w:t xml:space="preserve"> </w:t>
      </w:r>
      <w:r w:rsidRPr="0094357D">
        <w:rPr>
          <w:rFonts w:ascii="Calibri" w:eastAsia="Calibri" w:hAnsi="Calibri" w:cs="Calibri"/>
        </w:rPr>
        <w:t>lesquelles</w:t>
      </w:r>
      <w:r w:rsidRPr="0094357D">
        <w:rPr>
          <w:rFonts w:ascii="Calibri" w:eastAsia="Calibri" w:hAnsi="Calibri" w:cs="Calibri"/>
          <w:spacing w:val="1"/>
        </w:rPr>
        <w:t xml:space="preserve"> </w:t>
      </w: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pathogène « virus, bactérie, parasite » est transmis par un intermédiaire d’un insecte « le vecteur »,</w:t>
      </w:r>
      <w:r w:rsidRPr="0094357D">
        <w:rPr>
          <w:rFonts w:ascii="Calibri" w:eastAsia="Calibri" w:hAnsi="Calibri" w:cs="Calibri"/>
          <w:spacing w:val="1"/>
        </w:rPr>
        <w:t xml:space="preserve"> </w:t>
      </w:r>
      <w:r w:rsidRPr="0094357D">
        <w:rPr>
          <w:rFonts w:ascii="Calibri" w:eastAsia="Calibri" w:hAnsi="Calibri" w:cs="Calibri"/>
        </w:rPr>
        <w:t>ces insectes « moustiques ou mouches », se reproduisent dans ou près d'une eau stagnante. Pour</w:t>
      </w:r>
      <w:r w:rsidRPr="0094357D">
        <w:rPr>
          <w:rFonts w:ascii="Calibri" w:eastAsia="Calibri" w:hAnsi="Calibri" w:cs="Calibri"/>
          <w:spacing w:val="1"/>
        </w:rPr>
        <w:t xml:space="preserve"> </w:t>
      </w:r>
      <w:r w:rsidRPr="0094357D">
        <w:rPr>
          <w:rFonts w:ascii="Calibri" w:eastAsia="Calibri" w:hAnsi="Calibri" w:cs="Calibri"/>
        </w:rPr>
        <w:t>cette</w:t>
      </w:r>
      <w:r w:rsidRPr="0094357D">
        <w:rPr>
          <w:rFonts w:ascii="Calibri" w:eastAsia="Calibri" w:hAnsi="Calibri" w:cs="Calibri"/>
          <w:spacing w:val="-1"/>
        </w:rPr>
        <w:t xml:space="preserve"> </w:t>
      </w:r>
      <w:r w:rsidRPr="0094357D">
        <w:rPr>
          <w:rFonts w:ascii="Calibri" w:eastAsia="Calibri" w:hAnsi="Calibri" w:cs="Calibri"/>
        </w:rPr>
        <w:t>raison, ces</w:t>
      </w:r>
      <w:r w:rsidRPr="0094357D">
        <w:rPr>
          <w:rFonts w:ascii="Calibri" w:eastAsia="Calibri" w:hAnsi="Calibri" w:cs="Calibri"/>
          <w:spacing w:val="-2"/>
        </w:rPr>
        <w:t xml:space="preserve"> </w:t>
      </w:r>
      <w:r w:rsidRPr="0094357D">
        <w:rPr>
          <w:rFonts w:ascii="Calibri" w:eastAsia="Calibri" w:hAnsi="Calibri" w:cs="Calibri"/>
        </w:rPr>
        <w:t>maladies</w:t>
      </w:r>
      <w:r w:rsidRPr="0094357D">
        <w:rPr>
          <w:rFonts w:ascii="Calibri" w:eastAsia="Calibri" w:hAnsi="Calibri" w:cs="Calibri"/>
          <w:spacing w:val="-4"/>
        </w:rPr>
        <w:t xml:space="preserve"> </w:t>
      </w:r>
      <w:r w:rsidRPr="0094357D">
        <w:rPr>
          <w:rFonts w:ascii="Calibri" w:eastAsia="Calibri" w:hAnsi="Calibri" w:cs="Calibri"/>
        </w:rPr>
        <w:t>sont largement répandues</w:t>
      </w:r>
      <w:r w:rsidRPr="0094357D">
        <w:rPr>
          <w:rFonts w:ascii="Calibri" w:eastAsia="Calibri" w:hAnsi="Calibri" w:cs="Calibri"/>
          <w:spacing w:val="-2"/>
        </w:rPr>
        <w:t xml:space="preserve"> </w:t>
      </w:r>
      <w:r w:rsidRPr="0094357D">
        <w:rPr>
          <w:rFonts w:ascii="Calibri" w:eastAsia="Calibri" w:hAnsi="Calibri" w:cs="Calibri"/>
        </w:rPr>
        <w:t>dans</w:t>
      </w:r>
      <w:r w:rsidRPr="0094357D">
        <w:rPr>
          <w:rFonts w:ascii="Calibri" w:eastAsia="Calibri" w:hAnsi="Calibri" w:cs="Calibri"/>
          <w:spacing w:val="-2"/>
        </w:rPr>
        <w:t xml:space="preserve"> </w:t>
      </w:r>
      <w:r w:rsidRPr="0094357D">
        <w:rPr>
          <w:rFonts w:ascii="Calibri" w:eastAsia="Calibri" w:hAnsi="Calibri" w:cs="Calibri"/>
        </w:rPr>
        <w:t>les zones tropicales</w:t>
      </w:r>
      <w:r w:rsidRPr="0094357D">
        <w:rPr>
          <w:rFonts w:ascii="Calibri" w:eastAsia="Calibri" w:hAnsi="Calibri" w:cs="Calibri"/>
          <w:spacing w:val="-1"/>
        </w:rPr>
        <w:t xml:space="preserve"> </w:t>
      </w:r>
      <w:r w:rsidRPr="0094357D">
        <w:rPr>
          <w:rFonts w:ascii="Calibri" w:eastAsia="Calibri" w:hAnsi="Calibri" w:cs="Calibri"/>
        </w:rPr>
        <w:t>et</w:t>
      </w:r>
      <w:r w:rsidRPr="0094357D">
        <w:rPr>
          <w:rFonts w:ascii="Calibri" w:eastAsia="Calibri" w:hAnsi="Calibri" w:cs="Calibri"/>
          <w:spacing w:val="-2"/>
        </w:rPr>
        <w:t xml:space="preserve"> </w:t>
      </w:r>
      <w:r w:rsidRPr="0094357D">
        <w:rPr>
          <w:rFonts w:ascii="Calibri" w:eastAsia="Calibri" w:hAnsi="Calibri" w:cs="Calibri"/>
        </w:rPr>
        <w:t>subtropicales.</w:t>
      </w:r>
    </w:p>
    <w:p w:rsidR="0094357D" w:rsidRPr="0094357D" w:rsidRDefault="0094357D" w:rsidP="0094357D">
      <w:pPr>
        <w:spacing w:before="119"/>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3"/>
        </w:rPr>
        <w:t xml:space="preserve"> </w:t>
      </w:r>
      <w:r w:rsidRPr="0094357D">
        <w:rPr>
          <w:rFonts w:ascii="Calibri" w:eastAsia="Calibri" w:hAnsi="Calibri" w:cs="Calibri"/>
        </w:rPr>
        <w:t>maladies</w:t>
      </w:r>
      <w:r w:rsidRPr="0094357D">
        <w:rPr>
          <w:rFonts w:ascii="Calibri" w:eastAsia="Calibri" w:hAnsi="Calibri" w:cs="Calibri"/>
          <w:spacing w:val="-2"/>
        </w:rPr>
        <w:t xml:space="preserve"> </w:t>
      </w:r>
      <w:r w:rsidRPr="0094357D">
        <w:rPr>
          <w:rFonts w:ascii="Calibri" w:eastAsia="Calibri" w:hAnsi="Calibri" w:cs="Calibri"/>
        </w:rPr>
        <w:t>à</w:t>
      </w:r>
      <w:r w:rsidRPr="0094357D">
        <w:rPr>
          <w:rFonts w:ascii="Calibri" w:eastAsia="Calibri" w:hAnsi="Calibri" w:cs="Calibri"/>
          <w:spacing w:val="-3"/>
        </w:rPr>
        <w:t xml:space="preserve"> </w:t>
      </w:r>
      <w:r w:rsidRPr="0094357D">
        <w:rPr>
          <w:rFonts w:ascii="Calibri" w:eastAsia="Calibri" w:hAnsi="Calibri" w:cs="Calibri"/>
        </w:rPr>
        <w:t>vecteur</w:t>
      </w:r>
      <w:r w:rsidRPr="0094357D">
        <w:rPr>
          <w:rFonts w:ascii="Calibri" w:eastAsia="Calibri" w:hAnsi="Calibri" w:cs="Calibri"/>
          <w:spacing w:val="-1"/>
        </w:rPr>
        <w:t xml:space="preserve"> </w:t>
      </w:r>
      <w:r w:rsidRPr="0094357D">
        <w:rPr>
          <w:rFonts w:ascii="Calibri" w:eastAsia="Calibri" w:hAnsi="Calibri" w:cs="Calibri"/>
        </w:rPr>
        <w:t>d'insectes</w:t>
      </w:r>
      <w:r w:rsidRPr="0094357D">
        <w:rPr>
          <w:rFonts w:ascii="Calibri" w:eastAsia="Calibri" w:hAnsi="Calibri" w:cs="Calibri"/>
          <w:spacing w:val="-1"/>
        </w:rPr>
        <w:t xml:space="preserve"> </w:t>
      </w:r>
      <w:r w:rsidRPr="0094357D">
        <w:rPr>
          <w:rFonts w:ascii="Calibri" w:eastAsia="Calibri" w:hAnsi="Calibri" w:cs="Calibri"/>
        </w:rPr>
        <w:t>aquatiques</w:t>
      </w:r>
      <w:r w:rsidRPr="0094357D">
        <w:rPr>
          <w:rFonts w:ascii="Calibri" w:eastAsia="Calibri" w:hAnsi="Calibri" w:cs="Calibri"/>
          <w:spacing w:val="-3"/>
        </w:rPr>
        <w:t xml:space="preserve"> </w:t>
      </w:r>
      <w:r w:rsidRPr="0094357D">
        <w:rPr>
          <w:rFonts w:ascii="Calibri" w:eastAsia="Calibri" w:hAnsi="Calibri" w:cs="Calibri"/>
        </w:rPr>
        <w:t>sont</w:t>
      </w:r>
      <w:r w:rsidRPr="0094357D">
        <w:rPr>
          <w:rFonts w:ascii="Calibri" w:eastAsia="Calibri" w:hAnsi="Calibri" w:cs="Calibri"/>
          <w:spacing w:val="-1"/>
        </w:rPr>
        <w:t xml:space="preserve"> </w:t>
      </w:r>
      <w:r w:rsidRPr="0094357D">
        <w:rPr>
          <w:rFonts w:ascii="Calibri" w:eastAsia="Calibri" w:hAnsi="Calibri" w:cs="Calibri"/>
        </w:rPr>
        <w:t>:</w:t>
      </w:r>
    </w:p>
    <w:p w:rsidR="0094357D" w:rsidRPr="0094357D" w:rsidRDefault="0094357D" w:rsidP="0094357D">
      <w:pPr>
        <w:numPr>
          <w:ilvl w:val="1"/>
          <w:numId w:val="36"/>
        </w:numPr>
        <w:tabs>
          <w:tab w:val="left" w:pos="1349"/>
          <w:tab w:val="left" w:pos="1350"/>
        </w:tabs>
        <w:spacing w:before="121"/>
        <w:ind w:hanging="568"/>
        <w:rPr>
          <w:rFonts w:ascii="Calibri" w:eastAsia="Calibri" w:hAnsi="Calibri" w:cs="Calibri"/>
        </w:rPr>
      </w:pPr>
      <w:hyperlink r:id="rId112" w:anchor="gloss118">
        <w:r w:rsidRPr="0094357D">
          <w:rPr>
            <w:rFonts w:ascii="Calibri" w:eastAsia="Calibri" w:hAnsi="Calibri" w:cs="Calibri"/>
          </w:rPr>
          <w:t>Cécité</w:t>
        </w:r>
        <w:r w:rsidRPr="0094357D">
          <w:rPr>
            <w:rFonts w:ascii="Calibri" w:eastAsia="Calibri" w:hAnsi="Calibri" w:cs="Calibri"/>
            <w:spacing w:val="-2"/>
          </w:rPr>
          <w:t xml:space="preserve"> </w:t>
        </w:r>
        <w:r w:rsidRPr="0094357D">
          <w:rPr>
            <w:rFonts w:ascii="Calibri" w:eastAsia="Calibri" w:hAnsi="Calibri" w:cs="Calibri"/>
          </w:rPr>
          <w:t>des rivières</w:t>
        </w:r>
        <w:r w:rsidRPr="0094357D">
          <w:rPr>
            <w:rFonts w:ascii="Calibri" w:eastAsia="Calibri" w:hAnsi="Calibri" w:cs="Calibri"/>
            <w:spacing w:val="-2"/>
          </w:rPr>
          <w:t xml:space="preserve"> </w:t>
        </w:r>
        <w:r w:rsidRPr="0094357D">
          <w:rPr>
            <w:rFonts w:ascii="Calibri" w:eastAsia="Calibri" w:hAnsi="Calibri" w:cs="Calibri"/>
          </w:rPr>
          <w:t>ou</w:t>
        </w:r>
        <w:r w:rsidRPr="0094357D">
          <w:rPr>
            <w:rFonts w:ascii="Calibri" w:eastAsia="Calibri" w:hAnsi="Calibri" w:cs="Calibri"/>
            <w:spacing w:val="-3"/>
          </w:rPr>
          <w:t xml:space="preserve"> </w:t>
        </w:r>
        <w:r w:rsidRPr="0094357D">
          <w:rPr>
            <w:rFonts w:ascii="Calibri" w:eastAsia="Calibri" w:hAnsi="Calibri" w:cs="Calibri"/>
          </w:rPr>
          <w:t>onchocercose.</w:t>
        </w:r>
      </w:hyperlink>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M</w:t>
      </w:r>
      <w:hyperlink r:id="rId113" w:anchor="gloss80">
        <w:r w:rsidRPr="0094357D">
          <w:rPr>
            <w:rFonts w:ascii="Calibri" w:eastAsia="Calibri" w:hAnsi="Calibri" w:cs="Calibri"/>
          </w:rPr>
          <w:t>alaria,</w:t>
        </w:r>
      </w:hyperlink>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F</w:t>
      </w:r>
      <w:hyperlink r:id="rId114" w:anchor="gloss54">
        <w:r w:rsidRPr="0094357D">
          <w:rPr>
            <w:rFonts w:ascii="Calibri" w:eastAsia="Calibri" w:hAnsi="Calibri" w:cs="Calibri"/>
          </w:rPr>
          <w:t>ilariose,</w:t>
        </w:r>
      </w:hyperlink>
    </w:p>
    <w:p w:rsidR="0094357D" w:rsidRPr="0094357D" w:rsidRDefault="0094357D" w:rsidP="0094357D">
      <w:pPr>
        <w:numPr>
          <w:ilvl w:val="1"/>
          <w:numId w:val="36"/>
        </w:numPr>
        <w:tabs>
          <w:tab w:val="left" w:pos="1349"/>
          <w:tab w:val="left" w:pos="1350"/>
        </w:tabs>
        <w:ind w:hanging="568"/>
        <w:rPr>
          <w:rFonts w:ascii="Calibri" w:eastAsia="Calibri" w:hAnsi="Calibri" w:cs="Calibri"/>
        </w:rPr>
      </w:pPr>
      <w:r w:rsidRPr="0094357D">
        <w:rPr>
          <w:rFonts w:ascii="Calibri" w:eastAsia="Calibri" w:hAnsi="Calibri" w:cs="Calibri"/>
        </w:rPr>
        <w:t>F</w:t>
      </w:r>
      <w:hyperlink r:id="rId115" w:anchor="gloss154">
        <w:r w:rsidRPr="0094357D">
          <w:rPr>
            <w:rFonts w:ascii="Calibri" w:eastAsia="Calibri" w:hAnsi="Calibri" w:cs="Calibri"/>
          </w:rPr>
          <w:t>ièvre</w:t>
        </w:r>
        <w:r w:rsidRPr="0094357D">
          <w:rPr>
            <w:rFonts w:ascii="Calibri" w:eastAsia="Calibri" w:hAnsi="Calibri" w:cs="Calibri"/>
            <w:spacing w:val="-4"/>
          </w:rPr>
          <w:t xml:space="preserve"> </w:t>
        </w:r>
        <w:r w:rsidRPr="0094357D">
          <w:rPr>
            <w:rFonts w:ascii="Calibri" w:eastAsia="Calibri" w:hAnsi="Calibri" w:cs="Calibri"/>
          </w:rPr>
          <w:t>jaune,</w:t>
        </w:r>
      </w:hyperlink>
    </w:p>
    <w:p w:rsidR="0094357D" w:rsidRPr="0094357D" w:rsidRDefault="0094357D" w:rsidP="0094357D">
      <w:pPr>
        <w:spacing w:before="120"/>
        <w:rPr>
          <w:rFonts w:ascii="Calibri" w:eastAsia="Calibri" w:hAnsi="Calibri" w:cs="Calibri"/>
        </w:rPr>
      </w:pP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tableau</w:t>
      </w:r>
      <w:r w:rsidRPr="0094357D">
        <w:rPr>
          <w:rFonts w:ascii="Calibri" w:eastAsia="Calibri" w:hAnsi="Calibri" w:cs="Calibri"/>
          <w:spacing w:val="-2"/>
        </w:rPr>
        <w:t xml:space="preserve"> </w:t>
      </w:r>
      <w:r w:rsidR="00F1576D">
        <w:rPr>
          <w:rFonts w:ascii="Calibri" w:eastAsia="Calibri" w:hAnsi="Calibri" w:cs="Calibri"/>
        </w:rPr>
        <w:t xml:space="preserve">2 </w:t>
      </w:r>
      <w:r w:rsidRPr="0094357D">
        <w:rPr>
          <w:rFonts w:ascii="Calibri" w:eastAsia="Calibri" w:hAnsi="Calibri" w:cs="Calibri"/>
        </w:rPr>
        <w:t>montre les</w:t>
      </w:r>
      <w:r w:rsidRPr="0094357D">
        <w:rPr>
          <w:rFonts w:ascii="Calibri" w:eastAsia="Calibri" w:hAnsi="Calibri" w:cs="Calibri"/>
          <w:spacing w:val="-2"/>
        </w:rPr>
        <w:t xml:space="preserve"> </w:t>
      </w:r>
      <w:r w:rsidRPr="0094357D">
        <w:rPr>
          <w:rFonts w:ascii="Calibri" w:eastAsia="Calibri" w:hAnsi="Calibri" w:cs="Calibri"/>
        </w:rPr>
        <w:t>effets</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2"/>
        </w:rPr>
        <w:t xml:space="preserve"> </w:t>
      </w:r>
      <w:r w:rsidRPr="0094357D">
        <w:rPr>
          <w:rFonts w:ascii="Calibri" w:eastAsia="Calibri" w:hAnsi="Calibri" w:cs="Calibri"/>
        </w:rPr>
        <w:t>certains</w:t>
      </w:r>
      <w:r w:rsidRPr="0094357D">
        <w:rPr>
          <w:rFonts w:ascii="Calibri" w:eastAsia="Calibri" w:hAnsi="Calibri" w:cs="Calibri"/>
          <w:spacing w:val="-2"/>
        </w:rPr>
        <w:t xml:space="preserve"> </w:t>
      </w:r>
      <w:r w:rsidRPr="0094357D">
        <w:rPr>
          <w:rFonts w:ascii="Calibri" w:eastAsia="Calibri" w:hAnsi="Calibri" w:cs="Calibri"/>
        </w:rPr>
        <w:t>polluants</w:t>
      </w:r>
      <w:r w:rsidRPr="0094357D">
        <w:rPr>
          <w:rFonts w:ascii="Calibri" w:eastAsia="Calibri" w:hAnsi="Calibri" w:cs="Calibri"/>
          <w:spacing w:val="-3"/>
        </w:rPr>
        <w:t xml:space="preserve"> </w:t>
      </w:r>
      <w:r w:rsidRPr="0094357D">
        <w:rPr>
          <w:rFonts w:ascii="Calibri" w:eastAsia="Calibri" w:hAnsi="Calibri" w:cs="Calibri"/>
        </w:rPr>
        <w:t>sur la</w:t>
      </w:r>
      <w:r w:rsidRPr="0094357D">
        <w:rPr>
          <w:rFonts w:ascii="Calibri" w:eastAsia="Calibri" w:hAnsi="Calibri" w:cs="Calibri"/>
          <w:spacing w:val="-2"/>
        </w:rPr>
        <w:t xml:space="preserve"> </w:t>
      </w:r>
      <w:r w:rsidRPr="0094357D">
        <w:rPr>
          <w:rFonts w:ascii="Calibri" w:eastAsia="Calibri" w:hAnsi="Calibri" w:cs="Calibri"/>
        </w:rPr>
        <w:t>santé.</w:t>
      </w:r>
    </w:p>
    <w:p w:rsidR="0094357D" w:rsidRPr="0094357D" w:rsidRDefault="0094357D" w:rsidP="0094357D">
      <w:pPr>
        <w:spacing w:before="4"/>
        <w:rPr>
          <w:rFonts w:ascii="Calibri" w:eastAsia="Calibri" w:hAnsi="Calibri" w:cs="Calibri"/>
          <w:sz w:val="16"/>
        </w:rPr>
      </w:pPr>
    </w:p>
    <w:p w:rsidR="0094357D" w:rsidRPr="0094357D" w:rsidRDefault="0094357D" w:rsidP="0094357D">
      <w:pPr>
        <w:spacing w:before="1"/>
        <w:rPr>
          <w:rFonts w:ascii="Calibri" w:eastAsia="Calibri" w:hAnsi="Calibri" w:cs="Calibri"/>
          <w:b/>
        </w:rPr>
      </w:pPr>
      <w:r w:rsidRPr="0094357D">
        <w:rPr>
          <w:rFonts w:ascii="Calibri" w:eastAsia="Calibri" w:hAnsi="Calibri" w:cs="Calibri"/>
          <w:b/>
        </w:rPr>
        <w:t>Tab</w:t>
      </w:r>
      <w:r w:rsidRPr="0094357D">
        <w:rPr>
          <w:rFonts w:ascii="Calibri" w:eastAsia="Calibri" w:hAnsi="Calibri" w:cs="Calibri"/>
          <w:b/>
          <w:spacing w:val="-2"/>
        </w:rPr>
        <w:t xml:space="preserve"> </w:t>
      </w:r>
      <w:r w:rsidR="00F1576D">
        <w:rPr>
          <w:rFonts w:ascii="Calibri" w:eastAsia="Calibri" w:hAnsi="Calibri" w:cs="Calibri"/>
          <w:b/>
        </w:rPr>
        <w:t>2</w:t>
      </w:r>
      <w:r w:rsidRPr="0094357D">
        <w:rPr>
          <w:rFonts w:ascii="Calibri" w:eastAsia="Calibri" w:hAnsi="Calibri" w:cs="Calibri"/>
          <w:b/>
        </w:rPr>
        <w:t>:</w:t>
      </w:r>
      <w:r w:rsidRPr="0094357D">
        <w:rPr>
          <w:rFonts w:ascii="Calibri" w:eastAsia="Calibri" w:hAnsi="Calibri" w:cs="Calibri"/>
          <w:b/>
          <w:spacing w:val="-2"/>
        </w:rPr>
        <w:t xml:space="preserve"> </w:t>
      </w:r>
      <w:r w:rsidRPr="0094357D">
        <w:rPr>
          <w:rFonts w:ascii="Calibri" w:eastAsia="Calibri" w:hAnsi="Calibri" w:cs="Calibri"/>
          <w:b/>
        </w:rPr>
        <w:t>effets des</w:t>
      </w:r>
      <w:r w:rsidRPr="0094357D">
        <w:rPr>
          <w:rFonts w:ascii="Calibri" w:eastAsia="Calibri" w:hAnsi="Calibri" w:cs="Calibri"/>
          <w:b/>
          <w:spacing w:val="-3"/>
        </w:rPr>
        <w:t xml:space="preserve"> </w:t>
      </w:r>
      <w:r w:rsidRPr="0094357D">
        <w:rPr>
          <w:rFonts w:ascii="Calibri" w:eastAsia="Calibri" w:hAnsi="Calibri" w:cs="Calibri"/>
          <w:b/>
        </w:rPr>
        <w:t>polluants de</w:t>
      </w:r>
      <w:r w:rsidRPr="0094357D">
        <w:rPr>
          <w:rFonts w:ascii="Calibri" w:eastAsia="Calibri" w:hAnsi="Calibri" w:cs="Calibri"/>
          <w:b/>
          <w:spacing w:val="-2"/>
        </w:rPr>
        <w:t xml:space="preserve"> </w:t>
      </w:r>
      <w:r w:rsidRPr="0094357D">
        <w:rPr>
          <w:rFonts w:ascii="Calibri" w:eastAsia="Calibri" w:hAnsi="Calibri" w:cs="Calibri"/>
          <w:b/>
        </w:rPr>
        <w:t>l’eau</w:t>
      </w:r>
      <w:r w:rsidRPr="0094357D">
        <w:rPr>
          <w:rFonts w:ascii="Calibri" w:eastAsia="Calibri" w:hAnsi="Calibri" w:cs="Calibri"/>
          <w:b/>
          <w:spacing w:val="-2"/>
        </w:rPr>
        <w:t xml:space="preserve"> </w:t>
      </w:r>
      <w:r w:rsidRPr="0094357D">
        <w:rPr>
          <w:rFonts w:ascii="Calibri" w:eastAsia="Calibri" w:hAnsi="Calibri" w:cs="Calibri"/>
          <w:b/>
        </w:rPr>
        <w:t>sur</w:t>
      </w:r>
      <w:r w:rsidRPr="0094357D">
        <w:rPr>
          <w:rFonts w:ascii="Calibri" w:eastAsia="Calibri" w:hAnsi="Calibri" w:cs="Calibri"/>
          <w:b/>
          <w:spacing w:val="-3"/>
        </w:rPr>
        <w:t xml:space="preserve"> </w:t>
      </w:r>
      <w:r w:rsidRPr="0094357D">
        <w:rPr>
          <w:rFonts w:ascii="Calibri" w:eastAsia="Calibri" w:hAnsi="Calibri" w:cs="Calibri"/>
          <w:b/>
        </w:rPr>
        <w:t>la</w:t>
      </w:r>
      <w:r w:rsidRPr="0094357D">
        <w:rPr>
          <w:rFonts w:ascii="Calibri" w:eastAsia="Calibri" w:hAnsi="Calibri" w:cs="Calibri"/>
          <w:b/>
          <w:spacing w:val="-3"/>
        </w:rPr>
        <w:t xml:space="preserve"> </w:t>
      </w:r>
      <w:r w:rsidRPr="0094357D">
        <w:rPr>
          <w:rFonts w:ascii="Calibri" w:eastAsia="Calibri" w:hAnsi="Calibri" w:cs="Calibri"/>
          <w:b/>
        </w:rPr>
        <w:t>santé</w:t>
      </w:r>
    </w:p>
    <w:p w:rsidR="0094357D" w:rsidRPr="0094357D" w:rsidRDefault="0094357D" w:rsidP="0094357D">
      <w:pPr>
        <w:spacing w:before="6"/>
        <w:rPr>
          <w:rFonts w:ascii="Calibri" w:eastAsia="Calibri" w:hAnsi="Calibri" w:cs="Calibri"/>
          <w:b/>
          <w:sz w:val="6"/>
        </w:rPr>
      </w:pPr>
    </w:p>
    <w:tbl>
      <w:tblPr>
        <w:tblStyle w:val="TableNormal"/>
        <w:tblW w:w="0" w:type="auto"/>
        <w:tblInd w:w="223" w:type="dxa"/>
        <w:tblLayout w:type="fixed"/>
        <w:tblLook w:val="01E0" w:firstRow="1" w:lastRow="1" w:firstColumn="1" w:lastColumn="1" w:noHBand="0" w:noVBand="0"/>
      </w:tblPr>
      <w:tblGrid>
        <w:gridCol w:w="3829"/>
        <w:gridCol w:w="5255"/>
      </w:tblGrid>
      <w:tr w:rsidR="0094357D" w:rsidRPr="0094357D" w:rsidTr="0094357D">
        <w:trPr>
          <w:trHeight w:val="510"/>
        </w:trPr>
        <w:tc>
          <w:tcPr>
            <w:tcW w:w="3829" w:type="dxa"/>
            <w:tcBorders>
              <w:top w:val="single" w:sz="4" w:space="0" w:color="000000"/>
              <w:bottom w:val="single" w:sz="4" w:space="0" w:color="000000"/>
            </w:tcBorders>
            <w:shd w:val="clear" w:color="auto" w:fill="FBD3B3"/>
          </w:tcPr>
          <w:p w:rsidR="0094357D" w:rsidRPr="0094357D" w:rsidRDefault="0094357D" w:rsidP="0094357D">
            <w:pPr>
              <w:spacing w:before="119"/>
              <w:ind w:right="1469"/>
              <w:jc w:val="center"/>
              <w:rPr>
                <w:rFonts w:ascii="Calibri" w:eastAsia="Calibri" w:hAnsi="Calibri" w:cs="Calibri"/>
                <w:b/>
              </w:rPr>
            </w:pPr>
            <w:r w:rsidRPr="0094357D">
              <w:rPr>
                <w:rFonts w:ascii="Calibri" w:eastAsia="Calibri" w:hAnsi="Calibri" w:cs="Calibri"/>
                <w:b/>
              </w:rPr>
              <w:t>Polluants</w:t>
            </w:r>
          </w:p>
        </w:tc>
        <w:tc>
          <w:tcPr>
            <w:tcW w:w="5255" w:type="dxa"/>
            <w:tcBorders>
              <w:top w:val="single" w:sz="4" w:space="0" w:color="000000"/>
              <w:bottom w:val="single" w:sz="4" w:space="0" w:color="000000"/>
            </w:tcBorders>
            <w:shd w:val="clear" w:color="auto" w:fill="E5B8B7"/>
          </w:tcPr>
          <w:p w:rsidR="0094357D" w:rsidRPr="0094357D" w:rsidRDefault="0094357D" w:rsidP="0094357D">
            <w:pPr>
              <w:spacing w:before="119"/>
              <w:ind w:right="1801"/>
              <w:jc w:val="center"/>
              <w:rPr>
                <w:rFonts w:ascii="Calibri" w:eastAsia="Calibri" w:hAnsi="Calibri" w:cs="Calibri"/>
                <w:b/>
              </w:rPr>
            </w:pPr>
            <w:r w:rsidRPr="0094357D">
              <w:rPr>
                <w:rFonts w:ascii="Calibri" w:eastAsia="Calibri" w:hAnsi="Calibri" w:cs="Calibri"/>
                <w:b/>
              </w:rPr>
              <w:t>Effets</w:t>
            </w:r>
            <w:r w:rsidRPr="0094357D">
              <w:rPr>
                <w:rFonts w:ascii="Calibri" w:eastAsia="Calibri" w:hAnsi="Calibri" w:cs="Calibri"/>
                <w:b/>
                <w:spacing w:val="-1"/>
              </w:rPr>
              <w:t xml:space="preserve"> </w:t>
            </w:r>
            <w:r w:rsidRPr="0094357D">
              <w:rPr>
                <w:rFonts w:ascii="Calibri" w:eastAsia="Calibri" w:hAnsi="Calibri" w:cs="Calibri"/>
                <w:b/>
              </w:rPr>
              <w:t>sur la</w:t>
            </w:r>
            <w:r w:rsidRPr="0094357D">
              <w:rPr>
                <w:rFonts w:ascii="Calibri" w:eastAsia="Calibri" w:hAnsi="Calibri" w:cs="Calibri"/>
                <w:b/>
                <w:spacing w:val="-4"/>
              </w:rPr>
              <w:t xml:space="preserve"> </w:t>
            </w:r>
            <w:r w:rsidRPr="0094357D">
              <w:rPr>
                <w:rFonts w:ascii="Calibri" w:eastAsia="Calibri" w:hAnsi="Calibri" w:cs="Calibri"/>
                <w:b/>
              </w:rPr>
              <w:t>santé</w:t>
            </w:r>
          </w:p>
        </w:tc>
      </w:tr>
      <w:tr w:rsidR="0094357D" w:rsidRPr="0094357D" w:rsidTr="0094357D">
        <w:trPr>
          <w:trHeight w:val="4423"/>
        </w:trPr>
        <w:tc>
          <w:tcPr>
            <w:tcW w:w="3829" w:type="dxa"/>
            <w:tcBorders>
              <w:top w:val="single" w:sz="4" w:space="0" w:color="000000"/>
              <w:bottom w:val="single" w:sz="4" w:space="0" w:color="000000"/>
            </w:tcBorders>
            <w:shd w:val="clear" w:color="auto" w:fill="FDE9D9"/>
          </w:tcPr>
          <w:p w:rsidR="0094357D" w:rsidRPr="0094357D" w:rsidRDefault="0094357D" w:rsidP="0094357D">
            <w:pPr>
              <w:spacing w:before="6"/>
              <w:rPr>
                <w:rFonts w:ascii="Calibri" w:eastAsia="Calibri" w:hAnsi="Calibri" w:cs="Calibri"/>
                <w:b/>
                <w:sz w:val="20"/>
              </w:rPr>
            </w:pPr>
          </w:p>
          <w:p w:rsidR="0094357D" w:rsidRPr="0094357D" w:rsidRDefault="0094357D" w:rsidP="0094357D">
            <w:pPr>
              <w:spacing w:before="1"/>
              <w:ind w:right="360"/>
              <w:rPr>
                <w:rFonts w:ascii="Calibri" w:eastAsia="Calibri" w:hAnsi="Calibri" w:cs="Calibri"/>
                <w:b/>
              </w:rPr>
            </w:pPr>
            <w:r w:rsidRPr="0094357D">
              <w:rPr>
                <w:rFonts w:ascii="Calibri" w:eastAsia="Calibri" w:hAnsi="Calibri" w:cs="Calibri"/>
                <w:b/>
              </w:rPr>
              <w:t>Matières en suspension « minéraux,</w:t>
            </w:r>
            <w:r w:rsidRPr="0094357D">
              <w:rPr>
                <w:rFonts w:ascii="Calibri" w:eastAsia="Calibri" w:hAnsi="Calibri" w:cs="Calibri"/>
                <w:b/>
                <w:spacing w:val="-47"/>
              </w:rPr>
              <w:t xml:space="preserve"> </w:t>
            </w:r>
            <w:hyperlink r:id="rId116">
              <w:r w:rsidRPr="0094357D">
                <w:rPr>
                  <w:rFonts w:ascii="Calibri" w:eastAsia="Calibri" w:hAnsi="Calibri" w:cs="Calibri"/>
                  <w:b/>
                </w:rPr>
                <w:t>sable,</w:t>
              </w:r>
              <w:r w:rsidRPr="0094357D">
                <w:rPr>
                  <w:rFonts w:ascii="Calibri" w:eastAsia="Calibri" w:hAnsi="Calibri" w:cs="Calibri"/>
                  <w:b/>
                  <w:spacing w:val="1"/>
                </w:rPr>
                <w:t xml:space="preserve"> </w:t>
              </w:r>
            </w:hyperlink>
            <w:hyperlink r:id="rId117">
              <w:r w:rsidRPr="0094357D">
                <w:rPr>
                  <w:rFonts w:ascii="Calibri" w:eastAsia="Calibri" w:hAnsi="Calibri" w:cs="Calibri"/>
                  <w:b/>
                </w:rPr>
                <w:t>boue,</w:t>
              </w:r>
              <w:r w:rsidRPr="0094357D">
                <w:rPr>
                  <w:rFonts w:ascii="Calibri" w:eastAsia="Calibri" w:hAnsi="Calibri" w:cs="Calibri"/>
                  <w:b/>
                  <w:spacing w:val="1"/>
                </w:rPr>
                <w:t xml:space="preserve"> </w:t>
              </w:r>
            </w:hyperlink>
            <w:hyperlink r:id="rId118">
              <w:r w:rsidRPr="0094357D">
                <w:rPr>
                  <w:rFonts w:ascii="Calibri" w:eastAsia="Calibri" w:hAnsi="Calibri" w:cs="Calibri"/>
                  <w:b/>
                </w:rPr>
                <w:t>argile</w:t>
              </w:r>
              <w:r w:rsidRPr="0094357D">
                <w:rPr>
                  <w:rFonts w:ascii="Calibri" w:eastAsia="Calibri" w:hAnsi="Calibri" w:cs="Calibri"/>
                  <w:b/>
                  <w:spacing w:val="-2"/>
                </w:rPr>
                <w:t xml:space="preserve"> </w:t>
              </w:r>
            </w:hyperlink>
            <w:r w:rsidRPr="0094357D">
              <w:rPr>
                <w:rFonts w:ascii="Calibri" w:eastAsia="Calibri" w:hAnsi="Calibri" w:cs="Calibri"/>
                <w:b/>
              </w:rPr>
              <w:t>»</w:t>
            </w:r>
          </w:p>
          <w:p w:rsidR="0094357D" w:rsidRPr="0094357D" w:rsidRDefault="0094357D" w:rsidP="0094357D">
            <w:pPr>
              <w:spacing w:before="6"/>
              <w:rPr>
                <w:rFonts w:ascii="Calibri" w:eastAsia="Calibri" w:hAnsi="Calibri" w:cs="Calibri"/>
                <w:b/>
                <w:sz w:val="30"/>
              </w:rPr>
            </w:pPr>
          </w:p>
          <w:p w:rsidR="0094357D" w:rsidRPr="0094357D" w:rsidRDefault="0094357D" w:rsidP="0094357D">
            <w:pPr>
              <w:ind w:right="90"/>
              <w:rPr>
                <w:rFonts w:ascii="Calibri" w:eastAsia="Calibri" w:hAnsi="Calibri" w:cs="Calibri"/>
                <w:b/>
              </w:rPr>
            </w:pPr>
            <w:r w:rsidRPr="0094357D">
              <w:rPr>
                <w:rFonts w:ascii="Calibri" w:eastAsia="Calibri" w:hAnsi="Calibri" w:cs="Calibri"/>
                <w:b/>
              </w:rPr>
              <w:t xml:space="preserve">Polluants organiques en </w:t>
            </w:r>
            <w:hyperlink r:id="rId119">
              <w:r w:rsidRPr="0094357D">
                <w:rPr>
                  <w:rFonts w:ascii="Calibri" w:eastAsia="Calibri" w:hAnsi="Calibri" w:cs="Calibri"/>
                  <w:b/>
                </w:rPr>
                <w:t>matière</w:t>
              </w:r>
            </w:hyperlink>
            <w:r w:rsidRPr="0094357D">
              <w:rPr>
                <w:rFonts w:ascii="Calibri" w:eastAsia="Calibri" w:hAnsi="Calibri" w:cs="Calibri"/>
                <w:b/>
                <w:spacing w:val="1"/>
              </w:rPr>
              <w:t xml:space="preserve"> </w:t>
            </w:r>
            <w:r w:rsidRPr="0094357D">
              <w:rPr>
                <w:rFonts w:ascii="Calibri" w:eastAsia="Calibri" w:hAnsi="Calibri" w:cs="Calibri"/>
                <w:b/>
              </w:rPr>
              <w:t xml:space="preserve">organique « lisier, </w:t>
            </w:r>
            <w:hyperlink r:id="rId120">
              <w:r w:rsidRPr="0094357D">
                <w:rPr>
                  <w:rFonts w:ascii="Calibri" w:eastAsia="Calibri" w:hAnsi="Calibri" w:cs="Calibri"/>
                  <w:b/>
                </w:rPr>
                <w:t>boues d'épuration</w:t>
              </w:r>
            </w:hyperlink>
            <w:r w:rsidRPr="0094357D">
              <w:rPr>
                <w:rFonts w:ascii="Calibri" w:eastAsia="Calibri" w:hAnsi="Calibri" w:cs="Calibri"/>
                <w:b/>
              </w:rPr>
              <w:t>,…</w:t>
            </w:r>
            <w:r w:rsidRPr="0094357D">
              <w:rPr>
                <w:rFonts w:ascii="Calibri" w:eastAsia="Calibri" w:hAnsi="Calibri" w:cs="Calibri"/>
                <w:b/>
                <w:spacing w:val="-48"/>
              </w:rPr>
              <w:t xml:space="preserve"> </w:t>
            </w:r>
            <w:proofErr w:type="spellStart"/>
            <w:r w:rsidRPr="0094357D">
              <w:rPr>
                <w:rFonts w:ascii="Calibri" w:eastAsia="Calibri" w:hAnsi="Calibri" w:cs="Calibri"/>
                <w:b/>
              </w:rPr>
              <w:t>etc</w:t>
            </w:r>
            <w:proofErr w:type="spellEnd"/>
            <w:r w:rsidRPr="0094357D">
              <w:rPr>
                <w:rFonts w:ascii="Calibri" w:eastAsia="Calibri" w:hAnsi="Calibri" w:cs="Calibri"/>
                <w:b/>
              </w:rPr>
              <w:t xml:space="preserve"> », organochlorés « </w:t>
            </w:r>
            <w:hyperlink r:id="rId121">
              <w:r w:rsidRPr="0094357D">
                <w:rPr>
                  <w:rFonts w:ascii="Calibri" w:eastAsia="Calibri" w:hAnsi="Calibri" w:cs="Calibri"/>
                  <w:b/>
                </w:rPr>
                <w:t xml:space="preserve">DDT </w:t>
              </w:r>
            </w:hyperlink>
            <w:r w:rsidRPr="0094357D">
              <w:rPr>
                <w:rFonts w:ascii="Calibri" w:eastAsia="Calibri" w:hAnsi="Calibri" w:cs="Calibri"/>
                <w:b/>
              </w:rPr>
              <w:t>»,</w:t>
            </w:r>
            <w:r w:rsidRPr="0094357D">
              <w:rPr>
                <w:rFonts w:ascii="Calibri" w:eastAsia="Calibri" w:hAnsi="Calibri" w:cs="Calibri"/>
                <w:b/>
                <w:spacing w:val="1"/>
              </w:rPr>
              <w:t xml:space="preserve"> </w:t>
            </w:r>
            <w:r w:rsidRPr="0094357D">
              <w:rPr>
                <w:rFonts w:ascii="Calibri" w:eastAsia="Calibri" w:hAnsi="Calibri" w:cs="Calibri"/>
                <w:b/>
              </w:rPr>
              <w:t>polychlorobiphényles</w:t>
            </w:r>
            <w:r w:rsidRPr="0094357D">
              <w:rPr>
                <w:rFonts w:ascii="Calibri" w:eastAsia="Calibri" w:hAnsi="Calibri" w:cs="Calibri"/>
                <w:b/>
                <w:spacing w:val="-2"/>
              </w:rPr>
              <w:t xml:space="preserve"> </w:t>
            </w:r>
            <w:r w:rsidRPr="0094357D">
              <w:rPr>
                <w:rFonts w:ascii="Calibri" w:eastAsia="Calibri" w:hAnsi="Calibri" w:cs="Calibri"/>
                <w:b/>
              </w:rPr>
              <w:t>«</w:t>
            </w:r>
            <w:r w:rsidRPr="0094357D">
              <w:rPr>
                <w:rFonts w:ascii="Calibri" w:eastAsia="Calibri" w:hAnsi="Calibri" w:cs="Calibri"/>
                <w:b/>
                <w:spacing w:val="1"/>
              </w:rPr>
              <w:t xml:space="preserve"> </w:t>
            </w:r>
            <w:hyperlink r:id="rId122">
              <w:r w:rsidRPr="0094357D">
                <w:rPr>
                  <w:rFonts w:ascii="Calibri" w:eastAsia="Calibri" w:hAnsi="Calibri" w:cs="Calibri"/>
                  <w:b/>
                </w:rPr>
                <w:t>PCB</w:t>
              </w:r>
              <w:r w:rsidRPr="0094357D">
                <w:rPr>
                  <w:rFonts w:ascii="Calibri" w:eastAsia="Calibri" w:hAnsi="Calibri" w:cs="Calibri"/>
                  <w:b/>
                  <w:spacing w:val="-1"/>
                </w:rPr>
                <w:t xml:space="preserve"> </w:t>
              </w:r>
            </w:hyperlink>
            <w:r w:rsidRPr="0094357D">
              <w:rPr>
                <w:rFonts w:ascii="Calibri" w:eastAsia="Calibri" w:hAnsi="Calibri" w:cs="Calibri"/>
                <w:b/>
              </w:rPr>
              <w:t>».</w:t>
            </w:r>
          </w:p>
          <w:p w:rsidR="0094357D" w:rsidRPr="0094357D" w:rsidRDefault="0094357D" w:rsidP="0094357D">
            <w:pPr>
              <w:spacing w:before="9"/>
              <w:rPr>
                <w:rFonts w:ascii="Calibri" w:eastAsia="Calibri" w:hAnsi="Calibri" w:cs="Calibri"/>
                <w:b/>
                <w:sz w:val="19"/>
              </w:rPr>
            </w:pPr>
          </w:p>
          <w:p w:rsidR="0094357D" w:rsidRPr="0094357D" w:rsidRDefault="0094357D" w:rsidP="0094357D">
            <w:pPr>
              <w:spacing w:line="576" w:lineRule="auto"/>
              <w:ind w:right="239"/>
              <w:rPr>
                <w:rFonts w:ascii="Calibri" w:eastAsia="Calibri" w:hAnsi="Calibri" w:cs="Calibri"/>
                <w:b/>
              </w:rPr>
            </w:pPr>
            <w:r w:rsidRPr="0094357D">
              <w:rPr>
                <w:rFonts w:ascii="Calibri" w:eastAsia="Calibri" w:hAnsi="Calibri" w:cs="Calibri"/>
                <w:b/>
              </w:rPr>
              <w:t>Azote</w:t>
            </w:r>
            <w:r w:rsidRPr="0094357D">
              <w:rPr>
                <w:rFonts w:ascii="Calibri" w:eastAsia="Calibri" w:hAnsi="Calibri" w:cs="Calibri"/>
                <w:b/>
                <w:spacing w:val="4"/>
              </w:rPr>
              <w:t xml:space="preserve"> </w:t>
            </w:r>
            <w:r w:rsidRPr="0094357D">
              <w:rPr>
                <w:rFonts w:ascii="Calibri" w:eastAsia="Calibri" w:hAnsi="Calibri" w:cs="Calibri"/>
                <w:b/>
              </w:rPr>
              <w:t>«</w:t>
            </w:r>
            <w:r w:rsidRPr="0094357D">
              <w:rPr>
                <w:rFonts w:ascii="Calibri" w:eastAsia="Calibri" w:hAnsi="Calibri" w:cs="Calibri"/>
                <w:b/>
                <w:spacing w:val="8"/>
              </w:rPr>
              <w:t xml:space="preserve"> </w:t>
            </w:r>
            <w:r w:rsidRPr="0094357D">
              <w:rPr>
                <w:rFonts w:ascii="Calibri" w:eastAsia="Calibri" w:hAnsi="Calibri" w:cs="Calibri"/>
                <w:b/>
              </w:rPr>
              <w:t>nitrates,</w:t>
            </w:r>
            <w:r w:rsidRPr="0094357D">
              <w:rPr>
                <w:rFonts w:ascii="Calibri" w:eastAsia="Calibri" w:hAnsi="Calibri" w:cs="Calibri"/>
                <w:b/>
                <w:spacing w:val="8"/>
              </w:rPr>
              <w:t xml:space="preserve"> </w:t>
            </w:r>
            <w:r w:rsidRPr="0094357D">
              <w:rPr>
                <w:rFonts w:ascii="Calibri" w:eastAsia="Calibri" w:hAnsi="Calibri" w:cs="Calibri"/>
                <w:b/>
              </w:rPr>
              <w:t>phosphore</w:t>
            </w:r>
            <w:r w:rsidRPr="0094357D">
              <w:rPr>
                <w:rFonts w:ascii="Calibri" w:eastAsia="Calibri" w:hAnsi="Calibri" w:cs="Calibri"/>
                <w:b/>
                <w:spacing w:val="7"/>
              </w:rPr>
              <w:t xml:space="preserve"> </w:t>
            </w:r>
            <w:r w:rsidRPr="0094357D">
              <w:rPr>
                <w:rFonts w:ascii="Calibri" w:eastAsia="Calibri" w:hAnsi="Calibri" w:cs="Calibri"/>
                <w:b/>
              </w:rPr>
              <w:t>»</w:t>
            </w:r>
            <w:r w:rsidRPr="0094357D">
              <w:rPr>
                <w:rFonts w:ascii="Calibri" w:eastAsia="Calibri" w:hAnsi="Calibri" w:cs="Calibri"/>
                <w:b/>
                <w:spacing w:val="1"/>
              </w:rPr>
              <w:t xml:space="preserve"> </w:t>
            </w:r>
            <w:r w:rsidRPr="0094357D">
              <w:rPr>
                <w:rFonts w:ascii="Calibri" w:eastAsia="Calibri" w:hAnsi="Calibri" w:cs="Calibri"/>
                <w:b/>
              </w:rPr>
              <w:t>Métaux</w:t>
            </w:r>
            <w:r w:rsidRPr="0094357D">
              <w:rPr>
                <w:rFonts w:ascii="Calibri" w:eastAsia="Calibri" w:hAnsi="Calibri" w:cs="Calibri"/>
                <w:b/>
                <w:spacing w:val="-2"/>
              </w:rPr>
              <w:t xml:space="preserve"> </w:t>
            </w:r>
            <w:r w:rsidRPr="0094357D">
              <w:rPr>
                <w:rFonts w:ascii="Calibri" w:eastAsia="Calibri" w:hAnsi="Calibri" w:cs="Calibri"/>
                <w:b/>
              </w:rPr>
              <w:t>«</w:t>
            </w:r>
            <w:r w:rsidRPr="0094357D">
              <w:rPr>
                <w:rFonts w:ascii="Calibri" w:eastAsia="Calibri" w:hAnsi="Calibri" w:cs="Calibri"/>
                <w:b/>
                <w:spacing w:val="1"/>
              </w:rPr>
              <w:t xml:space="preserve"> </w:t>
            </w:r>
            <w:r w:rsidRPr="0094357D">
              <w:rPr>
                <w:rFonts w:ascii="Calibri" w:eastAsia="Calibri" w:hAnsi="Calibri" w:cs="Calibri"/>
                <w:b/>
              </w:rPr>
              <w:t>Arsenic,</w:t>
            </w:r>
            <w:r w:rsidRPr="0094357D">
              <w:rPr>
                <w:rFonts w:ascii="Calibri" w:eastAsia="Calibri" w:hAnsi="Calibri" w:cs="Calibri"/>
                <w:b/>
                <w:spacing w:val="-2"/>
              </w:rPr>
              <w:t xml:space="preserve"> </w:t>
            </w:r>
            <w:r w:rsidRPr="0094357D">
              <w:rPr>
                <w:rFonts w:ascii="Calibri" w:eastAsia="Calibri" w:hAnsi="Calibri" w:cs="Calibri"/>
                <w:b/>
              </w:rPr>
              <w:t>Nickel</w:t>
            </w:r>
            <w:r w:rsidRPr="0094357D">
              <w:rPr>
                <w:rFonts w:ascii="Calibri" w:eastAsia="Calibri" w:hAnsi="Calibri" w:cs="Calibri"/>
                <w:b/>
                <w:spacing w:val="-2"/>
              </w:rPr>
              <w:t xml:space="preserve"> </w:t>
            </w:r>
            <w:r w:rsidRPr="0094357D">
              <w:rPr>
                <w:rFonts w:ascii="Calibri" w:eastAsia="Calibri" w:hAnsi="Calibri" w:cs="Calibri"/>
                <w:b/>
              </w:rPr>
              <w:t>et</w:t>
            </w:r>
            <w:r w:rsidRPr="0094357D">
              <w:rPr>
                <w:rFonts w:ascii="Calibri" w:eastAsia="Calibri" w:hAnsi="Calibri" w:cs="Calibri"/>
                <w:b/>
                <w:spacing w:val="-1"/>
              </w:rPr>
              <w:t xml:space="preserve"> </w:t>
            </w:r>
            <w:r w:rsidRPr="0094357D">
              <w:rPr>
                <w:rFonts w:ascii="Calibri" w:eastAsia="Calibri" w:hAnsi="Calibri" w:cs="Calibri"/>
                <w:b/>
              </w:rPr>
              <w:t>Chrome</w:t>
            </w:r>
            <w:r w:rsidRPr="0094357D">
              <w:rPr>
                <w:rFonts w:ascii="Calibri" w:eastAsia="Calibri" w:hAnsi="Calibri" w:cs="Calibri"/>
                <w:b/>
                <w:spacing w:val="-1"/>
              </w:rPr>
              <w:t xml:space="preserve"> </w:t>
            </w:r>
            <w:r w:rsidRPr="0094357D">
              <w:rPr>
                <w:rFonts w:ascii="Calibri" w:eastAsia="Calibri" w:hAnsi="Calibri" w:cs="Calibri"/>
                <w:b/>
              </w:rPr>
              <w:t>»</w:t>
            </w:r>
          </w:p>
          <w:p w:rsidR="0094357D" w:rsidRPr="0094357D" w:rsidRDefault="0094357D" w:rsidP="0094357D">
            <w:pPr>
              <w:spacing w:before="133"/>
              <w:rPr>
                <w:rFonts w:ascii="Calibri" w:eastAsia="Calibri" w:hAnsi="Calibri" w:cs="Calibri"/>
                <w:b/>
              </w:rPr>
            </w:pPr>
            <w:r w:rsidRPr="0094357D">
              <w:rPr>
                <w:rFonts w:ascii="Calibri" w:eastAsia="Calibri" w:hAnsi="Calibri" w:cs="Calibri"/>
                <w:b/>
              </w:rPr>
              <w:t>Pesticides</w:t>
            </w:r>
          </w:p>
        </w:tc>
        <w:tc>
          <w:tcPr>
            <w:tcW w:w="5255" w:type="dxa"/>
            <w:tcBorders>
              <w:top w:val="single" w:sz="4" w:space="0" w:color="000000"/>
              <w:bottom w:val="single" w:sz="4" w:space="0" w:color="000000"/>
            </w:tcBorders>
            <w:shd w:val="clear" w:color="auto" w:fill="F2DBDB"/>
          </w:tcPr>
          <w:p w:rsidR="0094357D" w:rsidRPr="0094357D" w:rsidRDefault="0094357D" w:rsidP="0094357D">
            <w:pPr>
              <w:spacing w:before="116"/>
              <w:ind w:right="892"/>
              <w:rPr>
                <w:rFonts w:ascii="Calibri" w:eastAsia="Calibri" w:hAnsi="Calibri" w:cs="Calibri"/>
                <w:b/>
              </w:rPr>
            </w:pPr>
            <w:r w:rsidRPr="0094357D">
              <w:rPr>
                <w:rFonts w:ascii="Calibri" w:eastAsia="Calibri" w:hAnsi="Calibri" w:cs="Calibri"/>
                <w:b/>
              </w:rPr>
              <w:t>Ces matières augmentent le risque de la</w:t>
            </w:r>
            <w:r w:rsidRPr="0094357D">
              <w:rPr>
                <w:rFonts w:ascii="Calibri" w:eastAsia="Calibri" w:hAnsi="Calibri" w:cs="Calibri"/>
                <w:b/>
                <w:spacing w:val="1"/>
              </w:rPr>
              <w:t xml:space="preserve"> </w:t>
            </w:r>
            <w:r w:rsidRPr="0094357D">
              <w:rPr>
                <w:rFonts w:ascii="Calibri" w:eastAsia="Calibri" w:hAnsi="Calibri" w:cs="Calibri"/>
                <w:b/>
              </w:rPr>
              <w:t>contamination humaine « par le transport des</w:t>
            </w:r>
            <w:r w:rsidRPr="0094357D">
              <w:rPr>
                <w:rFonts w:ascii="Calibri" w:eastAsia="Calibri" w:hAnsi="Calibri" w:cs="Calibri"/>
                <w:b/>
                <w:spacing w:val="-47"/>
              </w:rPr>
              <w:t xml:space="preserve"> </w:t>
            </w:r>
            <w:r w:rsidRPr="0094357D">
              <w:rPr>
                <w:rFonts w:ascii="Calibri" w:eastAsia="Calibri" w:hAnsi="Calibri" w:cs="Calibri"/>
                <w:b/>
              </w:rPr>
              <w:t>polluants »</w:t>
            </w:r>
          </w:p>
          <w:p w:rsidR="0094357D" w:rsidRPr="0094357D" w:rsidRDefault="0094357D" w:rsidP="0094357D">
            <w:pPr>
              <w:rPr>
                <w:rFonts w:ascii="Calibri" w:eastAsia="Calibri" w:hAnsi="Calibri" w:cs="Calibri"/>
                <w:b/>
              </w:rPr>
            </w:pPr>
          </w:p>
          <w:p w:rsidR="0094357D" w:rsidRPr="0094357D" w:rsidRDefault="0094357D" w:rsidP="0094357D">
            <w:pPr>
              <w:spacing w:before="7"/>
              <w:rPr>
                <w:rFonts w:ascii="Calibri" w:eastAsia="Calibri" w:hAnsi="Calibri" w:cs="Calibri"/>
                <w:b/>
                <w:sz w:val="30"/>
              </w:rPr>
            </w:pPr>
          </w:p>
          <w:p w:rsidR="0094357D" w:rsidRPr="0094357D" w:rsidRDefault="0094357D" w:rsidP="0094357D">
            <w:pPr>
              <w:spacing w:before="1"/>
              <w:rPr>
                <w:rFonts w:ascii="Calibri" w:eastAsia="Calibri" w:hAnsi="Calibri" w:cs="Calibri"/>
                <w:b/>
              </w:rPr>
            </w:pPr>
            <w:r w:rsidRPr="0094357D">
              <w:rPr>
                <w:rFonts w:ascii="Calibri" w:eastAsia="Calibri" w:hAnsi="Calibri" w:cs="Calibri"/>
                <w:b/>
              </w:rPr>
              <w:t>Favorise</w:t>
            </w:r>
            <w:r w:rsidRPr="0094357D">
              <w:rPr>
                <w:rFonts w:ascii="Calibri" w:eastAsia="Calibri" w:hAnsi="Calibri" w:cs="Calibri"/>
                <w:b/>
                <w:spacing w:val="-6"/>
              </w:rPr>
              <w:t xml:space="preserve"> </w:t>
            </w:r>
            <w:r w:rsidRPr="0094357D">
              <w:rPr>
                <w:rFonts w:ascii="Calibri" w:eastAsia="Calibri" w:hAnsi="Calibri" w:cs="Calibri"/>
                <w:b/>
              </w:rPr>
              <w:t>le</w:t>
            </w:r>
            <w:r w:rsidRPr="0094357D">
              <w:rPr>
                <w:rFonts w:ascii="Calibri" w:eastAsia="Calibri" w:hAnsi="Calibri" w:cs="Calibri"/>
                <w:b/>
                <w:spacing w:val="-3"/>
              </w:rPr>
              <w:t xml:space="preserve"> </w:t>
            </w:r>
            <w:r w:rsidRPr="0094357D">
              <w:rPr>
                <w:rFonts w:ascii="Calibri" w:eastAsia="Calibri" w:hAnsi="Calibri" w:cs="Calibri"/>
                <w:b/>
              </w:rPr>
              <w:t>développement</w:t>
            </w:r>
            <w:r w:rsidRPr="0094357D">
              <w:rPr>
                <w:rFonts w:ascii="Calibri" w:eastAsia="Calibri" w:hAnsi="Calibri" w:cs="Calibri"/>
                <w:b/>
                <w:spacing w:val="-2"/>
              </w:rPr>
              <w:t xml:space="preserve"> </w:t>
            </w:r>
            <w:r w:rsidRPr="0094357D">
              <w:rPr>
                <w:rFonts w:ascii="Calibri" w:eastAsia="Calibri" w:hAnsi="Calibri" w:cs="Calibri"/>
                <w:b/>
              </w:rPr>
              <w:t>d’organismes</w:t>
            </w:r>
            <w:r w:rsidRPr="0094357D">
              <w:rPr>
                <w:rFonts w:ascii="Calibri" w:eastAsia="Calibri" w:hAnsi="Calibri" w:cs="Calibri"/>
                <w:b/>
                <w:spacing w:val="-5"/>
              </w:rPr>
              <w:t xml:space="preserve"> </w:t>
            </w:r>
            <w:r w:rsidRPr="0094357D">
              <w:rPr>
                <w:rFonts w:ascii="Calibri" w:eastAsia="Calibri" w:hAnsi="Calibri" w:cs="Calibri"/>
                <w:b/>
              </w:rPr>
              <w:t>pathogènes</w:t>
            </w:r>
          </w:p>
          <w:p w:rsidR="0094357D" w:rsidRPr="0094357D" w:rsidRDefault="0094357D" w:rsidP="0094357D">
            <w:pPr>
              <w:rPr>
                <w:rFonts w:ascii="Calibri" w:eastAsia="Calibri" w:hAnsi="Calibri" w:cs="Calibri"/>
                <w:b/>
              </w:rPr>
            </w:pPr>
          </w:p>
          <w:p w:rsidR="0094357D" w:rsidRPr="0094357D" w:rsidRDefault="0094357D" w:rsidP="0094357D">
            <w:pPr>
              <w:spacing w:before="8"/>
              <w:rPr>
                <w:rFonts w:ascii="Calibri" w:eastAsia="Calibri" w:hAnsi="Calibri" w:cs="Calibri"/>
                <w:b/>
                <w:sz w:val="30"/>
              </w:rPr>
            </w:pPr>
          </w:p>
          <w:p w:rsidR="0094357D" w:rsidRPr="0094357D" w:rsidRDefault="0094357D" w:rsidP="0094357D">
            <w:pPr>
              <w:rPr>
                <w:rFonts w:ascii="Calibri" w:eastAsia="Calibri" w:hAnsi="Calibri" w:cs="Calibri"/>
                <w:b/>
              </w:rPr>
            </w:pPr>
            <w:r w:rsidRPr="0094357D">
              <w:rPr>
                <w:rFonts w:ascii="Calibri" w:eastAsia="Calibri" w:hAnsi="Calibri" w:cs="Calibri"/>
                <w:b/>
              </w:rPr>
              <w:t>Maladie</w:t>
            </w:r>
            <w:r w:rsidRPr="0094357D">
              <w:rPr>
                <w:rFonts w:ascii="Calibri" w:eastAsia="Calibri" w:hAnsi="Calibri" w:cs="Calibri"/>
                <w:b/>
                <w:spacing w:val="-2"/>
              </w:rPr>
              <w:t xml:space="preserve"> </w:t>
            </w:r>
            <w:r w:rsidRPr="0094357D">
              <w:rPr>
                <w:rFonts w:ascii="Calibri" w:eastAsia="Calibri" w:hAnsi="Calibri" w:cs="Calibri"/>
                <w:b/>
              </w:rPr>
              <w:t>bleue</w:t>
            </w:r>
            <w:r w:rsidRPr="0094357D">
              <w:rPr>
                <w:rFonts w:ascii="Calibri" w:eastAsia="Calibri" w:hAnsi="Calibri" w:cs="Calibri"/>
                <w:b/>
                <w:spacing w:val="-2"/>
              </w:rPr>
              <w:t xml:space="preserve"> </w:t>
            </w:r>
            <w:r w:rsidRPr="0094357D">
              <w:rPr>
                <w:rFonts w:ascii="Calibri" w:eastAsia="Calibri" w:hAnsi="Calibri" w:cs="Calibri"/>
                <w:b/>
              </w:rPr>
              <w:t>chez</w:t>
            </w:r>
            <w:r w:rsidRPr="0094357D">
              <w:rPr>
                <w:rFonts w:ascii="Calibri" w:eastAsia="Calibri" w:hAnsi="Calibri" w:cs="Calibri"/>
                <w:b/>
                <w:spacing w:val="-3"/>
              </w:rPr>
              <w:t xml:space="preserve"> </w:t>
            </w:r>
            <w:r w:rsidRPr="0094357D">
              <w:rPr>
                <w:rFonts w:ascii="Calibri" w:eastAsia="Calibri" w:hAnsi="Calibri" w:cs="Calibri"/>
                <w:b/>
              </w:rPr>
              <w:t>les</w:t>
            </w:r>
            <w:r w:rsidRPr="0094357D">
              <w:rPr>
                <w:rFonts w:ascii="Calibri" w:eastAsia="Calibri" w:hAnsi="Calibri" w:cs="Calibri"/>
                <w:b/>
                <w:spacing w:val="-3"/>
              </w:rPr>
              <w:t xml:space="preserve"> </w:t>
            </w:r>
            <w:r w:rsidRPr="0094357D">
              <w:rPr>
                <w:rFonts w:ascii="Calibri" w:eastAsia="Calibri" w:hAnsi="Calibri" w:cs="Calibri"/>
                <w:b/>
              </w:rPr>
              <w:t>enfants</w:t>
            </w:r>
            <w:r w:rsidRPr="0094357D">
              <w:rPr>
                <w:rFonts w:ascii="Calibri" w:eastAsia="Calibri" w:hAnsi="Calibri" w:cs="Calibri"/>
                <w:b/>
                <w:spacing w:val="-1"/>
              </w:rPr>
              <w:t xml:space="preserve"> </w:t>
            </w:r>
            <w:r w:rsidRPr="0094357D">
              <w:rPr>
                <w:rFonts w:ascii="Calibri" w:eastAsia="Calibri" w:hAnsi="Calibri" w:cs="Calibri"/>
                <w:b/>
              </w:rPr>
              <w:t>et</w:t>
            </w:r>
            <w:r w:rsidRPr="0094357D">
              <w:rPr>
                <w:rFonts w:ascii="Calibri" w:eastAsia="Calibri" w:hAnsi="Calibri" w:cs="Calibri"/>
                <w:b/>
                <w:spacing w:val="-2"/>
              </w:rPr>
              <w:t xml:space="preserve"> </w:t>
            </w:r>
            <w:r w:rsidRPr="0094357D">
              <w:rPr>
                <w:rFonts w:ascii="Calibri" w:eastAsia="Calibri" w:hAnsi="Calibri" w:cs="Calibri"/>
                <w:b/>
              </w:rPr>
              <w:t>risques</w:t>
            </w:r>
            <w:r w:rsidRPr="0094357D">
              <w:rPr>
                <w:rFonts w:ascii="Calibri" w:eastAsia="Calibri" w:hAnsi="Calibri" w:cs="Calibri"/>
                <w:b/>
                <w:spacing w:val="-1"/>
              </w:rPr>
              <w:t xml:space="preserve"> </w:t>
            </w:r>
            <w:r w:rsidRPr="0094357D">
              <w:rPr>
                <w:rFonts w:ascii="Calibri" w:eastAsia="Calibri" w:hAnsi="Calibri" w:cs="Calibri"/>
                <w:b/>
              </w:rPr>
              <w:t>de</w:t>
            </w:r>
            <w:r w:rsidRPr="0094357D">
              <w:rPr>
                <w:rFonts w:ascii="Calibri" w:eastAsia="Calibri" w:hAnsi="Calibri" w:cs="Calibri"/>
                <w:b/>
                <w:spacing w:val="-5"/>
              </w:rPr>
              <w:t xml:space="preserve"> </w:t>
            </w:r>
            <w:r w:rsidRPr="0094357D">
              <w:rPr>
                <w:rFonts w:ascii="Calibri" w:eastAsia="Calibri" w:hAnsi="Calibri" w:cs="Calibri"/>
                <w:b/>
              </w:rPr>
              <w:t>cancers</w:t>
            </w:r>
          </w:p>
          <w:p w:rsidR="0094357D" w:rsidRPr="0094357D" w:rsidRDefault="0094357D" w:rsidP="0094357D">
            <w:pPr>
              <w:spacing w:before="8"/>
              <w:rPr>
                <w:rFonts w:ascii="Calibri" w:eastAsia="Calibri" w:hAnsi="Calibri" w:cs="Calibri"/>
                <w:b/>
                <w:sz w:val="19"/>
              </w:rPr>
            </w:pPr>
          </w:p>
          <w:p w:rsidR="0094357D" w:rsidRPr="0094357D" w:rsidRDefault="0094357D" w:rsidP="0094357D">
            <w:pPr>
              <w:spacing w:before="1"/>
              <w:ind w:right="322"/>
              <w:rPr>
                <w:rFonts w:ascii="Calibri" w:eastAsia="Calibri" w:hAnsi="Calibri" w:cs="Calibri"/>
                <w:b/>
              </w:rPr>
            </w:pPr>
            <w:r w:rsidRPr="0094357D">
              <w:rPr>
                <w:rFonts w:ascii="Calibri" w:eastAsia="Calibri" w:hAnsi="Calibri" w:cs="Calibri"/>
                <w:b/>
              </w:rPr>
              <w:t>Troubles</w:t>
            </w:r>
            <w:r w:rsidRPr="0094357D">
              <w:rPr>
                <w:rFonts w:ascii="Calibri" w:eastAsia="Calibri" w:hAnsi="Calibri" w:cs="Calibri"/>
                <w:b/>
                <w:spacing w:val="-6"/>
              </w:rPr>
              <w:t xml:space="preserve"> </w:t>
            </w:r>
            <w:r w:rsidRPr="0094357D">
              <w:rPr>
                <w:rFonts w:ascii="Calibri" w:eastAsia="Calibri" w:hAnsi="Calibri" w:cs="Calibri"/>
                <w:b/>
              </w:rPr>
              <w:t>respiratoires,</w:t>
            </w:r>
            <w:r w:rsidRPr="0094357D">
              <w:rPr>
                <w:rFonts w:ascii="Calibri" w:eastAsia="Calibri" w:hAnsi="Calibri" w:cs="Calibri"/>
                <w:b/>
                <w:spacing w:val="-3"/>
              </w:rPr>
              <w:t xml:space="preserve"> </w:t>
            </w:r>
            <w:r w:rsidRPr="0094357D">
              <w:rPr>
                <w:rFonts w:ascii="Calibri" w:eastAsia="Calibri" w:hAnsi="Calibri" w:cs="Calibri"/>
                <w:b/>
              </w:rPr>
              <w:t>digestifs,</w:t>
            </w:r>
            <w:r w:rsidRPr="0094357D">
              <w:rPr>
                <w:rFonts w:ascii="Calibri" w:eastAsia="Calibri" w:hAnsi="Calibri" w:cs="Calibri"/>
                <w:b/>
                <w:spacing w:val="-4"/>
              </w:rPr>
              <w:t xml:space="preserve"> </w:t>
            </w:r>
            <w:r w:rsidRPr="0094357D">
              <w:rPr>
                <w:rFonts w:ascii="Calibri" w:eastAsia="Calibri" w:hAnsi="Calibri" w:cs="Calibri"/>
                <w:b/>
              </w:rPr>
              <w:t>nerveux</w:t>
            </w:r>
            <w:r w:rsidRPr="0094357D">
              <w:rPr>
                <w:rFonts w:ascii="Calibri" w:eastAsia="Calibri" w:hAnsi="Calibri" w:cs="Calibri"/>
                <w:b/>
                <w:spacing w:val="-4"/>
              </w:rPr>
              <w:t xml:space="preserve"> </w:t>
            </w:r>
            <w:r w:rsidRPr="0094357D">
              <w:rPr>
                <w:rFonts w:ascii="Calibri" w:eastAsia="Calibri" w:hAnsi="Calibri" w:cs="Calibri"/>
                <w:b/>
              </w:rPr>
              <w:t>ou</w:t>
            </w:r>
            <w:r w:rsidRPr="0094357D">
              <w:rPr>
                <w:rFonts w:ascii="Calibri" w:eastAsia="Calibri" w:hAnsi="Calibri" w:cs="Calibri"/>
                <w:b/>
                <w:spacing w:val="-5"/>
              </w:rPr>
              <w:t xml:space="preserve"> </w:t>
            </w:r>
            <w:r w:rsidRPr="0094357D">
              <w:rPr>
                <w:rFonts w:ascii="Calibri" w:eastAsia="Calibri" w:hAnsi="Calibri" w:cs="Calibri"/>
                <w:b/>
              </w:rPr>
              <w:t>cutanés</w:t>
            </w:r>
            <w:r w:rsidRPr="0094357D">
              <w:rPr>
                <w:rFonts w:ascii="Calibri" w:eastAsia="Calibri" w:hAnsi="Calibri" w:cs="Calibri"/>
                <w:b/>
                <w:spacing w:val="-47"/>
              </w:rPr>
              <w:t xml:space="preserve"> </w:t>
            </w:r>
            <w:r w:rsidRPr="0094357D">
              <w:rPr>
                <w:rFonts w:ascii="Calibri" w:eastAsia="Calibri" w:hAnsi="Calibri" w:cs="Calibri"/>
                <w:b/>
              </w:rPr>
              <w:t>et risques de</w:t>
            </w:r>
            <w:r w:rsidRPr="0094357D">
              <w:rPr>
                <w:rFonts w:ascii="Calibri" w:eastAsia="Calibri" w:hAnsi="Calibri" w:cs="Calibri"/>
                <w:b/>
                <w:spacing w:val="-2"/>
              </w:rPr>
              <w:t xml:space="preserve"> </w:t>
            </w:r>
            <w:r w:rsidRPr="0094357D">
              <w:rPr>
                <w:rFonts w:ascii="Calibri" w:eastAsia="Calibri" w:hAnsi="Calibri" w:cs="Calibri"/>
                <w:b/>
              </w:rPr>
              <w:t>cancers</w:t>
            </w:r>
          </w:p>
          <w:p w:rsidR="0094357D" w:rsidRPr="0094357D" w:rsidRDefault="0094357D" w:rsidP="0094357D">
            <w:pPr>
              <w:spacing w:before="8"/>
              <w:rPr>
                <w:rFonts w:ascii="Calibri" w:eastAsia="Calibri" w:hAnsi="Calibri" w:cs="Calibri"/>
                <w:b/>
                <w:sz w:val="19"/>
              </w:rPr>
            </w:pPr>
          </w:p>
          <w:p w:rsidR="0094357D" w:rsidRPr="0094357D" w:rsidRDefault="0094357D" w:rsidP="0094357D">
            <w:pPr>
              <w:ind w:right="322"/>
              <w:rPr>
                <w:rFonts w:ascii="Calibri" w:eastAsia="Calibri" w:hAnsi="Calibri" w:cs="Calibri"/>
                <w:b/>
              </w:rPr>
            </w:pPr>
            <w:r w:rsidRPr="0094357D">
              <w:rPr>
                <w:rFonts w:ascii="Calibri" w:eastAsia="Calibri" w:hAnsi="Calibri" w:cs="Calibri"/>
                <w:b/>
              </w:rPr>
              <w:t>Malformations, stérilité, troubles de la reproduction</w:t>
            </w:r>
            <w:r w:rsidRPr="0094357D">
              <w:rPr>
                <w:rFonts w:ascii="Calibri" w:eastAsia="Calibri" w:hAnsi="Calibri" w:cs="Calibri"/>
                <w:b/>
                <w:spacing w:val="-47"/>
              </w:rPr>
              <w:t xml:space="preserve"> </w:t>
            </w:r>
            <w:r w:rsidRPr="0094357D">
              <w:rPr>
                <w:rFonts w:ascii="Calibri" w:eastAsia="Calibri" w:hAnsi="Calibri" w:cs="Calibri"/>
                <w:b/>
              </w:rPr>
              <w:t>et risques de</w:t>
            </w:r>
            <w:r w:rsidRPr="0094357D">
              <w:rPr>
                <w:rFonts w:ascii="Calibri" w:eastAsia="Calibri" w:hAnsi="Calibri" w:cs="Calibri"/>
                <w:b/>
                <w:spacing w:val="-2"/>
              </w:rPr>
              <w:t xml:space="preserve"> </w:t>
            </w:r>
            <w:r w:rsidRPr="0094357D">
              <w:rPr>
                <w:rFonts w:ascii="Calibri" w:eastAsia="Calibri" w:hAnsi="Calibri" w:cs="Calibri"/>
                <w:b/>
              </w:rPr>
              <w:t>cancers</w:t>
            </w:r>
          </w:p>
        </w:tc>
      </w:tr>
    </w:tbl>
    <w:p w:rsidR="0094357D" w:rsidRPr="0094357D" w:rsidRDefault="0094357D" w:rsidP="0094357D">
      <w:pPr>
        <w:rPr>
          <w:rFonts w:ascii="Calibri" w:eastAsia="Calibri" w:hAnsi="Calibri" w:cs="Calibri"/>
          <w:b/>
        </w:rPr>
      </w:pPr>
    </w:p>
    <w:p w:rsidR="0094357D" w:rsidRPr="0094357D" w:rsidRDefault="0094357D" w:rsidP="0094357D">
      <w:pPr>
        <w:spacing w:before="4"/>
        <w:rPr>
          <w:rFonts w:ascii="Calibri" w:eastAsia="Calibri" w:hAnsi="Calibri" w:cs="Calibri"/>
          <w:b/>
          <w:sz w:val="17"/>
        </w:rPr>
      </w:pPr>
    </w:p>
    <w:p w:rsidR="0094357D" w:rsidRPr="0094357D" w:rsidRDefault="0094357D" w:rsidP="0094357D">
      <w:pPr>
        <w:tabs>
          <w:tab w:val="left" w:pos="2340"/>
        </w:tabs>
        <w:outlineLvl w:val="1"/>
        <w:rPr>
          <w:rFonts w:ascii="Calibri" w:eastAsia="Calibri" w:hAnsi="Calibri" w:cs="Calibri"/>
          <w:b/>
          <w:bCs/>
          <w:sz w:val="24"/>
          <w:szCs w:val="24"/>
        </w:rPr>
      </w:pPr>
      <w:bookmarkStart w:id="14" w:name="VIII._2._2._Effets_de_la_pollution_du_so"/>
      <w:bookmarkEnd w:id="14"/>
      <w:r w:rsidRPr="0094357D">
        <w:rPr>
          <w:rFonts w:ascii="Calibri" w:eastAsia="Calibri" w:hAnsi="Calibri" w:cs="Calibri"/>
          <w:b/>
          <w:bCs/>
          <w:sz w:val="24"/>
          <w:szCs w:val="24"/>
        </w:rPr>
        <w:t>2.</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2.</w:t>
      </w:r>
      <w:r w:rsidRPr="0094357D">
        <w:rPr>
          <w:rFonts w:eastAsia="Calibri" w:cs="Calibri"/>
          <w:bCs/>
          <w:sz w:val="24"/>
          <w:szCs w:val="24"/>
        </w:rPr>
        <w:tab/>
      </w:r>
      <w:r w:rsidRPr="0094357D">
        <w:rPr>
          <w:rFonts w:ascii="Calibri" w:eastAsia="Calibri" w:hAnsi="Calibri" w:cs="Calibri"/>
          <w:b/>
          <w:bCs/>
          <w:sz w:val="24"/>
          <w:szCs w:val="24"/>
        </w:rPr>
        <w:t>Effets</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3"/>
          <w:sz w:val="24"/>
          <w:szCs w:val="24"/>
        </w:rPr>
        <w:t xml:space="preserve"> </w:t>
      </w:r>
      <w:r w:rsidRPr="0094357D">
        <w:rPr>
          <w:rFonts w:ascii="Calibri" w:eastAsia="Calibri" w:hAnsi="Calibri" w:cs="Calibri"/>
          <w:b/>
          <w:bCs/>
          <w:sz w:val="24"/>
          <w:szCs w:val="24"/>
        </w:rPr>
        <w:t>pollution</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du</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sol</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sur</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1"/>
          <w:sz w:val="24"/>
          <w:szCs w:val="24"/>
        </w:rPr>
        <w:t xml:space="preserve"> </w:t>
      </w:r>
      <w:r w:rsidRPr="0094357D">
        <w:rPr>
          <w:rFonts w:ascii="Calibri" w:eastAsia="Calibri" w:hAnsi="Calibri" w:cs="Calibri"/>
          <w:b/>
          <w:bCs/>
          <w:sz w:val="24"/>
          <w:szCs w:val="24"/>
        </w:rPr>
        <w:t>santé</w:t>
      </w:r>
    </w:p>
    <w:p w:rsidR="0094357D" w:rsidRPr="0094357D" w:rsidRDefault="0094357D" w:rsidP="0094357D">
      <w:pPr>
        <w:spacing w:before="5"/>
        <w:rPr>
          <w:rFonts w:ascii="Calibri" w:eastAsia="Calibri" w:hAnsi="Calibri" w:cs="Calibri"/>
          <w:b/>
          <w:sz w:val="29"/>
        </w:rPr>
      </w:pPr>
    </w:p>
    <w:p w:rsidR="0094357D" w:rsidRPr="0094357D" w:rsidRDefault="0094357D" w:rsidP="0094357D">
      <w:pPr>
        <w:spacing w:before="1"/>
        <w:ind w:right="971"/>
        <w:jc w:val="both"/>
        <w:rPr>
          <w:rFonts w:ascii="Calibri" w:eastAsia="Calibri" w:hAnsi="Calibri" w:cs="Calibri"/>
        </w:rPr>
      </w:pPr>
      <w:r w:rsidRPr="0094357D">
        <w:rPr>
          <w:rFonts w:ascii="Calibri" w:eastAsia="Calibri" w:hAnsi="Calibri" w:cs="Calibri"/>
        </w:rPr>
        <w:t>Un sol contaminé est dû aux assainissements insuffisants et/ou manque de traitement des déchets, il</w:t>
      </w:r>
      <w:r w:rsidRPr="0094357D">
        <w:rPr>
          <w:rFonts w:ascii="Calibri" w:eastAsia="Calibri" w:hAnsi="Calibri" w:cs="Calibri"/>
          <w:spacing w:val="-47"/>
        </w:rPr>
        <w:t xml:space="preserve"> </w:t>
      </w:r>
      <w:r w:rsidRPr="0094357D">
        <w:rPr>
          <w:rFonts w:ascii="Calibri" w:eastAsia="Calibri" w:hAnsi="Calibri" w:cs="Calibri"/>
        </w:rPr>
        <w:t>est une conséquence indirecte des maladies vues auparavant « maladies de l'air pollué et de l'eau</w:t>
      </w:r>
      <w:r w:rsidRPr="0094357D">
        <w:rPr>
          <w:rFonts w:ascii="Calibri" w:eastAsia="Calibri" w:hAnsi="Calibri" w:cs="Calibri"/>
          <w:spacing w:val="1"/>
        </w:rPr>
        <w:t xml:space="preserve"> </w:t>
      </w:r>
      <w:r w:rsidRPr="0094357D">
        <w:rPr>
          <w:rFonts w:ascii="Calibri" w:eastAsia="Calibri" w:hAnsi="Calibri" w:cs="Calibri"/>
        </w:rPr>
        <w:t>polluée », la consommation de la poussière des sols pollués par voie respiratoire et de l’eau polluée</w:t>
      </w:r>
      <w:r w:rsidRPr="0094357D">
        <w:rPr>
          <w:rFonts w:ascii="Calibri" w:eastAsia="Calibri" w:hAnsi="Calibri" w:cs="Calibri"/>
          <w:spacing w:val="1"/>
        </w:rPr>
        <w:t xml:space="preserve"> </w:t>
      </w:r>
      <w:r w:rsidRPr="0094357D">
        <w:rPr>
          <w:rFonts w:ascii="Calibri" w:eastAsia="Calibri" w:hAnsi="Calibri" w:cs="Calibri"/>
        </w:rPr>
        <w:t>par</w:t>
      </w:r>
      <w:r w:rsidRPr="0094357D">
        <w:rPr>
          <w:rFonts w:ascii="Calibri" w:eastAsia="Calibri" w:hAnsi="Calibri" w:cs="Calibri"/>
          <w:spacing w:val="3"/>
        </w:rPr>
        <w:t xml:space="preserve"> </w:t>
      </w:r>
      <w:r w:rsidRPr="0094357D">
        <w:rPr>
          <w:rFonts w:ascii="Calibri" w:eastAsia="Calibri" w:hAnsi="Calibri" w:cs="Calibri"/>
        </w:rPr>
        <w:t>voie</w:t>
      </w:r>
      <w:r w:rsidRPr="0094357D">
        <w:rPr>
          <w:rFonts w:ascii="Calibri" w:eastAsia="Calibri" w:hAnsi="Calibri" w:cs="Calibri"/>
          <w:spacing w:val="4"/>
        </w:rPr>
        <w:t xml:space="preserve"> </w:t>
      </w:r>
      <w:r w:rsidRPr="0094357D">
        <w:rPr>
          <w:rFonts w:ascii="Calibri" w:eastAsia="Calibri" w:hAnsi="Calibri" w:cs="Calibri"/>
        </w:rPr>
        <w:t>digestive.</w:t>
      </w:r>
      <w:r w:rsidRPr="0094357D">
        <w:rPr>
          <w:rFonts w:ascii="Calibri" w:eastAsia="Calibri" w:hAnsi="Calibri" w:cs="Calibri"/>
          <w:spacing w:val="5"/>
        </w:rPr>
        <w:t xml:space="preserve"> </w:t>
      </w:r>
      <w:r w:rsidRPr="0094357D">
        <w:rPr>
          <w:rFonts w:ascii="Calibri" w:eastAsia="Calibri" w:hAnsi="Calibri" w:cs="Calibri"/>
        </w:rPr>
        <w:t>Il</w:t>
      </w:r>
      <w:r w:rsidRPr="0094357D">
        <w:rPr>
          <w:rFonts w:ascii="Calibri" w:eastAsia="Calibri" w:hAnsi="Calibri" w:cs="Calibri"/>
          <w:spacing w:val="3"/>
        </w:rPr>
        <w:t xml:space="preserve"> </w:t>
      </w:r>
      <w:r w:rsidRPr="0094357D">
        <w:rPr>
          <w:rFonts w:ascii="Calibri" w:eastAsia="Calibri" w:hAnsi="Calibri" w:cs="Calibri"/>
        </w:rPr>
        <w:t>est</w:t>
      </w:r>
      <w:r w:rsidRPr="0094357D">
        <w:rPr>
          <w:rFonts w:ascii="Calibri" w:eastAsia="Calibri" w:hAnsi="Calibri" w:cs="Calibri"/>
          <w:spacing w:val="4"/>
        </w:rPr>
        <w:t xml:space="preserve"> </w:t>
      </w:r>
      <w:r w:rsidRPr="0094357D">
        <w:rPr>
          <w:rFonts w:ascii="Calibri" w:eastAsia="Calibri" w:hAnsi="Calibri" w:cs="Calibri"/>
        </w:rPr>
        <w:t>par</w:t>
      </w:r>
      <w:r w:rsidRPr="0094357D">
        <w:rPr>
          <w:rFonts w:ascii="Calibri" w:eastAsia="Calibri" w:hAnsi="Calibri" w:cs="Calibri"/>
          <w:spacing w:val="4"/>
        </w:rPr>
        <w:t xml:space="preserve"> </w:t>
      </w:r>
      <w:r w:rsidRPr="0094357D">
        <w:rPr>
          <w:rFonts w:ascii="Calibri" w:eastAsia="Calibri" w:hAnsi="Calibri" w:cs="Calibri"/>
        </w:rPr>
        <w:t>contre</w:t>
      </w:r>
      <w:r w:rsidRPr="0094357D">
        <w:rPr>
          <w:rFonts w:ascii="Calibri" w:eastAsia="Calibri" w:hAnsi="Calibri" w:cs="Calibri"/>
          <w:spacing w:val="4"/>
        </w:rPr>
        <w:t xml:space="preserve"> </w:t>
      </w:r>
      <w:r w:rsidRPr="0094357D">
        <w:rPr>
          <w:rFonts w:ascii="Calibri" w:eastAsia="Calibri" w:hAnsi="Calibri" w:cs="Calibri"/>
        </w:rPr>
        <w:t>difficile</w:t>
      </w:r>
      <w:r w:rsidRPr="0094357D">
        <w:rPr>
          <w:rFonts w:ascii="Calibri" w:eastAsia="Calibri" w:hAnsi="Calibri" w:cs="Calibri"/>
          <w:spacing w:val="5"/>
        </w:rPr>
        <w:t xml:space="preserve"> </w:t>
      </w:r>
      <w:r w:rsidRPr="0094357D">
        <w:rPr>
          <w:rFonts w:ascii="Calibri" w:eastAsia="Calibri" w:hAnsi="Calibri" w:cs="Calibri"/>
        </w:rPr>
        <w:t>de</w:t>
      </w:r>
      <w:r w:rsidRPr="0094357D">
        <w:rPr>
          <w:rFonts w:ascii="Calibri" w:eastAsia="Calibri" w:hAnsi="Calibri" w:cs="Calibri"/>
          <w:spacing w:val="4"/>
        </w:rPr>
        <w:t xml:space="preserve"> </w:t>
      </w:r>
      <w:r w:rsidRPr="0094357D">
        <w:rPr>
          <w:rFonts w:ascii="Calibri" w:eastAsia="Calibri" w:hAnsi="Calibri" w:cs="Calibri"/>
        </w:rPr>
        <w:t>déterminer</w:t>
      </w:r>
      <w:r w:rsidRPr="0094357D">
        <w:rPr>
          <w:rFonts w:ascii="Calibri" w:eastAsia="Calibri" w:hAnsi="Calibri" w:cs="Calibri"/>
          <w:spacing w:val="4"/>
        </w:rPr>
        <w:t xml:space="preserve"> </w:t>
      </w:r>
      <w:r w:rsidRPr="0094357D">
        <w:rPr>
          <w:rFonts w:ascii="Calibri" w:eastAsia="Calibri" w:hAnsi="Calibri" w:cs="Calibri"/>
        </w:rPr>
        <w:t>si</w:t>
      </w:r>
      <w:r w:rsidRPr="0094357D">
        <w:rPr>
          <w:rFonts w:ascii="Calibri" w:eastAsia="Calibri" w:hAnsi="Calibri" w:cs="Calibri"/>
          <w:spacing w:val="4"/>
        </w:rPr>
        <w:t xml:space="preserve"> </w:t>
      </w:r>
      <w:r w:rsidRPr="0094357D">
        <w:rPr>
          <w:rFonts w:ascii="Calibri" w:eastAsia="Calibri" w:hAnsi="Calibri" w:cs="Calibri"/>
        </w:rPr>
        <w:t>la</w:t>
      </w:r>
      <w:r w:rsidRPr="0094357D">
        <w:rPr>
          <w:rFonts w:ascii="Calibri" w:eastAsia="Calibri" w:hAnsi="Calibri" w:cs="Calibri"/>
          <w:spacing w:val="3"/>
        </w:rPr>
        <w:t xml:space="preserve"> </w:t>
      </w:r>
      <w:r w:rsidRPr="0094357D">
        <w:rPr>
          <w:rFonts w:ascii="Calibri" w:eastAsia="Calibri" w:hAnsi="Calibri" w:cs="Calibri"/>
        </w:rPr>
        <w:t>pollution</w:t>
      </w:r>
      <w:r w:rsidRPr="0094357D">
        <w:rPr>
          <w:rFonts w:ascii="Calibri" w:eastAsia="Calibri" w:hAnsi="Calibri" w:cs="Calibri"/>
          <w:spacing w:val="2"/>
        </w:rPr>
        <w:t xml:space="preserve"> </w:t>
      </w:r>
      <w:r w:rsidRPr="0094357D">
        <w:rPr>
          <w:rFonts w:ascii="Calibri" w:eastAsia="Calibri" w:hAnsi="Calibri" w:cs="Calibri"/>
        </w:rPr>
        <w:t>du</w:t>
      </w:r>
      <w:r w:rsidRPr="0094357D">
        <w:rPr>
          <w:rFonts w:ascii="Calibri" w:eastAsia="Calibri" w:hAnsi="Calibri" w:cs="Calibri"/>
          <w:spacing w:val="3"/>
        </w:rPr>
        <w:t xml:space="preserve"> </w:t>
      </w:r>
      <w:r w:rsidRPr="0094357D">
        <w:rPr>
          <w:rFonts w:ascii="Calibri" w:eastAsia="Calibri" w:hAnsi="Calibri" w:cs="Calibri"/>
        </w:rPr>
        <w:t>sol</w:t>
      </w:r>
      <w:r w:rsidRPr="0094357D">
        <w:rPr>
          <w:rFonts w:ascii="Calibri" w:eastAsia="Calibri" w:hAnsi="Calibri" w:cs="Calibri"/>
          <w:spacing w:val="2"/>
        </w:rPr>
        <w:t xml:space="preserve"> </w:t>
      </w:r>
      <w:r w:rsidRPr="0094357D">
        <w:rPr>
          <w:rFonts w:ascii="Calibri" w:eastAsia="Calibri" w:hAnsi="Calibri" w:cs="Calibri"/>
        </w:rPr>
        <w:t>est</w:t>
      </w:r>
      <w:r w:rsidRPr="0094357D">
        <w:rPr>
          <w:rFonts w:ascii="Calibri" w:eastAsia="Calibri" w:hAnsi="Calibri" w:cs="Calibri"/>
          <w:spacing w:val="4"/>
        </w:rPr>
        <w:t xml:space="preserve"> </w:t>
      </w:r>
      <w:r w:rsidRPr="0094357D">
        <w:rPr>
          <w:rFonts w:ascii="Calibri" w:eastAsia="Calibri" w:hAnsi="Calibri" w:cs="Calibri"/>
        </w:rPr>
        <w:t>responsable</w:t>
      </w:r>
      <w:r w:rsidRPr="0094357D">
        <w:rPr>
          <w:rFonts w:ascii="Calibri" w:eastAsia="Calibri" w:hAnsi="Calibri" w:cs="Calibri"/>
          <w:spacing w:val="11"/>
        </w:rPr>
        <w:t xml:space="preserve"> </w:t>
      </w:r>
      <w:r w:rsidRPr="0094357D">
        <w:rPr>
          <w:rFonts w:ascii="Calibri" w:eastAsia="Calibri" w:hAnsi="Calibri" w:cs="Calibri"/>
        </w:rPr>
        <w:t>direct</w:t>
      </w:r>
    </w:p>
    <w:p w:rsidR="0094357D" w:rsidRPr="0094357D" w:rsidRDefault="0094357D" w:rsidP="0094357D">
      <w:pPr>
        <w:jc w:val="both"/>
        <w:rPr>
          <w:rFonts w:ascii="Calibri" w:eastAsia="Calibri" w:hAnsi="Calibri" w:cs="Calibri"/>
        </w:rPr>
        <w:sectPr w:rsidR="0094357D" w:rsidRPr="0094357D">
          <w:headerReference w:type="default" r:id="rId123"/>
          <w:footerReference w:type="default" r:id="rId124"/>
          <w:pgSz w:w="11910" w:h="16840"/>
          <w:pgMar w:top="1320" w:right="440" w:bottom="1740" w:left="1200" w:header="746" w:footer="1542" w:gutter="0"/>
          <w:pgNumType w:start="61"/>
          <w:cols w:space="720"/>
        </w:sectPr>
      </w:pPr>
    </w:p>
    <w:p w:rsidR="0094357D" w:rsidRPr="0094357D" w:rsidRDefault="0094357D" w:rsidP="0094357D">
      <w:pPr>
        <w:spacing w:before="79"/>
        <w:ind w:right="973"/>
        <w:jc w:val="both"/>
        <w:rPr>
          <w:rFonts w:ascii="Calibri" w:eastAsia="Calibri" w:hAnsi="Calibri" w:cs="Calibri"/>
        </w:rPr>
      </w:pPr>
      <w:proofErr w:type="gramStart"/>
      <w:r w:rsidRPr="0094357D">
        <w:rPr>
          <w:rFonts w:ascii="Calibri" w:eastAsia="Calibri" w:hAnsi="Calibri" w:cs="Calibri"/>
        </w:rPr>
        <w:lastRenderedPageBreak/>
        <w:t>des</w:t>
      </w:r>
      <w:proofErr w:type="gramEnd"/>
      <w:r w:rsidRPr="0094357D">
        <w:rPr>
          <w:rFonts w:ascii="Calibri" w:eastAsia="Calibri" w:hAnsi="Calibri" w:cs="Calibri"/>
        </w:rPr>
        <w:t xml:space="preserve"> effets sanitaires, d’une population qui réside sur ou à proximité d’un site pollué, mais il est</w:t>
      </w:r>
      <w:r w:rsidRPr="0094357D">
        <w:rPr>
          <w:rFonts w:ascii="Calibri" w:eastAsia="Calibri" w:hAnsi="Calibri" w:cs="Calibri"/>
          <w:spacing w:val="1"/>
        </w:rPr>
        <w:t xml:space="preserve"> </w:t>
      </w:r>
      <w:r w:rsidRPr="0094357D">
        <w:rPr>
          <w:rFonts w:ascii="Calibri" w:eastAsia="Calibri" w:hAnsi="Calibri" w:cs="Calibri"/>
        </w:rPr>
        <w:t>souvent possible.</w:t>
      </w:r>
    </w:p>
    <w:p w:rsidR="0094357D" w:rsidRPr="0094357D" w:rsidRDefault="0094357D" w:rsidP="0094357D">
      <w:pPr>
        <w:spacing w:before="9"/>
        <w:rPr>
          <w:rFonts w:ascii="Calibri" w:eastAsia="Calibri" w:hAnsi="Calibri" w:cs="Calibri"/>
          <w:sz w:val="29"/>
        </w:rPr>
      </w:pPr>
    </w:p>
    <w:p w:rsidR="0094357D" w:rsidRPr="0094357D" w:rsidRDefault="0094357D" w:rsidP="0094357D">
      <w:pPr>
        <w:tabs>
          <w:tab w:val="left" w:pos="1632"/>
        </w:tabs>
        <w:outlineLvl w:val="1"/>
        <w:rPr>
          <w:rFonts w:ascii="Calibri" w:eastAsia="Calibri" w:hAnsi="Calibri" w:cs="Calibri"/>
          <w:b/>
          <w:bCs/>
          <w:sz w:val="24"/>
          <w:szCs w:val="24"/>
        </w:rPr>
      </w:pPr>
      <w:bookmarkStart w:id="15" w:name="VIII._3._Effets_de_la_pollution_sur_l’en"/>
      <w:bookmarkEnd w:id="15"/>
      <w:r w:rsidRPr="0094357D">
        <w:rPr>
          <w:rFonts w:ascii="Calibri" w:eastAsia="Calibri" w:hAnsi="Calibri" w:cs="Calibri"/>
          <w:b/>
          <w:bCs/>
          <w:sz w:val="24"/>
          <w:szCs w:val="24"/>
        </w:rPr>
        <w:t>3.</w:t>
      </w:r>
      <w:r w:rsidRPr="0094357D">
        <w:rPr>
          <w:rFonts w:eastAsia="Calibri" w:cs="Calibri"/>
          <w:bCs/>
          <w:sz w:val="24"/>
          <w:szCs w:val="24"/>
        </w:rPr>
        <w:tab/>
      </w:r>
      <w:r w:rsidRPr="0094357D">
        <w:rPr>
          <w:rFonts w:ascii="Calibri" w:eastAsia="Calibri" w:hAnsi="Calibri" w:cs="Calibri"/>
          <w:b/>
          <w:bCs/>
          <w:sz w:val="24"/>
          <w:szCs w:val="24"/>
        </w:rPr>
        <w:t>Effets</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de</w:t>
      </w:r>
      <w:r w:rsidRPr="0094357D">
        <w:rPr>
          <w:rFonts w:ascii="Calibri" w:eastAsia="Calibri" w:hAnsi="Calibri" w:cs="Calibri"/>
          <w:b/>
          <w:bCs/>
          <w:spacing w:val="-2"/>
          <w:sz w:val="24"/>
          <w:szCs w:val="24"/>
        </w:rPr>
        <w:t xml:space="preserve"> </w:t>
      </w:r>
      <w:r w:rsidRPr="0094357D">
        <w:rPr>
          <w:rFonts w:ascii="Calibri" w:eastAsia="Calibri" w:hAnsi="Calibri" w:cs="Calibri"/>
          <w:b/>
          <w:bCs/>
          <w:sz w:val="24"/>
          <w:szCs w:val="24"/>
        </w:rPr>
        <w:t>la</w:t>
      </w:r>
      <w:r w:rsidRPr="0094357D">
        <w:rPr>
          <w:rFonts w:ascii="Calibri" w:eastAsia="Calibri" w:hAnsi="Calibri" w:cs="Calibri"/>
          <w:b/>
          <w:bCs/>
          <w:spacing w:val="-6"/>
          <w:sz w:val="24"/>
          <w:szCs w:val="24"/>
        </w:rPr>
        <w:t xml:space="preserve"> </w:t>
      </w:r>
      <w:r w:rsidRPr="0094357D">
        <w:rPr>
          <w:rFonts w:ascii="Calibri" w:eastAsia="Calibri" w:hAnsi="Calibri" w:cs="Calibri"/>
          <w:b/>
          <w:bCs/>
          <w:sz w:val="24"/>
          <w:szCs w:val="24"/>
        </w:rPr>
        <w:t>pollution</w:t>
      </w:r>
      <w:r w:rsidRPr="0094357D">
        <w:rPr>
          <w:rFonts w:ascii="Calibri" w:eastAsia="Calibri" w:hAnsi="Calibri" w:cs="Calibri"/>
          <w:b/>
          <w:bCs/>
          <w:spacing w:val="-3"/>
          <w:sz w:val="24"/>
          <w:szCs w:val="24"/>
        </w:rPr>
        <w:t xml:space="preserve"> </w:t>
      </w:r>
      <w:r w:rsidRPr="0094357D">
        <w:rPr>
          <w:rFonts w:ascii="Calibri" w:eastAsia="Calibri" w:hAnsi="Calibri" w:cs="Calibri"/>
          <w:b/>
          <w:bCs/>
          <w:sz w:val="24"/>
          <w:szCs w:val="24"/>
        </w:rPr>
        <w:t>sur</w:t>
      </w:r>
      <w:r w:rsidRPr="0094357D">
        <w:rPr>
          <w:rFonts w:ascii="Calibri" w:eastAsia="Calibri" w:hAnsi="Calibri" w:cs="Calibri"/>
          <w:b/>
          <w:bCs/>
          <w:spacing w:val="-4"/>
          <w:sz w:val="24"/>
          <w:szCs w:val="24"/>
        </w:rPr>
        <w:t xml:space="preserve"> </w:t>
      </w:r>
      <w:r w:rsidRPr="0094357D">
        <w:rPr>
          <w:rFonts w:ascii="Calibri" w:eastAsia="Calibri" w:hAnsi="Calibri" w:cs="Calibri"/>
          <w:b/>
          <w:bCs/>
          <w:sz w:val="24"/>
          <w:szCs w:val="24"/>
        </w:rPr>
        <w:t>l’environnement</w:t>
      </w:r>
    </w:p>
    <w:p w:rsidR="0094357D" w:rsidRPr="0094357D" w:rsidRDefault="0094357D" w:rsidP="0094357D">
      <w:pPr>
        <w:spacing w:before="3"/>
        <w:rPr>
          <w:rFonts w:ascii="Calibri" w:eastAsia="Calibri" w:hAnsi="Calibri" w:cs="Calibri"/>
          <w:b/>
          <w:sz w:val="29"/>
        </w:rPr>
      </w:pPr>
    </w:p>
    <w:p w:rsidR="0094357D" w:rsidRPr="0094357D" w:rsidRDefault="0094357D" w:rsidP="0094357D">
      <w:pPr>
        <w:ind w:right="968"/>
        <w:jc w:val="both"/>
        <w:rPr>
          <w:rFonts w:ascii="Calibri" w:eastAsia="Calibri" w:hAnsi="Calibri" w:cs="Calibri"/>
        </w:rPr>
      </w:pPr>
      <w:r w:rsidRPr="0094357D">
        <w:rPr>
          <w:rFonts w:ascii="Calibri" w:eastAsia="Calibri" w:hAnsi="Calibri" w:cs="Calibri"/>
        </w:rPr>
        <w:t>Les polluants n’ont pas uniquement des effets négatifs sur la santé humaine, mais aussi des effets sur</w:t>
      </w:r>
      <w:r w:rsidRPr="0094357D">
        <w:rPr>
          <w:rFonts w:ascii="Calibri" w:eastAsia="Calibri" w:hAnsi="Calibri" w:cs="Calibri"/>
          <w:spacing w:val="-47"/>
        </w:rPr>
        <w:t xml:space="preserve"> </w:t>
      </w:r>
      <w:r w:rsidRPr="0094357D">
        <w:rPr>
          <w:rFonts w:ascii="Calibri" w:eastAsia="Calibri" w:hAnsi="Calibri" w:cs="Calibri"/>
        </w:rPr>
        <w:t>l’environnement.</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animaux,</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plantes</w:t>
      </w:r>
      <w:r w:rsidRPr="0094357D">
        <w:rPr>
          <w:rFonts w:ascii="Calibri" w:eastAsia="Calibri" w:hAnsi="Calibri" w:cs="Calibri"/>
          <w:spacing w:val="1"/>
        </w:rPr>
        <w:t xml:space="preserve"> </w:t>
      </w:r>
      <w:r w:rsidRPr="0094357D">
        <w:rPr>
          <w:rFonts w:ascii="Calibri" w:eastAsia="Calibri" w:hAnsi="Calibri" w:cs="Calibri"/>
        </w:rPr>
        <w:t>et</w:t>
      </w:r>
      <w:r w:rsidRPr="0094357D">
        <w:rPr>
          <w:rFonts w:ascii="Calibri" w:eastAsia="Calibri" w:hAnsi="Calibri" w:cs="Calibri"/>
          <w:spacing w:val="1"/>
        </w:rPr>
        <w:t xml:space="preserve"> </w:t>
      </w:r>
      <w:r w:rsidRPr="0094357D">
        <w:rPr>
          <w:rFonts w:ascii="Calibri" w:eastAsia="Calibri" w:hAnsi="Calibri" w:cs="Calibri"/>
        </w:rPr>
        <w:t>même</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bâtiments</w:t>
      </w:r>
      <w:r w:rsidRPr="0094357D">
        <w:rPr>
          <w:rFonts w:ascii="Calibri" w:eastAsia="Calibri" w:hAnsi="Calibri" w:cs="Calibri"/>
          <w:spacing w:val="1"/>
        </w:rPr>
        <w:t xml:space="preserve"> </w:t>
      </w:r>
      <w:r w:rsidRPr="0094357D">
        <w:rPr>
          <w:rFonts w:ascii="Calibri" w:eastAsia="Calibri" w:hAnsi="Calibri" w:cs="Calibri"/>
        </w:rPr>
        <w:t>peuvent</w:t>
      </w:r>
      <w:r w:rsidRPr="0094357D">
        <w:rPr>
          <w:rFonts w:ascii="Calibri" w:eastAsia="Calibri" w:hAnsi="Calibri" w:cs="Calibri"/>
          <w:spacing w:val="1"/>
        </w:rPr>
        <w:t xml:space="preserve"> </w:t>
      </w:r>
      <w:r w:rsidRPr="0094357D">
        <w:rPr>
          <w:rFonts w:ascii="Calibri" w:eastAsia="Calibri" w:hAnsi="Calibri" w:cs="Calibri"/>
        </w:rPr>
        <w:t>également subir</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répercussions de la</w:t>
      </w:r>
      <w:r w:rsidRPr="0094357D">
        <w:rPr>
          <w:rFonts w:ascii="Calibri" w:eastAsia="Calibri" w:hAnsi="Calibri" w:cs="Calibri"/>
          <w:spacing w:val="-3"/>
        </w:rPr>
        <w:t xml:space="preserve"> </w:t>
      </w:r>
      <w:r w:rsidRPr="0094357D">
        <w:rPr>
          <w:rFonts w:ascii="Calibri" w:eastAsia="Calibri" w:hAnsi="Calibri" w:cs="Calibri"/>
        </w:rPr>
        <w:t>pollution.</w:t>
      </w:r>
    </w:p>
    <w:p w:rsidR="0094357D" w:rsidRPr="0094357D" w:rsidRDefault="0094357D" w:rsidP="0094357D">
      <w:pPr>
        <w:spacing w:before="121"/>
        <w:ind w:right="971"/>
        <w:jc w:val="both"/>
        <w:rPr>
          <w:rFonts w:ascii="Calibri" w:eastAsia="Calibri" w:hAnsi="Calibri" w:cs="Calibri"/>
        </w:rPr>
      </w:pPr>
      <w:r w:rsidRPr="0094357D">
        <w:rPr>
          <w:rFonts w:ascii="Calibri" w:eastAsia="Calibri" w:hAnsi="Calibri" w:cs="Calibri"/>
        </w:rPr>
        <w:t>De manière chronique ou ponctuelle les polluants ont des impacts sur les écosystèmes et même les</w:t>
      </w:r>
      <w:r w:rsidRPr="0094357D">
        <w:rPr>
          <w:rFonts w:ascii="Calibri" w:eastAsia="Calibri" w:hAnsi="Calibri" w:cs="Calibri"/>
          <w:spacing w:val="1"/>
        </w:rPr>
        <w:t xml:space="preserve"> </w:t>
      </w:r>
      <w:r w:rsidRPr="0094357D">
        <w:rPr>
          <w:rFonts w:ascii="Calibri" w:eastAsia="Calibri" w:hAnsi="Calibri" w:cs="Calibri"/>
        </w:rPr>
        <w:t>cultures. Les pluies, neiges, brouillard deviennent plus acides</w:t>
      </w:r>
      <w:r w:rsidRPr="0094357D">
        <w:rPr>
          <w:rFonts w:ascii="Calibri" w:eastAsia="Calibri" w:hAnsi="Calibri" w:cs="Calibri"/>
          <w:spacing w:val="49"/>
        </w:rPr>
        <w:t xml:space="preserve"> </w:t>
      </w:r>
      <w:r w:rsidRPr="0094357D">
        <w:rPr>
          <w:rFonts w:ascii="Calibri" w:eastAsia="Calibri" w:hAnsi="Calibri" w:cs="Calibri"/>
        </w:rPr>
        <w:t>«</w:t>
      </w:r>
      <w:r w:rsidRPr="0094357D">
        <w:rPr>
          <w:rFonts w:ascii="Calibri" w:eastAsia="Calibri" w:hAnsi="Calibri" w:cs="Calibri"/>
          <w:spacing w:val="50"/>
        </w:rPr>
        <w:t xml:space="preserve"> </w:t>
      </w:r>
      <w:r w:rsidRPr="0094357D">
        <w:rPr>
          <w:rFonts w:ascii="Calibri" w:eastAsia="Calibri" w:hAnsi="Calibri" w:cs="Calibri"/>
        </w:rPr>
        <w:t>par la présence des polluants O</w:t>
      </w:r>
      <w:r w:rsidRPr="0094357D">
        <w:rPr>
          <w:rFonts w:ascii="Calibri" w:eastAsia="Calibri" w:hAnsi="Calibri" w:cs="Calibri"/>
          <w:vertAlign w:val="subscript"/>
        </w:rPr>
        <w:t>3</w:t>
      </w:r>
      <w:r w:rsidRPr="0094357D">
        <w:rPr>
          <w:rFonts w:ascii="Calibri" w:eastAsia="Calibri" w:hAnsi="Calibri" w:cs="Calibri"/>
        </w:rPr>
        <w:t>,</w:t>
      </w:r>
      <w:r w:rsidRPr="0094357D">
        <w:rPr>
          <w:rFonts w:ascii="Calibri" w:eastAsia="Calibri" w:hAnsi="Calibri" w:cs="Calibri"/>
          <w:spacing w:val="1"/>
        </w:rPr>
        <w:t xml:space="preserve"> </w:t>
      </w:r>
      <w:r w:rsidRPr="0094357D">
        <w:rPr>
          <w:rFonts w:ascii="Calibri" w:eastAsia="Calibri" w:hAnsi="Calibri" w:cs="Calibri"/>
        </w:rPr>
        <w:t>NO</w:t>
      </w:r>
      <w:r w:rsidRPr="0094357D">
        <w:rPr>
          <w:rFonts w:ascii="Calibri" w:eastAsia="Calibri" w:hAnsi="Calibri" w:cs="Calibri"/>
          <w:vertAlign w:val="subscript"/>
        </w:rPr>
        <w:t>X</w:t>
      </w:r>
      <w:r w:rsidRPr="0094357D">
        <w:rPr>
          <w:rFonts w:ascii="Calibri" w:eastAsia="Calibri" w:hAnsi="Calibri" w:cs="Calibri"/>
        </w:rPr>
        <w:t>, COV, NH</w:t>
      </w:r>
      <w:r w:rsidRPr="0094357D">
        <w:rPr>
          <w:rFonts w:ascii="Calibri" w:eastAsia="Calibri" w:hAnsi="Calibri" w:cs="Calibri"/>
          <w:vertAlign w:val="subscript"/>
        </w:rPr>
        <w:t>3</w:t>
      </w:r>
      <w:r w:rsidRPr="0094357D">
        <w:rPr>
          <w:rFonts w:ascii="Calibri" w:eastAsia="Calibri" w:hAnsi="Calibri" w:cs="Calibri"/>
        </w:rPr>
        <w:t>, …etc. » donc, elles altèrent les sols et les cours d’eau « perte des éléments minéraux</w:t>
      </w:r>
      <w:r w:rsidRPr="0094357D">
        <w:rPr>
          <w:rFonts w:ascii="Calibri" w:eastAsia="Calibri" w:hAnsi="Calibri" w:cs="Calibri"/>
          <w:spacing w:val="1"/>
        </w:rPr>
        <w:t xml:space="preserve"> </w:t>
      </w:r>
      <w:r w:rsidRPr="0094357D">
        <w:rPr>
          <w:rFonts w:ascii="Calibri" w:eastAsia="Calibri" w:hAnsi="Calibri" w:cs="Calibri"/>
        </w:rPr>
        <w:t>nutritifs ».</w:t>
      </w:r>
      <w:r w:rsidRPr="0094357D">
        <w:rPr>
          <w:rFonts w:ascii="Calibri" w:eastAsia="Calibri" w:hAnsi="Calibri" w:cs="Calibri"/>
          <w:spacing w:val="1"/>
        </w:rPr>
        <w:t xml:space="preserve"> </w:t>
      </w:r>
      <w:r w:rsidRPr="0094357D">
        <w:rPr>
          <w:rFonts w:ascii="Calibri" w:eastAsia="Calibri" w:hAnsi="Calibri" w:cs="Calibri"/>
        </w:rPr>
        <w:t>Cette</w:t>
      </w:r>
      <w:r w:rsidRPr="0094357D">
        <w:rPr>
          <w:rFonts w:ascii="Calibri" w:eastAsia="Calibri" w:hAnsi="Calibri" w:cs="Calibri"/>
          <w:spacing w:val="1"/>
        </w:rPr>
        <w:t xml:space="preserve"> </w:t>
      </w:r>
      <w:r w:rsidRPr="0094357D">
        <w:rPr>
          <w:rFonts w:ascii="Calibri" w:eastAsia="Calibri" w:hAnsi="Calibri" w:cs="Calibri"/>
        </w:rPr>
        <w:t>transformation</w:t>
      </w:r>
      <w:r w:rsidRPr="0094357D">
        <w:rPr>
          <w:rFonts w:ascii="Calibri" w:eastAsia="Calibri" w:hAnsi="Calibri" w:cs="Calibri"/>
          <w:spacing w:val="1"/>
        </w:rPr>
        <w:t xml:space="preserve"> </w:t>
      </w:r>
      <w:r w:rsidRPr="0094357D">
        <w:rPr>
          <w:rFonts w:ascii="Calibri" w:eastAsia="Calibri" w:hAnsi="Calibri" w:cs="Calibri"/>
        </w:rPr>
        <w:t>du</w:t>
      </w:r>
      <w:r w:rsidRPr="0094357D">
        <w:rPr>
          <w:rFonts w:ascii="Calibri" w:eastAsia="Calibri" w:hAnsi="Calibri" w:cs="Calibri"/>
          <w:spacing w:val="1"/>
        </w:rPr>
        <w:t xml:space="preserve"> </w:t>
      </w:r>
      <w:r w:rsidRPr="0094357D">
        <w:rPr>
          <w:rFonts w:ascii="Calibri" w:eastAsia="Calibri" w:hAnsi="Calibri" w:cs="Calibri"/>
        </w:rPr>
        <w:t>milieu</w:t>
      </w:r>
      <w:r w:rsidRPr="0094357D">
        <w:rPr>
          <w:rFonts w:ascii="Calibri" w:eastAsia="Calibri" w:hAnsi="Calibri" w:cs="Calibri"/>
          <w:spacing w:val="1"/>
        </w:rPr>
        <w:t xml:space="preserve"> </w:t>
      </w:r>
      <w:r w:rsidRPr="0094357D">
        <w:rPr>
          <w:rFonts w:ascii="Calibri" w:eastAsia="Calibri" w:hAnsi="Calibri" w:cs="Calibri"/>
        </w:rPr>
        <w:t>engendre</w:t>
      </w:r>
      <w:r w:rsidRPr="0094357D">
        <w:rPr>
          <w:rFonts w:ascii="Calibri" w:eastAsia="Calibri" w:hAnsi="Calibri" w:cs="Calibri"/>
          <w:spacing w:val="1"/>
        </w:rPr>
        <w:t xml:space="preserve"> </w:t>
      </w:r>
      <w:r w:rsidRPr="0094357D">
        <w:rPr>
          <w:rFonts w:ascii="Calibri" w:eastAsia="Calibri" w:hAnsi="Calibri" w:cs="Calibri"/>
        </w:rPr>
        <w:t>un</w:t>
      </w:r>
      <w:r w:rsidRPr="0094357D">
        <w:rPr>
          <w:rFonts w:ascii="Calibri" w:eastAsia="Calibri" w:hAnsi="Calibri" w:cs="Calibri"/>
          <w:spacing w:val="1"/>
        </w:rPr>
        <w:t xml:space="preserve"> </w:t>
      </w:r>
      <w:r w:rsidRPr="0094357D">
        <w:rPr>
          <w:rFonts w:ascii="Calibri" w:eastAsia="Calibri" w:hAnsi="Calibri" w:cs="Calibri"/>
        </w:rPr>
        <w:t>déséquilibre</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1"/>
        </w:rPr>
        <w:t xml:space="preserve"> </w:t>
      </w:r>
      <w:r w:rsidRPr="0094357D">
        <w:rPr>
          <w:rFonts w:ascii="Calibri" w:eastAsia="Calibri" w:hAnsi="Calibri" w:cs="Calibri"/>
        </w:rPr>
        <w:t>l’écosystème,</w:t>
      </w:r>
      <w:r w:rsidRPr="0094357D">
        <w:rPr>
          <w:rFonts w:ascii="Calibri" w:eastAsia="Calibri" w:hAnsi="Calibri" w:cs="Calibri"/>
          <w:spacing w:val="1"/>
        </w:rPr>
        <w:t xml:space="preserve"> </w:t>
      </w:r>
      <w:r w:rsidRPr="0094357D">
        <w:rPr>
          <w:rFonts w:ascii="Calibri" w:eastAsia="Calibri" w:hAnsi="Calibri" w:cs="Calibri"/>
        </w:rPr>
        <w:t>par</w:t>
      </w:r>
      <w:r w:rsidRPr="0094357D">
        <w:rPr>
          <w:rFonts w:ascii="Calibri" w:eastAsia="Calibri" w:hAnsi="Calibri" w:cs="Calibri"/>
          <w:spacing w:val="1"/>
        </w:rPr>
        <w:t xml:space="preserve"> </w:t>
      </w:r>
      <w:r w:rsidRPr="0094357D">
        <w:rPr>
          <w:rFonts w:ascii="Calibri" w:eastAsia="Calibri" w:hAnsi="Calibri" w:cs="Calibri"/>
        </w:rPr>
        <w:t>un</w:t>
      </w:r>
      <w:r w:rsidRPr="0094357D">
        <w:rPr>
          <w:rFonts w:ascii="Calibri" w:eastAsia="Calibri" w:hAnsi="Calibri" w:cs="Calibri"/>
          <w:spacing w:val="1"/>
        </w:rPr>
        <w:t xml:space="preserve"> </w:t>
      </w:r>
      <w:r w:rsidRPr="0094357D">
        <w:rPr>
          <w:rFonts w:ascii="Calibri" w:eastAsia="Calibri" w:hAnsi="Calibri" w:cs="Calibri"/>
        </w:rPr>
        <w:t>appauvrissement</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2"/>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biodiversité</w:t>
      </w:r>
      <w:r w:rsidRPr="0094357D">
        <w:rPr>
          <w:rFonts w:ascii="Calibri" w:eastAsia="Calibri" w:hAnsi="Calibri" w:cs="Calibri"/>
          <w:spacing w:val="2"/>
        </w:rPr>
        <w:t xml:space="preserve"> </w:t>
      </w:r>
      <w:r w:rsidRPr="0094357D">
        <w:rPr>
          <w:rFonts w:ascii="Calibri" w:eastAsia="Calibri" w:hAnsi="Calibri" w:cs="Calibri"/>
        </w:rPr>
        <w:t>puis</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perturbation générale</w:t>
      </w:r>
      <w:r w:rsidRPr="0094357D">
        <w:rPr>
          <w:rFonts w:ascii="Calibri" w:eastAsia="Calibri" w:hAnsi="Calibri" w:cs="Calibri"/>
          <w:spacing w:val="1"/>
        </w:rPr>
        <w:t xml:space="preserve"> </w:t>
      </w:r>
      <w:r w:rsidRPr="0094357D">
        <w:rPr>
          <w:rFonts w:ascii="Calibri" w:eastAsia="Calibri" w:hAnsi="Calibri" w:cs="Calibri"/>
        </w:rPr>
        <w:t>du fonctionnement</w:t>
      </w:r>
      <w:r w:rsidRPr="0094357D">
        <w:rPr>
          <w:rFonts w:ascii="Calibri" w:eastAsia="Calibri" w:hAnsi="Calibri" w:cs="Calibri"/>
          <w:spacing w:val="1"/>
        </w:rPr>
        <w:t xml:space="preserve"> </w:t>
      </w:r>
      <w:r w:rsidRPr="0094357D">
        <w:rPr>
          <w:rFonts w:ascii="Calibri" w:eastAsia="Calibri" w:hAnsi="Calibri" w:cs="Calibri"/>
        </w:rPr>
        <w:t>de l’écosystème</w:t>
      </w:r>
    </w:p>
    <w:p w:rsidR="0094357D" w:rsidRPr="0094357D" w:rsidRDefault="0094357D" w:rsidP="0094357D">
      <w:pPr>
        <w:spacing w:line="268" w:lineRule="exact"/>
        <w:jc w:val="both"/>
        <w:rPr>
          <w:rFonts w:ascii="Calibri" w:eastAsia="Calibri" w:hAnsi="Calibri" w:cs="Calibri"/>
        </w:rPr>
      </w:pPr>
      <w:r w:rsidRPr="0094357D">
        <w:rPr>
          <w:rFonts w:ascii="Calibri" w:eastAsia="Calibri" w:hAnsi="Calibri" w:cs="Calibri"/>
        </w:rPr>
        <w:t>«</w:t>
      </w:r>
      <w:r w:rsidRPr="0094357D">
        <w:rPr>
          <w:rFonts w:ascii="Calibri" w:eastAsia="Calibri" w:hAnsi="Calibri" w:cs="Calibri"/>
          <w:spacing w:val="-2"/>
        </w:rPr>
        <w:t xml:space="preserve"> </w:t>
      </w:r>
      <w:proofErr w:type="gramStart"/>
      <w:r w:rsidRPr="0094357D">
        <w:rPr>
          <w:rFonts w:ascii="Calibri" w:eastAsia="Calibri" w:hAnsi="Calibri" w:cs="Calibri"/>
        </w:rPr>
        <w:t>affecte</w:t>
      </w:r>
      <w:proofErr w:type="gramEnd"/>
      <w:r w:rsidRPr="0094357D">
        <w:rPr>
          <w:rFonts w:ascii="Calibri" w:eastAsia="Calibri" w:hAnsi="Calibri" w:cs="Calibri"/>
        </w:rPr>
        <w:t xml:space="preserve"> la</w:t>
      </w:r>
      <w:r w:rsidRPr="0094357D">
        <w:rPr>
          <w:rFonts w:ascii="Calibri" w:eastAsia="Calibri" w:hAnsi="Calibri" w:cs="Calibri"/>
          <w:spacing w:val="-2"/>
        </w:rPr>
        <w:t xml:space="preserve"> </w:t>
      </w:r>
      <w:r w:rsidRPr="0094357D">
        <w:rPr>
          <w:rFonts w:ascii="Calibri" w:eastAsia="Calibri" w:hAnsi="Calibri" w:cs="Calibri"/>
        </w:rPr>
        <w:t>faune,</w:t>
      </w:r>
      <w:r w:rsidRPr="0094357D">
        <w:rPr>
          <w:rFonts w:ascii="Calibri" w:eastAsia="Calibri" w:hAnsi="Calibri" w:cs="Calibri"/>
          <w:spacing w:val="-3"/>
        </w:rPr>
        <w:t xml:space="preserve"> </w:t>
      </w:r>
      <w:r w:rsidRPr="0094357D">
        <w:rPr>
          <w:rFonts w:ascii="Calibri" w:eastAsia="Calibri" w:hAnsi="Calibri" w:cs="Calibri"/>
        </w:rPr>
        <w:t>modifie la</w:t>
      </w:r>
      <w:r w:rsidRPr="0094357D">
        <w:rPr>
          <w:rFonts w:ascii="Calibri" w:eastAsia="Calibri" w:hAnsi="Calibri" w:cs="Calibri"/>
          <w:spacing w:val="-2"/>
        </w:rPr>
        <w:t xml:space="preserve"> </w:t>
      </w:r>
      <w:r w:rsidRPr="0094357D">
        <w:rPr>
          <w:rFonts w:ascii="Calibri" w:eastAsia="Calibri" w:hAnsi="Calibri" w:cs="Calibri"/>
        </w:rPr>
        <w:t>physiologie</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3"/>
        </w:rPr>
        <w:t xml:space="preserve"> </w:t>
      </w:r>
      <w:r w:rsidRPr="0094357D">
        <w:rPr>
          <w:rFonts w:ascii="Calibri" w:eastAsia="Calibri" w:hAnsi="Calibri" w:cs="Calibri"/>
        </w:rPr>
        <w:t>organismes,</w:t>
      </w:r>
      <w:r w:rsidRPr="0094357D">
        <w:rPr>
          <w:rFonts w:ascii="Calibri" w:eastAsia="Calibri" w:hAnsi="Calibri" w:cs="Calibri"/>
          <w:spacing w:val="-2"/>
        </w:rPr>
        <w:t xml:space="preserve"> </w:t>
      </w:r>
      <w:r w:rsidRPr="0094357D">
        <w:rPr>
          <w:rFonts w:ascii="Calibri" w:eastAsia="Calibri" w:hAnsi="Calibri" w:cs="Calibri"/>
        </w:rPr>
        <w:t>…etc.</w:t>
      </w:r>
      <w:r w:rsidRPr="0094357D">
        <w:rPr>
          <w:rFonts w:ascii="Calibri" w:eastAsia="Calibri" w:hAnsi="Calibri" w:cs="Calibri"/>
          <w:spacing w:val="-1"/>
        </w:rPr>
        <w:t xml:space="preserve"> </w:t>
      </w:r>
      <w:r w:rsidRPr="0094357D">
        <w:rPr>
          <w:rFonts w:ascii="Calibri" w:eastAsia="Calibri" w:hAnsi="Calibri" w:cs="Calibri"/>
        </w:rPr>
        <w:t>».</w:t>
      </w:r>
    </w:p>
    <w:p w:rsidR="0094357D" w:rsidRPr="0094357D" w:rsidRDefault="0094357D" w:rsidP="0094357D">
      <w:pPr>
        <w:spacing w:before="120"/>
        <w:ind w:right="971"/>
        <w:jc w:val="both"/>
        <w:rPr>
          <w:rFonts w:ascii="Calibri" w:eastAsia="Calibri" w:hAnsi="Calibri" w:cs="Calibri"/>
        </w:rPr>
      </w:pPr>
      <w:r w:rsidRPr="0094357D">
        <w:rPr>
          <w:rFonts w:ascii="Calibri" w:eastAsia="Calibri" w:hAnsi="Calibri" w:cs="Calibri"/>
        </w:rPr>
        <w:t>Les</w:t>
      </w:r>
      <w:r w:rsidRPr="0094357D">
        <w:rPr>
          <w:rFonts w:ascii="Calibri" w:eastAsia="Calibri" w:hAnsi="Calibri" w:cs="Calibri"/>
          <w:spacing w:val="1"/>
        </w:rPr>
        <w:t xml:space="preserve"> </w:t>
      </w:r>
      <w:r w:rsidRPr="0094357D">
        <w:rPr>
          <w:rFonts w:ascii="Calibri" w:eastAsia="Calibri" w:hAnsi="Calibri" w:cs="Calibri"/>
        </w:rPr>
        <w:t>impacts</w:t>
      </w:r>
      <w:r w:rsidRPr="0094357D">
        <w:rPr>
          <w:rFonts w:ascii="Calibri" w:eastAsia="Calibri" w:hAnsi="Calibri" w:cs="Calibri"/>
          <w:spacing w:val="1"/>
        </w:rPr>
        <w:t xml:space="preserve"> </w:t>
      </w:r>
      <w:r w:rsidRPr="0094357D">
        <w:rPr>
          <w:rFonts w:ascii="Calibri" w:eastAsia="Calibri" w:hAnsi="Calibri" w:cs="Calibri"/>
        </w:rPr>
        <w:t>des</w:t>
      </w:r>
      <w:r w:rsidRPr="0094357D">
        <w:rPr>
          <w:rFonts w:ascii="Calibri" w:eastAsia="Calibri" w:hAnsi="Calibri" w:cs="Calibri"/>
          <w:spacing w:val="1"/>
        </w:rPr>
        <w:t xml:space="preserve"> </w:t>
      </w:r>
      <w:r w:rsidRPr="0094357D">
        <w:rPr>
          <w:rFonts w:ascii="Calibri" w:eastAsia="Calibri" w:hAnsi="Calibri" w:cs="Calibri"/>
        </w:rPr>
        <w:t>polluants</w:t>
      </w:r>
      <w:r w:rsidRPr="0094357D">
        <w:rPr>
          <w:rFonts w:ascii="Calibri" w:eastAsia="Calibri" w:hAnsi="Calibri" w:cs="Calibri"/>
          <w:spacing w:val="1"/>
        </w:rPr>
        <w:t xml:space="preserve"> </w:t>
      </w:r>
      <w:r w:rsidRPr="0094357D">
        <w:rPr>
          <w:rFonts w:ascii="Calibri" w:eastAsia="Calibri" w:hAnsi="Calibri" w:cs="Calibri"/>
        </w:rPr>
        <w:t>peuvent</w:t>
      </w:r>
      <w:r w:rsidRPr="0094357D">
        <w:rPr>
          <w:rFonts w:ascii="Calibri" w:eastAsia="Calibri" w:hAnsi="Calibri" w:cs="Calibri"/>
          <w:spacing w:val="1"/>
        </w:rPr>
        <w:t xml:space="preserve"> </w:t>
      </w:r>
      <w:r w:rsidRPr="0094357D">
        <w:rPr>
          <w:rFonts w:ascii="Calibri" w:eastAsia="Calibri" w:hAnsi="Calibri" w:cs="Calibri"/>
        </w:rPr>
        <w:t>aussi</w:t>
      </w:r>
      <w:r w:rsidRPr="0094357D">
        <w:rPr>
          <w:rFonts w:ascii="Calibri" w:eastAsia="Calibri" w:hAnsi="Calibri" w:cs="Calibri"/>
          <w:spacing w:val="1"/>
        </w:rPr>
        <w:t xml:space="preserve"> </w:t>
      </w:r>
      <w:r w:rsidRPr="0094357D">
        <w:rPr>
          <w:rFonts w:ascii="Calibri" w:eastAsia="Calibri" w:hAnsi="Calibri" w:cs="Calibri"/>
        </w:rPr>
        <w:t>influencer</w:t>
      </w:r>
      <w:r w:rsidRPr="0094357D">
        <w:rPr>
          <w:rFonts w:ascii="Calibri" w:eastAsia="Calibri" w:hAnsi="Calibri" w:cs="Calibri"/>
          <w:spacing w:val="1"/>
        </w:rPr>
        <w:t xml:space="preserve"> </w:t>
      </w:r>
      <w:r w:rsidRPr="0094357D">
        <w:rPr>
          <w:rFonts w:ascii="Calibri" w:eastAsia="Calibri" w:hAnsi="Calibri" w:cs="Calibri"/>
        </w:rPr>
        <w:t>indirectement</w:t>
      </w:r>
      <w:r w:rsidRPr="0094357D">
        <w:rPr>
          <w:rFonts w:ascii="Calibri" w:eastAsia="Calibri" w:hAnsi="Calibri" w:cs="Calibri"/>
          <w:spacing w:val="1"/>
        </w:rPr>
        <w:t xml:space="preserve"> </w:t>
      </w:r>
      <w:r w:rsidRPr="0094357D">
        <w:rPr>
          <w:rFonts w:ascii="Calibri" w:eastAsia="Calibri" w:hAnsi="Calibri" w:cs="Calibri"/>
        </w:rPr>
        <w:t>sur</w:t>
      </w:r>
      <w:r w:rsidRPr="0094357D">
        <w:rPr>
          <w:rFonts w:ascii="Calibri" w:eastAsia="Calibri" w:hAnsi="Calibri" w:cs="Calibri"/>
          <w:spacing w:val="1"/>
        </w:rPr>
        <w:t xml:space="preserve"> </w:t>
      </w:r>
      <w:r w:rsidRPr="0094357D">
        <w:rPr>
          <w:rFonts w:ascii="Calibri" w:eastAsia="Calibri" w:hAnsi="Calibri" w:cs="Calibri"/>
        </w:rPr>
        <w:t>l’environnement</w:t>
      </w:r>
      <w:r w:rsidRPr="0094357D">
        <w:rPr>
          <w:rFonts w:ascii="Calibri" w:eastAsia="Calibri" w:hAnsi="Calibri" w:cs="Calibri"/>
          <w:spacing w:val="1"/>
        </w:rPr>
        <w:t xml:space="preserve"> </w:t>
      </w:r>
      <w:r w:rsidRPr="0094357D">
        <w:rPr>
          <w:rFonts w:ascii="Calibri" w:eastAsia="Calibri" w:hAnsi="Calibri" w:cs="Calibri"/>
        </w:rPr>
        <w:t>par</w:t>
      </w:r>
      <w:r w:rsidRPr="0094357D">
        <w:rPr>
          <w:rFonts w:ascii="Calibri" w:eastAsia="Calibri" w:hAnsi="Calibri" w:cs="Calibri"/>
          <w:spacing w:val="1"/>
        </w:rPr>
        <w:t xml:space="preserve"> </w:t>
      </w:r>
      <w:r w:rsidRPr="0094357D">
        <w:rPr>
          <w:rFonts w:ascii="Calibri" w:eastAsia="Calibri" w:hAnsi="Calibri" w:cs="Calibri"/>
        </w:rPr>
        <w:t>la</w:t>
      </w:r>
      <w:r w:rsidRPr="0094357D">
        <w:rPr>
          <w:rFonts w:ascii="Calibri" w:eastAsia="Calibri" w:hAnsi="Calibri" w:cs="Calibri"/>
          <w:spacing w:val="1"/>
        </w:rPr>
        <w:t xml:space="preserve"> </w:t>
      </w:r>
      <w:r w:rsidRPr="0094357D">
        <w:rPr>
          <w:rFonts w:ascii="Calibri" w:eastAsia="Calibri" w:hAnsi="Calibri" w:cs="Calibri"/>
        </w:rPr>
        <w:t>destruction</w:t>
      </w:r>
      <w:r w:rsidRPr="0094357D">
        <w:rPr>
          <w:rFonts w:ascii="Calibri" w:eastAsia="Calibri" w:hAnsi="Calibri" w:cs="Calibri"/>
          <w:spacing w:val="-2"/>
        </w:rPr>
        <w:t xml:space="preserve"> </w:t>
      </w:r>
      <w:r w:rsidRPr="0094357D">
        <w:rPr>
          <w:rFonts w:ascii="Calibri" w:eastAsia="Calibri" w:hAnsi="Calibri" w:cs="Calibri"/>
        </w:rPr>
        <w:t>de l’ozone stratosphérique</w:t>
      </w:r>
      <w:r w:rsidRPr="0094357D">
        <w:rPr>
          <w:rFonts w:ascii="Calibri" w:eastAsia="Calibri" w:hAnsi="Calibri" w:cs="Calibri"/>
          <w:spacing w:val="-3"/>
        </w:rPr>
        <w:t xml:space="preserve"> </w:t>
      </w:r>
      <w:r w:rsidRPr="0094357D">
        <w:rPr>
          <w:rFonts w:ascii="Calibri" w:eastAsia="Calibri" w:hAnsi="Calibri" w:cs="Calibri"/>
        </w:rPr>
        <w:t>et le réchauffement</w:t>
      </w:r>
      <w:r w:rsidRPr="0094357D">
        <w:rPr>
          <w:rFonts w:ascii="Calibri" w:eastAsia="Calibri" w:hAnsi="Calibri" w:cs="Calibri"/>
          <w:spacing w:val="-4"/>
        </w:rPr>
        <w:t xml:space="preserve"> </w:t>
      </w:r>
      <w:r w:rsidRPr="0094357D">
        <w:rPr>
          <w:rFonts w:ascii="Calibri" w:eastAsia="Calibri" w:hAnsi="Calibri" w:cs="Calibri"/>
        </w:rPr>
        <w:t>ou</w:t>
      </w:r>
      <w:r w:rsidRPr="0094357D">
        <w:rPr>
          <w:rFonts w:ascii="Calibri" w:eastAsia="Calibri" w:hAnsi="Calibri" w:cs="Calibri"/>
          <w:spacing w:val="-1"/>
        </w:rPr>
        <w:t xml:space="preserve"> </w:t>
      </w:r>
      <w:r w:rsidRPr="0094357D">
        <w:rPr>
          <w:rFonts w:ascii="Calibri" w:eastAsia="Calibri" w:hAnsi="Calibri" w:cs="Calibri"/>
        </w:rPr>
        <w:t>dérèglement</w:t>
      </w:r>
      <w:r w:rsidRPr="0094357D">
        <w:rPr>
          <w:rFonts w:ascii="Calibri" w:eastAsia="Calibri" w:hAnsi="Calibri" w:cs="Calibri"/>
          <w:spacing w:val="-3"/>
        </w:rPr>
        <w:t xml:space="preserve"> </w:t>
      </w:r>
      <w:r w:rsidRPr="0094357D">
        <w:rPr>
          <w:rFonts w:ascii="Calibri" w:eastAsia="Calibri" w:hAnsi="Calibri" w:cs="Calibri"/>
        </w:rPr>
        <w:t>climatique.</w:t>
      </w:r>
    </w:p>
    <w:p w:rsidR="0094357D" w:rsidRPr="0094357D" w:rsidRDefault="0094357D" w:rsidP="00F1576D">
      <w:pPr>
        <w:spacing w:before="121"/>
        <w:jc w:val="both"/>
        <w:rPr>
          <w:rFonts w:ascii="Calibri" w:eastAsia="Calibri" w:hAnsi="Calibri" w:cs="Calibri"/>
        </w:rPr>
      </w:pPr>
      <w:r w:rsidRPr="0094357D">
        <w:rPr>
          <w:rFonts w:ascii="Calibri" w:eastAsia="Calibri" w:hAnsi="Calibri" w:cs="Calibri"/>
        </w:rPr>
        <w:t>Le</w:t>
      </w:r>
      <w:r w:rsidRPr="0094357D">
        <w:rPr>
          <w:rFonts w:ascii="Calibri" w:eastAsia="Calibri" w:hAnsi="Calibri" w:cs="Calibri"/>
          <w:spacing w:val="-1"/>
        </w:rPr>
        <w:t xml:space="preserve"> </w:t>
      </w:r>
      <w:r w:rsidRPr="0094357D">
        <w:rPr>
          <w:rFonts w:ascii="Calibri" w:eastAsia="Calibri" w:hAnsi="Calibri" w:cs="Calibri"/>
        </w:rPr>
        <w:t>tableau</w:t>
      </w:r>
      <w:r w:rsidRPr="0094357D">
        <w:rPr>
          <w:rFonts w:ascii="Calibri" w:eastAsia="Calibri" w:hAnsi="Calibri" w:cs="Calibri"/>
          <w:spacing w:val="-2"/>
        </w:rPr>
        <w:t xml:space="preserve"> </w:t>
      </w:r>
      <w:r w:rsidR="00F1576D">
        <w:rPr>
          <w:rFonts w:ascii="Calibri" w:eastAsia="Calibri" w:hAnsi="Calibri" w:cs="Calibri"/>
        </w:rPr>
        <w:t>3</w:t>
      </w:r>
      <w:r w:rsidRPr="0094357D">
        <w:rPr>
          <w:rFonts w:ascii="Calibri" w:eastAsia="Calibri" w:hAnsi="Calibri" w:cs="Calibri"/>
          <w:spacing w:val="-2"/>
        </w:rPr>
        <w:t xml:space="preserve"> </w:t>
      </w:r>
      <w:r w:rsidRPr="0094357D">
        <w:rPr>
          <w:rFonts w:ascii="Calibri" w:eastAsia="Calibri" w:hAnsi="Calibri" w:cs="Calibri"/>
        </w:rPr>
        <w:t>montre</w:t>
      </w:r>
      <w:r w:rsidRPr="0094357D">
        <w:rPr>
          <w:rFonts w:ascii="Calibri" w:eastAsia="Calibri" w:hAnsi="Calibri" w:cs="Calibri"/>
          <w:spacing w:val="-1"/>
        </w:rPr>
        <w:t xml:space="preserve"> </w:t>
      </w:r>
      <w:r w:rsidRPr="0094357D">
        <w:rPr>
          <w:rFonts w:ascii="Calibri" w:eastAsia="Calibri" w:hAnsi="Calibri" w:cs="Calibri"/>
        </w:rPr>
        <w:t>les</w:t>
      </w:r>
      <w:r w:rsidRPr="0094357D">
        <w:rPr>
          <w:rFonts w:ascii="Calibri" w:eastAsia="Calibri" w:hAnsi="Calibri" w:cs="Calibri"/>
          <w:spacing w:val="-2"/>
        </w:rPr>
        <w:t xml:space="preserve"> </w:t>
      </w:r>
      <w:r w:rsidRPr="0094357D">
        <w:rPr>
          <w:rFonts w:ascii="Calibri" w:eastAsia="Calibri" w:hAnsi="Calibri" w:cs="Calibri"/>
        </w:rPr>
        <w:t>effets</w:t>
      </w:r>
      <w:r w:rsidRPr="0094357D">
        <w:rPr>
          <w:rFonts w:ascii="Calibri" w:eastAsia="Calibri" w:hAnsi="Calibri" w:cs="Calibri"/>
          <w:spacing w:val="-1"/>
        </w:rPr>
        <w:t xml:space="preserve"> </w:t>
      </w:r>
      <w:r w:rsidRPr="0094357D">
        <w:rPr>
          <w:rFonts w:ascii="Calibri" w:eastAsia="Calibri" w:hAnsi="Calibri" w:cs="Calibri"/>
        </w:rPr>
        <w:t>de</w:t>
      </w:r>
      <w:r w:rsidRPr="0094357D">
        <w:rPr>
          <w:rFonts w:ascii="Calibri" w:eastAsia="Calibri" w:hAnsi="Calibri" w:cs="Calibri"/>
          <w:spacing w:val="-2"/>
        </w:rPr>
        <w:t xml:space="preserve"> </w:t>
      </w:r>
      <w:r w:rsidRPr="0094357D">
        <w:rPr>
          <w:rFonts w:ascii="Calibri" w:eastAsia="Calibri" w:hAnsi="Calibri" w:cs="Calibri"/>
        </w:rPr>
        <w:t>certains</w:t>
      </w:r>
      <w:r w:rsidRPr="0094357D">
        <w:rPr>
          <w:rFonts w:ascii="Calibri" w:eastAsia="Calibri" w:hAnsi="Calibri" w:cs="Calibri"/>
          <w:spacing w:val="-2"/>
        </w:rPr>
        <w:t xml:space="preserve"> </w:t>
      </w:r>
      <w:r w:rsidRPr="0094357D">
        <w:rPr>
          <w:rFonts w:ascii="Calibri" w:eastAsia="Calibri" w:hAnsi="Calibri" w:cs="Calibri"/>
        </w:rPr>
        <w:t>polluants</w:t>
      </w:r>
      <w:r w:rsidRPr="0094357D">
        <w:rPr>
          <w:rFonts w:ascii="Calibri" w:eastAsia="Calibri" w:hAnsi="Calibri" w:cs="Calibri"/>
          <w:spacing w:val="-3"/>
        </w:rPr>
        <w:t xml:space="preserve"> </w:t>
      </w:r>
      <w:r w:rsidRPr="0094357D">
        <w:rPr>
          <w:rFonts w:ascii="Calibri" w:eastAsia="Calibri" w:hAnsi="Calibri" w:cs="Calibri"/>
        </w:rPr>
        <w:t>sur</w:t>
      </w:r>
      <w:r w:rsidRPr="0094357D">
        <w:rPr>
          <w:rFonts w:ascii="Calibri" w:eastAsia="Calibri" w:hAnsi="Calibri" w:cs="Calibri"/>
          <w:spacing w:val="-1"/>
        </w:rPr>
        <w:t xml:space="preserve"> </w:t>
      </w:r>
      <w:r w:rsidRPr="0094357D">
        <w:rPr>
          <w:rFonts w:ascii="Calibri" w:eastAsia="Calibri" w:hAnsi="Calibri" w:cs="Calibri"/>
        </w:rPr>
        <w:t>l’environnement.</w:t>
      </w:r>
    </w:p>
    <w:p w:rsidR="0094357D" w:rsidRPr="0094357D" w:rsidRDefault="0094357D" w:rsidP="0094357D">
      <w:pPr>
        <w:spacing w:before="5"/>
        <w:rPr>
          <w:rFonts w:ascii="Calibri" w:eastAsia="Calibri" w:hAnsi="Calibri" w:cs="Calibri"/>
          <w:sz w:val="20"/>
        </w:rPr>
      </w:pPr>
    </w:p>
    <w:p w:rsidR="0094357D" w:rsidRPr="0094357D" w:rsidRDefault="0094357D" w:rsidP="0094357D">
      <w:pPr>
        <w:spacing w:before="1"/>
        <w:jc w:val="both"/>
        <w:outlineLvl w:val="2"/>
        <w:rPr>
          <w:rFonts w:ascii="Calibri" w:eastAsia="Calibri" w:hAnsi="Calibri" w:cs="Calibri"/>
          <w:b/>
          <w:bCs/>
        </w:rPr>
      </w:pPr>
      <w:r w:rsidRPr="0094357D">
        <w:rPr>
          <w:rFonts w:ascii="Calibri" w:eastAsia="Calibri" w:hAnsi="Calibri" w:cs="Calibri"/>
          <w:b/>
          <w:bCs/>
        </w:rPr>
        <w:t>Tab</w:t>
      </w:r>
      <w:r w:rsidRPr="0094357D">
        <w:rPr>
          <w:rFonts w:ascii="Calibri" w:eastAsia="Calibri" w:hAnsi="Calibri" w:cs="Calibri"/>
          <w:b/>
          <w:bCs/>
          <w:spacing w:val="-3"/>
        </w:rPr>
        <w:t xml:space="preserve"> </w:t>
      </w:r>
      <w:r w:rsidR="00F1576D">
        <w:rPr>
          <w:rFonts w:ascii="Calibri" w:eastAsia="Calibri" w:hAnsi="Calibri" w:cs="Calibri"/>
          <w:b/>
          <w:bCs/>
        </w:rPr>
        <w:t>3</w:t>
      </w:r>
      <w:r w:rsidRPr="0094357D">
        <w:rPr>
          <w:rFonts w:ascii="Calibri" w:eastAsia="Calibri" w:hAnsi="Calibri" w:cs="Calibri"/>
          <w:b/>
          <w:bCs/>
          <w:spacing w:val="-1"/>
        </w:rPr>
        <w:t xml:space="preserve"> </w:t>
      </w:r>
      <w:r w:rsidRPr="0094357D">
        <w:rPr>
          <w:rFonts w:ascii="Calibri" w:eastAsia="Calibri" w:hAnsi="Calibri" w:cs="Calibri"/>
          <w:b/>
          <w:bCs/>
        </w:rPr>
        <w:t>:</w:t>
      </w:r>
      <w:r w:rsidRPr="0094357D">
        <w:rPr>
          <w:rFonts w:ascii="Calibri" w:eastAsia="Calibri" w:hAnsi="Calibri" w:cs="Calibri"/>
          <w:b/>
          <w:bCs/>
          <w:spacing w:val="-3"/>
        </w:rPr>
        <w:t xml:space="preserve"> </w:t>
      </w:r>
      <w:r w:rsidRPr="0094357D">
        <w:rPr>
          <w:rFonts w:ascii="Calibri" w:eastAsia="Calibri" w:hAnsi="Calibri" w:cs="Calibri"/>
          <w:b/>
          <w:bCs/>
        </w:rPr>
        <w:t>les</w:t>
      </w:r>
      <w:r w:rsidRPr="0094357D">
        <w:rPr>
          <w:rFonts w:ascii="Calibri" w:eastAsia="Calibri" w:hAnsi="Calibri" w:cs="Calibri"/>
          <w:b/>
          <w:bCs/>
          <w:spacing w:val="-1"/>
        </w:rPr>
        <w:t xml:space="preserve"> </w:t>
      </w:r>
      <w:r w:rsidRPr="0094357D">
        <w:rPr>
          <w:rFonts w:ascii="Calibri" w:eastAsia="Calibri" w:hAnsi="Calibri" w:cs="Calibri"/>
          <w:b/>
          <w:bCs/>
        </w:rPr>
        <w:t>Effets</w:t>
      </w:r>
      <w:r w:rsidRPr="0094357D">
        <w:rPr>
          <w:rFonts w:ascii="Calibri" w:eastAsia="Calibri" w:hAnsi="Calibri" w:cs="Calibri"/>
          <w:b/>
          <w:bCs/>
          <w:spacing w:val="-1"/>
        </w:rPr>
        <w:t xml:space="preserve"> </w:t>
      </w:r>
      <w:r w:rsidRPr="0094357D">
        <w:rPr>
          <w:rFonts w:ascii="Calibri" w:eastAsia="Calibri" w:hAnsi="Calibri" w:cs="Calibri"/>
          <w:b/>
          <w:bCs/>
        </w:rPr>
        <w:t>des</w:t>
      </w:r>
      <w:r w:rsidRPr="0094357D">
        <w:rPr>
          <w:rFonts w:ascii="Calibri" w:eastAsia="Calibri" w:hAnsi="Calibri" w:cs="Calibri"/>
          <w:b/>
          <w:bCs/>
          <w:spacing w:val="-2"/>
        </w:rPr>
        <w:t xml:space="preserve"> </w:t>
      </w:r>
      <w:r w:rsidRPr="0094357D">
        <w:rPr>
          <w:rFonts w:ascii="Calibri" w:eastAsia="Calibri" w:hAnsi="Calibri" w:cs="Calibri"/>
          <w:b/>
          <w:bCs/>
        </w:rPr>
        <w:t>polluants sur</w:t>
      </w:r>
      <w:r w:rsidRPr="0094357D">
        <w:rPr>
          <w:rFonts w:ascii="Calibri" w:eastAsia="Calibri" w:hAnsi="Calibri" w:cs="Calibri"/>
          <w:b/>
          <w:bCs/>
          <w:spacing w:val="-3"/>
        </w:rPr>
        <w:t xml:space="preserve"> </w:t>
      </w:r>
      <w:r w:rsidRPr="0094357D">
        <w:rPr>
          <w:rFonts w:ascii="Calibri" w:eastAsia="Calibri" w:hAnsi="Calibri" w:cs="Calibri"/>
          <w:b/>
          <w:bCs/>
        </w:rPr>
        <w:t>l’environnement</w:t>
      </w:r>
    </w:p>
    <w:p w:rsidR="0094357D" w:rsidRPr="0094357D" w:rsidRDefault="0094357D" w:rsidP="0094357D">
      <w:pPr>
        <w:spacing w:before="8"/>
        <w:rPr>
          <w:rFonts w:ascii="Calibri" w:eastAsia="Calibri" w:hAnsi="Calibri" w:cs="Calibri"/>
          <w:b/>
          <w:sz w:val="10"/>
        </w:rPr>
      </w:pPr>
    </w:p>
    <w:tbl>
      <w:tblPr>
        <w:tblStyle w:val="TableNormal"/>
        <w:tblW w:w="0" w:type="auto"/>
        <w:tblInd w:w="115" w:type="dxa"/>
        <w:tblLayout w:type="fixed"/>
        <w:tblLook w:val="01E0" w:firstRow="1" w:lastRow="1" w:firstColumn="1" w:lastColumn="1" w:noHBand="0" w:noVBand="0"/>
      </w:tblPr>
      <w:tblGrid>
        <w:gridCol w:w="2804"/>
        <w:gridCol w:w="6486"/>
      </w:tblGrid>
      <w:tr w:rsidR="0094357D" w:rsidRPr="0094357D" w:rsidTr="0094357D">
        <w:trPr>
          <w:trHeight w:val="532"/>
        </w:trPr>
        <w:tc>
          <w:tcPr>
            <w:tcW w:w="2804" w:type="dxa"/>
            <w:tcBorders>
              <w:top w:val="single" w:sz="4" w:space="0" w:color="000000"/>
              <w:bottom w:val="single" w:sz="4" w:space="0" w:color="000000"/>
            </w:tcBorders>
            <w:shd w:val="clear" w:color="auto" w:fill="FBD3B3"/>
          </w:tcPr>
          <w:p w:rsidR="0094357D" w:rsidRPr="0094357D" w:rsidRDefault="0094357D" w:rsidP="0094357D">
            <w:pPr>
              <w:spacing w:before="128"/>
              <w:ind w:right="1000"/>
              <w:jc w:val="center"/>
              <w:rPr>
                <w:rFonts w:ascii="Calibri" w:eastAsia="Calibri" w:hAnsi="Calibri" w:cs="Calibri"/>
                <w:b/>
              </w:rPr>
            </w:pPr>
            <w:r w:rsidRPr="0094357D">
              <w:rPr>
                <w:rFonts w:ascii="Calibri" w:eastAsia="Calibri" w:hAnsi="Calibri" w:cs="Calibri"/>
                <w:b/>
              </w:rPr>
              <w:t>Polluant</w:t>
            </w:r>
          </w:p>
        </w:tc>
        <w:tc>
          <w:tcPr>
            <w:tcW w:w="6486" w:type="dxa"/>
            <w:tcBorders>
              <w:top w:val="single" w:sz="4" w:space="0" w:color="000000"/>
              <w:bottom w:val="single" w:sz="4" w:space="0" w:color="000000"/>
            </w:tcBorders>
            <w:shd w:val="clear" w:color="auto" w:fill="E5B8B7"/>
          </w:tcPr>
          <w:p w:rsidR="0094357D" w:rsidRPr="0094357D" w:rsidRDefault="0094357D" w:rsidP="0094357D">
            <w:pPr>
              <w:spacing w:before="119"/>
              <w:rPr>
                <w:rFonts w:ascii="Calibri" w:eastAsia="Calibri" w:hAnsi="Calibri" w:cs="Calibri"/>
                <w:b/>
                <w:sz w:val="24"/>
              </w:rPr>
            </w:pPr>
            <w:r w:rsidRPr="0094357D">
              <w:rPr>
                <w:rFonts w:ascii="Calibri" w:eastAsia="Calibri" w:hAnsi="Calibri" w:cs="Calibri"/>
                <w:b/>
                <w:sz w:val="24"/>
              </w:rPr>
              <w:t>Effets</w:t>
            </w:r>
            <w:r w:rsidRPr="0094357D">
              <w:rPr>
                <w:rFonts w:ascii="Calibri" w:eastAsia="Calibri" w:hAnsi="Calibri" w:cs="Calibri"/>
                <w:b/>
                <w:spacing w:val="-4"/>
                <w:sz w:val="24"/>
              </w:rPr>
              <w:t xml:space="preserve"> </w:t>
            </w:r>
            <w:r w:rsidRPr="0094357D">
              <w:rPr>
                <w:rFonts w:ascii="Calibri" w:eastAsia="Calibri" w:hAnsi="Calibri" w:cs="Calibri"/>
                <w:b/>
                <w:sz w:val="24"/>
              </w:rPr>
              <w:t>sur</w:t>
            </w:r>
            <w:r w:rsidRPr="0094357D">
              <w:rPr>
                <w:rFonts w:ascii="Calibri" w:eastAsia="Calibri" w:hAnsi="Calibri" w:cs="Calibri"/>
                <w:b/>
                <w:spacing w:val="-4"/>
                <w:sz w:val="24"/>
              </w:rPr>
              <w:t xml:space="preserve"> </w:t>
            </w:r>
            <w:r w:rsidRPr="0094357D">
              <w:rPr>
                <w:rFonts w:ascii="Calibri" w:eastAsia="Calibri" w:hAnsi="Calibri" w:cs="Calibri"/>
                <w:b/>
                <w:sz w:val="24"/>
              </w:rPr>
              <w:t>l’environnement</w:t>
            </w:r>
          </w:p>
        </w:tc>
      </w:tr>
      <w:tr w:rsidR="0094357D" w:rsidRPr="0094357D" w:rsidTr="0094357D">
        <w:trPr>
          <w:trHeight w:val="2020"/>
        </w:trPr>
        <w:tc>
          <w:tcPr>
            <w:tcW w:w="2804" w:type="dxa"/>
            <w:tcBorders>
              <w:top w:val="single" w:sz="4" w:space="0" w:color="000000"/>
            </w:tcBorders>
            <w:shd w:val="clear" w:color="auto" w:fill="FDE9D9"/>
          </w:tcPr>
          <w:p w:rsidR="0094357D" w:rsidRPr="0094357D" w:rsidRDefault="0094357D" w:rsidP="0094357D">
            <w:pPr>
              <w:rPr>
                <w:rFonts w:ascii="Calibri" w:eastAsia="Calibri" w:hAnsi="Calibri" w:cs="Calibri"/>
                <w:b/>
                <w:sz w:val="24"/>
              </w:rPr>
            </w:pPr>
          </w:p>
          <w:p w:rsidR="0094357D" w:rsidRPr="0094357D" w:rsidRDefault="0094357D" w:rsidP="0094357D">
            <w:pPr>
              <w:rPr>
                <w:rFonts w:ascii="Calibri" w:eastAsia="Calibri" w:hAnsi="Calibri" w:cs="Calibri"/>
                <w:b/>
                <w:sz w:val="24"/>
              </w:rPr>
            </w:pPr>
          </w:p>
          <w:p w:rsidR="0094357D" w:rsidRPr="0094357D" w:rsidRDefault="0094357D" w:rsidP="0094357D">
            <w:pPr>
              <w:spacing w:before="11"/>
              <w:rPr>
                <w:rFonts w:ascii="Calibri" w:eastAsia="Calibri" w:hAnsi="Calibri" w:cs="Calibri"/>
                <w:b/>
                <w:sz w:val="21"/>
              </w:rPr>
            </w:pPr>
          </w:p>
          <w:p w:rsidR="0094357D" w:rsidRPr="0094357D" w:rsidRDefault="0094357D" w:rsidP="0094357D">
            <w:pPr>
              <w:rPr>
                <w:rFonts w:ascii="Calibri" w:eastAsia="Calibri" w:hAnsi="Calibri" w:cs="Calibri"/>
                <w:b/>
                <w:sz w:val="24"/>
              </w:rPr>
            </w:pPr>
            <w:r w:rsidRPr="0094357D">
              <w:rPr>
                <w:rFonts w:ascii="Calibri" w:eastAsia="Calibri" w:hAnsi="Calibri" w:cs="Calibri"/>
                <w:b/>
                <w:sz w:val="24"/>
              </w:rPr>
              <w:t>Ozone</w:t>
            </w:r>
            <w:r w:rsidRPr="0094357D">
              <w:rPr>
                <w:rFonts w:ascii="Calibri" w:eastAsia="Calibri" w:hAnsi="Calibri" w:cs="Calibri"/>
                <w:b/>
                <w:spacing w:val="-5"/>
                <w:sz w:val="24"/>
              </w:rPr>
              <w:t xml:space="preserve"> </w:t>
            </w:r>
            <w:r w:rsidRPr="0094357D">
              <w:rPr>
                <w:rFonts w:ascii="Calibri" w:eastAsia="Calibri" w:hAnsi="Calibri" w:cs="Calibri"/>
                <w:b/>
                <w:sz w:val="24"/>
              </w:rPr>
              <w:t>troposphérique</w:t>
            </w:r>
            <w:r w:rsidRPr="0094357D">
              <w:rPr>
                <w:rFonts w:ascii="Calibri" w:eastAsia="Calibri" w:hAnsi="Calibri" w:cs="Calibri"/>
                <w:b/>
                <w:spacing w:val="-3"/>
                <w:sz w:val="24"/>
              </w:rPr>
              <w:t xml:space="preserve"> </w:t>
            </w:r>
            <w:r w:rsidRPr="0094357D">
              <w:rPr>
                <w:rFonts w:ascii="Calibri" w:eastAsia="Calibri" w:hAnsi="Calibri" w:cs="Calibri"/>
                <w:b/>
                <w:color w:val="C00000"/>
                <w:sz w:val="24"/>
              </w:rPr>
              <w:t>O</w:t>
            </w:r>
            <w:r w:rsidRPr="0094357D">
              <w:rPr>
                <w:rFonts w:ascii="Calibri" w:eastAsia="Calibri" w:hAnsi="Calibri" w:cs="Calibri"/>
                <w:b/>
                <w:color w:val="C00000"/>
                <w:sz w:val="24"/>
                <w:vertAlign w:val="subscript"/>
              </w:rPr>
              <w:t>3</w:t>
            </w:r>
          </w:p>
        </w:tc>
        <w:tc>
          <w:tcPr>
            <w:tcW w:w="6486" w:type="dxa"/>
            <w:tcBorders>
              <w:top w:val="single" w:sz="4" w:space="0" w:color="000000"/>
            </w:tcBorders>
            <w:shd w:val="clear" w:color="auto" w:fill="F2DBDB"/>
          </w:tcPr>
          <w:p w:rsidR="0094357D" w:rsidRPr="0094357D" w:rsidRDefault="0094357D" w:rsidP="0094357D">
            <w:pPr>
              <w:spacing w:before="121"/>
              <w:ind w:right="104"/>
              <w:jc w:val="both"/>
              <w:rPr>
                <w:rFonts w:ascii="Calibri" w:eastAsia="Calibri" w:hAnsi="Calibri" w:cs="Calibri"/>
                <w:b/>
                <w:sz w:val="24"/>
              </w:rPr>
            </w:pPr>
            <w:r w:rsidRPr="0094357D">
              <w:rPr>
                <w:rFonts w:ascii="Calibri" w:eastAsia="Calibri" w:hAnsi="Calibri" w:cs="Calibri"/>
                <w:b/>
                <w:sz w:val="24"/>
              </w:rPr>
              <w:t>En</w:t>
            </w:r>
            <w:r w:rsidRPr="0094357D">
              <w:rPr>
                <w:rFonts w:ascii="Calibri" w:eastAsia="Calibri" w:hAnsi="Calibri" w:cs="Calibri"/>
                <w:b/>
                <w:spacing w:val="1"/>
                <w:sz w:val="24"/>
              </w:rPr>
              <w:t xml:space="preserve"> </w:t>
            </w:r>
            <w:r w:rsidRPr="0094357D">
              <w:rPr>
                <w:rFonts w:ascii="Calibri" w:eastAsia="Calibri" w:hAnsi="Calibri" w:cs="Calibri"/>
                <w:b/>
                <w:sz w:val="24"/>
              </w:rPr>
              <w:t>quantité</w:t>
            </w:r>
            <w:r w:rsidRPr="0094357D">
              <w:rPr>
                <w:rFonts w:ascii="Calibri" w:eastAsia="Calibri" w:hAnsi="Calibri" w:cs="Calibri"/>
                <w:b/>
                <w:spacing w:val="1"/>
                <w:sz w:val="24"/>
              </w:rPr>
              <w:t xml:space="preserve"> </w:t>
            </w:r>
            <w:r w:rsidRPr="0094357D">
              <w:rPr>
                <w:rFonts w:ascii="Calibri" w:eastAsia="Calibri" w:hAnsi="Calibri" w:cs="Calibri"/>
                <w:b/>
                <w:sz w:val="24"/>
              </w:rPr>
              <w:t>ou</w:t>
            </w:r>
            <w:r w:rsidRPr="0094357D">
              <w:rPr>
                <w:rFonts w:ascii="Calibri" w:eastAsia="Calibri" w:hAnsi="Calibri" w:cs="Calibri"/>
                <w:b/>
                <w:spacing w:val="1"/>
                <w:sz w:val="24"/>
              </w:rPr>
              <w:t xml:space="preserve"> </w:t>
            </w:r>
            <w:r w:rsidRPr="0094357D">
              <w:rPr>
                <w:rFonts w:ascii="Calibri" w:eastAsia="Calibri" w:hAnsi="Calibri" w:cs="Calibri"/>
                <w:b/>
                <w:sz w:val="24"/>
              </w:rPr>
              <w:t>concentration</w:t>
            </w:r>
            <w:r w:rsidRPr="0094357D">
              <w:rPr>
                <w:rFonts w:ascii="Calibri" w:eastAsia="Calibri" w:hAnsi="Calibri" w:cs="Calibri"/>
                <w:b/>
                <w:spacing w:val="1"/>
                <w:sz w:val="24"/>
              </w:rPr>
              <w:t xml:space="preserve"> </w:t>
            </w:r>
            <w:r w:rsidRPr="0094357D">
              <w:rPr>
                <w:rFonts w:ascii="Calibri" w:eastAsia="Calibri" w:hAnsi="Calibri" w:cs="Calibri"/>
                <w:b/>
                <w:sz w:val="24"/>
              </w:rPr>
              <w:t>élevées,</w:t>
            </w:r>
            <w:r w:rsidRPr="0094357D">
              <w:rPr>
                <w:rFonts w:ascii="Calibri" w:eastAsia="Calibri" w:hAnsi="Calibri" w:cs="Calibri"/>
                <w:b/>
                <w:spacing w:val="1"/>
                <w:sz w:val="24"/>
              </w:rPr>
              <w:t xml:space="preserve"> </w:t>
            </w:r>
            <w:r w:rsidRPr="0094357D">
              <w:rPr>
                <w:rFonts w:ascii="Calibri" w:eastAsia="Calibri" w:hAnsi="Calibri" w:cs="Calibri"/>
                <w:b/>
                <w:sz w:val="24"/>
              </w:rPr>
              <w:t>l’ozone</w:t>
            </w:r>
            <w:r w:rsidRPr="0094357D">
              <w:rPr>
                <w:rFonts w:ascii="Calibri" w:eastAsia="Calibri" w:hAnsi="Calibri" w:cs="Calibri"/>
                <w:b/>
                <w:spacing w:val="1"/>
                <w:sz w:val="24"/>
              </w:rPr>
              <w:t xml:space="preserve"> </w:t>
            </w:r>
            <w:r w:rsidRPr="0094357D">
              <w:rPr>
                <w:rFonts w:ascii="Calibri" w:eastAsia="Calibri" w:hAnsi="Calibri" w:cs="Calibri"/>
                <w:b/>
                <w:sz w:val="24"/>
              </w:rPr>
              <w:t>contribue</w:t>
            </w:r>
            <w:r w:rsidRPr="0094357D">
              <w:rPr>
                <w:rFonts w:ascii="Calibri" w:eastAsia="Calibri" w:hAnsi="Calibri" w:cs="Calibri"/>
                <w:b/>
                <w:spacing w:val="1"/>
                <w:sz w:val="24"/>
              </w:rPr>
              <w:t xml:space="preserve"> </w:t>
            </w:r>
            <w:r w:rsidRPr="0094357D">
              <w:rPr>
                <w:rFonts w:ascii="Calibri" w:eastAsia="Calibri" w:hAnsi="Calibri" w:cs="Calibri"/>
                <w:b/>
                <w:sz w:val="24"/>
              </w:rPr>
              <w:t>à</w:t>
            </w:r>
            <w:r w:rsidRPr="0094357D">
              <w:rPr>
                <w:rFonts w:ascii="Calibri" w:eastAsia="Calibri" w:hAnsi="Calibri" w:cs="Calibri"/>
                <w:b/>
                <w:spacing w:val="1"/>
                <w:sz w:val="24"/>
              </w:rPr>
              <w:t xml:space="preserve"> </w:t>
            </w:r>
            <w:r w:rsidRPr="0094357D">
              <w:rPr>
                <w:rFonts w:ascii="Calibri" w:eastAsia="Calibri" w:hAnsi="Calibri" w:cs="Calibri"/>
                <w:b/>
                <w:sz w:val="24"/>
              </w:rPr>
              <w:t>l'acidification de l'environnement qui perturbe la composition</w:t>
            </w:r>
            <w:r w:rsidRPr="0094357D">
              <w:rPr>
                <w:rFonts w:ascii="Calibri" w:eastAsia="Calibri" w:hAnsi="Calibri" w:cs="Calibri"/>
                <w:b/>
                <w:spacing w:val="1"/>
                <w:sz w:val="24"/>
              </w:rPr>
              <w:t xml:space="preserve"> </w:t>
            </w:r>
            <w:r w:rsidRPr="0094357D">
              <w:rPr>
                <w:rFonts w:ascii="Calibri" w:eastAsia="Calibri" w:hAnsi="Calibri" w:cs="Calibri"/>
                <w:b/>
                <w:sz w:val="24"/>
              </w:rPr>
              <w:t>de</w:t>
            </w:r>
            <w:r w:rsidRPr="0094357D">
              <w:rPr>
                <w:rFonts w:ascii="Calibri" w:eastAsia="Calibri" w:hAnsi="Calibri" w:cs="Calibri"/>
                <w:b/>
                <w:spacing w:val="1"/>
                <w:sz w:val="24"/>
              </w:rPr>
              <w:t xml:space="preserve"> </w:t>
            </w:r>
            <w:r w:rsidRPr="0094357D">
              <w:rPr>
                <w:rFonts w:ascii="Calibri" w:eastAsia="Calibri" w:hAnsi="Calibri" w:cs="Calibri"/>
                <w:b/>
                <w:sz w:val="24"/>
              </w:rPr>
              <w:t>l’air,</w:t>
            </w:r>
            <w:r w:rsidRPr="0094357D">
              <w:rPr>
                <w:rFonts w:ascii="Calibri" w:eastAsia="Calibri" w:hAnsi="Calibri" w:cs="Calibri"/>
                <w:b/>
                <w:spacing w:val="1"/>
                <w:sz w:val="24"/>
              </w:rPr>
              <w:t xml:space="preserve"> </w:t>
            </w:r>
            <w:r w:rsidRPr="0094357D">
              <w:rPr>
                <w:rFonts w:ascii="Calibri" w:eastAsia="Calibri" w:hAnsi="Calibri" w:cs="Calibri"/>
                <w:b/>
                <w:sz w:val="24"/>
              </w:rPr>
              <w:t>des</w:t>
            </w:r>
            <w:r w:rsidRPr="0094357D">
              <w:rPr>
                <w:rFonts w:ascii="Calibri" w:eastAsia="Calibri" w:hAnsi="Calibri" w:cs="Calibri"/>
                <w:b/>
                <w:spacing w:val="1"/>
                <w:sz w:val="24"/>
              </w:rPr>
              <w:t xml:space="preserve"> </w:t>
            </w:r>
            <w:r w:rsidRPr="0094357D">
              <w:rPr>
                <w:rFonts w:ascii="Calibri" w:eastAsia="Calibri" w:hAnsi="Calibri" w:cs="Calibri"/>
                <w:b/>
                <w:sz w:val="24"/>
              </w:rPr>
              <w:t>eaux</w:t>
            </w:r>
            <w:r w:rsidRPr="0094357D">
              <w:rPr>
                <w:rFonts w:ascii="Calibri" w:eastAsia="Calibri" w:hAnsi="Calibri" w:cs="Calibri"/>
                <w:b/>
                <w:spacing w:val="1"/>
                <w:sz w:val="24"/>
              </w:rPr>
              <w:t xml:space="preserve"> </w:t>
            </w:r>
            <w:r w:rsidRPr="0094357D">
              <w:rPr>
                <w:rFonts w:ascii="Calibri" w:eastAsia="Calibri" w:hAnsi="Calibri" w:cs="Calibri"/>
                <w:b/>
                <w:sz w:val="24"/>
              </w:rPr>
              <w:t>et</w:t>
            </w:r>
            <w:r w:rsidRPr="0094357D">
              <w:rPr>
                <w:rFonts w:ascii="Calibri" w:eastAsia="Calibri" w:hAnsi="Calibri" w:cs="Calibri"/>
                <w:b/>
                <w:spacing w:val="1"/>
                <w:sz w:val="24"/>
              </w:rPr>
              <w:t xml:space="preserve"> </w:t>
            </w:r>
            <w:r w:rsidRPr="0094357D">
              <w:rPr>
                <w:rFonts w:ascii="Calibri" w:eastAsia="Calibri" w:hAnsi="Calibri" w:cs="Calibri"/>
                <w:b/>
                <w:sz w:val="24"/>
              </w:rPr>
              <w:t>des</w:t>
            </w:r>
            <w:r w:rsidRPr="0094357D">
              <w:rPr>
                <w:rFonts w:ascii="Calibri" w:eastAsia="Calibri" w:hAnsi="Calibri" w:cs="Calibri"/>
                <w:b/>
                <w:spacing w:val="1"/>
                <w:sz w:val="24"/>
              </w:rPr>
              <w:t xml:space="preserve"> </w:t>
            </w:r>
            <w:r w:rsidRPr="0094357D">
              <w:rPr>
                <w:rFonts w:ascii="Calibri" w:eastAsia="Calibri" w:hAnsi="Calibri" w:cs="Calibri"/>
                <w:b/>
                <w:sz w:val="24"/>
              </w:rPr>
              <w:t>sols,</w:t>
            </w:r>
            <w:r w:rsidRPr="0094357D">
              <w:rPr>
                <w:rFonts w:ascii="Calibri" w:eastAsia="Calibri" w:hAnsi="Calibri" w:cs="Calibri"/>
                <w:b/>
                <w:spacing w:val="1"/>
                <w:sz w:val="24"/>
              </w:rPr>
              <w:t xml:space="preserve"> </w:t>
            </w:r>
            <w:r w:rsidRPr="0094357D">
              <w:rPr>
                <w:rFonts w:ascii="Calibri" w:eastAsia="Calibri" w:hAnsi="Calibri" w:cs="Calibri"/>
                <w:b/>
                <w:sz w:val="24"/>
              </w:rPr>
              <w:t>et</w:t>
            </w:r>
            <w:r w:rsidRPr="0094357D">
              <w:rPr>
                <w:rFonts w:ascii="Calibri" w:eastAsia="Calibri" w:hAnsi="Calibri" w:cs="Calibri"/>
                <w:b/>
                <w:spacing w:val="1"/>
                <w:sz w:val="24"/>
              </w:rPr>
              <w:t xml:space="preserve"> </w:t>
            </w:r>
            <w:r w:rsidRPr="0094357D">
              <w:rPr>
                <w:rFonts w:ascii="Calibri" w:eastAsia="Calibri" w:hAnsi="Calibri" w:cs="Calibri"/>
                <w:b/>
                <w:sz w:val="24"/>
              </w:rPr>
              <w:t>préjudice</w:t>
            </w:r>
            <w:r w:rsidRPr="0094357D">
              <w:rPr>
                <w:rFonts w:ascii="Calibri" w:eastAsia="Calibri" w:hAnsi="Calibri" w:cs="Calibri"/>
                <w:b/>
                <w:spacing w:val="1"/>
                <w:sz w:val="24"/>
              </w:rPr>
              <w:t xml:space="preserve"> </w:t>
            </w:r>
            <w:r w:rsidRPr="0094357D">
              <w:rPr>
                <w:rFonts w:ascii="Calibri" w:eastAsia="Calibri" w:hAnsi="Calibri" w:cs="Calibri"/>
                <w:b/>
                <w:sz w:val="24"/>
              </w:rPr>
              <w:t>l’écosystème</w:t>
            </w:r>
            <w:r w:rsidRPr="0094357D">
              <w:rPr>
                <w:rFonts w:ascii="Calibri" w:eastAsia="Calibri" w:hAnsi="Calibri" w:cs="Calibri"/>
                <w:b/>
                <w:spacing w:val="1"/>
                <w:sz w:val="24"/>
              </w:rPr>
              <w:t xml:space="preserve"> </w:t>
            </w:r>
            <w:r w:rsidRPr="0094357D">
              <w:rPr>
                <w:rFonts w:ascii="Calibri" w:eastAsia="Calibri" w:hAnsi="Calibri" w:cs="Calibri"/>
                <w:b/>
                <w:sz w:val="24"/>
              </w:rPr>
              <w:t>«</w:t>
            </w:r>
            <w:r w:rsidRPr="0094357D">
              <w:rPr>
                <w:rFonts w:ascii="Calibri" w:eastAsia="Calibri" w:hAnsi="Calibri" w:cs="Calibri"/>
                <w:b/>
                <w:spacing w:val="1"/>
                <w:sz w:val="24"/>
              </w:rPr>
              <w:t xml:space="preserve"> </w:t>
            </w:r>
            <w:r w:rsidRPr="0094357D">
              <w:rPr>
                <w:rFonts w:ascii="Calibri" w:eastAsia="Calibri" w:hAnsi="Calibri" w:cs="Calibri"/>
                <w:b/>
                <w:sz w:val="24"/>
              </w:rPr>
              <w:t>dépérissement</w:t>
            </w:r>
            <w:r w:rsidRPr="0094357D">
              <w:rPr>
                <w:rFonts w:ascii="Calibri" w:eastAsia="Calibri" w:hAnsi="Calibri" w:cs="Calibri"/>
                <w:b/>
                <w:spacing w:val="1"/>
                <w:sz w:val="24"/>
              </w:rPr>
              <w:t xml:space="preserve"> </w:t>
            </w:r>
            <w:r w:rsidRPr="0094357D">
              <w:rPr>
                <w:rFonts w:ascii="Calibri" w:eastAsia="Calibri" w:hAnsi="Calibri" w:cs="Calibri"/>
                <w:b/>
                <w:sz w:val="24"/>
              </w:rPr>
              <w:t>forestier,</w:t>
            </w:r>
            <w:r w:rsidRPr="0094357D">
              <w:rPr>
                <w:rFonts w:ascii="Calibri" w:eastAsia="Calibri" w:hAnsi="Calibri" w:cs="Calibri"/>
                <w:b/>
                <w:spacing w:val="1"/>
                <w:sz w:val="24"/>
              </w:rPr>
              <w:t xml:space="preserve"> </w:t>
            </w:r>
            <w:r w:rsidRPr="0094357D">
              <w:rPr>
                <w:rFonts w:ascii="Calibri" w:eastAsia="Calibri" w:hAnsi="Calibri" w:cs="Calibri"/>
                <w:b/>
                <w:sz w:val="24"/>
              </w:rPr>
              <w:t>acidification</w:t>
            </w:r>
            <w:r w:rsidRPr="0094357D">
              <w:rPr>
                <w:rFonts w:ascii="Calibri" w:eastAsia="Calibri" w:hAnsi="Calibri" w:cs="Calibri"/>
                <w:b/>
                <w:spacing w:val="1"/>
                <w:sz w:val="24"/>
              </w:rPr>
              <w:t xml:space="preserve"> </w:t>
            </w:r>
            <w:r w:rsidRPr="0094357D">
              <w:rPr>
                <w:rFonts w:ascii="Calibri" w:eastAsia="Calibri" w:hAnsi="Calibri" w:cs="Calibri"/>
                <w:b/>
                <w:sz w:val="24"/>
              </w:rPr>
              <w:t>des</w:t>
            </w:r>
            <w:r w:rsidRPr="0094357D">
              <w:rPr>
                <w:rFonts w:ascii="Calibri" w:eastAsia="Calibri" w:hAnsi="Calibri" w:cs="Calibri"/>
                <w:b/>
                <w:spacing w:val="1"/>
                <w:sz w:val="24"/>
              </w:rPr>
              <w:t xml:space="preserve"> </w:t>
            </w:r>
            <w:r w:rsidRPr="0094357D">
              <w:rPr>
                <w:rFonts w:ascii="Calibri" w:eastAsia="Calibri" w:hAnsi="Calibri" w:cs="Calibri"/>
                <w:b/>
                <w:sz w:val="24"/>
              </w:rPr>
              <w:t>eaux</w:t>
            </w:r>
            <w:r w:rsidRPr="0094357D">
              <w:rPr>
                <w:rFonts w:ascii="Calibri" w:eastAsia="Calibri" w:hAnsi="Calibri" w:cs="Calibri"/>
                <w:b/>
                <w:spacing w:val="1"/>
                <w:sz w:val="24"/>
              </w:rPr>
              <w:t xml:space="preserve"> </w:t>
            </w:r>
            <w:r w:rsidRPr="0094357D">
              <w:rPr>
                <w:rFonts w:ascii="Calibri" w:eastAsia="Calibri" w:hAnsi="Calibri" w:cs="Calibri"/>
                <w:b/>
                <w:sz w:val="24"/>
              </w:rPr>
              <w:t>douces,</w:t>
            </w:r>
            <w:r w:rsidRPr="0094357D">
              <w:rPr>
                <w:rFonts w:ascii="Calibri" w:eastAsia="Calibri" w:hAnsi="Calibri" w:cs="Calibri"/>
                <w:b/>
                <w:spacing w:val="1"/>
                <w:sz w:val="24"/>
              </w:rPr>
              <w:t xml:space="preserve"> </w:t>
            </w:r>
            <w:r w:rsidRPr="0094357D">
              <w:rPr>
                <w:rFonts w:ascii="Calibri" w:eastAsia="Calibri" w:hAnsi="Calibri" w:cs="Calibri"/>
                <w:b/>
                <w:sz w:val="24"/>
              </w:rPr>
              <w:t>atteinte à la chaîne alimentaire,...etc. » et</w:t>
            </w:r>
            <w:r w:rsidRPr="0094357D">
              <w:rPr>
                <w:rFonts w:ascii="Calibri" w:eastAsia="Calibri" w:hAnsi="Calibri" w:cs="Calibri"/>
                <w:b/>
                <w:spacing w:val="54"/>
                <w:sz w:val="24"/>
              </w:rPr>
              <w:t xml:space="preserve"> </w:t>
            </w:r>
            <w:r w:rsidRPr="0094357D">
              <w:rPr>
                <w:rFonts w:ascii="Calibri" w:eastAsia="Calibri" w:hAnsi="Calibri" w:cs="Calibri"/>
                <w:b/>
                <w:sz w:val="24"/>
              </w:rPr>
              <w:t>même dégradent</w:t>
            </w:r>
            <w:r w:rsidRPr="0094357D">
              <w:rPr>
                <w:rFonts w:ascii="Calibri" w:eastAsia="Calibri" w:hAnsi="Calibri" w:cs="Calibri"/>
                <w:b/>
                <w:spacing w:val="1"/>
                <w:sz w:val="24"/>
              </w:rPr>
              <w:t xml:space="preserve"> </w:t>
            </w:r>
            <w:r w:rsidRPr="0094357D">
              <w:rPr>
                <w:rFonts w:ascii="Calibri" w:eastAsia="Calibri" w:hAnsi="Calibri" w:cs="Calibri"/>
                <w:b/>
                <w:sz w:val="24"/>
              </w:rPr>
              <w:t>les bâtiments</w:t>
            </w:r>
            <w:r w:rsidRPr="0094357D">
              <w:rPr>
                <w:rFonts w:ascii="Calibri" w:eastAsia="Calibri" w:hAnsi="Calibri" w:cs="Calibri"/>
                <w:b/>
                <w:spacing w:val="-1"/>
                <w:sz w:val="24"/>
              </w:rPr>
              <w:t xml:space="preserve"> </w:t>
            </w:r>
            <w:r w:rsidRPr="0094357D">
              <w:rPr>
                <w:rFonts w:ascii="Calibri" w:eastAsia="Calibri" w:hAnsi="Calibri" w:cs="Calibri"/>
                <w:b/>
                <w:sz w:val="24"/>
              </w:rPr>
              <w:t>et</w:t>
            </w:r>
            <w:r w:rsidRPr="0094357D">
              <w:rPr>
                <w:rFonts w:ascii="Calibri" w:eastAsia="Calibri" w:hAnsi="Calibri" w:cs="Calibri"/>
                <w:b/>
                <w:spacing w:val="-2"/>
                <w:sz w:val="24"/>
              </w:rPr>
              <w:t xml:space="preserve"> </w:t>
            </w:r>
            <w:r w:rsidRPr="0094357D">
              <w:rPr>
                <w:rFonts w:ascii="Calibri" w:eastAsia="Calibri" w:hAnsi="Calibri" w:cs="Calibri"/>
                <w:b/>
                <w:sz w:val="24"/>
              </w:rPr>
              <w:t>les</w:t>
            </w:r>
            <w:r w:rsidRPr="0094357D">
              <w:rPr>
                <w:rFonts w:ascii="Calibri" w:eastAsia="Calibri" w:hAnsi="Calibri" w:cs="Calibri"/>
                <w:b/>
                <w:spacing w:val="1"/>
                <w:sz w:val="24"/>
              </w:rPr>
              <w:t xml:space="preserve"> </w:t>
            </w:r>
            <w:r w:rsidRPr="0094357D">
              <w:rPr>
                <w:rFonts w:ascii="Calibri" w:eastAsia="Calibri" w:hAnsi="Calibri" w:cs="Calibri"/>
                <w:b/>
                <w:sz w:val="24"/>
              </w:rPr>
              <w:t>cultures.</w:t>
            </w:r>
          </w:p>
        </w:tc>
      </w:tr>
      <w:tr w:rsidR="0094357D" w:rsidRPr="0094357D" w:rsidTr="0094357D">
        <w:trPr>
          <w:trHeight w:val="1416"/>
        </w:trPr>
        <w:tc>
          <w:tcPr>
            <w:tcW w:w="2804" w:type="dxa"/>
            <w:shd w:val="clear" w:color="auto" w:fill="FDE9D9"/>
          </w:tcPr>
          <w:p w:rsidR="0094357D" w:rsidRPr="0094357D" w:rsidRDefault="0094357D" w:rsidP="0094357D">
            <w:pPr>
              <w:spacing w:before="98"/>
              <w:ind w:right="106"/>
              <w:jc w:val="both"/>
              <w:rPr>
                <w:rFonts w:ascii="Calibri" w:eastAsia="Calibri" w:hAnsi="Calibri" w:cs="Calibri"/>
                <w:b/>
                <w:sz w:val="24"/>
              </w:rPr>
            </w:pPr>
            <w:r w:rsidRPr="0094357D">
              <w:rPr>
                <w:rFonts w:ascii="Calibri" w:eastAsia="Calibri" w:hAnsi="Calibri" w:cs="Calibri"/>
                <w:b/>
                <w:sz w:val="24"/>
              </w:rPr>
              <w:t>Oxydes</w:t>
            </w:r>
            <w:r w:rsidRPr="0094357D">
              <w:rPr>
                <w:rFonts w:ascii="Calibri" w:eastAsia="Calibri" w:hAnsi="Calibri" w:cs="Calibri"/>
                <w:b/>
                <w:spacing w:val="1"/>
                <w:sz w:val="24"/>
              </w:rPr>
              <w:t xml:space="preserve"> </w:t>
            </w:r>
            <w:r w:rsidRPr="0094357D">
              <w:rPr>
                <w:rFonts w:ascii="Calibri" w:eastAsia="Calibri" w:hAnsi="Calibri" w:cs="Calibri"/>
                <w:b/>
                <w:sz w:val="24"/>
              </w:rPr>
              <w:t>d’azote</w:t>
            </w:r>
            <w:r w:rsidRPr="0094357D">
              <w:rPr>
                <w:rFonts w:ascii="Calibri" w:eastAsia="Calibri" w:hAnsi="Calibri" w:cs="Calibri"/>
                <w:b/>
                <w:spacing w:val="1"/>
                <w:sz w:val="24"/>
              </w:rPr>
              <w:t xml:space="preserve"> </w:t>
            </w:r>
            <w:r w:rsidRPr="0094357D">
              <w:rPr>
                <w:rFonts w:ascii="Calibri" w:eastAsia="Calibri" w:hAnsi="Calibri" w:cs="Calibri"/>
                <w:b/>
                <w:color w:val="C00000"/>
                <w:sz w:val="24"/>
              </w:rPr>
              <w:t>NO</w:t>
            </w:r>
            <w:r w:rsidRPr="0094357D">
              <w:rPr>
                <w:rFonts w:ascii="Calibri" w:eastAsia="Calibri" w:hAnsi="Calibri" w:cs="Calibri"/>
                <w:b/>
                <w:color w:val="C00000"/>
                <w:sz w:val="24"/>
                <w:vertAlign w:val="subscript"/>
              </w:rPr>
              <w:t>X</w:t>
            </w:r>
            <w:r w:rsidRPr="0094357D">
              <w:rPr>
                <w:rFonts w:ascii="Calibri" w:eastAsia="Calibri" w:hAnsi="Calibri" w:cs="Calibri"/>
                <w:b/>
                <w:sz w:val="24"/>
              </w:rPr>
              <w:t>,</w:t>
            </w:r>
            <w:r w:rsidRPr="0094357D">
              <w:rPr>
                <w:rFonts w:ascii="Calibri" w:eastAsia="Calibri" w:hAnsi="Calibri" w:cs="Calibri"/>
                <w:b/>
                <w:spacing w:val="1"/>
                <w:sz w:val="24"/>
              </w:rPr>
              <w:t xml:space="preserve"> </w:t>
            </w:r>
            <w:r w:rsidRPr="0094357D">
              <w:rPr>
                <w:rFonts w:ascii="Calibri" w:eastAsia="Calibri" w:hAnsi="Calibri" w:cs="Calibri"/>
                <w:b/>
                <w:sz w:val="24"/>
              </w:rPr>
              <w:t>Composés</w:t>
            </w:r>
            <w:r w:rsidRPr="0094357D">
              <w:rPr>
                <w:rFonts w:ascii="Calibri" w:eastAsia="Calibri" w:hAnsi="Calibri" w:cs="Calibri"/>
                <w:b/>
                <w:spacing w:val="1"/>
                <w:sz w:val="24"/>
              </w:rPr>
              <w:t xml:space="preserve"> </w:t>
            </w:r>
            <w:r w:rsidRPr="0094357D">
              <w:rPr>
                <w:rFonts w:ascii="Calibri" w:eastAsia="Calibri" w:hAnsi="Calibri" w:cs="Calibri"/>
                <w:b/>
                <w:sz w:val="24"/>
              </w:rPr>
              <w:t>organiques</w:t>
            </w:r>
            <w:r w:rsidRPr="0094357D">
              <w:rPr>
                <w:rFonts w:ascii="Calibri" w:eastAsia="Calibri" w:hAnsi="Calibri" w:cs="Calibri"/>
                <w:b/>
                <w:spacing w:val="-52"/>
                <w:sz w:val="24"/>
              </w:rPr>
              <w:t xml:space="preserve"> </w:t>
            </w:r>
            <w:r w:rsidRPr="0094357D">
              <w:rPr>
                <w:rFonts w:ascii="Calibri" w:eastAsia="Calibri" w:hAnsi="Calibri" w:cs="Calibri"/>
                <w:b/>
                <w:sz w:val="24"/>
              </w:rPr>
              <w:t>volatils</w:t>
            </w:r>
            <w:r w:rsidRPr="0094357D">
              <w:rPr>
                <w:rFonts w:ascii="Calibri" w:eastAsia="Calibri" w:hAnsi="Calibri" w:cs="Calibri"/>
                <w:b/>
                <w:spacing w:val="1"/>
                <w:sz w:val="24"/>
              </w:rPr>
              <w:t xml:space="preserve"> </w:t>
            </w:r>
            <w:r w:rsidRPr="0094357D">
              <w:rPr>
                <w:rFonts w:ascii="Calibri" w:eastAsia="Calibri" w:hAnsi="Calibri" w:cs="Calibri"/>
                <w:b/>
                <w:color w:val="C00000"/>
                <w:sz w:val="24"/>
              </w:rPr>
              <w:t>COV</w:t>
            </w:r>
            <w:r w:rsidRPr="0094357D">
              <w:rPr>
                <w:rFonts w:ascii="Calibri" w:eastAsia="Calibri" w:hAnsi="Calibri" w:cs="Calibri"/>
                <w:b/>
                <w:sz w:val="24"/>
              </w:rPr>
              <w:t>,</w:t>
            </w:r>
            <w:r w:rsidRPr="0094357D">
              <w:rPr>
                <w:rFonts w:ascii="Calibri" w:eastAsia="Calibri" w:hAnsi="Calibri" w:cs="Calibri"/>
                <w:b/>
                <w:spacing w:val="1"/>
                <w:sz w:val="24"/>
              </w:rPr>
              <w:t xml:space="preserve"> </w:t>
            </w:r>
            <w:r w:rsidRPr="0094357D">
              <w:rPr>
                <w:rFonts w:ascii="Calibri" w:eastAsia="Calibri" w:hAnsi="Calibri" w:cs="Calibri"/>
                <w:b/>
                <w:sz w:val="24"/>
              </w:rPr>
              <w:t>Ammoniac</w:t>
            </w:r>
            <w:r w:rsidRPr="0094357D">
              <w:rPr>
                <w:rFonts w:ascii="Calibri" w:eastAsia="Calibri" w:hAnsi="Calibri" w:cs="Calibri"/>
                <w:b/>
                <w:spacing w:val="1"/>
                <w:sz w:val="24"/>
              </w:rPr>
              <w:t xml:space="preserve"> </w:t>
            </w:r>
            <w:r w:rsidRPr="0094357D">
              <w:rPr>
                <w:rFonts w:ascii="Calibri" w:eastAsia="Calibri" w:hAnsi="Calibri" w:cs="Calibri"/>
                <w:b/>
                <w:color w:val="C00000"/>
                <w:sz w:val="24"/>
              </w:rPr>
              <w:t>NH</w:t>
            </w:r>
            <w:r w:rsidRPr="0094357D">
              <w:rPr>
                <w:rFonts w:ascii="Calibri" w:eastAsia="Calibri" w:hAnsi="Calibri" w:cs="Calibri"/>
                <w:b/>
                <w:color w:val="C00000"/>
                <w:sz w:val="24"/>
                <w:vertAlign w:val="subscript"/>
              </w:rPr>
              <w:t>3</w:t>
            </w:r>
          </w:p>
        </w:tc>
        <w:tc>
          <w:tcPr>
            <w:tcW w:w="6486" w:type="dxa"/>
            <w:shd w:val="clear" w:color="auto" w:fill="F2DBDB"/>
          </w:tcPr>
          <w:p w:rsidR="0094357D" w:rsidRPr="0094357D" w:rsidRDefault="0094357D" w:rsidP="0094357D">
            <w:pPr>
              <w:rPr>
                <w:rFonts w:ascii="Calibri" w:eastAsia="Calibri" w:hAnsi="Calibri" w:cs="Calibri"/>
                <w:b/>
                <w:sz w:val="32"/>
              </w:rPr>
            </w:pPr>
          </w:p>
          <w:p w:rsidR="0094357D" w:rsidRPr="0094357D" w:rsidRDefault="0094357D" w:rsidP="0094357D">
            <w:pPr>
              <w:rPr>
                <w:rFonts w:ascii="Calibri" w:eastAsia="Calibri" w:hAnsi="Calibri" w:cs="Calibri"/>
                <w:b/>
                <w:sz w:val="24"/>
              </w:rPr>
            </w:pPr>
            <w:r w:rsidRPr="0094357D">
              <w:rPr>
                <w:rFonts w:ascii="Calibri" w:eastAsia="Calibri" w:hAnsi="Calibri" w:cs="Calibri"/>
                <w:b/>
                <w:sz w:val="24"/>
              </w:rPr>
              <w:t>Elles</w:t>
            </w:r>
            <w:r w:rsidRPr="0094357D">
              <w:rPr>
                <w:rFonts w:ascii="Calibri" w:eastAsia="Calibri" w:hAnsi="Calibri" w:cs="Calibri"/>
                <w:b/>
                <w:spacing w:val="44"/>
                <w:sz w:val="24"/>
              </w:rPr>
              <w:t xml:space="preserve"> </w:t>
            </w:r>
            <w:r w:rsidRPr="0094357D">
              <w:rPr>
                <w:rFonts w:ascii="Calibri" w:eastAsia="Calibri" w:hAnsi="Calibri" w:cs="Calibri"/>
                <w:b/>
                <w:sz w:val="24"/>
              </w:rPr>
              <w:t>interviennent</w:t>
            </w:r>
            <w:r w:rsidRPr="0094357D">
              <w:rPr>
                <w:rFonts w:ascii="Calibri" w:eastAsia="Calibri" w:hAnsi="Calibri" w:cs="Calibri"/>
                <w:b/>
                <w:spacing w:val="45"/>
                <w:sz w:val="24"/>
              </w:rPr>
              <w:t xml:space="preserve"> </w:t>
            </w:r>
            <w:r w:rsidRPr="0094357D">
              <w:rPr>
                <w:rFonts w:ascii="Calibri" w:eastAsia="Calibri" w:hAnsi="Calibri" w:cs="Calibri"/>
                <w:b/>
                <w:sz w:val="24"/>
              </w:rPr>
              <w:t>dans</w:t>
            </w:r>
            <w:r w:rsidRPr="0094357D">
              <w:rPr>
                <w:rFonts w:ascii="Calibri" w:eastAsia="Calibri" w:hAnsi="Calibri" w:cs="Calibri"/>
                <w:b/>
                <w:spacing w:val="44"/>
                <w:sz w:val="24"/>
              </w:rPr>
              <w:t xml:space="preserve"> </w:t>
            </w:r>
            <w:r w:rsidRPr="0094357D">
              <w:rPr>
                <w:rFonts w:ascii="Calibri" w:eastAsia="Calibri" w:hAnsi="Calibri" w:cs="Calibri"/>
                <w:b/>
                <w:sz w:val="24"/>
              </w:rPr>
              <w:t>la</w:t>
            </w:r>
            <w:r w:rsidRPr="0094357D">
              <w:rPr>
                <w:rFonts w:ascii="Calibri" w:eastAsia="Calibri" w:hAnsi="Calibri" w:cs="Calibri"/>
                <w:b/>
                <w:spacing w:val="43"/>
                <w:sz w:val="24"/>
              </w:rPr>
              <w:t xml:space="preserve"> </w:t>
            </w:r>
            <w:r w:rsidRPr="0094357D">
              <w:rPr>
                <w:rFonts w:ascii="Calibri" w:eastAsia="Calibri" w:hAnsi="Calibri" w:cs="Calibri"/>
                <w:b/>
                <w:sz w:val="24"/>
              </w:rPr>
              <w:t>formation</w:t>
            </w:r>
            <w:r w:rsidRPr="0094357D">
              <w:rPr>
                <w:rFonts w:ascii="Calibri" w:eastAsia="Calibri" w:hAnsi="Calibri" w:cs="Calibri"/>
                <w:b/>
                <w:spacing w:val="48"/>
                <w:sz w:val="24"/>
              </w:rPr>
              <w:t xml:space="preserve"> </w:t>
            </w:r>
            <w:r w:rsidRPr="0094357D">
              <w:rPr>
                <w:rFonts w:ascii="Calibri" w:eastAsia="Calibri" w:hAnsi="Calibri" w:cs="Calibri"/>
                <w:b/>
                <w:sz w:val="24"/>
              </w:rPr>
              <w:t>de</w:t>
            </w:r>
            <w:r w:rsidRPr="0094357D">
              <w:rPr>
                <w:rFonts w:ascii="Calibri" w:eastAsia="Calibri" w:hAnsi="Calibri" w:cs="Calibri"/>
                <w:b/>
                <w:spacing w:val="43"/>
                <w:sz w:val="24"/>
              </w:rPr>
              <w:t xml:space="preserve"> </w:t>
            </w:r>
            <w:r w:rsidRPr="0094357D">
              <w:rPr>
                <w:rFonts w:ascii="Calibri" w:eastAsia="Calibri" w:hAnsi="Calibri" w:cs="Calibri"/>
                <w:b/>
                <w:sz w:val="24"/>
              </w:rPr>
              <w:t>l’O</w:t>
            </w:r>
            <w:r w:rsidRPr="0094357D">
              <w:rPr>
                <w:rFonts w:ascii="Calibri" w:eastAsia="Calibri" w:hAnsi="Calibri" w:cs="Calibri"/>
                <w:b/>
                <w:sz w:val="24"/>
                <w:vertAlign w:val="subscript"/>
              </w:rPr>
              <w:t>3</w:t>
            </w:r>
            <w:r w:rsidRPr="0094357D">
              <w:rPr>
                <w:rFonts w:ascii="Calibri" w:eastAsia="Calibri" w:hAnsi="Calibri" w:cs="Calibri"/>
                <w:b/>
                <w:spacing w:val="42"/>
                <w:sz w:val="24"/>
              </w:rPr>
              <w:t xml:space="preserve"> </w:t>
            </w:r>
            <w:r w:rsidRPr="0094357D">
              <w:rPr>
                <w:rFonts w:ascii="Calibri" w:eastAsia="Calibri" w:hAnsi="Calibri" w:cs="Calibri"/>
                <w:b/>
                <w:sz w:val="24"/>
              </w:rPr>
              <w:t>et</w:t>
            </w:r>
            <w:r w:rsidRPr="0094357D">
              <w:rPr>
                <w:rFonts w:ascii="Calibri" w:eastAsia="Calibri" w:hAnsi="Calibri" w:cs="Calibri"/>
                <w:b/>
                <w:spacing w:val="45"/>
                <w:sz w:val="24"/>
              </w:rPr>
              <w:t xml:space="preserve"> </w:t>
            </w:r>
            <w:r w:rsidRPr="0094357D">
              <w:rPr>
                <w:rFonts w:ascii="Calibri" w:eastAsia="Calibri" w:hAnsi="Calibri" w:cs="Calibri"/>
                <w:b/>
                <w:sz w:val="24"/>
              </w:rPr>
              <w:t>contribuent</w:t>
            </w:r>
            <w:r w:rsidRPr="0094357D">
              <w:rPr>
                <w:rFonts w:ascii="Calibri" w:eastAsia="Calibri" w:hAnsi="Calibri" w:cs="Calibri"/>
                <w:b/>
                <w:spacing w:val="-51"/>
                <w:sz w:val="24"/>
              </w:rPr>
              <w:t xml:space="preserve"> </w:t>
            </w:r>
            <w:r w:rsidRPr="0094357D">
              <w:rPr>
                <w:rFonts w:ascii="Calibri" w:eastAsia="Calibri" w:hAnsi="Calibri" w:cs="Calibri"/>
                <w:b/>
                <w:sz w:val="24"/>
              </w:rPr>
              <w:t>l'acidification</w:t>
            </w:r>
            <w:r w:rsidRPr="0094357D">
              <w:rPr>
                <w:rFonts w:ascii="Calibri" w:eastAsia="Calibri" w:hAnsi="Calibri" w:cs="Calibri"/>
                <w:b/>
                <w:spacing w:val="-2"/>
                <w:sz w:val="24"/>
              </w:rPr>
              <w:t xml:space="preserve"> </w:t>
            </w:r>
            <w:r w:rsidRPr="0094357D">
              <w:rPr>
                <w:rFonts w:ascii="Calibri" w:eastAsia="Calibri" w:hAnsi="Calibri" w:cs="Calibri"/>
                <w:b/>
                <w:sz w:val="24"/>
              </w:rPr>
              <w:t>de</w:t>
            </w:r>
            <w:r w:rsidRPr="0094357D">
              <w:rPr>
                <w:rFonts w:ascii="Calibri" w:eastAsia="Calibri" w:hAnsi="Calibri" w:cs="Calibri"/>
                <w:b/>
                <w:spacing w:val="-1"/>
                <w:sz w:val="24"/>
              </w:rPr>
              <w:t xml:space="preserve"> </w:t>
            </w:r>
            <w:r w:rsidRPr="0094357D">
              <w:rPr>
                <w:rFonts w:ascii="Calibri" w:eastAsia="Calibri" w:hAnsi="Calibri" w:cs="Calibri"/>
                <w:b/>
                <w:sz w:val="24"/>
              </w:rPr>
              <w:t>l'environnement</w:t>
            </w:r>
          </w:p>
        </w:tc>
      </w:tr>
      <w:tr w:rsidR="0094357D" w:rsidRPr="0094357D" w:rsidTr="0094357D">
        <w:trPr>
          <w:trHeight w:val="1114"/>
        </w:trPr>
        <w:tc>
          <w:tcPr>
            <w:tcW w:w="2804" w:type="dxa"/>
            <w:shd w:val="clear" w:color="auto" w:fill="FDE9D9"/>
          </w:tcPr>
          <w:p w:rsidR="0094357D" w:rsidRPr="0094357D" w:rsidRDefault="0094357D" w:rsidP="0094357D">
            <w:pPr>
              <w:spacing w:before="92"/>
              <w:ind w:right="107"/>
              <w:jc w:val="both"/>
              <w:rPr>
                <w:rFonts w:ascii="Calibri" w:eastAsia="Calibri" w:hAnsi="Calibri" w:cs="Calibri"/>
                <w:b/>
                <w:sz w:val="24"/>
              </w:rPr>
            </w:pPr>
            <w:r w:rsidRPr="0094357D">
              <w:rPr>
                <w:rFonts w:ascii="Calibri" w:eastAsia="Calibri" w:hAnsi="Calibri" w:cs="Calibri"/>
                <w:b/>
                <w:sz w:val="24"/>
              </w:rPr>
              <w:t>Poussières</w:t>
            </w:r>
            <w:r w:rsidRPr="0094357D">
              <w:rPr>
                <w:rFonts w:ascii="Calibri" w:eastAsia="Calibri" w:hAnsi="Calibri" w:cs="Calibri"/>
                <w:b/>
                <w:spacing w:val="1"/>
                <w:sz w:val="24"/>
              </w:rPr>
              <w:t xml:space="preserve"> </w:t>
            </w:r>
            <w:r w:rsidRPr="0094357D">
              <w:rPr>
                <w:rFonts w:ascii="Calibri" w:eastAsia="Calibri" w:hAnsi="Calibri" w:cs="Calibri"/>
                <w:b/>
                <w:sz w:val="24"/>
              </w:rPr>
              <w:t>ou</w:t>
            </w:r>
            <w:r w:rsidRPr="0094357D">
              <w:rPr>
                <w:rFonts w:ascii="Calibri" w:eastAsia="Calibri" w:hAnsi="Calibri" w:cs="Calibri"/>
                <w:b/>
                <w:spacing w:val="1"/>
                <w:sz w:val="24"/>
              </w:rPr>
              <w:t xml:space="preserve"> </w:t>
            </w:r>
            <w:r w:rsidRPr="0094357D">
              <w:rPr>
                <w:rFonts w:ascii="Calibri" w:eastAsia="Calibri" w:hAnsi="Calibri" w:cs="Calibri"/>
                <w:b/>
                <w:sz w:val="24"/>
              </w:rPr>
              <w:t>Particules</w:t>
            </w:r>
            <w:r w:rsidRPr="0094357D">
              <w:rPr>
                <w:rFonts w:ascii="Calibri" w:eastAsia="Calibri" w:hAnsi="Calibri" w:cs="Calibri"/>
                <w:b/>
                <w:spacing w:val="1"/>
                <w:sz w:val="24"/>
              </w:rPr>
              <w:t xml:space="preserve"> </w:t>
            </w:r>
            <w:r w:rsidRPr="0094357D">
              <w:rPr>
                <w:rFonts w:ascii="Calibri" w:eastAsia="Calibri" w:hAnsi="Calibri" w:cs="Calibri"/>
                <w:b/>
                <w:sz w:val="24"/>
              </w:rPr>
              <w:t xml:space="preserve">en suspension « </w:t>
            </w:r>
            <w:r w:rsidRPr="0094357D">
              <w:rPr>
                <w:rFonts w:ascii="Calibri" w:eastAsia="Calibri" w:hAnsi="Calibri" w:cs="Calibri"/>
                <w:b/>
                <w:color w:val="C00000"/>
                <w:sz w:val="24"/>
              </w:rPr>
              <w:t xml:space="preserve">PM10 </w:t>
            </w:r>
            <w:r w:rsidRPr="0094357D">
              <w:rPr>
                <w:rFonts w:ascii="Calibri" w:eastAsia="Calibri" w:hAnsi="Calibri" w:cs="Calibri"/>
                <w:b/>
                <w:sz w:val="24"/>
              </w:rPr>
              <w:t>et</w:t>
            </w:r>
            <w:r w:rsidRPr="0094357D">
              <w:rPr>
                <w:rFonts w:ascii="Calibri" w:eastAsia="Calibri" w:hAnsi="Calibri" w:cs="Calibri"/>
                <w:b/>
                <w:spacing w:val="1"/>
                <w:sz w:val="24"/>
              </w:rPr>
              <w:t xml:space="preserve"> </w:t>
            </w:r>
            <w:r w:rsidRPr="0094357D">
              <w:rPr>
                <w:rFonts w:ascii="Calibri" w:eastAsia="Calibri" w:hAnsi="Calibri" w:cs="Calibri"/>
                <w:b/>
                <w:color w:val="C00000"/>
                <w:sz w:val="24"/>
              </w:rPr>
              <w:t>PM</w:t>
            </w:r>
            <w:r w:rsidRPr="0094357D">
              <w:rPr>
                <w:rFonts w:ascii="Calibri" w:eastAsia="Calibri" w:hAnsi="Calibri" w:cs="Calibri"/>
                <w:b/>
                <w:color w:val="C00000"/>
                <w:spacing w:val="-2"/>
                <w:sz w:val="24"/>
              </w:rPr>
              <w:t xml:space="preserve"> </w:t>
            </w:r>
            <w:r w:rsidRPr="0094357D">
              <w:rPr>
                <w:rFonts w:ascii="Calibri" w:eastAsia="Calibri" w:hAnsi="Calibri" w:cs="Calibri"/>
                <w:b/>
                <w:color w:val="C00000"/>
                <w:sz w:val="24"/>
              </w:rPr>
              <w:t>2,5</w:t>
            </w:r>
            <w:r w:rsidRPr="0094357D">
              <w:rPr>
                <w:rFonts w:ascii="Calibri" w:eastAsia="Calibri" w:hAnsi="Calibri" w:cs="Calibri"/>
                <w:b/>
                <w:color w:val="C00000"/>
                <w:spacing w:val="2"/>
                <w:sz w:val="24"/>
              </w:rPr>
              <w:t xml:space="preserve"> </w:t>
            </w:r>
            <w:r w:rsidRPr="0094357D">
              <w:rPr>
                <w:rFonts w:ascii="Calibri" w:eastAsia="Calibri" w:hAnsi="Calibri" w:cs="Calibri"/>
                <w:b/>
                <w:sz w:val="24"/>
              </w:rPr>
              <w:t>»</w:t>
            </w:r>
          </w:p>
        </w:tc>
        <w:tc>
          <w:tcPr>
            <w:tcW w:w="6486" w:type="dxa"/>
            <w:shd w:val="clear" w:color="auto" w:fill="F2DBDB"/>
          </w:tcPr>
          <w:p w:rsidR="0094357D" w:rsidRPr="0094357D" w:rsidRDefault="0094357D" w:rsidP="0094357D">
            <w:pPr>
              <w:spacing w:before="92"/>
              <w:ind w:right="111"/>
              <w:jc w:val="both"/>
              <w:rPr>
                <w:rFonts w:ascii="Calibri" w:eastAsia="Calibri" w:hAnsi="Calibri" w:cs="Calibri"/>
                <w:b/>
                <w:sz w:val="24"/>
              </w:rPr>
            </w:pPr>
            <w:r w:rsidRPr="0094357D">
              <w:rPr>
                <w:rFonts w:ascii="Calibri" w:eastAsia="Calibri" w:hAnsi="Calibri" w:cs="Calibri"/>
                <w:b/>
                <w:sz w:val="24"/>
              </w:rPr>
              <w:t>Elles</w:t>
            </w:r>
            <w:r w:rsidRPr="0094357D">
              <w:rPr>
                <w:rFonts w:ascii="Calibri" w:eastAsia="Calibri" w:hAnsi="Calibri" w:cs="Calibri"/>
                <w:b/>
                <w:spacing w:val="1"/>
                <w:sz w:val="24"/>
              </w:rPr>
              <w:t xml:space="preserve"> </w:t>
            </w:r>
            <w:r w:rsidRPr="0094357D">
              <w:rPr>
                <w:rFonts w:ascii="Calibri" w:eastAsia="Calibri" w:hAnsi="Calibri" w:cs="Calibri"/>
                <w:b/>
                <w:sz w:val="24"/>
              </w:rPr>
              <w:t>absorbent</w:t>
            </w:r>
            <w:r w:rsidRPr="0094357D">
              <w:rPr>
                <w:rFonts w:ascii="Calibri" w:eastAsia="Calibri" w:hAnsi="Calibri" w:cs="Calibri"/>
                <w:b/>
                <w:spacing w:val="1"/>
                <w:sz w:val="24"/>
              </w:rPr>
              <w:t xml:space="preserve"> </w:t>
            </w:r>
            <w:r w:rsidRPr="0094357D">
              <w:rPr>
                <w:rFonts w:ascii="Calibri" w:eastAsia="Calibri" w:hAnsi="Calibri" w:cs="Calibri"/>
                <w:b/>
                <w:sz w:val="24"/>
              </w:rPr>
              <w:t>et</w:t>
            </w:r>
            <w:r w:rsidRPr="0094357D">
              <w:rPr>
                <w:rFonts w:ascii="Calibri" w:eastAsia="Calibri" w:hAnsi="Calibri" w:cs="Calibri"/>
                <w:b/>
                <w:spacing w:val="1"/>
                <w:sz w:val="24"/>
              </w:rPr>
              <w:t xml:space="preserve"> </w:t>
            </w:r>
            <w:r w:rsidRPr="0094357D">
              <w:rPr>
                <w:rFonts w:ascii="Calibri" w:eastAsia="Calibri" w:hAnsi="Calibri" w:cs="Calibri"/>
                <w:b/>
                <w:sz w:val="24"/>
              </w:rPr>
              <w:t>diffusent</w:t>
            </w:r>
            <w:r w:rsidRPr="0094357D">
              <w:rPr>
                <w:rFonts w:ascii="Calibri" w:eastAsia="Calibri" w:hAnsi="Calibri" w:cs="Calibri"/>
                <w:b/>
                <w:spacing w:val="1"/>
                <w:sz w:val="24"/>
              </w:rPr>
              <w:t xml:space="preserve"> </w:t>
            </w:r>
            <w:r w:rsidRPr="0094357D">
              <w:rPr>
                <w:rFonts w:ascii="Calibri" w:eastAsia="Calibri" w:hAnsi="Calibri" w:cs="Calibri"/>
                <w:b/>
                <w:sz w:val="24"/>
              </w:rPr>
              <w:t>la</w:t>
            </w:r>
            <w:r w:rsidRPr="0094357D">
              <w:rPr>
                <w:rFonts w:ascii="Calibri" w:eastAsia="Calibri" w:hAnsi="Calibri" w:cs="Calibri"/>
                <w:b/>
                <w:spacing w:val="1"/>
                <w:sz w:val="24"/>
              </w:rPr>
              <w:t xml:space="preserve"> </w:t>
            </w:r>
            <w:r w:rsidRPr="0094357D">
              <w:rPr>
                <w:rFonts w:ascii="Calibri" w:eastAsia="Calibri" w:hAnsi="Calibri" w:cs="Calibri"/>
                <w:b/>
                <w:sz w:val="24"/>
              </w:rPr>
              <w:t>lumière,</w:t>
            </w:r>
            <w:r w:rsidRPr="0094357D">
              <w:rPr>
                <w:rFonts w:ascii="Calibri" w:eastAsia="Calibri" w:hAnsi="Calibri" w:cs="Calibri"/>
                <w:b/>
                <w:spacing w:val="1"/>
                <w:sz w:val="24"/>
              </w:rPr>
              <w:t xml:space="preserve"> </w:t>
            </w:r>
            <w:r w:rsidRPr="0094357D">
              <w:rPr>
                <w:rFonts w:ascii="Calibri" w:eastAsia="Calibri" w:hAnsi="Calibri" w:cs="Calibri"/>
                <w:b/>
                <w:sz w:val="24"/>
              </w:rPr>
              <w:t>limitant</w:t>
            </w:r>
            <w:r w:rsidRPr="0094357D">
              <w:rPr>
                <w:rFonts w:ascii="Calibri" w:eastAsia="Calibri" w:hAnsi="Calibri" w:cs="Calibri"/>
                <w:b/>
                <w:spacing w:val="1"/>
                <w:sz w:val="24"/>
              </w:rPr>
              <w:t xml:space="preserve"> </w:t>
            </w:r>
            <w:r w:rsidRPr="0094357D">
              <w:rPr>
                <w:rFonts w:ascii="Calibri" w:eastAsia="Calibri" w:hAnsi="Calibri" w:cs="Calibri"/>
                <w:b/>
                <w:sz w:val="24"/>
              </w:rPr>
              <w:t>ainsi</w:t>
            </w:r>
            <w:r w:rsidRPr="0094357D">
              <w:rPr>
                <w:rFonts w:ascii="Calibri" w:eastAsia="Calibri" w:hAnsi="Calibri" w:cs="Calibri"/>
                <w:b/>
                <w:spacing w:val="1"/>
                <w:sz w:val="24"/>
              </w:rPr>
              <w:t xml:space="preserve"> </w:t>
            </w:r>
            <w:r w:rsidRPr="0094357D">
              <w:rPr>
                <w:rFonts w:ascii="Calibri" w:eastAsia="Calibri" w:hAnsi="Calibri" w:cs="Calibri"/>
                <w:b/>
                <w:sz w:val="24"/>
              </w:rPr>
              <w:t>la</w:t>
            </w:r>
            <w:r w:rsidRPr="0094357D">
              <w:rPr>
                <w:rFonts w:ascii="Calibri" w:eastAsia="Calibri" w:hAnsi="Calibri" w:cs="Calibri"/>
                <w:b/>
                <w:spacing w:val="1"/>
                <w:sz w:val="24"/>
              </w:rPr>
              <w:t xml:space="preserve"> </w:t>
            </w:r>
            <w:r w:rsidRPr="0094357D">
              <w:rPr>
                <w:rFonts w:ascii="Calibri" w:eastAsia="Calibri" w:hAnsi="Calibri" w:cs="Calibri"/>
                <w:b/>
                <w:sz w:val="24"/>
              </w:rPr>
              <w:t>visibilité et suscitent la formation de salissure par dépôt et</w:t>
            </w:r>
            <w:r w:rsidRPr="0094357D">
              <w:rPr>
                <w:rFonts w:ascii="Calibri" w:eastAsia="Calibri" w:hAnsi="Calibri" w:cs="Calibri"/>
                <w:b/>
                <w:spacing w:val="1"/>
                <w:sz w:val="24"/>
              </w:rPr>
              <w:t xml:space="preserve"> </w:t>
            </w:r>
            <w:r w:rsidRPr="0094357D">
              <w:rPr>
                <w:rFonts w:ascii="Calibri" w:eastAsia="Calibri" w:hAnsi="Calibri" w:cs="Calibri"/>
                <w:b/>
                <w:sz w:val="24"/>
              </w:rPr>
              <w:t>peuvent avoir</w:t>
            </w:r>
            <w:r w:rsidRPr="0094357D">
              <w:rPr>
                <w:rFonts w:ascii="Calibri" w:eastAsia="Calibri" w:hAnsi="Calibri" w:cs="Calibri"/>
                <w:b/>
                <w:spacing w:val="-2"/>
                <w:sz w:val="24"/>
              </w:rPr>
              <w:t xml:space="preserve"> </w:t>
            </w:r>
            <w:r w:rsidRPr="0094357D">
              <w:rPr>
                <w:rFonts w:ascii="Calibri" w:eastAsia="Calibri" w:hAnsi="Calibri" w:cs="Calibri"/>
                <w:b/>
                <w:sz w:val="24"/>
              </w:rPr>
              <w:t>une odeur désagréable.</w:t>
            </w:r>
          </w:p>
        </w:tc>
      </w:tr>
      <w:tr w:rsidR="0094357D" w:rsidRPr="0094357D" w:rsidTr="0094357D">
        <w:trPr>
          <w:trHeight w:val="878"/>
        </w:trPr>
        <w:tc>
          <w:tcPr>
            <w:tcW w:w="2804" w:type="dxa"/>
            <w:shd w:val="clear" w:color="auto" w:fill="FDE9D9"/>
          </w:tcPr>
          <w:p w:rsidR="0094357D" w:rsidRPr="0094357D" w:rsidRDefault="0094357D" w:rsidP="0094357D">
            <w:pPr>
              <w:tabs>
                <w:tab w:val="left" w:pos="1275"/>
                <w:tab w:val="left" w:pos="1880"/>
              </w:tabs>
              <w:spacing w:before="99"/>
              <w:rPr>
                <w:rFonts w:ascii="Calibri" w:eastAsia="Calibri" w:hAnsi="Calibri" w:cs="Calibri"/>
                <w:b/>
                <w:sz w:val="24"/>
              </w:rPr>
            </w:pPr>
            <w:r w:rsidRPr="0094357D">
              <w:rPr>
                <w:rFonts w:ascii="Calibri" w:eastAsia="Calibri" w:hAnsi="Calibri" w:cs="Calibri"/>
                <w:b/>
                <w:sz w:val="24"/>
              </w:rPr>
              <w:lastRenderedPageBreak/>
              <w:t>Dioxyde</w:t>
            </w:r>
            <w:r w:rsidRPr="0094357D">
              <w:rPr>
                <w:rFonts w:eastAsia="Calibri" w:hAnsi="Calibri" w:cs="Calibri"/>
                <w:sz w:val="24"/>
              </w:rPr>
              <w:tab/>
            </w:r>
            <w:r w:rsidRPr="0094357D">
              <w:rPr>
                <w:rFonts w:ascii="Calibri" w:eastAsia="Calibri" w:hAnsi="Calibri" w:cs="Calibri"/>
                <w:b/>
                <w:sz w:val="24"/>
              </w:rPr>
              <w:t>de</w:t>
            </w:r>
            <w:r w:rsidRPr="0094357D">
              <w:rPr>
                <w:rFonts w:eastAsia="Calibri" w:hAnsi="Calibri" w:cs="Calibri"/>
                <w:sz w:val="24"/>
              </w:rPr>
              <w:tab/>
            </w:r>
            <w:r w:rsidRPr="0094357D">
              <w:rPr>
                <w:rFonts w:ascii="Calibri" w:eastAsia="Calibri" w:hAnsi="Calibri" w:cs="Calibri"/>
                <w:b/>
                <w:sz w:val="24"/>
              </w:rPr>
              <w:t>carbone</w:t>
            </w:r>
          </w:p>
          <w:p w:rsidR="0094357D" w:rsidRPr="0094357D" w:rsidRDefault="0094357D" w:rsidP="0094357D">
            <w:pPr>
              <w:rPr>
                <w:rFonts w:ascii="Calibri" w:eastAsia="Calibri" w:hAnsi="Calibri" w:cs="Calibri"/>
                <w:b/>
                <w:sz w:val="24"/>
              </w:rPr>
            </w:pPr>
            <w:r w:rsidRPr="0094357D">
              <w:rPr>
                <w:rFonts w:ascii="Calibri" w:eastAsia="Calibri" w:hAnsi="Calibri" w:cs="Calibri"/>
                <w:b/>
                <w:sz w:val="24"/>
              </w:rPr>
              <w:t xml:space="preserve">« </w:t>
            </w:r>
            <w:r w:rsidRPr="0094357D">
              <w:rPr>
                <w:rFonts w:ascii="Calibri" w:eastAsia="Calibri" w:hAnsi="Calibri" w:cs="Calibri"/>
                <w:b/>
                <w:color w:val="C00000"/>
                <w:sz w:val="24"/>
              </w:rPr>
              <w:t>CO</w:t>
            </w:r>
            <w:r w:rsidRPr="0094357D">
              <w:rPr>
                <w:rFonts w:ascii="Calibri" w:eastAsia="Calibri" w:hAnsi="Calibri" w:cs="Calibri"/>
                <w:b/>
                <w:color w:val="C00000"/>
                <w:sz w:val="24"/>
                <w:vertAlign w:val="subscript"/>
              </w:rPr>
              <w:t>2</w:t>
            </w:r>
            <w:r w:rsidRPr="0094357D">
              <w:rPr>
                <w:rFonts w:ascii="Calibri" w:eastAsia="Calibri" w:hAnsi="Calibri" w:cs="Calibri"/>
                <w:b/>
                <w:color w:val="C00000"/>
                <w:spacing w:val="-2"/>
                <w:sz w:val="24"/>
              </w:rPr>
              <w:t xml:space="preserve"> </w:t>
            </w:r>
            <w:r w:rsidRPr="0094357D">
              <w:rPr>
                <w:rFonts w:ascii="Calibri" w:eastAsia="Calibri" w:hAnsi="Calibri" w:cs="Calibri"/>
                <w:b/>
                <w:sz w:val="24"/>
              </w:rPr>
              <w:t>»</w:t>
            </w:r>
          </w:p>
        </w:tc>
        <w:tc>
          <w:tcPr>
            <w:tcW w:w="6486" w:type="dxa"/>
            <w:shd w:val="clear" w:color="auto" w:fill="F2DBDB"/>
          </w:tcPr>
          <w:p w:rsidR="0094357D" w:rsidRPr="0094357D" w:rsidRDefault="0094357D" w:rsidP="0094357D">
            <w:pPr>
              <w:spacing w:before="99"/>
              <w:ind w:right="81"/>
              <w:rPr>
                <w:rFonts w:ascii="Calibri" w:eastAsia="Calibri" w:hAnsi="Calibri" w:cs="Calibri"/>
                <w:b/>
                <w:sz w:val="24"/>
              </w:rPr>
            </w:pPr>
            <w:r w:rsidRPr="0094357D">
              <w:rPr>
                <w:rFonts w:ascii="Calibri" w:eastAsia="Calibri" w:hAnsi="Calibri" w:cs="Calibri"/>
                <w:b/>
                <w:sz w:val="24"/>
              </w:rPr>
              <w:t>Il</w:t>
            </w:r>
            <w:r w:rsidRPr="0094357D">
              <w:rPr>
                <w:rFonts w:ascii="Calibri" w:eastAsia="Calibri" w:hAnsi="Calibri" w:cs="Calibri"/>
                <w:b/>
                <w:spacing w:val="3"/>
                <w:sz w:val="24"/>
              </w:rPr>
              <w:t xml:space="preserve"> </w:t>
            </w:r>
            <w:r w:rsidRPr="0094357D">
              <w:rPr>
                <w:rFonts w:ascii="Calibri" w:eastAsia="Calibri" w:hAnsi="Calibri" w:cs="Calibri"/>
                <w:b/>
                <w:sz w:val="24"/>
              </w:rPr>
              <w:t>accroît</w:t>
            </w:r>
            <w:r w:rsidRPr="0094357D">
              <w:rPr>
                <w:rFonts w:ascii="Calibri" w:eastAsia="Calibri" w:hAnsi="Calibri" w:cs="Calibri"/>
                <w:b/>
                <w:spacing w:val="1"/>
                <w:sz w:val="24"/>
              </w:rPr>
              <w:t xml:space="preserve"> </w:t>
            </w:r>
            <w:r w:rsidRPr="0094357D">
              <w:rPr>
                <w:rFonts w:ascii="Calibri" w:eastAsia="Calibri" w:hAnsi="Calibri" w:cs="Calibri"/>
                <w:b/>
                <w:sz w:val="24"/>
              </w:rPr>
              <w:t>l’effet</w:t>
            </w:r>
            <w:r w:rsidRPr="0094357D">
              <w:rPr>
                <w:rFonts w:ascii="Calibri" w:eastAsia="Calibri" w:hAnsi="Calibri" w:cs="Calibri"/>
                <w:b/>
                <w:spacing w:val="3"/>
                <w:sz w:val="24"/>
              </w:rPr>
              <w:t xml:space="preserve"> </w:t>
            </w:r>
            <w:r w:rsidRPr="0094357D">
              <w:rPr>
                <w:rFonts w:ascii="Calibri" w:eastAsia="Calibri" w:hAnsi="Calibri" w:cs="Calibri"/>
                <w:b/>
                <w:sz w:val="24"/>
              </w:rPr>
              <w:t>de</w:t>
            </w:r>
            <w:r w:rsidRPr="0094357D">
              <w:rPr>
                <w:rFonts w:ascii="Calibri" w:eastAsia="Calibri" w:hAnsi="Calibri" w:cs="Calibri"/>
                <w:b/>
                <w:spacing w:val="1"/>
                <w:sz w:val="24"/>
              </w:rPr>
              <w:t xml:space="preserve"> </w:t>
            </w:r>
            <w:r w:rsidRPr="0094357D">
              <w:rPr>
                <w:rFonts w:ascii="Calibri" w:eastAsia="Calibri" w:hAnsi="Calibri" w:cs="Calibri"/>
                <w:b/>
                <w:sz w:val="24"/>
              </w:rPr>
              <w:t>serre</w:t>
            </w:r>
            <w:r w:rsidRPr="0094357D">
              <w:rPr>
                <w:rFonts w:ascii="Calibri" w:eastAsia="Calibri" w:hAnsi="Calibri" w:cs="Calibri"/>
                <w:b/>
                <w:spacing w:val="1"/>
                <w:sz w:val="24"/>
              </w:rPr>
              <w:t xml:space="preserve"> </w:t>
            </w:r>
            <w:r w:rsidRPr="0094357D">
              <w:rPr>
                <w:rFonts w:ascii="Calibri" w:eastAsia="Calibri" w:hAnsi="Calibri" w:cs="Calibri"/>
                <w:b/>
                <w:sz w:val="24"/>
              </w:rPr>
              <w:t>et</w:t>
            </w:r>
            <w:r w:rsidRPr="0094357D">
              <w:rPr>
                <w:rFonts w:ascii="Calibri" w:eastAsia="Calibri" w:hAnsi="Calibri" w:cs="Calibri"/>
                <w:b/>
                <w:spacing w:val="3"/>
                <w:sz w:val="24"/>
              </w:rPr>
              <w:t xml:space="preserve"> </w:t>
            </w:r>
            <w:r w:rsidRPr="0094357D">
              <w:rPr>
                <w:rFonts w:ascii="Calibri" w:eastAsia="Calibri" w:hAnsi="Calibri" w:cs="Calibri"/>
                <w:b/>
                <w:sz w:val="24"/>
              </w:rPr>
              <w:t>contribue</w:t>
            </w:r>
            <w:r w:rsidRPr="0094357D">
              <w:rPr>
                <w:rFonts w:ascii="Calibri" w:eastAsia="Calibri" w:hAnsi="Calibri" w:cs="Calibri"/>
                <w:b/>
                <w:spacing w:val="1"/>
                <w:sz w:val="24"/>
              </w:rPr>
              <w:t xml:space="preserve"> </w:t>
            </w:r>
            <w:r w:rsidRPr="0094357D">
              <w:rPr>
                <w:rFonts w:ascii="Calibri" w:eastAsia="Calibri" w:hAnsi="Calibri" w:cs="Calibri"/>
                <w:b/>
                <w:sz w:val="24"/>
              </w:rPr>
              <w:t>à</w:t>
            </w:r>
            <w:r w:rsidRPr="0094357D">
              <w:rPr>
                <w:rFonts w:ascii="Calibri" w:eastAsia="Calibri" w:hAnsi="Calibri" w:cs="Calibri"/>
                <w:b/>
                <w:spacing w:val="1"/>
                <w:sz w:val="24"/>
              </w:rPr>
              <w:t xml:space="preserve"> </w:t>
            </w:r>
            <w:r w:rsidRPr="0094357D">
              <w:rPr>
                <w:rFonts w:ascii="Calibri" w:eastAsia="Calibri" w:hAnsi="Calibri" w:cs="Calibri"/>
                <w:b/>
                <w:sz w:val="24"/>
              </w:rPr>
              <w:t>la</w:t>
            </w:r>
            <w:r w:rsidRPr="0094357D">
              <w:rPr>
                <w:rFonts w:ascii="Calibri" w:eastAsia="Calibri" w:hAnsi="Calibri" w:cs="Calibri"/>
                <w:b/>
                <w:spacing w:val="1"/>
                <w:sz w:val="24"/>
              </w:rPr>
              <w:t xml:space="preserve"> </w:t>
            </w:r>
            <w:r w:rsidRPr="0094357D">
              <w:rPr>
                <w:rFonts w:ascii="Calibri" w:eastAsia="Calibri" w:hAnsi="Calibri" w:cs="Calibri"/>
                <w:b/>
                <w:sz w:val="24"/>
              </w:rPr>
              <w:t>modification</w:t>
            </w:r>
            <w:r w:rsidRPr="0094357D">
              <w:rPr>
                <w:rFonts w:ascii="Calibri" w:eastAsia="Calibri" w:hAnsi="Calibri" w:cs="Calibri"/>
                <w:b/>
                <w:spacing w:val="3"/>
                <w:sz w:val="24"/>
              </w:rPr>
              <w:t xml:space="preserve"> </w:t>
            </w:r>
            <w:r w:rsidRPr="0094357D">
              <w:rPr>
                <w:rFonts w:ascii="Calibri" w:eastAsia="Calibri" w:hAnsi="Calibri" w:cs="Calibri"/>
                <w:b/>
                <w:sz w:val="24"/>
              </w:rPr>
              <w:t>du</w:t>
            </w:r>
            <w:r w:rsidRPr="0094357D">
              <w:rPr>
                <w:rFonts w:ascii="Calibri" w:eastAsia="Calibri" w:hAnsi="Calibri" w:cs="Calibri"/>
                <w:b/>
                <w:spacing w:val="-52"/>
                <w:sz w:val="24"/>
              </w:rPr>
              <w:t xml:space="preserve"> </w:t>
            </w:r>
            <w:r w:rsidRPr="0094357D">
              <w:rPr>
                <w:rFonts w:ascii="Calibri" w:eastAsia="Calibri" w:hAnsi="Calibri" w:cs="Calibri"/>
                <w:b/>
                <w:sz w:val="24"/>
              </w:rPr>
              <w:t>climat de</w:t>
            </w:r>
            <w:r w:rsidRPr="0094357D">
              <w:rPr>
                <w:rFonts w:ascii="Calibri" w:eastAsia="Calibri" w:hAnsi="Calibri" w:cs="Calibri"/>
                <w:b/>
                <w:spacing w:val="-3"/>
                <w:sz w:val="24"/>
              </w:rPr>
              <w:t xml:space="preserve"> </w:t>
            </w:r>
            <w:r w:rsidRPr="0094357D">
              <w:rPr>
                <w:rFonts w:ascii="Calibri" w:eastAsia="Calibri" w:hAnsi="Calibri" w:cs="Calibri"/>
                <w:b/>
                <w:sz w:val="24"/>
              </w:rPr>
              <w:t>la planète.</w:t>
            </w:r>
          </w:p>
        </w:tc>
      </w:tr>
      <w:tr w:rsidR="0094357D" w:rsidRPr="0094357D" w:rsidTr="0094357D">
        <w:trPr>
          <w:trHeight w:val="934"/>
        </w:trPr>
        <w:tc>
          <w:tcPr>
            <w:tcW w:w="2804" w:type="dxa"/>
            <w:tcBorders>
              <w:bottom w:val="single" w:sz="4" w:space="0" w:color="000000"/>
            </w:tcBorders>
            <w:shd w:val="clear" w:color="auto" w:fill="FDE9D9"/>
          </w:tcPr>
          <w:p w:rsidR="0094357D" w:rsidRPr="0094357D" w:rsidRDefault="0094357D" w:rsidP="0094357D">
            <w:pPr>
              <w:spacing w:before="3"/>
              <w:rPr>
                <w:rFonts w:ascii="Calibri" w:eastAsia="Calibri" w:hAnsi="Calibri" w:cs="Calibri"/>
                <w:b/>
                <w:sz w:val="23"/>
              </w:rPr>
            </w:pPr>
          </w:p>
          <w:p w:rsidR="0094357D" w:rsidRPr="0094357D" w:rsidRDefault="0094357D" w:rsidP="0094357D">
            <w:pPr>
              <w:rPr>
                <w:rFonts w:ascii="Calibri" w:eastAsia="Calibri" w:hAnsi="Calibri" w:cs="Calibri"/>
                <w:b/>
                <w:sz w:val="24"/>
              </w:rPr>
            </w:pPr>
            <w:r w:rsidRPr="0094357D">
              <w:rPr>
                <w:rFonts w:ascii="Calibri" w:eastAsia="Calibri" w:hAnsi="Calibri" w:cs="Calibri"/>
                <w:b/>
                <w:sz w:val="24"/>
              </w:rPr>
              <w:t>Dioxyde</w:t>
            </w:r>
            <w:r w:rsidRPr="0094357D">
              <w:rPr>
                <w:rFonts w:ascii="Calibri" w:eastAsia="Calibri" w:hAnsi="Calibri" w:cs="Calibri"/>
                <w:b/>
                <w:spacing w:val="-2"/>
                <w:sz w:val="24"/>
              </w:rPr>
              <w:t xml:space="preserve"> </w:t>
            </w:r>
            <w:r w:rsidRPr="0094357D">
              <w:rPr>
                <w:rFonts w:ascii="Calibri" w:eastAsia="Calibri" w:hAnsi="Calibri" w:cs="Calibri"/>
                <w:b/>
                <w:sz w:val="24"/>
              </w:rPr>
              <w:t>de</w:t>
            </w:r>
            <w:r w:rsidRPr="0094357D">
              <w:rPr>
                <w:rFonts w:ascii="Calibri" w:eastAsia="Calibri" w:hAnsi="Calibri" w:cs="Calibri"/>
                <w:b/>
                <w:spacing w:val="-1"/>
                <w:sz w:val="24"/>
              </w:rPr>
              <w:t xml:space="preserve"> </w:t>
            </w:r>
            <w:r w:rsidRPr="0094357D">
              <w:rPr>
                <w:rFonts w:ascii="Calibri" w:eastAsia="Calibri" w:hAnsi="Calibri" w:cs="Calibri"/>
                <w:b/>
                <w:sz w:val="24"/>
              </w:rPr>
              <w:t>soufre</w:t>
            </w:r>
            <w:r w:rsidRPr="0094357D">
              <w:rPr>
                <w:rFonts w:ascii="Calibri" w:eastAsia="Calibri" w:hAnsi="Calibri" w:cs="Calibri"/>
                <w:b/>
                <w:spacing w:val="-1"/>
                <w:sz w:val="24"/>
              </w:rPr>
              <w:t xml:space="preserve"> </w:t>
            </w:r>
            <w:r w:rsidRPr="0094357D">
              <w:rPr>
                <w:rFonts w:ascii="Calibri" w:eastAsia="Calibri" w:hAnsi="Calibri" w:cs="Calibri"/>
                <w:b/>
                <w:sz w:val="24"/>
              </w:rPr>
              <w:t>«</w:t>
            </w:r>
            <w:r w:rsidRPr="0094357D">
              <w:rPr>
                <w:rFonts w:ascii="Calibri" w:eastAsia="Calibri" w:hAnsi="Calibri" w:cs="Calibri"/>
                <w:b/>
                <w:spacing w:val="3"/>
                <w:sz w:val="24"/>
              </w:rPr>
              <w:t xml:space="preserve"> </w:t>
            </w:r>
            <w:r w:rsidRPr="0094357D">
              <w:rPr>
                <w:rFonts w:ascii="Calibri" w:eastAsia="Calibri" w:hAnsi="Calibri" w:cs="Calibri"/>
                <w:b/>
                <w:color w:val="C00000"/>
                <w:sz w:val="24"/>
              </w:rPr>
              <w:t>SO</w:t>
            </w:r>
            <w:r w:rsidRPr="0094357D">
              <w:rPr>
                <w:rFonts w:ascii="Calibri" w:eastAsia="Calibri" w:hAnsi="Calibri" w:cs="Calibri"/>
                <w:b/>
                <w:color w:val="C00000"/>
                <w:sz w:val="24"/>
                <w:vertAlign w:val="subscript"/>
              </w:rPr>
              <w:t>2</w:t>
            </w:r>
            <w:r w:rsidRPr="0094357D">
              <w:rPr>
                <w:rFonts w:ascii="Calibri" w:eastAsia="Calibri" w:hAnsi="Calibri" w:cs="Calibri"/>
                <w:b/>
                <w:color w:val="C00000"/>
                <w:spacing w:val="-6"/>
                <w:sz w:val="24"/>
              </w:rPr>
              <w:t xml:space="preserve"> </w:t>
            </w:r>
            <w:r w:rsidRPr="0094357D">
              <w:rPr>
                <w:rFonts w:ascii="Calibri" w:eastAsia="Calibri" w:hAnsi="Calibri" w:cs="Calibri"/>
                <w:b/>
                <w:sz w:val="24"/>
              </w:rPr>
              <w:t>»</w:t>
            </w:r>
          </w:p>
        </w:tc>
        <w:tc>
          <w:tcPr>
            <w:tcW w:w="6486" w:type="dxa"/>
            <w:tcBorders>
              <w:bottom w:val="single" w:sz="4" w:space="0" w:color="000000"/>
            </w:tcBorders>
            <w:shd w:val="clear" w:color="auto" w:fill="F2DBDB"/>
          </w:tcPr>
          <w:p w:rsidR="0094357D" w:rsidRPr="0094357D" w:rsidRDefault="0094357D" w:rsidP="0094357D">
            <w:pPr>
              <w:spacing w:before="137"/>
              <w:rPr>
                <w:rFonts w:ascii="Calibri" w:eastAsia="Calibri" w:hAnsi="Calibri" w:cs="Calibri"/>
                <w:b/>
                <w:sz w:val="24"/>
              </w:rPr>
            </w:pPr>
            <w:r w:rsidRPr="0094357D">
              <w:rPr>
                <w:rFonts w:ascii="Calibri" w:eastAsia="Calibri" w:hAnsi="Calibri" w:cs="Calibri"/>
                <w:b/>
                <w:sz w:val="24"/>
              </w:rPr>
              <w:t>Il</w:t>
            </w:r>
            <w:r w:rsidRPr="0094357D">
              <w:rPr>
                <w:rFonts w:ascii="Calibri" w:eastAsia="Calibri" w:hAnsi="Calibri" w:cs="Calibri"/>
                <w:b/>
                <w:spacing w:val="2"/>
                <w:sz w:val="24"/>
              </w:rPr>
              <w:t xml:space="preserve"> </w:t>
            </w:r>
            <w:r w:rsidRPr="0094357D">
              <w:rPr>
                <w:rFonts w:ascii="Calibri" w:eastAsia="Calibri" w:hAnsi="Calibri" w:cs="Calibri"/>
                <w:b/>
                <w:sz w:val="24"/>
              </w:rPr>
              <w:t>forme l'acide sulfurique</w:t>
            </w:r>
            <w:r w:rsidRPr="0094357D">
              <w:rPr>
                <w:rFonts w:ascii="Calibri" w:eastAsia="Calibri" w:hAnsi="Calibri" w:cs="Calibri"/>
                <w:b/>
                <w:spacing w:val="1"/>
                <w:sz w:val="24"/>
              </w:rPr>
              <w:t xml:space="preserve"> </w:t>
            </w:r>
            <w:r w:rsidRPr="0094357D">
              <w:rPr>
                <w:rFonts w:ascii="Calibri" w:eastAsia="Calibri" w:hAnsi="Calibri" w:cs="Calibri"/>
                <w:b/>
                <w:sz w:val="24"/>
              </w:rPr>
              <w:t>«</w:t>
            </w:r>
            <w:r w:rsidRPr="0094357D">
              <w:rPr>
                <w:rFonts w:ascii="Calibri" w:eastAsia="Calibri" w:hAnsi="Calibri" w:cs="Calibri"/>
                <w:b/>
                <w:spacing w:val="4"/>
                <w:sz w:val="24"/>
              </w:rPr>
              <w:t xml:space="preserve"> </w:t>
            </w:r>
            <w:r w:rsidRPr="0094357D">
              <w:rPr>
                <w:rFonts w:ascii="Calibri" w:eastAsia="Calibri" w:hAnsi="Calibri" w:cs="Calibri"/>
                <w:b/>
                <w:color w:val="C00000"/>
                <w:sz w:val="24"/>
              </w:rPr>
              <w:t>H</w:t>
            </w:r>
            <w:r w:rsidRPr="0094357D">
              <w:rPr>
                <w:rFonts w:ascii="Calibri" w:eastAsia="Calibri" w:hAnsi="Calibri" w:cs="Calibri"/>
                <w:b/>
                <w:color w:val="C00000"/>
                <w:sz w:val="24"/>
                <w:vertAlign w:val="subscript"/>
              </w:rPr>
              <w:t>2</w:t>
            </w:r>
            <w:r w:rsidRPr="0094357D">
              <w:rPr>
                <w:rFonts w:ascii="Calibri" w:eastAsia="Calibri" w:hAnsi="Calibri" w:cs="Calibri"/>
                <w:b/>
                <w:color w:val="C00000"/>
                <w:sz w:val="24"/>
              </w:rPr>
              <w:t>SO</w:t>
            </w:r>
            <w:r w:rsidRPr="0094357D">
              <w:rPr>
                <w:rFonts w:ascii="Calibri" w:eastAsia="Calibri" w:hAnsi="Calibri" w:cs="Calibri"/>
                <w:b/>
                <w:color w:val="C00000"/>
                <w:sz w:val="24"/>
                <w:vertAlign w:val="subscript"/>
              </w:rPr>
              <w:t>4</w:t>
            </w:r>
            <w:r w:rsidRPr="0094357D">
              <w:rPr>
                <w:rFonts w:ascii="Calibri" w:eastAsia="Calibri" w:hAnsi="Calibri" w:cs="Calibri"/>
                <w:b/>
                <w:color w:val="C00000"/>
                <w:spacing w:val="-1"/>
                <w:sz w:val="24"/>
              </w:rPr>
              <w:t xml:space="preserve"> </w:t>
            </w:r>
            <w:r w:rsidRPr="0094357D">
              <w:rPr>
                <w:rFonts w:ascii="Calibri" w:eastAsia="Calibri" w:hAnsi="Calibri" w:cs="Calibri"/>
                <w:b/>
                <w:sz w:val="24"/>
              </w:rPr>
              <w:t>»</w:t>
            </w:r>
            <w:r w:rsidRPr="0094357D">
              <w:rPr>
                <w:rFonts w:ascii="Calibri" w:eastAsia="Calibri" w:hAnsi="Calibri" w:cs="Calibri"/>
                <w:b/>
                <w:spacing w:val="2"/>
                <w:sz w:val="24"/>
              </w:rPr>
              <w:t xml:space="preserve"> </w:t>
            </w:r>
            <w:r w:rsidRPr="0094357D">
              <w:rPr>
                <w:rFonts w:ascii="Calibri" w:eastAsia="Calibri" w:hAnsi="Calibri" w:cs="Calibri"/>
                <w:b/>
                <w:sz w:val="24"/>
              </w:rPr>
              <w:t>avec</w:t>
            </w:r>
            <w:r w:rsidRPr="0094357D">
              <w:rPr>
                <w:rFonts w:ascii="Calibri" w:eastAsia="Calibri" w:hAnsi="Calibri" w:cs="Calibri"/>
                <w:b/>
                <w:spacing w:val="1"/>
                <w:sz w:val="24"/>
              </w:rPr>
              <w:t xml:space="preserve"> </w:t>
            </w:r>
            <w:r w:rsidRPr="0094357D">
              <w:rPr>
                <w:rFonts w:ascii="Calibri" w:eastAsia="Calibri" w:hAnsi="Calibri" w:cs="Calibri"/>
                <w:b/>
                <w:sz w:val="24"/>
              </w:rPr>
              <w:t>l’eau,</w:t>
            </w:r>
            <w:r w:rsidRPr="0094357D">
              <w:rPr>
                <w:rFonts w:ascii="Calibri" w:eastAsia="Calibri" w:hAnsi="Calibri" w:cs="Calibri"/>
                <w:b/>
                <w:spacing w:val="1"/>
                <w:sz w:val="24"/>
              </w:rPr>
              <w:t xml:space="preserve"> </w:t>
            </w:r>
            <w:r w:rsidRPr="0094357D">
              <w:rPr>
                <w:rFonts w:ascii="Calibri" w:eastAsia="Calibri" w:hAnsi="Calibri" w:cs="Calibri"/>
                <w:b/>
                <w:sz w:val="24"/>
              </w:rPr>
              <w:t>qui</w:t>
            </w:r>
            <w:r w:rsidRPr="0094357D">
              <w:rPr>
                <w:rFonts w:ascii="Calibri" w:eastAsia="Calibri" w:hAnsi="Calibri" w:cs="Calibri"/>
                <w:b/>
                <w:spacing w:val="3"/>
                <w:sz w:val="24"/>
              </w:rPr>
              <w:t xml:space="preserve"> </w:t>
            </w:r>
            <w:r w:rsidRPr="0094357D">
              <w:rPr>
                <w:rFonts w:ascii="Calibri" w:eastAsia="Calibri" w:hAnsi="Calibri" w:cs="Calibri"/>
                <w:b/>
                <w:sz w:val="24"/>
              </w:rPr>
              <w:t>contribue à</w:t>
            </w:r>
            <w:r w:rsidRPr="0094357D">
              <w:rPr>
                <w:rFonts w:ascii="Calibri" w:eastAsia="Calibri" w:hAnsi="Calibri" w:cs="Calibri"/>
                <w:b/>
                <w:spacing w:val="-51"/>
                <w:sz w:val="24"/>
              </w:rPr>
              <w:t xml:space="preserve"> </w:t>
            </w:r>
            <w:r w:rsidRPr="0094357D">
              <w:rPr>
                <w:rFonts w:ascii="Calibri" w:eastAsia="Calibri" w:hAnsi="Calibri" w:cs="Calibri"/>
                <w:b/>
                <w:sz w:val="24"/>
              </w:rPr>
              <w:t>l’acidification de</w:t>
            </w:r>
            <w:r w:rsidRPr="0094357D">
              <w:rPr>
                <w:rFonts w:ascii="Calibri" w:eastAsia="Calibri" w:hAnsi="Calibri" w:cs="Calibri"/>
                <w:b/>
                <w:spacing w:val="-4"/>
                <w:sz w:val="24"/>
              </w:rPr>
              <w:t xml:space="preserve"> </w:t>
            </w:r>
            <w:r w:rsidRPr="0094357D">
              <w:rPr>
                <w:rFonts w:ascii="Calibri" w:eastAsia="Calibri" w:hAnsi="Calibri" w:cs="Calibri"/>
                <w:b/>
                <w:sz w:val="24"/>
              </w:rPr>
              <w:t>l’environnement.</w:t>
            </w:r>
          </w:p>
        </w:tc>
      </w:tr>
    </w:tbl>
    <w:p w:rsidR="0094357D" w:rsidRPr="0094357D" w:rsidRDefault="0094357D" w:rsidP="0094357D">
      <w:pPr>
        <w:rPr>
          <w:rFonts w:ascii="Calibri" w:eastAsia="Calibri" w:hAnsi="Calibri" w:cs="Calibri"/>
        </w:rPr>
      </w:pPr>
    </w:p>
    <w:p w:rsidR="0094357D" w:rsidRDefault="0094357D" w:rsidP="00D477FC">
      <w:pPr>
        <w:spacing w:line="410" w:lineRule="exact"/>
        <w:rPr>
          <w:sz w:val="36"/>
        </w:rPr>
        <w:sectPr w:rsidR="0094357D">
          <w:pgSz w:w="16840" w:h="11910" w:orient="landscape"/>
          <w:pgMar w:top="640" w:right="1160" w:bottom="280" w:left="1100" w:header="720" w:footer="720" w:gutter="0"/>
          <w:cols w:space="720"/>
        </w:sect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p w:rsidR="0097388A" w:rsidRDefault="0097388A">
      <w:pPr>
        <w:pStyle w:val="Corpsdetexte"/>
        <w:rPr>
          <w:sz w:val="20"/>
        </w:rPr>
      </w:pPr>
    </w:p>
    <w:sectPr w:rsidR="0097388A">
      <w:pgSz w:w="16840" w:h="11910" w:orient="landscape"/>
      <w:pgMar w:top="1100" w:right="116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rsidP="00D477FC">
    <w:pPr>
      <w:pStyle w:val="Corpsdetexte"/>
      <w:tabs>
        <w:tab w:val="left" w:pos="2154"/>
      </w:tabs>
      <w:spacing w:line="14" w:lineRule="auto"/>
      <w:rPr>
        <w:sz w:val="20"/>
      </w:rPr>
    </w:pPr>
    <w:r>
      <w:pict>
        <v:group id="_x0000_s2050" style="position:absolute;margin-left:539.2pt;margin-top:773.8pt;width:29.25pt;height:21.85pt;z-index:-251656192;mso-position-horizontal-relative:page;mso-position-vertical-relative:page" coordorigin="10784,15476" coordsize="585,437">
          <v:shape id="_x0000_s2051" style="position:absolute;left:11217;top:15761;width:150;height:150" coordorigin="11218,15761" coordsize="150,150" path="m11367,15761r-119,30l11218,15911r149,-150xe" fillcolor="#cdcdcd" stroked="f">
            <v:path arrowok="t"/>
          </v:shape>
          <v:shape id="_x0000_s2052" style="position:absolute;left:10787;top:15478;width:580;height:432" coordorigin="10787,15479" coordsize="580,432" path="m11218,15911r30,-120l11367,15761r-149,150l10787,15911r,-432l11367,15479r,282e" filled="f" strokecolor="#7e7e7e" strokeweight=".25pt">
            <v:path arrowok="t"/>
          </v:shape>
          <v:shape id="_x0000_s2053" style="position:absolute;left:10787;top:15478;width:580;height:432" coordorigin="10787,15479" coordsize="580,432" path="m11367,15479r-580,l10787,15911r431,l11367,15761r,-282xe" stroked="f">
            <v:path arrowok="t"/>
          </v:shape>
          <v:shape id="_x0000_s2054" style="position:absolute;left:11217;top:15761;width:150;height:150" coordorigin="11218,15761" coordsize="150,150" path="m11367,15761r-119,30l11218,15911r149,-150xe" fillcolor="#cdcdcd" stroked="f">
            <v:path arrowok="t"/>
          </v:shape>
          <v:shape id="_x0000_s2055" style="position:absolute;left:10787;top:15478;width:580;height:432" coordorigin="10787,15479" coordsize="580,432" path="m11218,15911r30,-120l11367,15761r-149,150l10787,15911r,-432l11367,15479r,282e" filled="f" strokecolor="#7e7e7e" strokeweight=".25pt">
            <v:path arrowok="t"/>
          </v:shape>
          <w10:wrap anchorx="page" anchory="page"/>
        </v:group>
      </w:pict>
    </w:r>
    <w:r>
      <w:pict>
        <v:shapetype id="_x0000_t202" coordsize="21600,21600" o:spt="202" path="m,l,21600r21600,l21600,xe">
          <v:stroke joinstyle="miter"/>
          <v:path gradientshapeok="t" o:connecttype="rect"/>
        </v:shapetype>
        <v:shape id="_x0000_s2056" type="#_x0000_t202" style="position:absolute;margin-left:86.1pt;margin-top:767.05pt;width:453.7pt;height:12.85pt;z-index:-251655168;mso-position-horizontal-relative:page;mso-position-vertical-relative:page" filled="f" stroked="f">
          <v:textbox inset="0,0,0,0">
            <w:txbxContent>
              <w:p w:rsidR="00E56115" w:rsidRDefault="00E56115">
                <w:pPr>
                  <w:spacing w:line="240" w:lineRule="exact"/>
                  <w:ind w:left="20"/>
                  <w:rPr>
                    <w:rFonts w:ascii="Palatino Linotype" w:hAnsi="Palatino Linotype"/>
                    <w:b/>
                    <w:i/>
                    <w:sz w:val="18"/>
                  </w:rPr>
                </w:pPr>
              </w:p>
            </w:txbxContent>
          </v:textbox>
          <w10:wrap anchorx="page" anchory="page"/>
        </v:shape>
      </w:pict>
    </w:r>
    <w:r>
      <w:pict>
        <v:shape id="_x0000_s2057" type="#_x0000_t202" style="position:absolute;margin-left:546.9pt;margin-top:776.75pt;width:14pt;height:10.9pt;z-index:-251654144;mso-position-horizontal-relative:page;mso-position-vertical-relative:page" filled="f" stroked="f">
          <v:textbox inset="0,0,0,0">
            <w:txbxContent>
              <w:p w:rsidR="00E56115" w:rsidRDefault="00E56115">
                <w:pPr>
                  <w:spacing w:before="13"/>
                  <w:ind w:left="60"/>
                  <w:rPr>
                    <w:sz w:val="16"/>
                  </w:rPr>
                </w:pPr>
                <w:r>
                  <w:fldChar w:fldCharType="begin"/>
                </w:r>
                <w:r>
                  <w:rPr>
                    <w:sz w:val="16"/>
                  </w:rPr>
                  <w:instrText xml:space="preserve"> PAGE </w:instrText>
                </w:r>
                <w:r>
                  <w:fldChar w:fldCharType="separate"/>
                </w:r>
                <w:r w:rsidR="00F057C2">
                  <w:rPr>
                    <w:noProof/>
                    <w:sz w:val="16"/>
                  </w:rPr>
                  <w:t>30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sz w:val="24"/>
      </w:rPr>
      <w:pict>
        <v:shapetype id="_x0000_t202" coordsize="21600,21600" o:spt="202" path="m,l,21600r21600,l21600,xe">
          <v:stroke joinstyle="miter"/>
          <v:path gradientshapeok="t" o:connecttype="rect"/>
        </v:shapetype>
        <v:shape id="_x0000_s2061" type="#_x0000_t202" style="position:absolute;margin-left:288.65pt;margin-top:791.45pt;width:12pt;height:15.3pt;z-index:-251649024;mso-position-horizontal-relative:page;mso-position-vertical-relative:page" filled="f" stroked="f">
          <v:textbox inset="0,0,0,0">
            <w:txbxContent>
              <w:p w:rsidR="00E56115" w:rsidRDefault="00E56115">
                <w:pPr>
                  <w:pStyle w:val="Corpsdetexte"/>
                  <w:spacing w:before="10"/>
                  <w:ind w:left="60"/>
                </w:pPr>
                <w:r>
                  <w:fldChar w:fldCharType="begin"/>
                </w:r>
                <w:r>
                  <w:instrText xml:space="preserve"> PAGE </w:instrText>
                </w:r>
                <w:r>
                  <w:fldChar w:fldCharType="separate"/>
                </w:r>
                <w:r w:rsidR="00F057C2">
                  <w:rPr>
                    <w:noProof/>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sz w:val="22"/>
      </w:rPr>
      <w:pict>
        <v:shapetype id="_x0000_t202" coordsize="21600,21600" o:spt="202" path="m,l,21600r21600,l21600,xe">
          <v:stroke joinstyle="miter"/>
          <v:path gradientshapeok="t" o:connecttype="rect"/>
        </v:shapetype>
        <v:shape id="_x0000_s2079" type="#_x0000_t202" style="position:absolute;margin-left:549.05pt;margin-top:746.4pt;width:21.6pt;height:18.5pt;z-index:-251643904;mso-position-horizontal-relative:page;mso-position-vertical-relative:page" filled="f" stroked="f">
          <v:textbox inset="0,0,0,0">
            <w:txbxContent>
              <w:p w:rsidR="00E56115" w:rsidRDefault="00E56115">
                <w:pPr>
                  <w:spacing w:before="20"/>
                  <w:rPr>
                    <w:rFonts w:ascii="Cambria"/>
                    <w:sz w:val="28"/>
                  </w:rPr>
                </w:pPr>
              </w:p>
            </w:txbxContent>
          </v:textbox>
          <w10:wrap anchorx="page" anchory="page"/>
        </v:shape>
      </w:pict>
    </w:r>
    <w:r>
      <w:rPr>
        <w:sz w:val="22"/>
      </w:rPr>
      <w:pict>
        <v:shape id="_x0000_s2080" type="#_x0000_t202" style="position:absolute;margin-left:253.35pt;margin-top:780.8pt;width:88.7pt;height:13.05pt;z-index:-251642880;mso-position-horizontal-relative:page;mso-position-vertical-relative:page" filled="f" stroked="f">
          <v:textbox inset="0,0,0,0">
            <w:txbxContent>
              <w:p w:rsidR="00E56115" w:rsidRDefault="00E56115" w:rsidP="0094357D">
                <w:pPr>
                  <w:pStyle w:val="Corpsdetexte"/>
                  <w:spacing w:line="245" w:lineRule="exact"/>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noProof/>
        <w:sz w:val="22"/>
        <w:lang w:eastAsia="fr-FR"/>
      </w:rPr>
      <mc:AlternateContent>
        <mc:Choice Requires="wps">
          <w:drawing>
            <wp:anchor distT="0" distB="0" distL="114300" distR="114300" simplePos="0" relativeHeight="251677696" behindDoc="1" locked="0" layoutInCell="1" allowOverlap="1">
              <wp:simplePos x="0" y="0"/>
              <wp:positionH relativeFrom="page">
                <wp:posOffset>3217545</wp:posOffset>
              </wp:positionH>
              <wp:positionV relativeFrom="page">
                <wp:posOffset>9916160</wp:posOffset>
              </wp:positionV>
              <wp:extent cx="1126490" cy="16573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pStyle w:val="Corpsdetexte"/>
                            <w:spacing w:line="245"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33" type="#_x0000_t202" style="position:absolute;margin-left:253.35pt;margin-top:780.8pt;width:88.7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ugIAALg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" filled="f" stroked="f">
              <v:textbox inset="0,0,0,0">
                <w:txbxContent>
                  <w:p w:rsidR="00E56115" w:rsidRDefault="00E56115">
                    <w:pPr>
                      <w:pStyle w:val="Corpsdetexte"/>
                      <w:spacing w:line="245" w:lineRule="exact"/>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noProof/>
        <w:sz w:val="22"/>
        <w:lang w:eastAsia="fr-FR"/>
      </w:rPr>
      <mc:AlternateContent>
        <mc:Choice Requires="wps">
          <w:drawing>
            <wp:anchor distT="0" distB="0" distL="114300" distR="114300" simplePos="0" relativeHeight="251681792" behindDoc="1" locked="0" layoutInCell="1" allowOverlap="1">
              <wp:simplePos x="0" y="0"/>
              <wp:positionH relativeFrom="page">
                <wp:posOffset>3217545</wp:posOffset>
              </wp:positionH>
              <wp:positionV relativeFrom="page">
                <wp:posOffset>9916160</wp:posOffset>
              </wp:positionV>
              <wp:extent cx="1126490" cy="165735"/>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pStyle w:val="Corpsdetexte"/>
                            <w:spacing w:line="245" w:lineRule="exact"/>
                          </w:pPr>
                        </w:p>
                        <w:p w:rsidR="00E56115" w:rsidRDefault="00E56115">
                          <w:pPr>
                            <w:pStyle w:val="Corpsdetexte"/>
                            <w:spacing w:line="245"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8" o:spid="_x0000_s1036" type="#_x0000_t202" style="position:absolute;margin-left:253.35pt;margin-top:780.8pt;width:88.7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2Nug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" filled="f" stroked="f">
              <v:textbox inset="0,0,0,0">
                <w:txbxContent>
                  <w:p w:rsidR="00E56115" w:rsidRDefault="00E56115">
                    <w:pPr>
                      <w:pStyle w:val="Corpsdetexte"/>
                      <w:spacing w:line="245" w:lineRule="exact"/>
                    </w:pPr>
                  </w:p>
                  <w:p w:rsidR="00E56115" w:rsidRDefault="00E56115">
                    <w:pPr>
                      <w:pStyle w:val="Corpsdetexte"/>
                      <w:spacing w:line="245" w:lineRule="exact"/>
                    </w:pP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91.1pt;margin-top:34.35pt;width:427.4pt;height:12.6pt;z-index:-251657216;mso-position-horizontal-relative:page;mso-position-vertical-relative:page" filled="f" stroked="f">
          <v:textbox inset="0,0,0,0">
            <w:txbxContent>
              <w:p w:rsidR="00E56115" w:rsidRDefault="00E56115">
                <w:pPr>
                  <w:spacing w:before="20"/>
                  <w:ind w:left="20"/>
                  <w:rPr>
                    <w:rFonts w:ascii="Cambria" w:hAnsi="Cambria"/>
                    <w:i/>
                    <w:sz w:val="18"/>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sz w:val="24"/>
      </w:rPr>
      <w:pict>
        <v:rect id="_x0000_s2058" style="position:absolute;margin-left:35.4pt;margin-top:34.8pt;width:522.95pt;height:.6pt;z-index:-251652096;mso-position-horizontal-relative:page;mso-position-vertical-relative:page" fillcolor="black" stroked="f">
          <w10:wrap anchorx="page" anchory="page"/>
        </v:rect>
      </w:pict>
    </w:r>
    <w:r>
      <w:rPr>
        <w:sz w:val="24"/>
      </w:rPr>
      <w:pict>
        <v:shapetype id="_x0000_t202" coordsize="21600,21600" o:spt="202" path="m,l,21600r21600,l21600,xe">
          <v:stroke joinstyle="miter"/>
          <v:path gradientshapeok="t" o:connecttype="rect"/>
        </v:shapetype>
        <v:shape id="_x0000_s2059" type="#_x0000_t202" style="position:absolute;margin-left:34.4pt;margin-top:22.05pt;width:178.75pt;height:15.3pt;z-index:-251651072;mso-position-horizontal-relative:page;mso-position-vertical-relative:page" filled="f" stroked="f">
          <v:textbox inset="0,0,0,0">
            <w:txbxContent>
              <w:p w:rsidR="00E56115" w:rsidRDefault="00E56115">
                <w:pPr>
                  <w:spacing w:before="10"/>
                  <w:ind w:left="20"/>
                  <w:rPr>
                    <w:i/>
                    <w:sz w:val="24"/>
                  </w:rPr>
                </w:pPr>
                <w:r>
                  <w:rPr>
                    <w:i/>
                    <w:sz w:val="24"/>
                  </w:rPr>
                  <w:t>Module</w:t>
                </w:r>
                <w:r>
                  <w:rPr>
                    <w:i/>
                    <w:spacing w:val="-7"/>
                    <w:sz w:val="24"/>
                  </w:rPr>
                  <w:t xml:space="preserve"> </w:t>
                </w:r>
                <w:r>
                  <w:rPr>
                    <w:i/>
                    <w:sz w:val="24"/>
                  </w:rPr>
                  <w:t>:</w:t>
                </w:r>
                <w:r>
                  <w:rPr>
                    <w:i/>
                    <w:spacing w:val="-6"/>
                    <w:sz w:val="24"/>
                  </w:rPr>
                  <w:t xml:space="preserve"> </w:t>
                </w:r>
                <w:r>
                  <w:rPr>
                    <w:i/>
                    <w:sz w:val="24"/>
                  </w:rPr>
                  <w:t>Energies</w:t>
                </w:r>
                <w:r>
                  <w:rPr>
                    <w:i/>
                    <w:spacing w:val="1"/>
                    <w:sz w:val="24"/>
                  </w:rPr>
                  <w:t xml:space="preserve"> </w:t>
                </w:r>
                <w:r>
                  <w:rPr>
                    <w:i/>
                    <w:sz w:val="24"/>
                  </w:rPr>
                  <w:t>et</w:t>
                </w:r>
                <w:r>
                  <w:rPr>
                    <w:i/>
                    <w:spacing w:val="-4"/>
                    <w:sz w:val="24"/>
                  </w:rPr>
                  <w:t xml:space="preserve"> </w:t>
                </w:r>
                <w:r>
                  <w:rPr>
                    <w:i/>
                    <w:sz w:val="24"/>
                  </w:rPr>
                  <w:t>Environnement</w:t>
                </w:r>
              </w:p>
            </w:txbxContent>
          </v:textbox>
          <w10:wrap anchorx="page" anchory="page"/>
        </v:shape>
      </w:pict>
    </w:r>
    <w:r>
      <w:rPr>
        <w:sz w:val="24"/>
      </w:rPr>
      <w:pict>
        <v:shape id="_x0000_s2060" type="#_x0000_t202" style="position:absolute;margin-left:316.85pt;margin-top:22.05pt;width:242.1pt;height:15.3pt;z-index:-251650048;mso-position-horizontal-relative:page;mso-position-vertical-relative:page" filled="f" stroked="f">
          <v:textbox inset="0,0,0,0">
            <w:txbxContent>
              <w:p w:rsidR="00E56115" w:rsidRDefault="00E56115">
                <w:pPr>
                  <w:spacing w:before="10"/>
                  <w:ind w:left="20"/>
                  <w:rPr>
                    <w:i/>
                    <w:sz w:val="24"/>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sz w:val="22"/>
      </w:rPr>
      <w:pict>
        <v:rect id="_x0000_s2076" style="position:absolute;margin-left:69.4pt;margin-top:47.4pt;width:456.6pt;height:.5pt;z-index:-251646976;mso-position-horizontal-relative:page;mso-position-vertical-relative:page" fillcolor="black" stroked="f">
          <w10:wrap anchorx="page" anchory="page"/>
        </v:rect>
      </w:pict>
    </w:r>
    <w:r>
      <w:rPr>
        <w:sz w:val="22"/>
      </w:rPr>
      <w:pict>
        <v:shapetype id="_x0000_t202" coordsize="21600,21600" o:spt="202" path="m,l,21600r21600,l21600,xe">
          <v:stroke joinstyle="miter"/>
          <v:path gradientshapeok="t" o:connecttype="rect"/>
        </v:shapetype>
        <v:shape id="_x0000_s2077" type="#_x0000_t202" style="position:absolute;margin-left:69.8pt;margin-top:36.3pt;width:199.95pt;height:11pt;z-index:-251645952;mso-position-horizontal-relative:page;mso-position-vertical-relative:page" filled="f" stroked="f">
          <v:textbox inset="0,0,0,0">
            <w:txbxContent>
              <w:p w:rsidR="00E56115" w:rsidRDefault="00E56115">
                <w:pPr>
                  <w:spacing w:line="203" w:lineRule="exact"/>
                  <w:rPr>
                    <w:b/>
                    <w:i/>
                    <w:sz w:val="18"/>
                  </w:rPr>
                </w:pPr>
              </w:p>
            </w:txbxContent>
          </v:textbox>
          <w10:wrap anchorx="page" anchory="page"/>
        </v:shape>
      </w:pict>
    </w:r>
    <w:r>
      <w:rPr>
        <w:sz w:val="22"/>
      </w:rPr>
      <w:pict>
        <v:shape id="_x0000_s2078" type="#_x0000_t202" style="position:absolute;margin-left:423.3pt;margin-top:36.3pt;width:102.3pt;height:11pt;z-index:-251644928;mso-position-horizontal-relative:page;mso-position-vertical-relative:page" filled="f" stroked="f">
          <v:textbox inset="0,0,0,0">
            <w:txbxContent>
              <w:p w:rsidR="00E56115" w:rsidRDefault="00E56115">
                <w:pPr>
                  <w:spacing w:line="203" w:lineRule="exact"/>
                  <w:rPr>
                    <w:b/>
                    <w:i/>
                    <w:sz w:val="18"/>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noProof/>
        <w:sz w:val="22"/>
        <w:lang w:eastAsia="fr-FR"/>
      </w:rPr>
      <mc:AlternateContent>
        <mc:Choice Requires="wps">
          <w:drawing>
            <wp:anchor distT="0" distB="0" distL="114300" distR="114300" simplePos="0" relativeHeight="251674624" behindDoc="1" locked="0" layoutInCell="1" allowOverlap="1">
              <wp:simplePos x="0" y="0"/>
              <wp:positionH relativeFrom="page">
                <wp:posOffset>881380</wp:posOffset>
              </wp:positionH>
              <wp:positionV relativeFrom="page">
                <wp:posOffset>601980</wp:posOffset>
              </wp:positionV>
              <wp:extent cx="5798820" cy="635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69.4pt;margin-top:47.4pt;width:456.6pt;height:.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" fillcolor="black" stroked="f">
              <w10:wrap anchorx="page" anchory="page"/>
            </v:rect>
          </w:pict>
        </mc:Fallback>
      </mc:AlternateContent>
    </w:r>
    <w:r>
      <w:rPr>
        <w:noProof/>
        <w:sz w:val="22"/>
        <w:lang w:eastAsia="fr-FR"/>
      </w:rPr>
      <mc:AlternateContent>
        <mc:Choice Requires="wps">
          <w:drawing>
            <wp:anchor distT="0" distB="0" distL="114300" distR="114300" simplePos="0" relativeHeight="251675648" behindDoc="1" locked="0" layoutInCell="1" allowOverlap="1">
              <wp:simplePos x="0" y="0"/>
              <wp:positionH relativeFrom="page">
                <wp:posOffset>886460</wp:posOffset>
              </wp:positionH>
              <wp:positionV relativeFrom="page">
                <wp:posOffset>461010</wp:posOffset>
              </wp:positionV>
              <wp:extent cx="2539365" cy="13970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spacing w:line="203" w:lineRule="exact"/>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4" o:spid="_x0000_s1031" type="#_x0000_t202" style="position:absolute;margin-left:69.8pt;margin-top:36.3pt;width:199.9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" filled="f" stroked="f">
              <v:textbox inset="0,0,0,0">
                <w:txbxContent>
                  <w:p w:rsidR="00E56115" w:rsidRDefault="00E56115">
                    <w:pPr>
                      <w:spacing w:line="203" w:lineRule="exact"/>
                      <w:rPr>
                        <w:b/>
                        <w:i/>
                        <w:sz w:val="18"/>
                      </w:rPr>
                    </w:pPr>
                  </w:p>
                </w:txbxContent>
              </v:textbox>
              <w10:wrap anchorx="page" anchory="page"/>
            </v:shape>
          </w:pict>
        </mc:Fallback>
      </mc:AlternateContent>
    </w:r>
    <w:r>
      <w:rPr>
        <w:noProof/>
        <w:sz w:val="22"/>
        <w:lang w:eastAsia="fr-FR"/>
      </w:rPr>
      <mc:AlternateContent>
        <mc:Choice Requires="wps">
          <w:drawing>
            <wp:anchor distT="0" distB="0" distL="114300" distR="114300" simplePos="0" relativeHeight="251676672" behindDoc="1" locked="0" layoutInCell="1" allowOverlap="1">
              <wp:simplePos x="0" y="0"/>
              <wp:positionH relativeFrom="page">
                <wp:posOffset>5375910</wp:posOffset>
              </wp:positionH>
              <wp:positionV relativeFrom="page">
                <wp:posOffset>461010</wp:posOffset>
              </wp:positionV>
              <wp:extent cx="1299210" cy="13970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spacing w:line="203" w:lineRule="exact"/>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32" type="#_x0000_t202" style="position:absolute;margin-left:423.3pt;margin-top:36.3pt;width:102.3pt;height: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" filled="f" stroked="f">
              <v:textbox inset="0,0,0,0">
                <w:txbxContent>
                  <w:p w:rsidR="00E56115" w:rsidRDefault="00E56115">
                    <w:pPr>
                      <w:spacing w:line="203" w:lineRule="exact"/>
                      <w:rPr>
                        <w:b/>
                        <w:i/>
                        <w:sz w:val="18"/>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15" w:rsidRDefault="00E56115">
    <w:pPr>
      <w:pStyle w:val="Corpsdetexte"/>
      <w:spacing w:line="14" w:lineRule="auto"/>
      <w:rPr>
        <w:sz w:val="20"/>
      </w:rPr>
    </w:pPr>
    <w:r>
      <w:rPr>
        <w:noProof/>
        <w:sz w:val="22"/>
        <w:lang w:eastAsia="fr-FR"/>
      </w:rPr>
      <mc:AlternateContent>
        <mc:Choice Requires="wps">
          <w:drawing>
            <wp:anchor distT="0" distB="0" distL="114300" distR="114300" simplePos="0" relativeHeight="251678720" behindDoc="1" locked="0" layoutInCell="1" allowOverlap="1">
              <wp:simplePos x="0" y="0"/>
              <wp:positionH relativeFrom="page">
                <wp:posOffset>881380</wp:posOffset>
              </wp:positionH>
              <wp:positionV relativeFrom="page">
                <wp:posOffset>601980</wp:posOffset>
              </wp:positionV>
              <wp:extent cx="5798820" cy="63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4pt;margin-top:47.4pt;width:456.6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" fillcolor="black" stroked="f">
              <w10:wrap anchorx="page" anchory="page"/>
            </v:rect>
          </w:pict>
        </mc:Fallback>
      </mc:AlternateContent>
    </w:r>
    <w:r>
      <w:rPr>
        <w:noProof/>
        <w:sz w:val="22"/>
        <w:lang w:eastAsia="fr-FR"/>
      </w:rPr>
      <mc:AlternateContent>
        <mc:Choice Requires="wps">
          <w:drawing>
            <wp:anchor distT="0" distB="0" distL="114300" distR="114300" simplePos="0" relativeHeight="251679744" behindDoc="1" locked="0" layoutInCell="1" allowOverlap="1">
              <wp:simplePos x="0" y="0"/>
              <wp:positionH relativeFrom="page">
                <wp:posOffset>886460</wp:posOffset>
              </wp:positionH>
              <wp:positionV relativeFrom="page">
                <wp:posOffset>461010</wp:posOffset>
              </wp:positionV>
              <wp:extent cx="2539365" cy="13970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spacing w:line="203" w:lineRule="exact"/>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34" type="#_x0000_t202" style="position:absolute;margin-left:69.8pt;margin-top:36.3pt;width:199.9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" filled="f" stroked="f">
              <v:textbox inset="0,0,0,0">
                <w:txbxContent>
                  <w:p w:rsidR="00E56115" w:rsidRDefault="00E56115">
                    <w:pPr>
                      <w:spacing w:line="203" w:lineRule="exact"/>
                      <w:rPr>
                        <w:b/>
                        <w:i/>
                        <w:sz w:val="18"/>
                      </w:rPr>
                    </w:pPr>
                  </w:p>
                </w:txbxContent>
              </v:textbox>
              <w10:wrap anchorx="page" anchory="page"/>
            </v:shape>
          </w:pict>
        </mc:Fallback>
      </mc:AlternateContent>
    </w:r>
    <w:r>
      <w:rPr>
        <w:noProof/>
        <w:sz w:val="22"/>
        <w:lang w:eastAsia="fr-FR"/>
      </w:rPr>
      <mc:AlternateContent>
        <mc:Choice Requires="wps">
          <w:drawing>
            <wp:anchor distT="0" distB="0" distL="114300" distR="114300" simplePos="0" relativeHeight="251680768" behindDoc="1" locked="0" layoutInCell="1" allowOverlap="1">
              <wp:simplePos x="0" y="0"/>
              <wp:positionH relativeFrom="page">
                <wp:posOffset>5375910</wp:posOffset>
              </wp:positionH>
              <wp:positionV relativeFrom="page">
                <wp:posOffset>461010</wp:posOffset>
              </wp:positionV>
              <wp:extent cx="1299210" cy="13970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15" w:rsidRDefault="00E56115">
                          <w:pPr>
                            <w:spacing w:line="203" w:lineRule="exact"/>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35" type="#_x0000_t202" style="position:absolute;margin-left:423.3pt;margin-top:36.3pt;width:102.3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" filled="f" stroked="f">
              <v:textbox inset="0,0,0,0">
                <w:txbxContent>
                  <w:p w:rsidR="00E56115" w:rsidRDefault="00E56115">
                    <w:pPr>
                      <w:spacing w:line="203" w:lineRule="exact"/>
                      <w:rPr>
                        <w:b/>
                        <w:i/>
                        <w:sz w:val="1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3EB"/>
    <w:multiLevelType w:val="multilevel"/>
    <w:tmpl w:val="A11E7E56"/>
    <w:lvl w:ilvl="0">
      <w:start w:val="3"/>
      <w:numFmt w:val="decimal"/>
      <w:lvlText w:val="%1"/>
      <w:lvlJc w:val="left"/>
      <w:pPr>
        <w:ind w:left="858" w:hanging="601"/>
        <w:jc w:val="left"/>
      </w:pPr>
      <w:rPr>
        <w:rFonts w:hint="default"/>
        <w:lang w:val="fr-FR" w:eastAsia="en-US" w:bidi="ar-SA"/>
      </w:rPr>
    </w:lvl>
    <w:lvl w:ilvl="1">
      <w:start w:val="3"/>
      <w:numFmt w:val="decimal"/>
      <w:lvlText w:val="%1.%2"/>
      <w:lvlJc w:val="left"/>
      <w:pPr>
        <w:ind w:left="858" w:hanging="601"/>
        <w:jc w:val="left"/>
      </w:pPr>
      <w:rPr>
        <w:rFonts w:hint="default"/>
        <w:lang w:val="fr-FR" w:eastAsia="en-US" w:bidi="ar-SA"/>
      </w:rPr>
    </w:lvl>
    <w:lvl w:ilvl="2">
      <w:start w:val="4"/>
      <w:numFmt w:val="decimal"/>
      <w:lvlText w:val="%1.%2.%3."/>
      <w:lvlJc w:val="left"/>
      <w:pPr>
        <w:ind w:left="858" w:hanging="601"/>
        <w:jc w:val="left"/>
      </w:pPr>
      <w:rPr>
        <w:rFonts w:ascii="Times New Roman" w:eastAsia="Times New Roman" w:hAnsi="Times New Roman" w:cs="Times New Roman" w:hint="default"/>
        <w:b/>
        <w:bCs/>
        <w:color w:val="3333FF"/>
        <w:w w:val="100"/>
        <w:sz w:val="24"/>
        <w:szCs w:val="24"/>
        <w:lang w:val="fr-FR" w:eastAsia="en-US" w:bidi="ar-SA"/>
      </w:rPr>
    </w:lvl>
    <w:lvl w:ilvl="3">
      <w:numFmt w:val="bullet"/>
      <w:lvlText w:val="•"/>
      <w:lvlJc w:val="left"/>
      <w:pPr>
        <w:ind w:left="3609" w:hanging="601"/>
      </w:pPr>
      <w:rPr>
        <w:rFonts w:hint="default"/>
        <w:lang w:val="fr-FR" w:eastAsia="en-US" w:bidi="ar-SA"/>
      </w:rPr>
    </w:lvl>
    <w:lvl w:ilvl="4">
      <w:numFmt w:val="bullet"/>
      <w:lvlText w:val="•"/>
      <w:lvlJc w:val="left"/>
      <w:pPr>
        <w:ind w:left="4526" w:hanging="601"/>
      </w:pPr>
      <w:rPr>
        <w:rFonts w:hint="default"/>
        <w:lang w:val="fr-FR" w:eastAsia="en-US" w:bidi="ar-SA"/>
      </w:rPr>
    </w:lvl>
    <w:lvl w:ilvl="5">
      <w:numFmt w:val="bullet"/>
      <w:lvlText w:val="•"/>
      <w:lvlJc w:val="left"/>
      <w:pPr>
        <w:ind w:left="5443" w:hanging="601"/>
      </w:pPr>
      <w:rPr>
        <w:rFonts w:hint="default"/>
        <w:lang w:val="fr-FR" w:eastAsia="en-US" w:bidi="ar-SA"/>
      </w:rPr>
    </w:lvl>
    <w:lvl w:ilvl="6">
      <w:numFmt w:val="bullet"/>
      <w:lvlText w:val="•"/>
      <w:lvlJc w:val="left"/>
      <w:pPr>
        <w:ind w:left="6359" w:hanging="601"/>
      </w:pPr>
      <w:rPr>
        <w:rFonts w:hint="default"/>
        <w:lang w:val="fr-FR" w:eastAsia="en-US" w:bidi="ar-SA"/>
      </w:rPr>
    </w:lvl>
    <w:lvl w:ilvl="7">
      <w:numFmt w:val="bullet"/>
      <w:lvlText w:val="•"/>
      <w:lvlJc w:val="left"/>
      <w:pPr>
        <w:ind w:left="7276" w:hanging="601"/>
      </w:pPr>
      <w:rPr>
        <w:rFonts w:hint="default"/>
        <w:lang w:val="fr-FR" w:eastAsia="en-US" w:bidi="ar-SA"/>
      </w:rPr>
    </w:lvl>
    <w:lvl w:ilvl="8">
      <w:numFmt w:val="bullet"/>
      <w:lvlText w:val="•"/>
      <w:lvlJc w:val="left"/>
      <w:pPr>
        <w:ind w:left="8192" w:hanging="601"/>
      </w:pPr>
      <w:rPr>
        <w:rFonts w:hint="default"/>
        <w:lang w:val="fr-FR" w:eastAsia="en-US" w:bidi="ar-SA"/>
      </w:rPr>
    </w:lvl>
  </w:abstractNum>
  <w:abstractNum w:abstractNumId="1">
    <w:nsid w:val="06617752"/>
    <w:multiLevelType w:val="multilevel"/>
    <w:tmpl w:val="BF30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B384F"/>
    <w:multiLevelType w:val="multilevel"/>
    <w:tmpl w:val="310E3BF8"/>
    <w:lvl w:ilvl="0">
      <w:start w:val="6"/>
      <w:numFmt w:val="decimal"/>
      <w:lvlText w:val="%1"/>
      <w:lvlJc w:val="left"/>
      <w:pPr>
        <w:ind w:left="979" w:hanging="361"/>
        <w:jc w:val="left"/>
      </w:pPr>
      <w:rPr>
        <w:rFonts w:hint="default"/>
        <w:lang w:val="fr-FR" w:eastAsia="en-US" w:bidi="ar-SA"/>
      </w:rPr>
    </w:lvl>
    <w:lvl w:ilvl="1">
      <w:start w:val="2"/>
      <w:numFmt w:val="decimal"/>
      <w:lvlText w:val="%1.%2."/>
      <w:lvlJc w:val="left"/>
      <w:pPr>
        <w:ind w:left="979" w:hanging="361"/>
        <w:jc w:val="left"/>
      </w:pPr>
      <w:rPr>
        <w:rFonts w:ascii="Times New Roman" w:eastAsia="Times New Roman" w:hAnsi="Times New Roman" w:cs="Times New Roman" w:hint="default"/>
        <w:b/>
        <w:bCs/>
        <w:color w:val="3333FF"/>
        <w:w w:val="100"/>
        <w:sz w:val="22"/>
        <w:szCs w:val="22"/>
        <w:lang w:val="fr-FR" w:eastAsia="en-US" w:bidi="ar-SA"/>
      </w:rPr>
    </w:lvl>
    <w:lvl w:ilvl="2">
      <w:start w:val="1"/>
      <w:numFmt w:val="decimal"/>
      <w:lvlText w:val="%1.%2.%3."/>
      <w:lvlJc w:val="left"/>
      <w:pPr>
        <w:ind w:left="1338" w:hanging="721"/>
        <w:jc w:val="left"/>
      </w:pPr>
      <w:rPr>
        <w:rFonts w:ascii="Times New Roman" w:eastAsia="Times New Roman" w:hAnsi="Times New Roman" w:cs="Times New Roman" w:hint="default"/>
        <w:b/>
        <w:bCs/>
        <w:color w:val="0000FF"/>
        <w:w w:val="100"/>
        <w:sz w:val="24"/>
        <w:szCs w:val="24"/>
        <w:lang w:val="fr-FR" w:eastAsia="en-US" w:bidi="ar-SA"/>
      </w:rPr>
    </w:lvl>
    <w:lvl w:ilvl="3">
      <w:start w:val="1"/>
      <w:numFmt w:val="decimal"/>
      <w:lvlText w:val="%1.%2.%3.%4."/>
      <w:lvlJc w:val="left"/>
      <w:pPr>
        <w:ind w:left="1339" w:hanging="721"/>
        <w:jc w:val="left"/>
      </w:pPr>
      <w:rPr>
        <w:rFonts w:ascii="Times New Roman" w:eastAsia="Times New Roman" w:hAnsi="Times New Roman" w:cs="Times New Roman" w:hint="default"/>
        <w:b/>
        <w:bCs/>
        <w:color w:val="0000FF"/>
        <w:w w:val="100"/>
        <w:sz w:val="22"/>
        <w:szCs w:val="22"/>
        <w:lang w:val="fr-FR" w:eastAsia="en-US" w:bidi="ar-SA"/>
      </w:rPr>
    </w:lvl>
    <w:lvl w:ilvl="4">
      <w:numFmt w:val="bullet"/>
      <w:lvlText w:val="•"/>
      <w:lvlJc w:val="left"/>
      <w:pPr>
        <w:ind w:left="4235" w:hanging="721"/>
      </w:pPr>
      <w:rPr>
        <w:rFonts w:hint="default"/>
        <w:lang w:val="fr-FR" w:eastAsia="en-US" w:bidi="ar-SA"/>
      </w:rPr>
    </w:lvl>
    <w:lvl w:ilvl="5">
      <w:numFmt w:val="bullet"/>
      <w:lvlText w:val="•"/>
      <w:lvlJc w:val="left"/>
      <w:pPr>
        <w:ind w:left="5200" w:hanging="721"/>
      </w:pPr>
      <w:rPr>
        <w:rFonts w:hint="default"/>
        <w:lang w:val="fr-FR" w:eastAsia="en-US" w:bidi="ar-SA"/>
      </w:rPr>
    </w:lvl>
    <w:lvl w:ilvl="6">
      <w:numFmt w:val="bullet"/>
      <w:lvlText w:val="•"/>
      <w:lvlJc w:val="left"/>
      <w:pPr>
        <w:ind w:left="6165" w:hanging="721"/>
      </w:pPr>
      <w:rPr>
        <w:rFonts w:hint="default"/>
        <w:lang w:val="fr-FR" w:eastAsia="en-US" w:bidi="ar-SA"/>
      </w:rPr>
    </w:lvl>
    <w:lvl w:ilvl="7">
      <w:numFmt w:val="bullet"/>
      <w:lvlText w:val="•"/>
      <w:lvlJc w:val="left"/>
      <w:pPr>
        <w:ind w:left="7130" w:hanging="721"/>
      </w:pPr>
      <w:rPr>
        <w:rFonts w:hint="default"/>
        <w:lang w:val="fr-FR" w:eastAsia="en-US" w:bidi="ar-SA"/>
      </w:rPr>
    </w:lvl>
    <w:lvl w:ilvl="8">
      <w:numFmt w:val="bullet"/>
      <w:lvlText w:val="•"/>
      <w:lvlJc w:val="left"/>
      <w:pPr>
        <w:ind w:left="8095" w:hanging="721"/>
      </w:pPr>
      <w:rPr>
        <w:rFonts w:hint="default"/>
        <w:lang w:val="fr-FR" w:eastAsia="en-US" w:bidi="ar-SA"/>
      </w:rPr>
    </w:lvl>
  </w:abstractNum>
  <w:abstractNum w:abstractNumId="3">
    <w:nsid w:val="0C316C4A"/>
    <w:multiLevelType w:val="hybridMultilevel"/>
    <w:tmpl w:val="643A96D0"/>
    <w:lvl w:ilvl="0" w:tplc="4B6012A6">
      <w:start w:val="1"/>
      <w:numFmt w:val="lowerLetter"/>
      <w:lvlText w:val="%1."/>
      <w:lvlJc w:val="left"/>
      <w:pPr>
        <w:ind w:left="684" w:hanging="427"/>
        <w:jc w:val="left"/>
      </w:pPr>
      <w:rPr>
        <w:rFonts w:ascii="Times New Roman" w:eastAsia="Times New Roman" w:hAnsi="Times New Roman" w:cs="Times New Roman" w:hint="default"/>
        <w:b/>
        <w:bCs/>
        <w:w w:val="100"/>
        <w:sz w:val="24"/>
        <w:szCs w:val="24"/>
        <w:lang w:val="fr-FR" w:eastAsia="en-US" w:bidi="ar-SA"/>
      </w:rPr>
    </w:lvl>
    <w:lvl w:ilvl="1" w:tplc="A9A6E91C">
      <w:numFmt w:val="bullet"/>
      <w:lvlText w:val="•"/>
      <w:lvlJc w:val="left"/>
      <w:pPr>
        <w:ind w:left="1614" w:hanging="427"/>
      </w:pPr>
      <w:rPr>
        <w:rFonts w:hint="default"/>
        <w:lang w:val="fr-FR" w:eastAsia="en-US" w:bidi="ar-SA"/>
      </w:rPr>
    </w:lvl>
    <w:lvl w:ilvl="2" w:tplc="66D6AFBC">
      <w:numFmt w:val="bullet"/>
      <w:lvlText w:val="•"/>
      <w:lvlJc w:val="left"/>
      <w:pPr>
        <w:ind w:left="2549" w:hanging="427"/>
      </w:pPr>
      <w:rPr>
        <w:rFonts w:hint="default"/>
        <w:lang w:val="fr-FR" w:eastAsia="en-US" w:bidi="ar-SA"/>
      </w:rPr>
    </w:lvl>
    <w:lvl w:ilvl="3" w:tplc="61427490">
      <w:numFmt w:val="bullet"/>
      <w:lvlText w:val="•"/>
      <w:lvlJc w:val="left"/>
      <w:pPr>
        <w:ind w:left="3483" w:hanging="427"/>
      </w:pPr>
      <w:rPr>
        <w:rFonts w:hint="default"/>
        <w:lang w:val="fr-FR" w:eastAsia="en-US" w:bidi="ar-SA"/>
      </w:rPr>
    </w:lvl>
    <w:lvl w:ilvl="4" w:tplc="39D85D7E">
      <w:numFmt w:val="bullet"/>
      <w:lvlText w:val="•"/>
      <w:lvlJc w:val="left"/>
      <w:pPr>
        <w:ind w:left="4418" w:hanging="427"/>
      </w:pPr>
      <w:rPr>
        <w:rFonts w:hint="default"/>
        <w:lang w:val="fr-FR" w:eastAsia="en-US" w:bidi="ar-SA"/>
      </w:rPr>
    </w:lvl>
    <w:lvl w:ilvl="5" w:tplc="0B7266AE">
      <w:numFmt w:val="bullet"/>
      <w:lvlText w:val="•"/>
      <w:lvlJc w:val="left"/>
      <w:pPr>
        <w:ind w:left="5353" w:hanging="427"/>
      </w:pPr>
      <w:rPr>
        <w:rFonts w:hint="default"/>
        <w:lang w:val="fr-FR" w:eastAsia="en-US" w:bidi="ar-SA"/>
      </w:rPr>
    </w:lvl>
    <w:lvl w:ilvl="6" w:tplc="899EF698">
      <w:numFmt w:val="bullet"/>
      <w:lvlText w:val="•"/>
      <w:lvlJc w:val="left"/>
      <w:pPr>
        <w:ind w:left="6287" w:hanging="427"/>
      </w:pPr>
      <w:rPr>
        <w:rFonts w:hint="default"/>
        <w:lang w:val="fr-FR" w:eastAsia="en-US" w:bidi="ar-SA"/>
      </w:rPr>
    </w:lvl>
    <w:lvl w:ilvl="7" w:tplc="D20237BE">
      <w:numFmt w:val="bullet"/>
      <w:lvlText w:val="•"/>
      <w:lvlJc w:val="left"/>
      <w:pPr>
        <w:ind w:left="7222" w:hanging="427"/>
      </w:pPr>
      <w:rPr>
        <w:rFonts w:hint="default"/>
        <w:lang w:val="fr-FR" w:eastAsia="en-US" w:bidi="ar-SA"/>
      </w:rPr>
    </w:lvl>
    <w:lvl w:ilvl="8" w:tplc="F7CAB2BE">
      <w:numFmt w:val="bullet"/>
      <w:lvlText w:val="•"/>
      <w:lvlJc w:val="left"/>
      <w:pPr>
        <w:ind w:left="8156" w:hanging="427"/>
      </w:pPr>
      <w:rPr>
        <w:rFonts w:hint="default"/>
        <w:lang w:val="fr-FR" w:eastAsia="en-US" w:bidi="ar-SA"/>
      </w:rPr>
    </w:lvl>
  </w:abstractNum>
  <w:abstractNum w:abstractNumId="4">
    <w:nsid w:val="0CA54BC1"/>
    <w:multiLevelType w:val="multilevel"/>
    <w:tmpl w:val="C28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926B7"/>
    <w:multiLevelType w:val="hybridMultilevel"/>
    <w:tmpl w:val="0E7E52E6"/>
    <w:lvl w:ilvl="0" w:tplc="D0D6408C">
      <w:numFmt w:val="bullet"/>
      <w:lvlText w:val=""/>
      <w:lvlJc w:val="left"/>
      <w:pPr>
        <w:ind w:left="368" w:hanging="456"/>
      </w:pPr>
      <w:rPr>
        <w:rFonts w:ascii="Wingdings" w:eastAsia="Wingdings" w:hAnsi="Wingdings" w:cs="Wingdings" w:hint="default"/>
        <w:w w:val="99"/>
        <w:sz w:val="40"/>
        <w:szCs w:val="40"/>
        <w:lang w:val="fr-FR" w:eastAsia="en-US" w:bidi="ar-SA"/>
      </w:rPr>
    </w:lvl>
    <w:lvl w:ilvl="1" w:tplc="B5B0B90A">
      <w:numFmt w:val="bullet"/>
      <w:lvlText w:val="•"/>
      <w:lvlJc w:val="left"/>
      <w:pPr>
        <w:ind w:left="1781" w:hanging="456"/>
      </w:pPr>
      <w:rPr>
        <w:rFonts w:hint="default"/>
        <w:lang w:val="fr-FR" w:eastAsia="en-US" w:bidi="ar-SA"/>
      </w:rPr>
    </w:lvl>
    <w:lvl w:ilvl="2" w:tplc="5A283120">
      <w:numFmt w:val="bullet"/>
      <w:lvlText w:val="•"/>
      <w:lvlJc w:val="left"/>
      <w:pPr>
        <w:ind w:left="3203" w:hanging="456"/>
      </w:pPr>
      <w:rPr>
        <w:rFonts w:hint="default"/>
        <w:lang w:val="fr-FR" w:eastAsia="en-US" w:bidi="ar-SA"/>
      </w:rPr>
    </w:lvl>
    <w:lvl w:ilvl="3" w:tplc="283E40EA">
      <w:numFmt w:val="bullet"/>
      <w:lvlText w:val="•"/>
      <w:lvlJc w:val="left"/>
      <w:pPr>
        <w:ind w:left="4625" w:hanging="456"/>
      </w:pPr>
      <w:rPr>
        <w:rFonts w:hint="default"/>
        <w:lang w:val="fr-FR" w:eastAsia="en-US" w:bidi="ar-SA"/>
      </w:rPr>
    </w:lvl>
    <w:lvl w:ilvl="4" w:tplc="D52460C4">
      <w:numFmt w:val="bullet"/>
      <w:lvlText w:val="•"/>
      <w:lvlJc w:val="left"/>
      <w:pPr>
        <w:ind w:left="6047" w:hanging="456"/>
      </w:pPr>
      <w:rPr>
        <w:rFonts w:hint="default"/>
        <w:lang w:val="fr-FR" w:eastAsia="en-US" w:bidi="ar-SA"/>
      </w:rPr>
    </w:lvl>
    <w:lvl w:ilvl="5" w:tplc="C0C62664">
      <w:numFmt w:val="bullet"/>
      <w:lvlText w:val="•"/>
      <w:lvlJc w:val="left"/>
      <w:pPr>
        <w:ind w:left="7468" w:hanging="456"/>
      </w:pPr>
      <w:rPr>
        <w:rFonts w:hint="default"/>
        <w:lang w:val="fr-FR" w:eastAsia="en-US" w:bidi="ar-SA"/>
      </w:rPr>
    </w:lvl>
    <w:lvl w:ilvl="6" w:tplc="58505722">
      <w:numFmt w:val="bullet"/>
      <w:lvlText w:val="•"/>
      <w:lvlJc w:val="left"/>
      <w:pPr>
        <w:ind w:left="8890" w:hanging="456"/>
      </w:pPr>
      <w:rPr>
        <w:rFonts w:hint="default"/>
        <w:lang w:val="fr-FR" w:eastAsia="en-US" w:bidi="ar-SA"/>
      </w:rPr>
    </w:lvl>
    <w:lvl w:ilvl="7" w:tplc="4B72D7BE">
      <w:numFmt w:val="bullet"/>
      <w:lvlText w:val="•"/>
      <w:lvlJc w:val="left"/>
      <w:pPr>
        <w:ind w:left="10312" w:hanging="456"/>
      </w:pPr>
      <w:rPr>
        <w:rFonts w:hint="default"/>
        <w:lang w:val="fr-FR" w:eastAsia="en-US" w:bidi="ar-SA"/>
      </w:rPr>
    </w:lvl>
    <w:lvl w:ilvl="8" w:tplc="576091B0">
      <w:numFmt w:val="bullet"/>
      <w:lvlText w:val="•"/>
      <w:lvlJc w:val="left"/>
      <w:pPr>
        <w:ind w:left="11734" w:hanging="456"/>
      </w:pPr>
      <w:rPr>
        <w:rFonts w:hint="default"/>
        <w:lang w:val="fr-FR" w:eastAsia="en-US" w:bidi="ar-SA"/>
      </w:rPr>
    </w:lvl>
  </w:abstractNum>
  <w:abstractNum w:abstractNumId="6">
    <w:nsid w:val="13FD7BAA"/>
    <w:multiLevelType w:val="hybridMultilevel"/>
    <w:tmpl w:val="F1FE30DE"/>
    <w:lvl w:ilvl="0" w:tplc="0FC20BB8">
      <w:numFmt w:val="bullet"/>
      <w:lvlText w:val="-"/>
      <w:lvlJc w:val="left"/>
      <w:pPr>
        <w:ind w:left="737" w:hanging="204"/>
      </w:pPr>
      <w:rPr>
        <w:rFonts w:ascii="Times New Roman" w:eastAsia="Times New Roman" w:hAnsi="Times New Roman" w:cs="Times New Roman" w:hint="default"/>
        <w:w w:val="97"/>
        <w:sz w:val="24"/>
        <w:szCs w:val="24"/>
        <w:lang w:val="fr-FR" w:eastAsia="en-US" w:bidi="ar-SA"/>
      </w:rPr>
    </w:lvl>
    <w:lvl w:ilvl="1" w:tplc="EFD8F3FA">
      <w:numFmt w:val="bullet"/>
      <w:lvlText w:val="•"/>
      <w:lvlJc w:val="left"/>
      <w:pPr>
        <w:ind w:left="1737" w:hanging="204"/>
      </w:pPr>
      <w:rPr>
        <w:rFonts w:hint="default"/>
        <w:lang w:val="fr-FR" w:eastAsia="en-US" w:bidi="ar-SA"/>
      </w:rPr>
    </w:lvl>
    <w:lvl w:ilvl="2" w:tplc="575CE090">
      <w:numFmt w:val="bullet"/>
      <w:lvlText w:val="•"/>
      <w:lvlJc w:val="left"/>
      <w:pPr>
        <w:ind w:left="2735" w:hanging="204"/>
      </w:pPr>
      <w:rPr>
        <w:rFonts w:hint="default"/>
        <w:lang w:val="fr-FR" w:eastAsia="en-US" w:bidi="ar-SA"/>
      </w:rPr>
    </w:lvl>
    <w:lvl w:ilvl="3" w:tplc="B5F65504">
      <w:numFmt w:val="bullet"/>
      <w:lvlText w:val="•"/>
      <w:lvlJc w:val="left"/>
      <w:pPr>
        <w:ind w:left="3733" w:hanging="204"/>
      </w:pPr>
      <w:rPr>
        <w:rFonts w:hint="default"/>
        <w:lang w:val="fr-FR" w:eastAsia="en-US" w:bidi="ar-SA"/>
      </w:rPr>
    </w:lvl>
    <w:lvl w:ilvl="4" w:tplc="CCC4FA46">
      <w:numFmt w:val="bullet"/>
      <w:lvlText w:val="•"/>
      <w:lvlJc w:val="left"/>
      <w:pPr>
        <w:ind w:left="4731" w:hanging="204"/>
      </w:pPr>
      <w:rPr>
        <w:rFonts w:hint="default"/>
        <w:lang w:val="fr-FR" w:eastAsia="en-US" w:bidi="ar-SA"/>
      </w:rPr>
    </w:lvl>
    <w:lvl w:ilvl="5" w:tplc="FAB0D5D2">
      <w:numFmt w:val="bullet"/>
      <w:lvlText w:val="•"/>
      <w:lvlJc w:val="left"/>
      <w:pPr>
        <w:ind w:left="5729" w:hanging="204"/>
      </w:pPr>
      <w:rPr>
        <w:rFonts w:hint="default"/>
        <w:lang w:val="fr-FR" w:eastAsia="en-US" w:bidi="ar-SA"/>
      </w:rPr>
    </w:lvl>
    <w:lvl w:ilvl="6" w:tplc="5B86B6EE">
      <w:numFmt w:val="bullet"/>
      <w:lvlText w:val="•"/>
      <w:lvlJc w:val="left"/>
      <w:pPr>
        <w:ind w:left="6727" w:hanging="204"/>
      </w:pPr>
      <w:rPr>
        <w:rFonts w:hint="default"/>
        <w:lang w:val="fr-FR" w:eastAsia="en-US" w:bidi="ar-SA"/>
      </w:rPr>
    </w:lvl>
    <w:lvl w:ilvl="7" w:tplc="5A1C417E">
      <w:numFmt w:val="bullet"/>
      <w:lvlText w:val="•"/>
      <w:lvlJc w:val="left"/>
      <w:pPr>
        <w:ind w:left="7725" w:hanging="204"/>
      </w:pPr>
      <w:rPr>
        <w:rFonts w:hint="default"/>
        <w:lang w:val="fr-FR" w:eastAsia="en-US" w:bidi="ar-SA"/>
      </w:rPr>
    </w:lvl>
    <w:lvl w:ilvl="8" w:tplc="0C849EB2">
      <w:numFmt w:val="bullet"/>
      <w:lvlText w:val="•"/>
      <w:lvlJc w:val="left"/>
      <w:pPr>
        <w:ind w:left="8723" w:hanging="204"/>
      </w:pPr>
      <w:rPr>
        <w:rFonts w:hint="default"/>
        <w:lang w:val="fr-FR" w:eastAsia="en-US" w:bidi="ar-SA"/>
      </w:rPr>
    </w:lvl>
  </w:abstractNum>
  <w:abstractNum w:abstractNumId="7">
    <w:nsid w:val="19BF6803"/>
    <w:multiLevelType w:val="hybridMultilevel"/>
    <w:tmpl w:val="36EC6BF2"/>
    <w:lvl w:ilvl="0" w:tplc="9F6A4156">
      <w:numFmt w:val="bullet"/>
      <w:lvlText w:val="-"/>
      <w:lvlJc w:val="left"/>
      <w:pPr>
        <w:ind w:left="542" w:hanging="426"/>
      </w:pPr>
      <w:rPr>
        <w:rFonts w:ascii="Times New Roman" w:eastAsia="Times New Roman" w:hAnsi="Times New Roman" w:cs="Times New Roman" w:hint="default"/>
        <w:w w:val="99"/>
        <w:sz w:val="24"/>
        <w:szCs w:val="24"/>
        <w:lang w:val="fr-FR" w:eastAsia="en-US" w:bidi="ar-SA"/>
      </w:rPr>
    </w:lvl>
    <w:lvl w:ilvl="1" w:tplc="C9F41770">
      <w:numFmt w:val="bullet"/>
      <w:lvlText w:val=""/>
      <w:lvlJc w:val="left"/>
      <w:pPr>
        <w:ind w:left="684" w:hanging="427"/>
      </w:pPr>
      <w:rPr>
        <w:rFonts w:ascii="Symbol" w:eastAsia="Symbol" w:hAnsi="Symbol" w:cs="Symbol" w:hint="default"/>
        <w:w w:val="100"/>
        <w:sz w:val="24"/>
        <w:szCs w:val="24"/>
        <w:lang w:val="fr-FR" w:eastAsia="en-US" w:bidi="ar-SA"/>
      </w:rPr>
    </w:lvl>
    <w:lvl w:ilvl="2" w:tplc="6FCA0422">
      <w:numFmt w:val="bullet"/>
      <w:lvlText w:val=""/>
      <w:lvlJc w:val="left"/>
      <w:pPr>
        <w:ind w:left="978" w:hanging="285"/>
      </w:pPr>
      <w:rPr>
        <w:rFonts w:ascii="Symbol" w:eastAsia="Symbol" w:hAnsi="Symbol" w:cs="Symbol" w:hint="default"/>
        <w:w w:val="100"/>
        <w:sz w:val="20"/>
        <w:szCs w:val="20"/>
        <w:lang w:val="fr-FR" w:eastAsia="en-US" w:bidi="ar-SA"/>
      </w:rPr>
    </w:lvl>
    <w:lvl w:ilvl="3" w:tplc="DF76388E">
      <w:numFmt w:val="bullet"/>
      <w:lvlText w:val=""/>
      <w:lvlJc w:val="left"/>
      <w:pPr>
        <w:ind w:left="978" w:hanging="361"/>
      </w:pPr>
      <w:rPr>
        <w:rFonts w:ascii="Wingdings" w:eastAsia="Wingdings" w:hAnsi="Wingdings" w:cs="Wingdings" w:hint="default"/>
        <w:w w:val="100"/>
        <w:sz w:val="24"/>
        <w:szCs w:val="24"/>
        <w:lang w:val="fr-FR" w:eastAsia="en-US" w:bidi="ar-SA"/>
      </w:rPr>
    </w:lvl>
    <w:lvl w:ilvl="4" w:tplc="ED080B02">
      <w:numFmt w:val="bullet"/>
      <w:lvlText w:val="•"/>
      <w:lvlJc w:val="left"/>
      <w:pPr>
        <w:ind w:left="3241" w:hanging="361"/>
      </w:pPr>
      <w:rPr>
        <w:rFonts w:hint="default"/>
        <w:lang w:val="fr-FR" w:eastAsia="en-US" w:bidi="ar-SA"/>
      </w:rPr>
    </w:lvl>
    <w:lvl w:ilvl="5" w:tplc="BBE4B9AA">
      <w:numFmt w:val="bullet"/>
      <w:lvlText w:val="•"/>
      <w:lvlJc w:val="left"/>
      <w:pPr>
        <w:ind w:left="4372" w:hanging="361"/>
      </w:pPr>
      <w:rPr>
        <w:rFonts w:hint="default"/>
        <w:lang w:val="fr-FR" w:eastAsia="en-US" w:bidi="ar-SA"/>
      </w:rPr>
    </w:lvl>
    <w:lvl w:ilvl="6" w:tplc="62722248">
      <w:numFmt w:val="bullet"/>
      <w:lvlText w:val="•"/>
      <w:lvlJc w:val="left"/>
      <w:pPr>
        <w:ind w:left="5503" w:hanging="361"/>
      </w:pPr>
      <w:rPr>
        <w:rFonts w:hint="default"/>
        <w:lang w:val="fr-FR" w:eastAsia="en-US" w:bidi="ar-SA"/>
      </w:rPr>
    </w:lvl>
    <w:lvl w:ilvl="7" w:tplc="89E815A4">
      <w:numFmt w:val="bullet"/>
      <w:lvlText w:val="•"/>
      <w:lvlJc w:val="left"/>
      <w:pPr>
        <w:ind w:left="6633" w:hanging="361"/>
      </w:pPr>
      <w:rPr>
        <w:rFonts w:hint="default"/>
        <w:lang w:val="fr-FR" w:eastAsia="en-US" w:bidi="ar-SA"/>
      </w:rPr>
    </w:lvl>
    <w:lvl w:ilvl="8" w:tplc="83C24F88">
      <w:numFmt w:val="bullet"/>
      <w:lvlText w:val="•"/>
      <w:lvlJc w:val="left"/>
      <w:pPr>
        <w:ind w:left="7764" w:hanging="361"/>
      </w:pPr>
      <w:rPr>
        <w:rFonts w:hint="default"/>
        <w:lang w:val="fr-FR" w:eastAsia="en-US" w:bidi="ar-SA"/>
      </w:rPr>
    </w:lvl>
  </w:abstractNum>
  <w:abstractNum w:abstractNumId="8">
    <w:nsid w:val="24807F2D"/>
    <w:multiLevelType w:val="hybridMultilevel"/>
    <w:tmpl w:val="569C356A"/>
    <w:lvl w:ilvl="0" w:tplc="A184D5D2">
      <w:numFmt w:val="bullet"/>
      <w:lvlText w:val=""/>
      <w:lvlJc w:val="left"/>
      <w:pPr>
        <w:ind w:left="684" w:hanging="427"/>
      </w:pPr>
      <w:rPr>
        <w:rFonts w:ascii="Wingdings" w:eastAsia="Wingdings" w:hAnsi="Wingdings" w:cs="Wingdings" w:hint="default"/>
        <w:w w:val="100"/>
        <w:sz w:val="24"/>
        <w:szCs w:val="24"/>
        <w:lang w:val="fr-FR" w:eastAsia="en-US" w:bidi="ar-SA"/>
      </w:rPr>
    </w:lvl>
    <w:lvl w:ilvl="1" w:tplc="534ABE88">
      <w:numFmt w:val="bullet"/>
      <w:lvlText w:val=""/>
      <w:lvlJc w:val="left"/>
      <w:pPr>
        <w:ind w:left="978" w:hanging="361"/>
      </w:pPr>
      <w:rPr>
        <w:rFonts w:ascii="Symbol" w:eastAsia="Symbol" w:hAnsi="Symbol" w:cs="Symbol" w:hint="default"/>
        <w:w w:val="100"/>
        <w:sz w:val="24"/>
        <w:szCs w:val="24"/>
        <w:lang w:val="fr-FR" w:eastAsia="en-US" w:bidi="ar-SA"/>
      </w:rPr>
    </w:lvl>
    <w:lvl w:ilvl="2" w:tplc="0BAE7D06">
      <w:numFmt w:val="bullet"/>
      <w:lvlText w:val="-"/>
      <w:lvlJc w:val="left"/>
      <w:pPr>
        <w:ind w:left="1110" w:hanging="284"/>
      </w:pPr>
      <w:rPr>
        <w:rFonts w:ascii="Times New Roman" w:eastAsia="Times New Roman" w:hAnsi="Times New Roman" w:cs="Times New Roman" w:hint="default"/>
        <w:w w:val="99"/>
        <w:sz w:val="24"/>
        <w:szCs w:val="24"/>
        <w:lang w:val="fr-FR" w:eastAsia="en-US" w:bidi="ar-SA"/>
      </w:rPr>
    </w:lvl>
    <w:lvl w:ilvl="3" w:tplc="D710157C">
      <w:numFmt w:val="bullet"/>
      <w:lvlText w:val="•"/>
      <w:lvlJc w:val="left"/>
      <w:pPr>
        <w:ind w:left="2233" w:hanging="284"/>
      </w:pPr>
      <w:rPr>
        <w:rFonts w:hint="default"/>
        <w:lang w:val="fr-FR" w:eastAsia="en-US" w:bidi="ar-SA"/>
      </w:rPr>
    </w:lvl>
    <w:lvl w:ilvl="4" w:tplc="7700A678">
      <w:numFmt w:val="bullet"/>
      <w:lvlText w:val="•"/>
      <w:lvlJc w:val="left"/>
      <w:pPr>
        <w:ind w:left="3346" w:hanging="284"/>
      </w:pPr>
      <w:rPr>
        <w:rFonts w:hint="default"/>
        <w:lang w:val="fr-FR" w:eastAsia="en-US" w:bidi="ar-SA"/>
      </w:rPr>
    </w:lvl>
    <w:lvl w:ilvl="5" w:tplc="CCC65C62">
      <w:numFmt w:val="bullet"/>
      <w:lvlText w:val="•"/>
      <w:lvlJc w:val="left"/>
      <w:pPr>
        <w:ind w:left="4459" w:hanging="284"/>
      </w:pPr>
      <w:rPr>
        <w:rFonts w:hint="default"/>
        <w:lang w:val="fr-FR" w:eastAsia="en-US" w:bidi="ar-SA"/>
      </w:rPr>
    </w:lvl>
    <w:lvl w:ilvl="6" w:tplc="7D78F384">
      <w:numFmt w:val="bullet"/>
      <w:lvlText w:val="•"/>
      <w:lvlJc w:val="left"/>
      <w:pPr>
        <w:ind w:left="5573" w:hanging="284"/>
      </w:pPr>
      <w:rPr>
        <w:rFonts w:hint="default"/>
        <w:lang w:val="fr-FR" w:eastAsia="en-US" w:bidi="ar-SA"/>
      </w:rPr>
    </w:lvl>
    <w:lvl w:ilvl="7" w:tplc="98988366">
      <w:numFmt w:val="bullet"/>
      <w:lvlText w:val="•"/>
      <w:lvlJc w:val="left"/>
      <w:pPr>
        <w:ind w:left="6686" w:hanging="284"/>
      </w:pPr>
      <w:rPr>
        <w:rFonts w:hint="default"/>
        <w:lang w:val="fr-FR" w:eastAsia="en-US" w:bidi="ar-SA"/>
      </w:rPr>
    </w:lvl>
    <w:lvl w:ilvl="8" w:tplc="65D89036">
      <w:numFmt w:val="bullet"/>
      <w:lvlText w:val="•"/>
      <w:lvlJc w:val="left"/>
      <w:pPr>
        <w:ind w:left="7799" w:hanging="284"/>
      </w:pPr>
      <w:rPr>
        <w:rFonts w:hint="default"/>
        <w:lang w:val="fr-FR" w:eastAsia="en-US" w:bidi="ar-SA"/>
      </w:rPr>
    </w:lvl>
  </w:abstractNum>
  <w:abstractNum w:abstractNumId="9">
    <w:nsid w:val="262F059F"/>
    <w:multiLevelType w:val="hybridMultilevel"/>
    <w:tmpl w:val="AE30DD64"/>
    <w:lvl w:ilvl="0" w:tplc="BE1E1EF4">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1" w:tplc="DE16A444">
      <w:numFmt w:val="bullet"/>
      <w:lvlText w:val="•"/>
      <w:lvlJc w:val="left"/>
      <w:pPr>
        <w:ind w:left="1884" w:hanging="361"/>
      </w:pPr>
      <w:rPr>
        <w:rFonts w:hint="default"/>
        <w:lang w:val="fr-FR" w:eastAsia="en-US" w:bidi="ar-SA"/>
      </w:rPr>
    </w:lvl>
    <w:lvl w:ilvl="2" w:tplc="7254930A">
      <w:numFmt w:val="bullet"/>
      <w:lvlText w:val="•"/>
      <w:lvlJc w:val="left"/>
      <w:pPr>
        <w:ind w:left="2789" w:hanging="361"/>
      </w:pPr>
      <w:rPr>
        <w:rFonts w:hint="default"/>
        <w:lang w:val="fr-FR" w:eastAsia="en-US" w:bidi="ar-SA"/>
      </w:rPr>
    </w:lvl>
    <w:lvl w:ilvl="3" w:tplc="7F08EC0C">
      <w:numFmt w:val="bullet"/>
      <w:lvlText w:val="•"/>
      <w:lvlJc w:val="left"/>
      <w:pPr>
        <w:ind w:left="3693" w:hanging="361"/>
      </w:pPr>
      <w:rPr>
        <w:rFonts w:hint="default"/>
        <w:lang w:val="fr-FR" w:eastAsia="en-US" w:bidi="ar-SA"/>
      </w:rPr>
    </w:lvl>
    <w:lvl w:ilvl="4" w:tplc="2FF2B540">
      <w:numFmt w:val="bullet"/>
      <w:lvlText w:val="•"/>
      <w:lvlJc w:val="left"/>
      <w:pPr>
        <w:ind w:left="4598" w:hanging="361"/>
      </w:pPr>
      <w:rPr>
        <w:rFonts w:hint="default"/>
        <w:lang w:val="fr-FR" w:eastAsia="en-US" w:bidi="ar-SA"/>
      </w:rPr>
    </w:lvl>
    <w:lvl w:ilvl="5" w:tplc="E6921866">
      <w:numFmt w:val="bullet"/>
      <w:lvlText w:val="•"/>
      <w:lvlJc w:val="left"/>
      <w:pPr>
        <w:ind w:left="5503" w:hanging="361"/>
      </w:pPr>
      <w:rPr>
        <w:rFonts w:hint="default"/>
        <w:lang w:val="fr-FR" w:eastAsia="en-US" w:bidi="ar-SA"/>
      </w:rPr>
    </w:lvl>
    <w:lvl w:ilvl="6" w:tplc="5A22377C">
      <w:numFmt w:val="bullet"/>
      <w:lvlText w:val="•"/>
      <w:lvlJc w:val="left"/>
      <w:pPr>
        <w:ind w:left="6407" w:hanging="361"/>
      </w:pPr>
      <w:rPr>
        <w:rFonts w:hint="default"/>
        <w:lang w:val="fr-FR" w:eastAsia="en-US" w:bidi="ar-SA"/>
      </w:rPr>
    </w:lvl>
    <w:lvl w:ilvl="7" w:tplc="1A102F9A">
      <w:numFmt w:val="bullet"/>
      <w:lvlText w:val="•"/>
      <w:lvlJc w:val="left"/>
      <w:pPr>
        <w:ind w:left="7312" w:hanging="361"/>
      </w:pPr>
      <w:rPr>
        <w:rFonts w:hint="default"/>
        <w:lang w:val="fr-FR" w:eastAsia="en-US" w:bidi="ar-SA"/>
      </w:rPr>
    </w:lvl>
    <w:lvl w:ilvl="8" w:tplc="91ECA510">
      <w:numFmt w:val="bullet"/>
      <w:lvlText w:val="•"/>
      <w:lvlJc w:val="left"/>
      <w:pPr>
        <w:ind w:left="8216" w:hanging="361"/>
      </w:pPr>
      <w:rPr>
        <w:rFonts w:hint="default"/>
        <w:lang w:val="fr-FR" w:eastAsia="en-US" w:bidi="ar-SA"/>
      </w:rPr>
    </w:lvl>
  </w:abstractNum>
  <w:abstractNum w:abstractNumId="10">
    <w:nsid w:val="293F2090"/>
    <w:multiLevelType w:val="hybridMultilevel"/>
    <w:tmpl w:val="E9D29D50"/>
    <w:lvl w:ilvl="0" w:tplc="96E8DE52">
      <w:numFmt w:val="bullet"/>
      <w:lvlText w:val=""/>
      <w:lvlJc w:val="left"/>
      <w:pPr>
        <w:ind w:left="828" w:hanging="361"/>
      </w:pPr>
      <w:rPr>
        <w:rFonts w:ascii="Wingdings" w:eastAsia="Wingdings" w:hAnsi="Wingdings" w:cs="Wingdings" w:hint="default"/>
        <w:w w:val="98"/>
        <w:sz w:val="24"/>
        <w:szCs w:val="24"/>
        <w:lang w:val="fr-FR" w:eastAsia="en-US" w:bidi="ar-SA"/>
      </w:rPr>
    </w:lvl>
    <w:lvl w:ilvl="1" w:tplc="7CE4A5FC">
      <w:numFmt w:val="bullet"/>
      <w:lvlText w:val="•"/>
      <w:lvlJc w:val="left"/>
      <w:pPr>
        <w:ind w:left="1809" w:hanging="361"/>
      </w:pPr>
      <w:rPr>
        <w:rFonts w:hint="default"/>
        <w:lang w:val="fr-FR" w:eastAsia="en-US" w:bidi="ar-SA"/>
      </w:rPr>
    </w:lvl>
    <w:lvl w:ilvl="2" w:tplc="68E6DB9A">
      <w:numFmt w:val="bullet"/>
      <w:lvlText w:val="•"/>
      <w:lvlJc w:val="left"/>
      <w:pPr>
        <w:ind w:left="2799" w:hanging="361"/>
      </w:pPr>
      <w:rPr>
        <w:rFonts w:hint="default"/>
        <w:lang w:val="fr-FR" w:eastAsia="en-US" w:bidi="ar-SA"/>
      </w:rPr>
    </w:lvl>
    <w:lvl w:ilvl="3" w:tplc="41641C5A">
      <w:numFmt w:val="bullet"/>
      <w:lvlText w:val="•"/>
      <w:lvlJc w:val="left"/>
      <w:pPr>
        <w:ind w:left="3789" w:hanging="361"/>
      </w:pPr>
      <w:rPr>
        <w:rFonts w:hint="default"/>
        <w:lang w:val="fr-FR" w:eastAsia="en-US" w:bidi="ar-SA"/>
      </w:rPr>
    </w:lvl>
    <w:lvl w:ilvl="4" w:tplc="FAB6DAFC">
      <w:numFmt w:val="bullet"/>
      <w:lvlText w:val="•"/>
      <w:lvlJc w:val="left"/>
      <w:pPr>
        <w:ind w:left="4779" w:hanging="361"/>
      </w:pPr>
      <w:rPr>
        <w:rFonts w:hint="default"/>
        <w:lang w:val="fr-FR" w:eastAsia="en-US" w:bidi="ar-SA"/>
      </w:rPr>
    </w:lvl>
    <w:lvl w:ilvl="5" w:tplc="7F44B00A">
      <w:numFmt w:val="bullet"/>
      <w:lvlText w:val="•"/>
      <w:lvlJc w:val="left"/>
      <w:pPr>
        <w:ind w:left="5769" w:hanging="361"/>
      </w:pPr>
      <w:rPr>
        <w:rFonts w:hint="default"/>
        <w:lang w:val="fr-FR" w:eastAsia="en-US" w:bidi="ar-SA"/>
      </w:rPr>
    </w:lvl>
    <w:lvl w:ilvl="6" w:tplc="263E7136">
      <w:numFmt w:val="bullet"/>
      <w:lvlText w:val="•"/>
      <w:lvlJc w:val="left"/>
      <w:pPr>
        <w:ind w:left="6759" w:hanging="361"/>
      </w:pPr>
      <w:rPr>
        <w:rFonts w:hint="default"/>
        <w:lang w:val="fr-FR" w:eastAsia="en-US" w:bidi="ar-SA"/>
      </w:rPr>
    </w:lvl>
    <w:lvl w:ilvl="7" w:tplc="BF6E5780">
      <w:numFmt w:val="bullet"/>
      <w:lvlText w:val="•"/>
      <w:lvlJc w:val="left"/>
      <w:pPr>
        <w:ind w:left="7749" w:hanging="361"/>
      </w:pPr>
      <w:rPr>
        <w:rFonts w:hint="default"/>
        <w:lang w:val="fr-FR" w:eastAsia="en-US" w:bidi="ar-SA"/>
      </w:rPr>
    </w:lvl>
    <w:lvl w:ilvl="8" w:tplc="212E2A7A">
      <w:numFmt w:val="bullet"/>
      <w:lvlText w:val="•"/>
      <w:lvlJc w:val="left"/>
      <w:pPr>
        <w:ind w:left="8739" w:hanging="361"/>
      </w:pPr>
      <w:rPr>
        <w:rFonts w:hint="default"/>
        <w:lang w:val="fr-FR" w:eastAsia="en-US" w:bidi="ar-SA"/>
      </w:rPr>
    </w:lvl>
  </w:abstractNum>
  <w:abstractNum w:abstractNumId="11">
    <w:nsid w:val="2AA94A49"/>
    <w:multiLevelType w:val="hybridMultilevel"/>
    <w:tmpl w:val="348079FA"/>
    <w:lvl w:ilvl="0" w:tplc="D70ED3D4">
      <w:numFmt w:val="bullet"/>
      <w:lvlText w:val="-"/>
      <w:lvlJc w:val="left"/>
      <w:pPr>
        <w:ind w:left="258" w:hanging="152"/>
      </w:pPr>
      <w:rPr>
        <w:rFonts w:ascii="Times New Roman" w:eastAsia="Times New Roman" w:hAnsi="Times New Roman" w:cs="Times New Roman" w:hint="default"/>
        <w:w w:val="99"/>
        <w:sz w:val="24"/>
        <w:szCs w:val="24"/>
        <w:lang w:val="fr-FR" w:eastAsia="en-US" w:bidi="ar-SA"/>
      </w:rPr>
    </w:lvl>
    <w:lvl w:ilvl="1" w:tplc="1E2E46E6">
      <w:numFmt w:val="bullet"/>
      <w:lvlText w:val=""/>
      <w:lvlJc w:val="left"/>
      <w:pPr>
        <w:ind w:left="978" w:hanging="361"/>
      </w:pPr>
      <w:rPr>
        <w:rFonts w:ascii="Wingdings" w:eastAsia="Wingdings" w:hAnsi="Wingdings" w:cs="Wingdings" w:hint="default"/>
        <w:w w:val="100"/>
        <w:sz w:val="24"/>
        <w:szCs w:val="24"/>
        <w:lang w:val="fr-FR" w:eastAsia="en-US" w:bidi="ar-SA"/>
      </w:rPr>
    </w:lvl>
    <w:lvl w:ilvl="2" w:tplc="53B48274">
      <w:numFmt w:val="bullet"/>
      <w:lvlText w:val="•"/>
      <w:lvlJc w:val="left"/>
      <w:pPr>
        <w:ind w:left="1985" w:hanging="361"/>
      </w:pPr>
      <w:rPr>
        <w:rFonts w:hint="default"/>
        <w:lang w:val="fr-FR" w:eastAsia="en-US" w:bidi="ar-SA"/>
      </w:rPr>
    </w:lvl>
    <w:lvl w:ilvl="3" w:tplc="FF003D3C">
      <w:numFmt w:val="bullet"/>
      <w:lvlText w:val="•"/>
      <w:lvlJc w:val="left"/>
      <w:pPr>
        <w:ind w:left="2990" w:hanging="361"/>
      </w:pPr>
      <w:rPr>
        <w:rFonts w:hint="default"/>
        <w:lang w:val="fr-FR" w:eastAsia="en-US" w:bidi="ar-SA"/>
      </w:rPr>
    </w:lvl>
    <w:lvl w:ilvl="4" w:tplc="B3D21188">
      <w:numFmt w:val="bullet"/>
      <w:lvlText w:val="•"/>
      <w:lvlJc w:val="left"/>
      <w:pPr>
        <w:ind w:left="3995" w:hanging="361"/>
      </w:pPr>
      <w:rPr>
        <w:rFonts w:hint="default"/>
        <w:lang w:val="fr-FR" w:eastAsia="en-US" w:bidi="ar-SA"/>
      </w:rPr>
    </w:lvl>
    <w:lvl w:ilvl="5" w:tplc="F3C68BAA">
      <w:numFmt w:val="bullet"/>
      <w:lvlText w:val="•"/>
      <w:lvlJc w:val="left"/>
      <w:pPr>
        <w:ind w:left="5000" w:hanging="361"/>
      </w:pPr>
      <w:rPr>
        <w:rFonts w:hint="default"/>
        <w:lang w:val="fr-FR" w:eastAsia="en-US" w:bidi="ar-SA"/>
      </w:rPr>
    </w:lvl>
    <w:lvl w:ilvl="6" w:tplc="9822F40E">
      <w:numFmt w:val="bullet"/>
      <w:lvlText w:val="•"/>
      <w:lvlJc w:val="left"/>
      <w:pPr>
        <w:ind w:left="6005" w:hanging="361"/>
      </w:pPr>
      <w:rPr>
        <w:rFonts w:hint="default"/>
        <w:lang w:val="fr-FR" w:eastAsia="en-US" w:bidi="ar-SA"/>
      </w:rPr>
    </w:lvl>
    <w:lvl w:ilvl="7" w:tplc="5B8C8526">
      <w:numFmt w:val="bullet"/>
      <w:lvlText w:val="•"/>
      <w:lvlJc w:val="left"/>
      <w:pPr>
        <w:ind w:left="7010" w:hanging="361"/>
      </w:pPr>
      <w:rPr>
        <w:rFonts w:hint="default"/>
        <w:lang w:val="fr-FR" w:eastAsia="en-US" w:bidi="ar-SA"/>
      </w:rPr>
    </w:lvl>
    <w:lvl w:ilvl="8" w:tplc="82A68CF6">
      <w:numFmt w:val="bullet"/>
      <w:lvlText w:val="•"/>
      <w:lvlJc w:val="left"/>
      <w:pPr>
        <w:ind w:left="8015" w:hanging="361"/>
      </w:pPr>
      <w:rPr>
        <w:rFonts w:hint="default"/>
        <w:lang w:val="fr-FR" w:eastAsia="en-US" w:bidi="ar-SA"/>
      </w:rPr>
    </w:lvl>
  </w:abstractNum>
  <w:abstractNum w:abstractNumId="12">
    <w:nsid w:val="2ED26861"/>
    <w:multiLevelType w:val="hybridMultilevel"/>
    <w:tmpl w:val="5532B5EC"/>
    <w:lvl w:ilvl="0" w:tplc="A39C31EA">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1" w:tplc="32BE2522">
      <w:numFmt w:val="bullet"/>
      <w:lvlText w:val="•"/>
      <w:lvlJc w:val="left"/>
      <w:pPr>
        <w:ind w:left="1884" w:hanging="361"/>
      </w:pPr>
      <w:rPr>
        <w:rFonts w:hint="default"/>
        <w:lang w:val="fr-FR" w:eastAsia="en-US" w:bidi="ar-SA"/>
      </w:rPr>
    </w:lvl>
    <w:lvl w:ilvl="2" w:tplc="D4929260">
      <w:numFmt w:val="bullet"/>
      <w:lvlText w:val="•"/>
      <w:lvlJc w:val="left"/>
      <w:pPr>
        <w:ind w:left="2789" w:hanging="361"/>
      </w:pPr>
      <w:rPr>
        <w:rFonts w:hint="default"/>
        <w:lang w:val="fr-FR" w:eastAsia="en-US" w:bidi="ar-SA"/>
      </w:rPr>
    </w:lvl>
    <w:lvl w:ilvl="3" w:tplc="07E07EC8">
      <w:numFmt w:val="bullet"/>
      <w:lvlText w:val="•"/>
      <w:lvlJc w:val="left"/>
      <w:pPr>
        <w:ind w:left="3693" w:hanging="361"/>
      </w:pPr>
      <w:rPr>
        <w:rFonts w:hint="default"/>
        <w:lang w:val="fr-FR" w:eastAsia="en-US" w:bidi="ar-SA"/>
      </w:rPr>
    </w:lvl>
    <w:lvl w:ilvl="4" w:tplc="38C68D84">
      <w:numFmt w:val="bullet"/>
      <w:lvlText w:val="•"/>
      <w:lvlJc w:val="left"/>
      <w:pPr>
        <w:ind w:left="4598" w:hanging="361"/>
      </w:pPr>
      <w:rPr>
        <w:rFonts w:hint="default"/>
        <w:lang w:val="fr-FR" w:eastAsia="en-US" w:bidi="ar-SA"/>
      </w:rPr>
    </w:lvl>
    <w:lvl w:ilvl="5" w:tplc="A7CA7094">
      <w:numFmt w:val="bullet"/>
      <w:lvlText w:val="•"/>
      <w:lvlJc w:val="left"/>
      <w:pPr>
        <w:ind w:left="5503" w:hanging="361"/>
      </w:pPr>
      <w:rPr>
        <w:rFonts w:hint="default"/>
        <w:lang w:val="fr-FR" w:eastAsia="en-US" w:bidi="ar-SA"/>
      </w:rPr>
    </w:lvl>
    <w:lvl w:ilvl="6" w:tplc="53D2F8A4">
      <w:numFmt w:val="bullet"/>
      <w:lvlText w:val="•"/>
      <w:lvlJc w:val="left"/>
      <w:pPr>
        <w:ind w:left="6407" w:hanging="361"/>
      </w:pPr>
      <w:rPr>
        <w:rFonts w:hint="default"/>
        <w:lang w:val="fr-FR" w:eastAsia="en-US" w:bidi="ar-SA"/>
      </w:rPr>
    </w:lvl>
    <w:lvl w:ilvl="7" w:tplc="5A4A2BC6">
      <w:numFmt w:val="bullet"/>
      <w:lvlText w:val="•"/>
      <w:lvlJc w:val="left"/>
      <w:pPr>
        <w:ind w:left="7312" w:hanging="361"/>
      </w:pPr>
      <w:rPr>
        <w:rFonts w:hint="default"/>
        <w:lang w:val="fr-FR" w:eastAsia="en-US" w:bidi="ar-SA"/>
      </w:rPr>
    </w:lvl>
    <w:lvl w:ilvl="8" w:tplc="8F9848DA">
      <w:numFmt w:val="bullet"/>
      <w:lvlText w:val="•"/>
      <w:lvlJc w:val="left"/>
      <w:pPr>
        <w:ind w:left="8216" w:hanging="361"/>
      </w:pPr>
      <w:rPr>
        <w:rFonts w:hint="default"/>
        <w:lang w:val="fr-FR" w:eastAsia="en-US" w:bidi="ar-SA"/>
      </w:rPr>
    </w:lvl>
  </w:abstractNum>
  <w:abstractNum w:abstractNumId="13">
    <w:nsid w:val="2F935863"/>
    <w:multiLevelType w:val="hybridMultilevel"/>
    <w:tmpl w:val="49F005DC"/>
    <w:lvl w:ilvl="0" w:tplc="27D2EA82">
      <w:numFmt w:val="bullet"/>
      <w:lvlText w:val=""/>
      <w:lvlJc w:val="left"/>
      <w:pPr>
        <w:ind w:left="684" w:hanging="427"/>
      </w:pPr>
      <w:rPr>
        <w:rFonts w:ascii="Wingdings" w:eastAsia="Wingdings" w:hAnsi="Wingdings" w:cs="Wingdings" w:hint="default"/>
        <w:w w:val="100"/>
        <w:sz w:val="24"/>
        <w:szCs w:val="24"/>
        <w:lang w:val="fr-FR" w:eastAsia="en-US" w:bidi="ar-SA"/>
      </w:rPr>
    </w:lvl>
    <w:lvl w:ilvl="1" w:tplc="0FCAFF20">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2" w:tplc="1E42271E">
      <w:numFmt w:val="bullet"/>
      <w:lvlText w:val="•"/>
      <w:lvlJc w:val="left"/>
      <w:pPr>
        <w:ind w:left="1985" w:hanging="361"/>
      </w:pPr>
      <w:rPr>
        <w:rFonts w:hint="default"/>
        <w:lang w:val="fr-FR" w:eastAsia="en-US" w:bidi="ar-SA"/>
      </w:rPr>
    </w:lvl>
    <w:lvl w:ilvl="3" w:tplc="1B9CB070">
      <w:numFmt w:val="bullet"/>
      <w:lvlText w:val="•"/>
      <w:lvlJc w:val="left"/>
      <w:pPr>
        <w:ind w:left="2990" w:hanging="361"/>
      </w:pPr>
      <w:rPr>
        <w:rFonts w:hint="default"/>
        <w:lang w:val="fr-FR" w:eastAsia="en-US" w:bidi="ar-SA"/>
      </w:rPr>
    </w:lvl>
    <w:lvl w:ilvl="4" w:tplc="259051EC">
      <w:numFmt w:val="bullet"/>
      <w:lvlText w:val="•"/>
      <w:lvlJc w:val="left"/>
      <w:pPr>
        <w:ind w:left="3995" w:hanging="361"/>
      </w:pPr>
      <w:rPr>
        <w:rFonts w:hint="default"/>
        <w:lang w:val="fr-FR" w:eastAsia="en-US" w:bidi="ar-SA"/>
      </w:rPr>
    </w:lvl>
    <w:lvl w:ilvl="5" w:tplc="4FB8DB82">
      <w:numFmt w:val="bullet"/>
      <w:lvlText w:val="•"/>
      <w:lvlJc w:val="left"/>
      <w:pPr>
        <w:ind w:left="5000" w:hanging="361"/>
      </w:pPr>
      <w:rPr>
        <w:rFonts w:hint="default"/>
        <w:lang w:val="fr-FR" w:eastAsia="en-US" w:bidi="ar-SA"/>
      </w:rPr>
    </w:lvl>
    <w:lvl w:ilvl="6" w:tplc="C3C4BB6C">
      <w:numFmt w:val="bullet"/>
      <w:lvlText w:val="•"/>
      <w:lvlJc w:val="left"/>
      <w:pPr>
        <w:ind w:left="6005" w:hanging="361"/>
      </w:pPr>
      <w:rPr>
        <w:rFonts w:hint="default"/>
        <w:lang w:val="fr-FR" w:eastAsia="en-US" w:bidi="ar-SA"/>
      </w:rPr>
    </w:lvl>
    <w:lvl w:ilvl="7" w:tplc="A5DEC1FC">
      <w:numFmt w:val="bullet"/>
      <w:lvlText w:val="•"/>
      <w:lvlJc w:val="left"/>
      <w:pPr>
        <w:ind w:left="7010" w:hanging="361"/>
      </w:pPr>
      <w:rPr>
        <w:rFonts w:hint="default"/>
        <w:lang w:val="fr-FR" w:eastAsia="en-US" w:bidi="ar-SA"/>
      </w:rPr>
    </w:lvl>
    <w:lvl w:ilvl="8" w:tplc="7B3401A8">
      <w:numFmt w:val="bullet"/>
      <w:lvlText w:val="•"/>
      <w:lvlJc w:val="left"/>
      <w:pPr>
        <w:ind w:left="8015" w:hanging="361"/>
      </w:pPr>
      <w:rPr>
        <w:rFonts w:hint="default"/>
        <w:lang w:val="fr-FR" w:eastAsia="en-US" w:bidi="ar-SA"/>
      </w:rPr>
    </w:lvl>
  </w:abstractNum>
  <w:abstractNum w:abstractNumId="14">
    <w:nsid w:val="316A688E"/>
    <w:multiLevelType w:val="hybridMultilevel"/>
    <w:tmpl w:val="A70608EE"/>
    <w:lvl w:ilvl="0" w:tplc="1124D6DE">
      <w:start w:val="1"/>
      <w:numFmt w:val="decimal"/>
      <w:lvlText w:val="%1)"/>
      <w:lvlJc w:val="left"/>
      <w:pPr>
        <w:ind w:left="517" w:hanging="260"/>
        <w:jc w:val="left"/>
      </w:pPr>
      <w:rPr>
        <w:rFonts w:ascii="Times New Roman" w:eastAsia="Times New Roman" w:hAnsi="Times New Roman" w:cs="Times New Roman" w:hint="default"/>
        <w:w w:val="99"/>
        <w:sz w:val="24"/>
        <w:szCs w:val="24"/>
        <w:lang w:val="fr-FR" w:eastAsia="en-US" w:bidi="ar-SA"/>
      </w:rPr>
    </w:lvl>
    <w:lvl w:ilvl="1" w:tplc="91CE20EE">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2" w:tplc="CBCE4A52">
      <w:numFmt w:val="bullet"/>
      <w:lvlText w:val="•"/>
      <w:lvlJc w:val="left"/>
      <w:pPr>
        <w:ind w:left="1985" w:hanging="361"/>
      </w:pPr>
      <w:rPr>
        <w:rFonts w:hint="default"/>
        <w:lang w:val="fr-FR" w:eastAsia="en-US" w:bidi="ar-SA"/>
      </w:rPr>
    </w:lvl>
    <w:lvl w:ilvl="3" w:tplc="894E1C24">
      <w:numFmt w:val="bullet"/>
      <w:lvlText w:val="•"/>
      <w:lvlJc w:val="left"/>
      <w:pPr>
        <w:ind w:left="2990" w:hanging="361"/>
      </w:pPr>
      <w:rPr>
        <w:rFonts w:hint="default"/>
        <w:lang w:val="fr-FR" w:eastAsia="en-US" w:bidi="ar-SA"/>
      </w:rPr>
    </w:lvl>
    <w:lvl w:ilvl="4" w:tplc="050614A6">
      <w:numFmt w:val="bullet"/>
      <w:lvlText w:val="•"/>
      <w:lvlJc w:val="left"/>
      <w:pPr>
        <w:ind w:left="3995" w:hanging="361"/>
      </w:pPr>
      <w:rPr>
        <w:rFonts w:hint="default"/>
        <w:lang w:val="fr-FR" w:eastAsia="en-US" w:bidi="ar-SA"/>
      </w:rPr>
    </w:lvl>
    <w:lvl w:ilvl="5" w:tplc="9D66D9E2">
      <w:numFmt w:val="bullet"/>
      <w:lvlText w:val="•"/>
      <w:lvlJc w:val="left"/>
      <w:pPr>
        <w:ind w:left="5000" w:hanging="361"/>
      </w:pPr>
      <w:rPr>
        <w:rFonts w:hint="default"/>
        <w:lang w:val="fr-FR" w:eastAsia="en-US" w:bidi="ar-SA"/>
      </w:rPr>
    </w:lvl>
    <w:lvl w:ilvl="6" w:tplc="4F2E167C">
      <w:numFmt w:val="bullet"/>
      <w:lvlText w:val="•"/>
      <w:lvlJc w:val="left"/>
      <w:pPr>
        <w:ind w:left="6005" w:hanging="361"/>
      </w:pPr>
      <w:rPr>
        <w:rFonts w:hint="default"/>
        <w:lang w:val="fr-FR" w:eastAsia="en-US" w:bidi="ar-SA"/>
      </w:rPr>
    </w:lvl>
    <w:lvl w:ilvl="7" w:tplc="07664400">
      <w:numFmt w:val="bullet"/>
      <w:lvlText w:val="•"/>
      <w:lvlJc w:val="left"/>
      <w:pPr>
        <w:ind w:left="7010" w:hanging="361"/>
      </w:pPr>
      <w:rPr>
        <w:rFonts w:hint="default"/>
        <w:lang w:val="fr-FR" w:eastAsia="en-US" w:bidi="ar-SA"/>
      </w:rPr>
    </w:lvl>
    <w:lvl w:ilvl="8" w:tplc="336E94A6">
      <w:numFmt w:val="bullet"/>
      <w:lvlText w:val="•"/>
      <w:lvlJc w:val="left"/>
      <w:pPr>
        <w:ind w:left="8015" w:hanging="361"/>
      </w:pPr>
      <w:rPr>
        <w:rFonts w:hint="default"/>
        <w:lang w:val="fr-FR" w:eastAsia="en-US" w:bidi="ar-SA"/>
      </w:rPr>
    </w:lvl>
  </w:abstractNum>
  <w:abstractNum w:abstractNumId="15">
    <w:nsid w:val="35BD56E5"/>
    <w:multiLevelType w:val="hybridMultilevel"/>
    <w:tmpl w:val="C1D6D528"/>
    <w:lvl w:ilvl="0" w:tplc="E878D6F4">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1" w:tplc="E7704E72">
      <w:numFmt w:val="bullet"/>
      <w:lvlText w:val="•"/>
      <w:lvlJc w:val="left"/>
      <w:pPr>
        <w:ind w:left="1884" w:hanging="361"/>
      </w:pPr>
      <w:rPr>
        <w:rFonts w:hint="default"/>
        <w:lang w:val="fr-FR" w:eastAsia="en-US" w:bidi="ar-SA"/>
      </w:rPr>
    </w:lvl>
    <w:lvl w:ilvl="2" w:tplc="E2B829BA">
      <w:numFmt w:val="bullet"/>
      <w:lvlText w:val="•"/>
      <w:lvlJc w:val="left"/>
      <w:pPr>
        <w:ind w:left="2789" w:hanging="361"/>
      </w:pPr>
      <w:rPr>
        <w:rFonts w:hint="default"/>
        <w:lang w:val="fr-FR" w:eastAsia="en-US" w:bidi="ar-SA"/>
      </w:rPr>
    </w:lvl>
    <w:lvl w:ilvl="3" w:tplc="3CECBE3A">
      <w:numFmt w:val="bullet"/>
      <w:lvlText w:val="•"/>
      <w:lvlJc w:val="left"/>
      <w:pPr>
        <w:ind w:left="3693" w:hanging="361"/>
      </w:pPr>
      <w:rPr>
        <w:rFonts w:hint="default"/>
        <w:lang w:val="fr-FR" w:eastAsia="en-US" w:bidi="ar-SA"/>
      </w:rPr>
    </w:lvl>
    <w:lvl w:ilvl="4" w:tplc="640450BC">
      <w:numFmt w:val="bullet"/>
      <w:lvlText w:val="•"/>
      <w:lvlJc w:val="left"/>
      <w:pPr>
        <w:ind w:left="4598" w:hanging="361"/>
      </w:pPr>
      <w:rPr>
        <w:rFonts w:hint="default"/>
        <w:lang w:val="fr-FR" w:eastAsia="en-US" w:bidi="ar-SA"/>
      </w:rPr>
    </w:lvl>
    <w:lvl w:ilvl="5" w:tplc="BF8CF954">
      <w:numFmt w:val="bullet"/>
      <w:lvlText w:val="•"/>
      <w:lvlJc w:val="left"/>
      <w:pPr>
        <w:ind w:left="5503" w:hanging="361"/>
      </w:pPr>
      <w:rPr>
        <w:rFonts w:hint="default"/>
        <w:lang w:val="fr-FR" w:eastAsia="en-US" w:bidi="ar-SA"/>
      </w:rPr>
    </w:lvl>
    <w:lvl w:ilvl="6" w:tplc="9834AC1E">
      <w:numFmt w:val="bullet"/>
      <w:lvlText w:val="•"/>
      <w:lvlJc w:val="left"/>
      <w:pPr>
        <w:ind w:left="6407" w:hanging="361"/>
      </w:pPr>
      <w:rPr>
        <w:rFonts w:hint="default"/>
        <w:lang w:val="fr-FR" w:eastAsia="en-US" w:bidi="ar-SA"/>
      </w:rPr>
    </w:lvl>
    <w:lvl w:ilvl="7" w:tplc="A93A908C">
      <w:numFmt w:val="bullet"/>
      <w:lvlText w:val="•"/>
      <w:lvlJc w:val="left"/>
      <w:pPr>
        <w:ind w:left="7312" w:hanging="361"/>
      </w:pPr>
      <w:rPr>
        <w:rFonts w:hint="default"/>
        <w:lang w:val="fr-FR" w:eastAsia="en-US" w:bidi="ar-SA"/>
      </w:rPr>
    </w:lvl>
    <w:lvl w:ilvl="8" w:tplc="AF9475AE">
      <w:numFmt w:val="bullet"/>
      <w:lvlText w:val="•"/>
      <w:lvlJc w:val="left"/>
      <w:pPr>
        <w:ind w:left="8216" w:hanging="361"/>
      </w:pPr>
      <w:rPr>
        <w:rFonts w:hint="default"/>
        <w:lang w:val="fr-FR" w:eastAsia="en-US" w:bidi="ar-SA"/>
      </w:rPr>
    </w:lvl>
  </w:abstractNum>
  <w:abstractNum w:abstractNumId="16">
    <w:nsid w:val="39756FD2"/>
    <w:multiLevelType w:val="hybridMultilevel"/>
    <w:tmpl w:val="11204EF2"/>
    <w:lvl w:ilvl="0" w:tplc="1862E8E4">
      <w:numFmt w:val="bullet"/>
      <w:lvlText w:val=""/>
      <w:lvlJc w:val="left"/>
      <w:pPr>
        <w:ind w:left="484" w:hanging="399"/>
      </w:pPr>
      <w:rPr>
        <w:rFonts w:hint="default"/>
        <w:w w:val="99"/>
        <w:lang w:val="fr-FR" w:eastAsia="en-US" w:bidi="ar-SA"/>
      </w:rPr>
    </w:lvl>
    <w:lvl w:ilvl="1" w:tplc="27A66A52">
      <w:numFmt w:val="bullet"/>
      <w:lvlText w:val="•"/>
      <w:lvlJc w:val="left"/>
      <w:pPr>
        <w:ind w:left="1889" w:hanging="399"/>
      </w:pPr>
      <w:rPr>
        <w:rFonts w:hint="default"/>
        <w:lang w:val="fr-FR" w:eastAsia="en-US" w:bidi="ar-SA"/>
      </w:rPr>
    </w:lvl>
    <w:lvl w:ilvl="2" w:tplc="22600D6A">
      <w:numFmt w:val="bullet"/>
      <w:lvlText w:val="•"/>
      <w:lvlJc w:val="left"/>
      <w:pPr>
        <w:ind w:left="3299" w:hanging="399"/>
      </w:pPr>
      <w:rPr>
        <w:rFonts w:hint="default"/>
        <w:lang w:val="fr-FR" w:eastAsia="en-US" w:bidi="ar-SA"/>
      </w:rPr>
    </w:lvl>
    <w:lvl w:ilvl="3" w:tplc="F47A86F0">
      <w:numFmt w:val="bullet"/>
      <w:lvlText w:val="•"/>
      <w:lvlJc w:val="left"/>
      <w:pPr>
        <w:ind w:left="4709" w:hanging="399"/>
      </w:pPr>
      <w:rPr>
        <w:rFonts w:hint="default"/>
        <w:lang w:val="fr-FR" w:eastAsia="en-US" w:bidi="ar-SA"/>
      </w:rPr>
    </w:lvl>
    <w:lvl w:ilvl="4" w:tplc="30688BDE">
      <w:numFmt w:val="bullet"/>
      <w:lvlText w:val="•"/>
      <w:lvlJc w:val="left"/>
      <w:pPr>
        <w:ind w:left="6119" w:hanging="399"/>
      </w:pPr>
      <w:rPr>
        <w:rFonts w:hint="default"/>
        <w:lang w:val="fr-FR" w:eastAsia="en-US" w:bidi="ar-SA"/>
      </w:rPr>
    </w:lvl>
    <w:lvl w:ilvl="5" w:tplc="275C7512">
      <w:numFmt w:val="bullet"/>
      <w:lvlText w:val="•"/>
      <w:lvlJc w:val="left"/>
      <w:pPr>
        <w:ind w:left="7528" w:hanging="399"/>
      </w:pPr>
      <w:rPr>
        <w:rFonts w:hint="default"/>
        <w:lang w:val="fr-FR" w:eastAsia="en-US" w:bidi="ar-SA"/>
      </w:rPr>
    </w:lvl>
    <w:lvl w:ilvl="6" w:tplc="A8F0B14E">
      <w:numFmt w:val="bullet"/>
      <w:lvlText w:val="•"/>
      <w:lvlJc w:val="left"/>
      <w:pPr>
        <w:ind w:left="8938" w:hanging="399"/>
      </w:pPr>
      <w:rPr>
        <w:rFonts w:hint="default"/>
        <w:lang w:val="fr-FR" w:eastAsia="en-US" w:bidi="ar-SA"/>
      </w:rPr>
    </w:lvl>
    <w:lvl w:ilvl="7" w:tplc="717E8FAC">
      <w:numFmt w:val="bullet"/>
      <w:lvlText w:val="•"/>
      <w:lvlJc w:val="left"/>
      <w:pPr>
        <w:ind w:left="10348" w:hanging="399"/>
      </w:pPr>
      <w:rPr>
        <w:rFonts w:hint="default"/>
        <w:lang w:val="fr-FR" w:eastAsia="en-US" w:bidi="ar-SA"/>
      </w:rPr>
    </w:lvl>
    <w:lvl w:ilvl="8" w:tplc="596ACD96">
      <w:numFmt w:val="bullet"/>
      <w:lvlText w:val="•"/>
      <w:lvlJc w:val="left"/>
      <w:pPr>
        <w:ind w:left="11758" w:hanging="399"/>
      </w:pPr>
      <w:rPr>
        <w:rFonts w:hint="default"/>
        <w:lang w:val="fr-FR" w:eastAsia="en-US" w:bidi="ar-SA"/>
      </w:rPr>
    </w:lvl>
  </w:abstractNum>
  <w:abstractNum w:abstractNumId="17">
    <w:nsid w:val="39815854"/>
    <w:multiLevelType w:val="hybridMultilevel"/>
    <w:tmpl w:val="BE94C1BC"/>
    <w:lvl w:ilvl="0" w:tplc="D76E48D0">
      <w:numFmt w:val="bullet"/>
      <w:lvlText w:val=""/>
      <w:lvlJc w:val="left"/>
      <w:pPr>
        <w:ind w:left="978" w:hanging="361"/>
      </w:pPr>
      <w:rPr>
        <w:rFonts w:ascii="Wingdings" w:eastAsia="Wingdings" w:hAnsi="Wingdings" w:cs="Wingdings" w:hint="default"/>
        <w:w w:val="100"/>
        <w:sz w:val="24"/>
        <w:szCs w:val="24"/>
        <w:lang w:val="fr-FR" w:eastAsia="en-US" w:bidi="ar-SA"/>
      </w:rPr>
    </w:lvl>
    <w:lvl w:ilvl="1" w:tplc="E4DA3F12">
      <w:numFmt w:val="bullet"/>
      <w:lvlText w:val="•"/>
      <w:lvlJc w:val="left"/>
      <w:pPr>
        <w:ind w:left="1884" w:hanging="361"/>
      </w:pPr>
      <w:rPr>
        <w:rFonts w:hint="default"/>
        <w:lang w:val="fr-FR" w:eastAsia="en-US" w:bidi="ar-SA"/>
      </w:rPr>
    </w:lvl>
    <w:lvl w:ilvl="2" w:tplc="2768302A">
      <w:numFmt w:val="bullet"/>
      <w:lvlText w:val="•"/>
      <w:lvlJc w:val="left"/>
      <w:pPr>
        <w:ind w:left="2789" w:hanging="361"/>
      </w:pPr>
      <w:rPr>
        <w:rFonts w:hint="default"/>
        <w:lang w:val="fr-FR" w:eastAsia="en-US" w:bidi="ar-SA"/>
      </w:rPr>
    </w:lvl>
    <w:lvl w:ilvl="3" w:tplc="2D72E8AC">
      <w:numFmt w:val="bullet"/>
      <w:lvlText w:val="•"/>
      <w:lvlJc w:val="left"/>
      <w:pPr>
        <w:ind w:left="3693" w:hanging="361"/>
      </w:pPr>
      <w:rPr>
        <w:rFonts w:hint="default"/>
        <w:lang w:val="fr-FR" w:eastAsia="en-US" w:bidi="ar-SA"/>
      </w:rPr>
    </w:lvl>
    <w:lvl w:ilvl="4" w:tplc="A09C1D28">
      <w:numFmt w:val="bullet"/>
      <w:lvlText w:val="•"/>
      <w:lvlJc w:val="left"/>
      <w:pPr>
        <w:ind w:left="4598" w:hanging="361"/>
      </w:pPr>
      <w:rPr>
        <w:rFonts w:hint="default"/>
        <w:lang w:val="fr-FR" w:eastAsia="en-US" w:bidi="ar-SA"/>
      </w:rPr>
    </w:lvl>
    <w:lvl w:ilvl="5" w:tplc="D5800B34">
      <w:numFmt w:val="bullet"/>
      <w:lvlText w:val="•"/>
      <w:lvlJc w:val="left"/>
      <w:pPr>
        <w:ind w:left="5503" w:hanging="361"/>
      </w:pPr>
      <w:rPr>
        <w:rFonts w:hint="default"/>
        <w:lang w:val="fr-FR" w:eastAsia="en-US" w:bidi="ar-SA"/>
      </w:rPr>
    </w:lvl>
    <w:lvl w:ilvl="6" w:tplc="3A043AF2">
      <w:numFmt w:val="bullet"/>
      <w:lvlText w:val="•"/>
      <w:lvlJc w:val="left"/>
      <w:pPr>
        <w:ind w:left="6407" w:hanging="361"/>
      </w:pPr>
      <w:rPr>
        <w:rFonts w:hint="default"/>
        <w:lang w:val="fr-FR" w:eastAsia="en-US" w:bidi="ar-SA"/>
      </w:rPr>
    </w:lvl>
    <w:lvl w:ilvl="7" w:tplc="D9787C3A">
      <w:numFmt w:val="bullet"/>
      <w:lvlText w:val="•"/>
      <w:lvlJc w:val="left"/>
      <w:pPr>
        <w:ind w:left="7312" w:hanging="361"/>
      </w:pPr>
      <w:rPr>
        <w:rFonts w:hint="default"/>
        <w:lang w:val="fr-FR" w:eastAsia="en-US" w:bidi="ar-SA"/>
      </w:rPr>
    </w:lvl>
    <w:lvl w:ilvl="8" w:tplc="1F627508">
      <w:numFmt w:val="bullet"/>
      <w:lvlText w:val="•"/>
      <w:lvlJc w:val="left"/>
      <w:pPr>
        <w:ind w:left="8216" w:hanging="361"/>
      </w:pPr>
      <w:rPr>
        <w:rFonts w:hint="default"/>
        <w:lang w:val="fr-FR" w:eastAsia="en-US" w:bidi="ar-SA"/>
      </w:rPr>
    </w:lvl>
  </w:abstractNum>
  <w:abstractNum w:abstractNumId="18">
    <w:nsid w:val="44EC6133"/>
    <w:multiLevelType w:val="hybridMultilevel"/>
    <w:tmpl w:val="3D5C4902"/>
    <w:lvl w:ilvl="0" w:tplc="20387D9E">
      <w:numFmt w:val="bullet"/>
      <w:lvlText w:val=""/>
      <w:lvlJc w:val="left"/>
      <w:pPr>
        <w:ind w:left="1068" w:hanging="569"/>
      </w:pPr>
      <w:rPr>
        <w:rFonts w:ascii="Wingdings" w:eastAsia="Wingdings" w:hAnsi="Wingdings" w:cs="Wingdings" w:hint="default"/>
        <w:w w:val="100"/>
        <w:sz w:val="22"/>
        <w:szCs w:val="22"/>
        <w:lang w:val="fr-FR" w:eastAsia="en-US" w:bidi="ar-SA"/>
      </w:rPr>
    </w:lvl>
    <w:lvl w:ilvl="1" w:tplc="7FDA3252">
      <w:numFmt w:val="bullet"/>
      <w:lvlText w:val=""/>
      <w:lvlJc w:val="left"/>
      <w:pPr>
        <w:ind w:left="1349" w:hanging="567"/>
      </w:pPr>
      <w:rPr>
        <w:rFonts w:ascii="Wingdings" w:eastAsia="Wingdings" w:hAnsi="Wingdings" w:cs="Wingdings" w:hint="default"/>
        <w:w w:val="100"/>
        <w:sz w:val="22"/>
        <w:szCs w:val="22"/>
        <w:lang w:val="fr-FR" w:eastAsia="en-US" w:bidi="ar-SA"/>
      </w:rPr>
    </w:lvl>
    <w:lvl w:ilvl="2" w:tplc="CF1E2FE2">
      <w:numFmt w:val="bullet"/>
      <w:lvlText w:val="•"/>
      <w:lvlJc w:val="left"/>
      <w:pPr>
        <w:ind w:left="2331" w:hanging="567"/>
      </w:pPr>
      <w:rPr>
        <w:rFonts w:hint="default"/>
        <w:lang w:val="fr-FR" w:eastAsia="en-US" w:bidi="ar-SA"/>
      </w:rPr>
    </w:lvl>
    <w:lvl w:ilvl="3" w:tplc="3A9E4586">
      <w:numFmt w:val="bullet"/>
      <w:lvlText w:val="•"/>
      <w:lvlJc w:val="left"/>
      <w:pPr>
        <w:ind w:left="3323" w:hanging="567"/>
      </w:pPr>
      <w:rPr>
        <w:rFonts w:hint="default"/>
        <w:lang w:val="fr-FR" w:eastAsia="en-US" w:bidi="ar-SA"/>
      </w:rPr>
    </w:lvl>
    <w:lvl w:ilvl="4" w:tplc="AF583B46">
      <w:numFmt w:val="bullet"/>
      <w:lvlText w:val="•"/>
      <w:lvlJc w:val="left"/>
      <w:pPr>
        <w:ind w:left="4315" w:hanging="567"/>
      </w:pPr>
      <w:rPr>
        <w:rFonts w:hint="default"/>
        <w:lang w:val="fr-FR" w:eastAsia="en-US" w:bidi="ar-SA"/>
      </w:rPr>
    </w:lvl>
    <w:lvl w:ilvl="5" w:tplc="6F72EEEE">
      <w:numFmt w:val="bullet"/>
      <w:lvlText w:val="•"/>
      <w:lvlJc w:val="left"/>
      <w:pPr>
        <w:ind w:left="5307" w:hanging="567"/>
      </w:pPr>
      <w:rPr>
        <w:rFonts w:hint="default"/>
        <w:lang w:val="fr-FR" w:eastAsia="en-US" w:bidi="ar-SA"/>
      </w:rPr>
    </w:lvl>
    <w:lvl w:ilvl="6" w:tplc="B6D6A178">
      <w:numFmt w:val="bullet"/>
      <w:lvlText w:val="•"/>
      <w:lvlJc w:val="left"/>
      <w:pPr>
        <w:ind w:left="6299" w:hanging="567"/>
      </w:pPr>
      <w:rPr>
        <w:rFonts w:hint="default"/>
        <w:lang w:val="fr-FR" w:eastAsia="en-US" w:bidi="ar-SA"/>
      </w:rPr>
    </w:lvl>
    <w:lvl w:ilvl="7" w:tplc="1E6802B6">
      <w:numFmt w:val="bullet"/>
      <w:lvlText w:val="•"/>
      <w:lvlJc w:val="left"/>
      <w:pPr>
        <w:ind w:left="7290" w:hanging="567"/>
      </w:pPr>
      <w:rPr>
        <w:rFonts w:hint="default"/>
        <w:lang w:val="fr-FR" w:eastAsia="en-US" w:bidi="ar-SA"/>
      </w:rPr>
    </w:lvl>
    <w:lvl w:ilvl="8" w:tplc="42B0C492">
      <w:numFmt w:val="bullet"/>
      <w:lvlText w:val="•"/>
      <w:lvlJc w:val="left"/>
      <w:pPr>
        <w:ind w:left="8282" w:hanging="567"/>
      </w:pPr>
      <w:rPr>
        <w:rFonts w:hint="default"/>
        <w:lang w:val="fr-FR" w:eastAsia="en-US" w:bidi="ar-SA"/>
      </w:rPr>
    </w:lvl>
  </w:abstractNum>
  <w:abstractNum w:abstractNumId="19">
    <w:nsid w:val="46A9125E"/>
    <w:multiLevelType w:val="hybridMultilevel"/>
    <w:tmpl w:val="AB20A040"/>
    <w:lvl w:ilvl="0" w:tplc="3A3219B4">
      <w:numFmt w:val="bullet"/>
      <w:lvlText w:val=""/>
      <w:lvlJc w:val="left"/>
      <w:pPr>
        <w:ind w:left="828" w:hanging="361"/>
      </w:pPr>
      <w:rPr>
        <w:rFonts w:ascii="Symbol" w:eastAsia="Symbol" w:hAnsi="Symbol" w:cs="Symbol" w:hint="default"/>
        <w:w w:val="97"/>
        <w:sz w:val="20"/>
        <w:szCs w:val="20"/>
        <w:lang w:val="fr-FR" w:eastAsia="en-US" w:bidi="ar-SA"/>
      </w:rPr>
    </w:lvl>
    <w:lvl w:ilvl="1" w:tplc="7234D0FC">
      <w:numFmt w:val="bullet"/>
      <w:lvlText w:val="•"/>
      <w:lvlJc w:val="left"/>
      <w:pPr>
        <w:ind w:left="1809" w:hanging="361"/>
      </w:pPr>
      <w:rPr>
        <w:rFonts w:hint="default"/>
        <w:lang w:val="fr-FR" w:eastAsia="en-US" w:bidi="ar-SA"/>
      </w:rPr>
    </w:lvl>
    <w:lvl w:ilvl="2" w:tplc="D7E28448">
      <w:numFmt w:val="bullet"/>
      <w:lvlText w:val="•"/>
      <w:lvlJc w:val="left"/>
      <w:pPr>
        <w:ind w:left="2799" w:hanging="361"/>
      </w:pPr>
      <w:rPr>
        <w:rFonts w:hint="default"/>
        <w:lang w:val="fr-FR" w:eastAsia="en-US" w:bidi="ar-SA"/>
      </w:rPr>
    </w:lvl>
    <w:lvl w:ilvl="3" w:tplc="3412168A">
      <w:numFmt w:val="bullet"/>
      <w:lvlText w:val="•"/>
      <w:lvlJc w:val="left"/>
      <w:pPr>
        <w:ind w:left="3789" w:hanging="361"/>
      </w:pPr>
      <w:rPr>
        <w:rFonts w:hint="default"/>
        <w:lang w:val="fr-FR" w:eastAsia="en-US" w:bidi="ar-SA"/>
      </w:rPr>
    </w:lvl>
    <w:lvl w:ilvl="4" w:tplc="308A6A38">
      <w:numFmt w:val="bullet"/>
      <w:lvlText w:val="•"/>
      <w:lvlJc w:val="left"/>
      <w:pPr>
        <w:ind w:left="4779" w:hanging="361"/>
      </w:pPr>
      <w:rPr>
        <w:rFonts w:hint="default"/>
        <w:lang w:val="fr-FR" w:eastAsia="en-US" w:bidi="ar-SA"/>
      </w:rPr>
    </w:lvl>
    <w:lvl w:ilvl="5" w:tplc="79D2EB3A">
      <w:numFmt w:val="bullet"/>
      <w:lvlText w:val="•"/>
      <w:lvlJc w:val="left"/>
      <w:pPr>
        <w:ind w:left="5769" w:hanging="361"/>
      </w:pPr>
      <w:rPr>
        <w:rFonts w:hint="default"/>
        <w:lang w:val="fr-FR" w:eastAsia="en-US" w:bidi="ar-SA"/>
      </w:rPr>
    </w:lvl>
    <w:lvl w:ilvl="6" w:tplc="B1A206D4">
      <w:numFmt w:val="bullet"/>
      <w:lvlText w:val="•"/>
      <w:lvlJc w:val="left"/>
      <w:pPr>
        <w:ind w:left="6759" w:hanging="361"/>
      </w:pPr>
      <w:rPr>
        <w:rFonts w:hint="default"/>
        <w:lang w:val="fr-FR" w:eastAsia="en-US" w:bidi="ar-SA"/>
      </w:rPr>
    </w:lvl>
    <w:lvl w:ilvl="7" w:tplc="49F6CBBE">
      <w:numFmt w:val="bullet"/>
      <w:lvlText w:val="•"/>
      <w:lvlJc w:val="left"/>
      <w:pPr>
        <w:ind w:left="7749" w:hanging="361"/>
      </w:pPr>
      <w:rPr>
        <w:rFonts w:hint="default"/>
        <w:lang w:val="fr-FR" w:eastAsia="en-US" w:bidi="ar-SA"/>
      </w:rPr>
    </w:lvl>
    <w:lvl w:ilvl="8" w:tplc="F460A744">
      <w:numFmt w:val="bullet"/>
      <w:lvlText w:val="•"/>
      <w:lvlJc w:val="left"/>
      <w:pPr>
        <w:ind w:left="8739" w:hanging="361"/>
      </w:pPr>
      <w:rPr>
        <w:rFonts w:hint="default"/>
        <w:lang w:val="fr-FR" w:eastAsia="en-US" w:bidi="ar-SA"/>
      </w:rPr>
    </w:lvl>
  </w:abstractNum>
  <w:abstractNum w:abstractNumId="20">
    <w:nsid w:val="47C06261"/>
    <w:multiLevelType w:val="hybridMultilevel"/>
    <w:tmpl w:val="C10EBFDE"/>
    <w:lvl w:ilvl="0" w:tplc="348C59F6">
      <w:numFmt w:val="bullet"/>
      <w:lvlText w:val=""/>
      <w:lvlJc w:val="left"/>
      <w:pPr>
        <w:ind w:left="542" w:hanging="284"/>
      </w:pPr>
      <w:rPr>
        <w:rFonts w:ascii="Symbol" w:eastAsia="Symbol" w:hAnsi="Symbol" w:cs="Symbol" w:hint="default"/>
        <w:w w:val="100"/>
        <w:sz w:val="24"/>
        <w:szCs w:val="24"/>
        <w:lang w:val="fr-FR" w:eastAsia="en-US" w:bidi="ar-SA"/>
      </w:rPr>
    </w:lvl>
    <w:lvl w:ilvl="1" w:tplc="A2344A1A">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2" w:tplc="5E0C8568">
      <w:numFmt w:val="bullet"/>
      <w:lvlText w:val="•"/>
      <w:lvlJc w:val="left"/>
      <w:pPr>
        <w:ind w:left="1040" w:hanging="361"/>
      </w:pPr>
      <w:rPr>
        <w:rFonts w:hint="default"/>
        <w:lang w:val="fr-FR" w:eastAsia="en-US" w:bidi="ar-SA"/>
      </w:rPr>
    </w:lvl>
    <w:lvl w:ilvl="3" w:tplc="6BBA583E">
      <w:numFmt w:val="bullet"/>
      <w:lvlText w:val="•"/>
      <w:lvlJc w:val="left"/>
      <w:pPr>
        <w:ind w:left="2163" w:hanging="361"/>
      </w:pPr>
      <w:rPr>
        <w:rFonts w:hint="default"/>
        <w:lang w:val="fr-FR" w:eastAsia="en-US" w:bidi="ar-SA"/>
      </w:rPr>
    </w:lvl>
    <w:lvl w:ilvl="4" w:tplc="95A212F0">
      <w:numFmt w:val="bullet"/>
      <w:lvlText w:val="•"/>
      <w:lvlJc w:val="left"/>
      <w:pPr>
        <w:ind w:left="3286" w:hanging="361"/>
      </w:pPr>
      <w:rPr>
        <w:rFonts w:hint="default"/>
        <w:lang w:val="fr-FR" w:eastAsia="en-US" w:bidi="ar-SA"/>
      </w:rPr>
    </w:lvl>
    <w:lvl w:ilvl="5" w:tplc="F94EB768">
      <w:numFmt w:val="bullet"/>
      <w:lvlText w:val="•"/>
      <w:lvlJc w:val="left"/>
      <w:pPr>
        <w:ind w:left="4409" w:hanging="361"/>
      </w:pPr>
      <w:rPr>
        <w:rFonts w:hint="default"/>
        <w:lang w:val="fr-FR" w:eastAsia="en-US" w:bidi="ar-SA"/>
      </w:rPr>
    </w:lvl>
    <w:lvl w:ilvl="6" w:tplc="9DD6A65E">
      <w:numFmt w:val="bullet"/>
      <w:lvlText w:val="•"/>
      <w:lvlJc w:val="left"/>
      <w:pPr>
        <w:ind w:left="5533" w:hanging="361"/>
      </w:pPr>
      <w:rPr>
        <w:rFonts w:hint="default"/>
        <w:lang w:val="fr-FR" w:eastAsia="en-US" w:bidi="ar-SA"/>
      </w:rPr>
    </w:lvl>
    <w:lvl w:ilvl="7" w:tplc="02AA89F2">
      <w:numFmt w:val="bullet"/>
      <w:lvlText w:val="•"/>
      <w:lvlJc w:val="left"/>
      <w:pPr>
        <w:ind w:left="6656" w:hanging="361"/>
      </w:pPr>
      <w:rPr>
        <w:rFonts w:hint="default"/>
        <w:lang w:val="fr-FR" w:eastAsia="en-US" w:bidi="ar-SA"/>
      </w:rPr>
    </w:lvl>
    <w:lvl w:ilvl="8" w:tplc="75C21D7A">
      <w:numFmt w:val="bullet"/>
      <w:lvlText w:val="•"/>
      <w:lvlJc w:val="left"/>
      <w:pPr>
        <w:ind w:left="7779" w:hanging="361"/>
      </w:pPr>
      <w:rPr>
        <w:rFonts w:hint="default"/>
        <w:lang w:val="fr-FR" w:eastAsia="en-US" w:bidi="ar-SA"/>
      </w:rPr>
    </w:lvl>
  </w:abstractNum>
  <w:abstractNum w:abstractNumId="21">
    <w:nsid w:val="49D64B15"/>
    <w:multiLevelType w:val="hybridMultilevel"/>
    <w:tmpl w:val="356E30A6"/>
    <w:lvl w:ilvl="0" w:tplc="BF141092">
      <w:numFmt w:val="bullet"/>
      <w:lvlText w:val=""/>
      <w:lvlJc w:val="left"/>
      <w:pPr>
        <w:ind w:left="966" w:hanging="282"/>
      </w:pPr>
      <w:rPr>
        <w:rFonts w:ascii="Wingdings" w:eastAsia="Wingdings" w:hAnsi="Wingdings" w:cs="Wingdings" w:hint="default"/>
        <w:w w:val="100"/>
        <w:sz w:val="24"/>
        <w:szCs w:val="24"/>
        <w:lang w:val="fr-FR" w:eastAsia="en-US" w:bidi="ar-SA"/>
      </w:rPr>
    </w:lvl>
    <w:lvl w:ilvl="1" w:tplc="06E27A92">
      <w:numFmt w:val="bullet"/>
      <w:lvlText w:val="•"/>
      <w:lvlJc w:val="left"/>
      <w:pPr>
        <w:ind w:left="1866" w:hanging="282"/>
      </w:pPr>
      <w:rPr>
        <w:rFonts w:hint="default"/>
        <w:lang w:val="fr-FR" w:eastAsia="en-US" w:bidi="ar-SA"/>
      </w:rPr>
    </w:lvl>
    <w:lvl w:ilvl="2" w:tplc="C9182BE6">
      <w:numFmt w:val="bullet"/>
      <w:lvlText w:val="•"/>
      <w:lvlJc w:val="left"/>
      <w:pPr>
        <w:ind w:left="2773" w:hanging="282"/>
      </w:pPr>
      <w:rPr>
        <w:rFonts w:hint="default"/>
        <w:lang w:val="fr-FR" w:eastAsia="en-US" w:bidi="ar-SA"/>
      </w:rPr>
    </w:lvl>
    <w:lvl w:ilvl="3" w:tplc="66204306">
      <w:numFmt w:val="bullet"/>
      <w:lvlText w:val="•"/>
      <w:lvlJc w:val="left"/>
      <w:pPr>
        <w:ind w:left="3679" w:hanging="282"/>
      </w:pPr>
      <w:rPr>
        <w:rFonts w:hint="default"/>
        <w:lang w:val="fr-FR" w:eastAsia="en-US" w:bidi="ar-SA"/>
      </w:rPr>
    </w:lvl>
    <w:lvl w:ilvl="4" w:tplc="B3A692BE">
      <w:numFmt w:val="bullet"/>
      <w:lvlText w:val="•"/>
      <w:lvlJc w:val="left"/>
      <w:pPr>
        <w:ind w:left="4586" w:hanging="282"/>
      </w:pPr>
      <w:rPr>
        <w:rFonts w:hint="default"/>
        <w:lang w:val="fr-FR" w:eastAsia="en-US" w:bidi="ar-SA"/>
      </w:rPr>
    </w:lvl>
    <w:lvl w:ilvl="5" w:tplc="2272CD66">
      <w:numFmt w:val="bullet"/>
      <w:lvlText w:val="•"/>
      <w:lvlJc w:val="left"/>
      <w:pPr>
        <w:ind w:left="5493" w:hanging="282"/>
      </w:pPr>
      <w:rPr>
        <w:rFonts w:hint="default"/>
        <w:lang w:val="fr-FR" w:eastAsia="en-US" w:bidi="ar-SA"/>
      </w:rPr>
    </w:lvl>
    <w:lvl w:ilvl="6" w:tplc="540A8D56">
      <w:numFmt w:val="bullet"/>
      <w:lvlText w:val="•"/>
      <w:lvlJc w:val="left"/>
      <w:pPr>
        <w:ind w:left="6399" w:hanging="282"/>
      </w:pPr>
      <w:rPr>
        <w:rFonts w:hint="default"/>
        <w:lang w:val="fr-FR" w:eastAsia="en-US" w:bidi="ar-SA"/>
      </w:rPr>
    </w:lvl>
    <w:lvl w:ilvl="7" w:tplc="86389A86">
      <w:numFmt w:val="bullet"/>
      <w:lvlText w:val="•"/>
      <w:lvlJc w:val="left"/>
      <w:pPr>
        <w:ind w:left="7306" w:hanging="282"/>
      </w:pPr>
      <w:rPr>
        <w:rFonts w:hint="default"/>
        <w:lang w:val="fr-FR" w:eastAsia="en-US" w:bidi="ar-SA"/>
      </w:rPr>
    </w:lvl>
    <w:lvl w:ilvl="8" w:tplc="9F2AAB60">
      <w:numFmt w:val="bullet"/>
      <w:lvlText w:val="•"/>
      <w:lvlJc w:val="left"/>
      <w:pPr>
        <w:ind w:left="8212" w:hanging="282"/>
      </w:pPr>
      <w:rPr>
        <w:rFonts w:hint="default"/>
        <w:lang w:val="fr-FR" w:eastAsia="en-US" w:bidi="ar-SA"/>
      </w:rPr>
    </w:lvl>
  </w:abstractNum>
  <w:abstractNum w:abstractNumId="22">
    <w:nsid w:val="4E5610E8"/>
    <w:multiLevelType w:val="multilevel"/>
    <w:tmpl w:val="2C3E9350"/>
    <w:lvl w:ilvl="0">
      <w:start w:val="3"/>
      <w:numFmt w:val="decimal"/>
      <w:lvlText w:val="%1"/>
      <w:lvlJc w:val="left"/>
      <w:pPr>
        <w:ind w:left="978" w:hanging="721"/>
        <w:jc w:val="left"/>
      </w:pPr>
      <w:rPr>
        <w:rFonts w:hint="default"/>
        <w:lang w:val="fr-FR" w:eastAsia="en-US" w:bidi="ar-SA"/>
      </w:rPr>
    </w:lvl>
    <w:lvl w:ilvl="1">
      <w:start w:val="3"/>
      <w:numFmt w:val="decimal"/>
      <w:lvlText w:val="%1.%2"/>
      <w:lvlJc w:val="left"/>
      <w:pPr>
        <w:ind w:left="978" w:hanging="721"/>
        <w:jc w:val="left"/>
      </w:pPr>
      <w:rPr>
        <w:rFonts w:hint="default"/>
        <w:lang w:val="fr-FR" w:eastAsia="en-US" w:bidi="ar-SA"/>
      </w:rPr>
    </w:lvl>
    <w:lvl w:ilvl="2">
      <w:start w:val="3"/>
      <w:numFmt w:val="decimal"/>
      <w:lvlText w:val="%1.%2.%3"/>
      <w:lvlJc w:val="left"/>
      <w:pPr>
        <w:ind w:left="978" w:hanging="721"/>
        <w:jc w:val="left"/>
      </w:pPr>
      <w:rPr>
        <w:rFonts w:ascii="Times New Roman" w:eastAsia="Times New Roman" w:hAnsi="Times New Roman" w:cs="Times New Roman" w:hint="default"/>
        <w:b/>
        <w:bCs/>
        <w:color w:val="0000FF"/>
        <w:w w:val="100"/>
        <w:sz w:val="24"/>
        <w:szCs w:val="24"/>
        <w:lang w:val="fr-FR" w:eastAsia="en-US" w:bidi="ar-SA"/>
      </w:rPr>
    </w:lvl>
    <w:lvl w:ilvl="3">
      <w:start w:val="1"/>
      <w:numFmt w:val="lowerLetter"/>
      <w:lvlText w:val="%4."/>
      <w:lvlJc w:val="left"/>
      <w:pPr>
        <w:ind w:left="826" w:hanging="285"/>
        <w:jc w:val="right"/>
      </w:pPr>
      <w:rPr>
        <w:rFonts w:ascii="Times New Roman" w:eastAsia="Times New Roman" w:hAnsi="Times New Roman" w:cs="Times New Roman" w:hint="default"/>
        <w:b/>
        <w:bCs/>
        <w:w w:val="100"/>
        <w:sz w:val="24"/>
        <w:szCs w:val="24"/>
        <w:lang w:val="fr-FR" w:eastAsia="en-US" w:bidi="ar-SA"/>
      </w:rPr>
    </w:lvl>
    <w:lvl w:ilvl="4">
      <w:numFmt w:val="bullet"/>
      <w:lvlText w:val="•"/>
      <w:lvlJc w:val="left"/>
      <w:pPr>
        <w:ind w:left="3995" w:hanging="285"/>
      </w:pPr>
      <w:rPr>
        <w:rFonts w:hint="default"/>
        <w:lang w:val="fr-FR" w:eastAsia="en-US" w:bidi="ar-SA"/>
      </w:rPr>
    </w:lvl>
    <w:lvl w:ilvl="5">
      <w:numFmt w:val="bullet"/>
      <w:lvlText w:val="•"/>
      <w:lvlJc w:val="left"/>
      <w:pPr>
        <w:ind w:left="5000" w:hanging="285"/>
      </w:pPr>
      <w:rPr>
        <w:rFonts w:hint="default"/>
        <w:lang w:val="fr-FR" w:eastAsia="en-US" w:bidi="ar-SA"/>
      </w:rPr>
    </w:lvl>
    <w:lvl w:ilvl="6">
      <w:numFmt w:val="bullet"/>
      <w:lvlText w:val="•"/>
      <w:lvlJc w:val="left"/>
      <w:pPr>
        <w:ind w:left="6005" w:hanging="285"/>
      </w:pPr>
      <w:rPr>
        <w:rFonts w:hint="default"/>
        <w:lang w:val="fr-FR" w:eastAsia="en-US" w:bidi="ar-SA"/>
      </w:rPr>
    </w:lvl>
    <w:lvl w:ilvl="7">
      <w:numFmt w:val="bullet"/>
      <w:lvlText w:val="•"/>
      <w:lvlJc w:val="left"/>
      <w:pPr>
        <w:ind w:left="7010" w:hanging="285"/>
      </w:pPr>
      <w:rPr>
        <w:rFonts w:hint="default"/>
        <w:lang w:val="fr-FR" w:eastAsia="en-US" w:bidi="ar-SA"/>
      </w:rPr>
    </w:lvl>
    <w:lvl w:ilvl="8">
      <w:numFmt w:val="bullet"/>
      <w:lvlText w:val="•"/>
      <w:lvlJc w:val="left"/>
      <w:pPr>
        <w:ind w:left="8015" w:hanging="285"/>
      </w:pPr>
      <w:rPr>
        <w:rFonts w:hint="default"/>
        <w:lang w:val="fr-FR" w:eastAsia="en-US" w:bidi="ar-SA"/>
      </w:rPr>
    </w:lvl>
  </w:abstractNum>
  <w:abstractNum w:abstractNumId="23">
    <w:nsid w:val="52FB2BF4"/>
    <w:multiLevelType w:val="hybridMultilevel"/>
    <w:tmpl w:val="D7D8181E"/>
    <w:lvl w:ilvl="0" w:tplc="7DCA11DA">
      <w:numFmt w:val="bullet"/>
      <w:lvlText w:val=""/>
      <w:lvlJc w:val="left"/>
      <w:pPr>
        <w:ind w:left="3037" w:hanging="528"/>
      </w:pPr>
      <w:rPr>
        <w:rFonts w:hint="default"/>
        <w:w w:val="100"/>
        <w:lang w:val="fr-FR" w:eastAsia="en-US" w:bidi="ar-SA"/>
      </w:rPr>
    </w:lvl>
    <w:lvl w:ilvl="1" w:tplc="5582F49A">
      <w:numFmt w:val="bullet"/>
      <w:lvlText w:val="•"/>
      <w:lvlJc w:val="left"/>
      <w:pPr>
        <w:ind w:left="4193" w:hanging="528"/>
      </w:pPr>
      <w:rPr>
        <w:rFonts w:hint="default"/>
        <w:lang w:val="fr-FR" w:eastAsia="en-US" w:bidi="ar-SA"/>
      </w:rPr>
    </w:lvl>
    <w:lvl w:ilvl="2" w:tplc="4A786920">
      <w:numFmt w:val="bullet"/>
      <w:lvlText w:val="•"/>
      <w:lvlJc w:val="left"/>
      <w:pPr>
        <w:ind w:left="5347" w:hanging="528"/>
      </w:pPr>
      <w:rPr>
        <w:rFonts w:hint="default"/>
        <w:lang w:val="fr-FR" w:eastAsia="en-US" w:bidi="ar-SA"/>
      </w:rPr>
    </w:lvl>
    <w:lvl w:ilvl="3" w:tplc="803ACE04">
      <w:numFmt w:val="bullet"/>
      <w:lvlText w:val="•"/>
      <w:lvlJc w:val="left"/>
      <w:pPr>
        <w:ind w:left="6501" w:hanging="528"/>
      </w:pPr>
      <w:rPr>
        <w:rFonts w:hint="default"/>
        <w:lang w:val="fr-FR" w:eastAsia="en-US" w:bidi="ar-SA"/>
      </w:rPr>
    </w:lvl>
    <w:lvl w:ilvl="4" w:tplc="12A472DE">
      <w:numFmt w:val="bullet"/>
      <w:lvlText w:val="•"/>
      <w:lvlJc w:val="left"/>
      <w:pPr>
        <w:ind w:left="7655" w:hanging="528"/>
      </w:pPr>
      <w:rPr>
        <w:rFonts w:hint="default"/>
        <w:lang w:val="fr-FR" w:eastAsia="en-US" w:bidi="ar-SA"/>
      </w:rPr>
    </w:lvl>
    <w:lvl w:ilvl="5" w:tplc="1B80438C">
      <w:numFmt w:val="bullet"/>
      <w:lvlText w:val="•"/>
      <w:lvlJc w:val="left"/>
      <w:pPr>
        <w:ind w:left="8808" w:hanging="528"/>
      </w:pPr>
      <w:rPr>
        <w:rFonts w:hint="default"/>
        <w:lang w:val="fr-FR" w:eastAsia="en-US" w:bidi="ar-SA"/>
      </w:rPr>
    </w:lvl>
    <w:lvl w:ilvl="6" w:tplc="DCA43834">
      <w:numFmt w:val="bullet"/>
      <w:lvlText w:val="•"/>
      <w:lvlJc w:val="left"/>
      <w:pPr>
        <w:ind w:left="9962" w:hanging="528"/>
      </w:pPr>
      <w:rPr>
        <w:rFonts w:hint="default"/>
        <w:lang w:val="fr-FR" w:eastAsia="en-US" w:bidi="ar-SA"/>
      </w:rPr>
    </w:lvl>
    <w:lvl w:ilvl="7" w:tplc="A4D05202">
      <w:numFmt w:val="bullet"/>
      <w:lvlText w:val="•"/>
      <w:lvlJc w:val="left"/>
      <w:pPr>
        <w:ind w:left="11116" w:hanging="528"/>
      </w:pPr>
      <w:rPr>
        <w:rFonts w:hint="default"/>
        <w:lang w:val="fr-FR" w:eastAsia="en-US" w:bidi="ar-SA"/>
      </w:rPr>
    </w:lvl>
    <w:lvl w:ilvl="8" w:tplc="8670E0BC">
      <w:numFmt w:val="bullet"/>
      <w:lvlText w:val="•"/>
      <w:lvlJc w:val="left"/>
      <w:pPr>
        <w:ind w:left="12270" w:hanging="528"/>
      </w:pPr>
      <w:rPr>
        <w:rFonts w:hint="default"/>
        <w:lang w:val="fr-FR" w:eastAsia="en-US" w:bidi="ar-SA"/>
      </w:rPr>
    </w:lvl>
  </w:abstractNum>
  <w:abstractNum w:abstractNumId="24">
    <w:nsid w:val="569F4FB6"/>
    <w:multiLevelType w:val="hybridMultilevel"/>
    <w:tmpl w:val="9A702AA0"/>
    <w:lvl w:ilvl="0" w:tplc="9A8422EE">
      <w:numFmt w:val="bullet"/>
      <w:lvlText w:val=""/>
      <w:lvlJc w:val="left"/>
      <w:pPr>
        <w:ind w:left="720" w:hanging="442"/>
      </w:pPr>
      <w:rPr>
        <w:rFonts w:ascii="Wingdings" w:eastAsia="Wingdings" w:hAnsi="Wingdings" w:cs="Wingdings" w:hint="default"/>
        <w:w w:val="99"/>
        <w:sz w:val="40"/>
        <w:szCs w:val="40"/>
        <w:lang w:val="fr-FR" w:eastAsia="en-US" w:bidi="ar-SA"/>
      </w:rPr>
    </w:lvl>
    <w:lvl w:ilvl="1" w:tplc="6B506560">
      <w:numFmt w:val="bullet"/>
      <w:lvlText w:val="•"/>
      <w:lvlJc w:val="left"/>
      <w:pPr>
        <w:ind w:left="1732" w:hanging="442"/>
      </w:pPr>
      <w:rPr>
        <w:rFonts w:hint="default"/>
        <w:lang w:val="fr-FR" w:eastAsia="en-US" w:bidi="ar-SA"/>
      </w:rPr>
    </w:lvl>
    <w:lvl w:ilvl="2" w:tplc="690EDACC">
      <w:numFmt w:val="bullet"/>
      <w:lvlText w:val="•"/>
      <w:lvlJc w:val="left"/>
      <w:pPr>
        <w:ind w:left="2744" w:hanging="442"/>
      </w:pPr>
      <w:rPr>
        <w:rFonts w:hint="default"/>
        <w:lang w:val="fr-FR" w:eastAsia="en-US" w:bidi="ar-SA"/>
      </w:rPr>
    </w:lvl>
    <w:lvl w:ilvl="3" w:tplc="40CE7F4E">
      <w:numFmt w:val="bullet"/>
      <w:lvlText w:val="•"/>
      <w:lvlJc w:val="left"/>
      <w:pPr>
        <w:ind w:left="3756" w:hanging="442"/>
      </w:pPr>
      <w:rPr>
        <w:rFonts w:hint="default"/>
        <w:lang w:val="fr-FR" w:eastAsia="en-US" w:bidi="ar-SA"/>
      </w:rPr>
    </w:lvl>
    <w:lvl w:ilvl="4" w:tplc="51A209E2">
      <w:numFmt w:val="bullet"/>
      <w:lvlText w:val="•"/>
      <w:lvlJc w:val="left"/>
      <w:pPr>
        <w:ind w:left="4769" w:hanging="442"/>
      </w:pPr>
      <w:rPr>
        <w:rFonts w:hint="default"/>
        <w:lang w:val="fr-FR" w:eastAsia="en-US" w:bidi="ar-SA"/>
      </w:rPr>
    </w:lvl>
    <w:lvl w:ilvl="5" w:tplc="60A2875C">
      <w:numFmt w:val="bullet"/>
      <w:lvlText w:val="•"/>
      <w:lvlJc w:val="left"/>
      <w:pPr>
        <w:ind w:left="5781" w:hanging="442"/>
      </w:pPr>
      <w:rPr>
        <w:rFonts w:hint="default"/>
        <w:lang w:val="fr-FR" w:eastAsia="en-US" w:bidi="ar-SA"/>
      </w:rPr>
    </w:lvl>
    <w:lvl w:ilvl="6" w:tplc="5FDAB04C">
      <w:numFmt w:val="bullet"/>
      <w:lvlText w:val="•"/>
      <w:lvlJc w:val="left"/>
      <w:pPr>
        <w:ind w:left="6793" w:hanging="442"/>
      </w:pPr>
      <w:rPr>
        <w:rFonts w:hint="default"/>
        <w:lang w:val="fr-FR" w:eastAsia="en-US" w:bidi="ar-SA"/>
      </w:rPr>
    </w:lvl>
    <w:lvl w:ilvl="7" w:tplc="E65297C0">
      <w:numFmt w:val="bullet"/>
      <w:lvlText w:val="•"/>
      <w:lvlJc w:val="left"/>
      <w:pPr>
        <w:ind w:left="7806" w:hanging="442"/>
      </w:pPr>
      <w:rPr>
        <w:rFonts w:hint="default"/>
        <w:lang w:val="fr-FR" w:eastAsia="en-US" w:bidi="ar-SA"/>
      </w:rPr>
    </w:lvl>
    <w:lvl w:ilvl="8" w:tplc="1ED2C0F0">
      <w:numFmt w:val="bullet"/>
      <w:lvlText w:val="•"/>
      <w:lvlJc w:val="left"/>
      <w:pPr>
        <w:ind w:left="8818" w:hanging="442"/>
      </w:pPr>
      <w:rPr>
        <w:rFonts w:hint="default"/>
        <w:lang w:val="fr-FR" w:eastAsia="en-US" w:bidi="ar-SA"/>
      </w:rPr>
    </w:lvl>
  </w:abstractNum>
  <w:abstractNum w:abstractNumId="25">
    <w:nsid w:val="57686DA2"/>
    <w:multiLevelType w:val="hybridMultilevel"/>
    <w:tmpl w:val="575A6B06"/>
    <w:lvl w:ilvl="0" w:tplc="38EADAC8">
      <w:numFmt w:val="bullet"/>
      <w:lvlText w:val="–"/>
      <w:lvlJc w:val="left"/>
      <w:pPr>
        <w:ind w:left="438" w:hanging="180"/>
      </w:pPr>
      <w:rPr>
        <w:rFonts w:ascii="Times New Roman" w:eastAsia="Times New Roman" w:hAnsi="Times New Roman" w:cs="Times New Roman" w:hint="default"/>
        <w:w w:val="100"/>
        <w:sz w:val="24"/>
        <w:szCs w:val="24"/>
        <w:lang w:val="fr-FR" w:eastAsia="en-US" w:bidi="ar-SA"/>
      </w:rPr>
    </w:lvl>
    <w:lvl w:ilvl="1" w:tplc="AEE29352">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2" w:tplc="2B28F8FC">
      <w:numFmt w:val="bullet"/>
      <w:lvlText w:val="•"/>
      <w:lvlJc w:val="left"/>
      <w:pPr>
        <w:ind w:left="1985" w:hanging="361"/>
      </w:pPr>
      <w:rPr>
        <w:rFonts w:hint="default"/>
        <w:lang w:val="fr-FR" w:eastAsia="en-US" w:bidi="ar-SA"/>
      </w:rPr>
    </w:lvl>
    <w:lvl w:ilvl="3" w:tplc="9042DF86">
      <w:numFmt w:val="bullet"/>
      <w:lvlText w:val="•"/>
      <w:lvlJc w:val="left"/>
      <w:pPr>
        <w:ind w:left="2990" w:hanging="361"/>
      </w:pPr>
      <w:rPr>
        <w:rFonts w:hint="default"/>
        <w:lang w:val="fr-FR" w:eastAsia="en-US" w:bidi="ar-SA"/>
      </w:rPr>
    </w:lvl>
    <w:lvl w:ilvl="4" w:tplc="DCE83386">
      <w:numFmt w:val="bullet"/>
      <w:lvlText w:val="•"/>
      <w:lvlJc w:val="left"/>
      <w:pPr>
        <w:ind w:left="3995" w:hanging="361"/>
      </w:pPr>
      <w:rPr>
        <w:rFonts w:hint="default"/>
        <w:lang w:val="fr-FR" w:eastAsia="en-US" w:bidi="ar-SA"/>
      </w:rPr>
    </w:lvl>
    <w:lvl w:ilvl="5" w:tplc="0CC42F54">
      <w:numFmt w:val="bullet"/>
      <w:lvlText w:val="•"/>
      <w:lvlJc w:val="left"/>
      <w:pPr>
        <w:ind w:left="5000" w:hanging="361"/>
      </w:pPr>
      <w:rPr>
        <w:rFonts w:hint="default"/>
        <w:lang w:val="fr-FR" w:eastAsia="en-US" w:bidi="ar-SA"/>
      </w:rPr>
    </w:lvl>
    <w:lvl w:ilvl="6" w:tplc="025E1BAE">
      <w:numFmt w:val="bullet"/>
      <w:lvlText w:val="•"/>
      <w:lvlJc w:val="left"/>
      <w:pPr>
        <w:ind w:left="6005" w:hanging="361"/>
      </w:pPr>
      <w:rPr>
        <w:rFonts w:hint="default"/>
        <w:lang w:val="fr-FR" w:eastAsia="en-US" w:bidi="ar-SA"/>
      </w:rPr>
    </w:lvl>
    <w:lvl w:ilvl="7" w:tplc="2418218C">
      <w:numFmt w:val="bullet"/>
      <w:lvlText w:val="•"/>
      <w:lvlJc w:val="left"/>
      <w:pPr>
        <w:ind w:left="7010" w:hanging="361"/>
      </w:pPr>
      <w:rPr>
        <w:rFonts w:hint="default"/>
        <w:lang w:val="fr-FR" w:eastAsia="en-US" w:bidi="ar-SA"/>
      </w:rPr>
    </w:lvl>
    <w:lvl w:ilvl="8" w:tplc="50287F4A">
      <w:numFmt w:val="bullet"/>
      <w:lvlText w:val="•"/>
      <w:lvlJc w:val="left"/>
      <w:pPr>
        <w:ind w:left="8015" w:hanging="361"/>
      </w:pPr>
      <w:rPr>
        <w:rFonts w:hint="default"/>
        <w:lang w:val="fr-FR" w:eastAsia="en-US" w:bidi="ar-SA"/>
      </w:rPr>
    </w:lvl>
  </w:abstractNum>
  <w:abstractNum w:abstractNumId="26">
    <w:nsid w:val="5F50463D"/>
    <w:multiLevelType w:val="hybridMultilevel"/>
    <w:tmpl w:val="9722806E"/>
    <w:lvl w:ilvl="0" w:tplc="7AAEEF92">
      <w:numFmt w:val="bullet"/>
      <w:lvlText w:val="-"/>
      <w:lvlJc w:val="left"/>
      <w:pPr>
        <w:ind w:left="684" w:hanging="285"/>
      </w:pPr>
      <w:rPr>
        <w:rFonts w:ascii="Times New Roman" w:eastAsia="Times New Roman" w:hAnsi="Times New Roman" w:cs="Times New Roman" w:hint="default"/>
        <w:w w:val="99"/>
        <w:sz w:val="24"/>
        <w:szCs w:val="24"/>
        <w:lang w:val="fr-FR" w:eastAsia="en-US" w:bidi="ar-SA"/>
      </w:rPr>
    </w:lvl>
    <w:lvl w:ilvl="1" w:tplc="51022E4C">
      <w:numFmt w:val="bullet"/>
      <w:lvlText w:val="•"/>
      <w:lvlJc w:val="left"/>
      <w:pPr>
        <w:ind w:left="1614" w:hanging="285"/>
      </w:pPr>
      <w:rPr>
        <w:rFonts w:hint="default"/>
        <w:lang w:val="fr-FR" w:eastAsia="en-US" w:bidi="ar-SA"/>
      </w:rPr>
    </w:lvl>
    <w:lvl w:ilvl="2" w:tplc="782EE434">
      <w:numFmt w:val="bullet"/>
      <w:lvlText w:val="•"/>
      <w:lvlJc w:val="left"/>
      <w:pPr>
        <w:ind w:left="2549" w:hanging="285"/>
      </w:pPr>
      <w:rPr>
        <w:rFonts w:hint="default"/>
        <w:lang w:val="fr-FR" w:eastAsia="en-US" w:bidi="ar-SA"/>
      </w:rPr>
    </w:lvl>
    <w:lvl w:ilvl="3" w:tplc="45D6ABD8">
      <w:numFmt w:val="bullet"/>
      <w:lvlText w:val="•"/>
      <w:lvlJc w:val="left"/>
      <w:pPr>
        <w:ind w:left="3483" w:hanging="285"/>
      </w:pPr>
      <w:rPr>
        <w:rFonts w:hint="default"/>
        <w:lang w:val="fr-FR" w:eastAsia="en-US" w:bidi="ar-SA"/>
      </w:rPr>
    </w:lvl>
    <w:lvl w:ilvl="4" w:tplc="F4563E5A">
      <w:numFmt w:val="bullet"/>
      <w:lvlText w:val="•"/>
      <w:lvlJc w:val="left"/>
      <w:pPr>
        <w:ind w:left="4418" w:hanging="285"/>
      </w:pPr>
      <w:rPr>
        <w:rFonts w:hint="default"/>
        <w:lang w:val="fr-FR" w:eastAsia="en-US" w:bidi="ar-SA"/>
      </w:rPr>
    </w:lvl>
    <w:lvl w:ilvl="5" w:tplc="5276F5EE">
      <w:numFmt w:val="bullet"/>
      <w:lvlText w:val="•"/>
      <w:lvlJc w:val="left"/>
      <w:pPr>
        <w:ind w:left="5353" w:hanging="285"/>
      </w:pPr>
      <w:rPr>
        <w:rFonts w:hint="default"/>
        <w:lang w:val="fr-FR" w:eastAsia="en-US" w:bidi="ar-SA"/>
      </w:rPr>
    </w:lvl>
    <w:lvl w:ilvl="6" w:tplc="712AB7EE">
      <w:numFmt w:val="bullet"/>
      <w:lvlText w:val="•"/>
      <w:lvlJc w:val="left"/>
      <w:pPr>
        <w:ind w:left="6287" w:hanging="285"/>
      </w:pPr>
      <w:rPr>
        <w:rFonts w:hint="default"/>
        <w:lang w:val="fr-FR" w:eastAsia="en-US" w:bidi="ar-SA"/>
      </w:rPr>
    </w:lvl>
    <w:lvl w:ilvl="7" w:tplc="DAC0B29C">
      <w:numFmt w:val="bullet"/>
      <w:lvlText w:val="•"/>
      <w:lvlJc w:val="left"/>
      <w:pPr>
        <w:ind w:left="7222" w:hanging="285"/>
      </w:pPr>
      <w:rPr>
        <w:rFonts w:hint="default"/>
        <w:lang w:val="fr-FR" w:eastAsia="en-US" w:bidi="ar-SA"/>
      </w:rPr>
    </w:lvl>
    <w:lvl w:ilvl="8" w:tplc="91247F2A">
      <w:numFmt w:val="bullet"/>
      <w:lvlText w:val="•"/>
      <w:lvlJc w:val="left"/>
      <w:pPr>
        <w:ind w:left="8156" w:hanging="285"/>
      </w:pPr>
      <w:rPr>
        <w:rFonts w:hint="default"/>
        <w:lang w:val="fr-FR" w:eastAsia="en-US" w:bidi="ar-SA"/>
      </w:rPr>
    </w:lvl>
  </w:abstractNum>
  <w:abstractNum w:abstractNumId="27">
    <w:nsid w:val="5FF80697"/>
    <w:multiLevelType w:val="hybridMultilevel"/>
    <w:tmpl w:val="E68AFCBA"/>
    <w:lvl w:ilvl="0" w:tplc="2ABA9F80">
      <w:numFmt w:val="bullet"/>
      <w:lvlText w:val=""/>
      <w:lvlJc w:val="left"/>
      <w:pPr>
        <w:ind w:left="215" w:hanging="457"/>
      </w:pPr>
      <w:rPr>
        <w:rFonts w:ascii="Wingdings" w:eastAsia="Wingdings" w:hAnsi="Wingdings" w:cs="Wingdings" w:hint="default"/>
        <w:w w:val="99"/>
        <w:sz w:val="40"/>
        <w:szCs w:val="40"/>
        <w:lang w:val="fr-FR" w:eastAsia="en-US" w:bidi="ar-SA"/>
      </w:rPr>
    </w:lvl>
    <w:lvl w:ilvl="1" w:tplc="69B0FA58">
      <w:numFmt w:val="bullet"/>
      <w:lvlText w:val=""/>
      <w:lvlJc w:val="left"/>
      <w:pPr>
        <w:ind w:left="368" w:hanging="456"/>
      </w:pPr>
      <w:rPr>
        <w:rFonts w:hint="default"/>
        <w:w w:val="99"/>
        <w:lang w:val="fr-FR" w:eastAsia="en-US" w:bidi="ar-SA"/>
      </w:rPr>
    </w:lvl>
    <w:lvl w:ilvl="2" w:tplc="8DF0C1AA">
      <w:numFmt w:val="bullet"/>
      <w:lvlText w:val=""/>
      <w:lvlJc w:val="left"/>
      <w:pPr>
        <w:ind w:left="594" w:hanging="408"/>
      </w:pPr>
      <w:rPr>
        <w:rFonts w:ascii="Wingdings" w:eastAsia="Wingdings" w:hAnsi="Wingdings" w:cs="Wingdings" w:hint="default"/>
        <w:w w:val="100"/>
        <w:sz w:val="36"/>
        <w:szCs w:val="36"/>
        <w:lang w:val="fr-FR" w:eastAsia="en-US" w:bidi="ar-SA"/>
      </w:rPr>
    </w:lvl>
    <w:lvl w:ilvl="3" w:tplc="1AF0CE7A">
      <w:numFmt w:val="bullet"/>
      <w:lvlText w:val="•"/>
      <w:lvlJc w:val="left"/>
      <w:pPr>
        <w:ind w:left="2347" w:hanging="408"/>
      </w:pPr>
      <w:rPr>
        <w:rFonts w:hint="default"/>
        <w:lang w:val="fr-FR" w:eastAsia="en-US" w:bidi="ar-SA"/>
      </w:rPr>
    </w:lvl>
    <w:lvl w:ilvl="4" w:tplc="CD8E7370">
      <w:numFmt w:val="bullet"/>
      <w:lvlText w:val="•"/>
      <w:lvlJc w:val="left"/>
      <w:pPr>
        <w:ind w:left="4094" w:hanging="408"/>
      </w:pPr>
      <w:rPr>
        <w:rFonts w:hint="default"/>
        <w:lang w:val="fr-FR" w:eastAsia="en-US" w:bidi="ar-SA"/>
      </w:rPr>
    </w:lvl>
    <w:lvl w:ilvl="5" w:tplc="F5AA17DC">
      <w:numFmt w:val="bullet"/>
      <w:lvlText w:val="•"/>
      <w:lvlJc w:val="left"/>
      <w:pPr>
        <w:ind w:left="5841" w:hanging="408"/>
      </w:pPr>
      <w:rPr>
        <w:rFonts w:hint="default"/>
        <w:lang w:val="fr-FR" w:eastAsia="en-US" w:bidi="ar-SA"/>
      </w:rPr>
    </w:lvl>
    <w:lvl w:ilvl="6" w:tplc="B106D7D2">
      <w:numFmt w:val="bullet"/>
      <w:lvlText w:val="•"/>
      <w:lvlJc w:val="left"/>
      <w:pPr>
        <w:ind w:left="7588" w:hanging="408"/>
      </w:pPr>
      <w:rPr>
        <w:rFonts w:hint="default"/>
        <w:lang w:val="fr-FR" w:eastAsia="en-US" w:bidi="ar-SA"/>
      </w:rPr>
    </w:lvl>
    <w:lvl w:ilvl="7" w:tplc="51F471BA">
      <w:numFmt w:val="bullet"/>
      <w:lvlText w:val="•"/>
      <w:lvlJc w:val="left"/>
      <w:pPr>
        <w:ind w:left="9336" w:hanging="408"/>
      </w:pPr>
      <w:rPr>
        <w:rFonts w:hint="default"/>
        <w:lang w:val="fr-FR" w:eastAsia="en-US" w:bidi="ar-SA"/>
      </w:rPr>
    </w:lvl>
    <w:lvl w:ilvl="8" w:tplc="87FA1AA8">
      <w:numFmt w:val="bullet"/>
      <w:lvlText w:val="•"/>
      <w:lvlJc w:val="left"/>
      <w:pPr>
        <w:ind w:left="11083" w:hanging="408"/>
      </w:pPr>
      <w:rPr>
        <w:rFonts w:hint="default"/>
        <w:lang w:val="fr-FR" w:eastAsia="en-US" w:bidi="ar-SA"/>
      </w:rPr>
    </w:lvl>
  </w:abstractNum>
  <w:abstractNum w:abstractNumId="28">
    <w:nsid w:val="64BB36D0"/>
    <w:multiLevelType w:val="multilevel"/>
    <w:tmpl w:val="EF0C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A63ED1"/>
    <w:multiLevelType w:val="hybridMultilevel"/>
    <w:tmpl w:val="1B6C4BC6"/>
    <w:lvl w:ilvl="0" w:tplc="50E0F81E">
      <w:numFmt w:val="bullet"/>
      <w:lvlText w:val=""/>
      <w:lvlJc w:val="left"/>
      <w:pPr>
        <w:ind w:left="470" w:hanging="542"/>
      </w:pPr>
      <w:rPr>
        <w:rFonts w:ascii="Wingdings" w:eastAsia="Wingdings" w:hAnsi="Wingdings" w:cs="Wingdings" w:hint="default"/>
        <w:w w:val="100"/>
        <w:sz w:val="18"/>
        <w:szCs w:val="18"/>
        <w:lang w:val="fr-FR" w:eastAsia="en-US" w:bidi="ar-SA"/>
      </w:rPr>
    </w:lvl>
    <w:lvl w:ilvl="1" w:tplc="5D78367E">
      <w:numFmt w:val="bullet"/>
      <w:lvlText w:val="•"/>
      <w:lvlJc w:val="left"/>
      <w:pPr>
        <w:ind w:left="1353" w:hanging="542"/>
      </w:pPr>
      <w:rPr>
        <w:rFonts w:hint="default"/>
        <w:lang w:val="fr-FR" w:eastAsia="en-US" w:bidi="ar-SA"/>
      </w:rPr>
    </w:lvl>
    <w:lvl w:ilvl="2" w:tplc="FBE06B14">
      <w:numFmt w:val="bullet"/>
      <w:lvlText w:val="•"/>
      <w:lvlJc w:val="left"/>
      <w:pPr>
        <w:ind w:left="2227" w:hanging="542"/>
      </w:pPr>
      <w:rPr>
        <w:rFonts w:hint="default"/>
        <w:lang w:val="fr-FR" w:eastAsia="en-US" w:bidi="ar-SA"/>
      </w:rPr>
    </w:lvl>
    <w:lvl w:ilvl="3" w:tplc="5D002564">
      <w:numFmt w:val="bullet"/>
      <w:lvlText w:val="•"/>
      <w:lvlJc w:val="left"/>
      <w:pPr>
        <w:ind w:left="3100" w:hanging="542"/>
      </w:pPr>
      <w:rPr>
        <w:rFonts w:hint="default"/>
        <w:lang w:val="fr-FR" w:eastAsia="en-US" w:bidi="ar-SA"/>
      </w:rPr>
    </w:lvl>
    <w:lvl w:ilvl="4" w:tplc="D70EDB38">
      <w:numFmt w:val="bullet"/>
      <w:lvlText w:val="•"/>
      <w:lvlJc w:val="left"/>
      <w:pPr>
        <w:ind w:left="3974" w:hanging="542"/>
      </w:pPr>
      <w:rPr>
        <w:rFonts w:hint="default"/>
        <w:lang w:val="fr-FR" w:eastAsia="en-US" w:bidi="ar-SA"/>
      </w:rPr>
    </w:lvl>
    <w:lvl w:ilvl="5" w:tplc="71CAE17C">
      <w:numFmt w:val="bullet"/>
      <w:lvlText w:val="•"/>
      <w:lvlJc w:val="left"/>
      <w:pPr>
        <w:ind w:left="4847" w:hanging="542"/>
      </w:pPr>
      <w:rPr>
        <w:rFonts w:hint="default"/>
        <w:lang w:val="fr-FR" w:eastAsia="en-US" w:bidi="ar-SA"/>
      </w:rPr>
    </w:lvl>
    <w:lvl w:ilvl="6" w:tplc="CCC2B3A6">
      <w:numFmt w:val="bullet"/>
      <w:lvlText w:val="•"/>
      <w:lvlJc w:val="left"/>
      <w:pPr>
        <w:ind w:left="5721" w:hanging="542"/>
      </w:pPr>
      <w:rPr>
        <w:rFonts w:hint="default"/>
        <w:lang w:val="fr-FR" w:eastAsia="en-US" w:bidi="ar-SA"/>
      </w:rPr>
    </w:lvl>
    <w:lvl w:ilvl="7" w:tplc="7EBEA50A">
      <w:numFmt w:val="bullet"/>
      <w:lvlText w:val="•"/>
      <w:lvlJc w:val="left"/>
      <w:pPr>
        <w:ind w:left="6594" w:hanging="542"/>
      </w:pPr>
      <w:rPr>
        <w:rFonts w:hint="default"/>
        <w:lang w:val="fr-FR" w:eastAsia="en-US" w:bidi="ar-SA"/>
      </w:rPr>
    </w:lvl>
    <w:lvl w:ilvl="8" w:tplc="F23EC1B0">
      <w:numFmt w:val="bullet"/>
      <w:lvlText w:val="•"/>
      <w:lvlJc w:val="left"/>
      <w:pPr>
        <w:ind w:left="7468" w:hanging="542"/>
      </w:pPr>
      <w:rPr>
        <w:rFonts w:hint="default"/>
        <w:lang w:val="fr-FR" w:eastAsia="en-US" w:bidi="ar-SA"/>
      </w:rPr>
    </w:lvl>
  </w:abstractNum>
  <w:abstractNum w:abstractNumId="30">
    <w:nsid w:val="6E11497C"/>
    <w:multiLevelType w:val="hybridMultilevel"/>
    <w:tmpl w:val="CC56B5BA"/>
    <w:lvl w:ilvl="0" w:tplc="11DED7B4">
      <w:start w:val="1"/>
      <w:numFmt w:val="upperLetter"/>
      <w:lvlText w:val="%1."/>
      <w:lvlJc w:val="left"/>
      <w:pPr>
        <w:ind w:left="978" w:hanging="361"/>
        <w:jc w:val="right"/>
      </w:pPr>
      <w:rPr>
        <w:rFonts w:hint="default"/>
        <w:i/>
        <w:iCs/>
        <w:spacing w:val="-1"/>
        <w:w w:val="100"/>
        <w:lang w:val="fr-FR" w:eastAsia="en-US" w:bidi="ar-SA"/>
      </w:rPr>
    </w:lvl>
    <w:lvl w:ilvl="1" w:tplc="B73C18F2">
      <w:numFmt w:val="bullet"/>
      <w:lvlText w:val="•"/>
      <w:lvlJc w:val="left"/>
      <w:pPr>
        <w:ind w:left="1884" w:hanging="361"/>
      </w:pPr>
      <w:rPr>
        <w:rFonts w:hint="default"/>
        <w:lang w:val="fr-FR" w:eastAsia="en-US" w:bidi="ar-SA"/>
      </w:rPr>
    </w:lvl>
    <w:lvl w:ilvl="2" w:tplc="5FF24388">
      <w:numFmt w:val="bullet"/>
      <w:lvlText w:val="•"/>
      <w:lvlJc w:val="left"/>
      <w:pPr>
        <w:ind w:left="2789" w:hanging="361"/>
      </w:pPr>
      <w:rPr>
        <w:rFonts w:hint="default"/>
        <w:lang w:val="fr-FR" w:eastAsia="en-US" w:bidi="ar-SA"/>
      </w:rPr>
    </w:lvl>
    <w:lvl w:ilvl="3" w:tplc="16CAA946">
      <w:numFmt w:val="bullet"/>
      <w:lvlText w:val="•"/>
      <w:lvlJc w:val="left"/>
      <w:pPr>
        <w:ind w:left="3693" w:hanging="361"/>
      </w:pPr>
      <w:rPr>
        <w:rFonts w:hint="default"/>
        <w:lang w:val="fr-FR" w:eastAsia="en-US" w:bidi="ar-SA"/>
      </w:rPr>
    </w:lvl>
    <w:lvl w:ilvl="4" w:tplc="4CC47FE4">
      <w:numFmt w:val="bullet"/>
      <w:lvlText w:val="•"/>
      <w:lvlJc w:val="left"/>
      <w:pPr>
        <w:ind w:left="4598" w:hanging="361"/>
      </w:pPr>
      <w:rPr>
        <w:rFonts w:hint="default"/>
        <w:lang w:val="fr-FR" w:eastAsia="en-US" w:bidi="ar-SA"/>
      </w:rPr>
    </w:lvl>
    <w:lvl w:ilvl="5" w:tplc="CDFA921A">
      <w:numFmt w:val="bullet"/>
      <w:lvlText w:val="•"/>
      <w:lvlJc w:val="left"/>
      <w:pPr>
        <w:ind w:left="5503" w:hanging="361"/>
      </w:pPr>
      <w:rPr>
        <w:rFonts w:hint="default"/>
        <w:lang w:val="fr-FR" w:eastAsia="en-US" w:bidi="ar-SA"/>
      </w:rPr>
    </w:lvl>
    <w:lvl w:ilvl="6" w:tplc="77AEC9F8">
      <w:numFmt w:val="bullet"/>
      <w:lvlText w:val="•"/>
      <w:lvlJc w:val="left"/>
      <w:pPr>
        <w:ind w:left="6407" w:hanging="361"/>
      </w:pPr>
      <w:rPr>
        <w:rFonts w:hint="default"/>
        <w:lang w:val="fr-FR" w:eastAsia="en-US" w:bidi="ar-SA"/>
      </w:rPr>
    </w:lvl>
    <w:lvl w:ilvl="7" w:tplc="C78CD62E">
      <w:numFmt w:val="bullet"/>
      <w:lvlText w:val="•"/>
      <w:lvlJc w:val="left"/>
      <w:pPr>
        <w:ind w:left="7312" w:hanging="361"/>
      </w:pPr>
      <w:rPr>
        <w:rFonts w:hint="default"/>
        <w:lang w:val="fr-FR" w:eastAsia="en-US" w:bidi="ar-SA"/>
      </w:rPr>
    </w:lvl>
    <w:lvl w:ilvl="8" w:tplc="4476DDCC">
      <w:numFmt w:val="bullet"/>
      <w:lvlText w:val="•"/>
      <w:lvlJc w:val="left"/>
      <w:pPr>
        <w:ind w:left="8216" w:hanging="361"/>
      </w:pPr>
      <w:rPr>
        <w:rFonts w:hint="default"/>
        <w:lang w:val="fr-FR" w:eastAsia="en-US" w:bidi="ar-SA"/>
      </w:rPr>
    </w:lvl>
  </w:abstractNum>
  <w:abstractNum w:abstractNumId="31">
    <w:nsid w:val="6E9F2105"/>
    <w:multiLevelType w:val="hybridMultilevel"/>
    <w:tmpl w:val="F67A3328"/>
    <w:lvl w:ilvl="0" w:tplc="F702CFCA">
      <w:start w:val="1"/>
      <w:numFmt w:val="lowerLetter"/>
      <w:lvlText w:val="%1."/>
      <w:lvlJc w:val="left"/>
      <w:pPr>
        <w:ind w:left="978" w:hanging="361"/>
        <w:jc w:val="left"/>
      </w:pPr>
      <w:rPr>
        <w:rFonts w:ascii="Times New Roman" w:eastAsia="Times New Roman" w:hAnsi="Times New Roman" w:cs="Times New Roman" w:hint="default"/>
        <w:b/>
        <w:bCs/>
        <w:i/>
        <w:iCs/>
        <w:w w:val="100"/>
        <w:sz w:val="24"/>
        <w:szCs w:val="24"/>
        <w:lang w:val="fr-FR" w:eastAsia="en-US" w:bidi="ar-SA"/>
      </w:rPr>
    </w:lvl>
    <w:lvl w:ilvl="1" w:tplc="0F86F9FE">
      <w:numFmt w:val="bullet"/>
      <w:lvlText w:val="•"/>
      <w:lvlJc w:val="left"/>
      <w:pPr>
        <w:ind w:left="1884" w:hanging="361"/>
      </w:pPr>
      <w:rPr>
        <w:rFonts w:hint="default"/>
        <w:lang w:val="fr-FR" w:eastAsia="en-US" w:bidi="ar-SA"/>
      </w:rPr>
    </w:lvl>
    <w:lvl w:ilvl="2" w:tplc="3B860EDE">
      <w:numFmt w:val="bullet"/>
      <w:lvlText w:val="•"/>
      <w:lvlJc w:val="left"/>
      <w:pPr>
        <w:ind w:left="2789" w:hanging="361"/>
      </w:pPr>
      <w:rPr>
        <w:rFonts w:hint="default"/>
        <w:lang w:val="fr-FR" w:eastAsia="en-US" w:bidi="ar-SA"/>
      </w:rPr>
    </w:lvl>
    <w:lvl w:ilvl="3" w:tplc="D976264E">
      <w:numFmt w:val="bullet"/>
      <w:lvlText w:val="•"/>
      <w:lvlJc w:val="left"/>
      <w:pPr>
        <w:ind w:left="3693" w:hanging="361"/>
      </w:pPr>
      <w:rPr>
        <w:rFonts w:hint="default"/>
        <w:lang w:val="fr-FR" w:eastAsia="en-US" w:bidi="ar-SA"/>
      </w:rPr>
    </w:lvl>
    <w:lvl w:ilvl="4" w:tplc="C4BA8C62">
      <w:numFmt w:val="bullet"/>
      <w:lvlText w:val="•"/>
      <w:lvlJc w:val="left"/>
      <w:pPr>
        <w:ind w:left="4598" w:hanging="361"/>
      </w:pPr>
      <w:rPr>
        <w:rFonts w:hint="default"/>
        <w:lang w:val="fr-FR" w:eastAsia="en-US" w:bidi="ar-SA"/>
      </w:rPr>
    </w:lvl>
    <w:lvl w:ilvl="5" w:tplc="07A8326C">
      <w:numFmt w:val="bullet"/>
      <w:lvlText w:val="•"/>
      <w:lvlJc w:val="left"/>
      <w:pPr>
        <w:ind w:left="5503" w:hanging="361"/>
      </w:pPr>
      <w:rPr>
        <w:rFonts w:hint="default"/>
        <w:lang w:val="fr-FR" w:eastAsia="en-US" w:bidi="ar-SA"/>
      </w:rPr>
    </w:lvl>
    <w:lvl w:ilvl="6" w:tplc="C9FC5E0A">
      <w:numFmt w:val="bullet"/>
      <w:lvlText w:val="•"/>
      <w:lvlJc w:val="left"/>
      <w:pPr>
        <w:ind w:left="6407" w:hanging="361"/>
      </w:pPr>
      <w:rPr>
        <w:rFonts w:hint="default"/>
        <w:lang w:val="fr-FR" w:eastAsia="en-US" w:bidi="ar-SA"/>
      </w:rPr>
    </w:lvl>
    <w:lvl w:ilvl="7" w:tplc="FBF697A0">
      <w:numFmt w:val="bullet"/>
      <w:lvlText w:val="•"/>
      <w:lvlJc w:val="left"/>
      <w:pPr>
        <w:ind w:left="7312" w:hanging="361"/>
      </w:pPr>
      <w:rPr>
        <w:rFonts w:hint="default"/>
        <w:lang w:val="fr-FR" w:eastAsia="en-US" w:bidi="ar-SA"/>
      </w:rPr>
    </w:lvl>
    <w:lvl w:ilvl="8" w:tplc="4232CD20">
      <w:numFmt w:val="bullet"/>
      <w:lvlText w:val="•"/>
      <w:lvlJc w:val="left"/>
      <w:pPr>
        <w:ind w:left="8216" w:hanging="361"/>
      </w:pPr>
      <w:rPr>
        <w:rFonts w:hint="default"/>
        <w:lang w:val="fr-FR" w:eastAsia="en-US" w:bidi="ar-SA"/>
      </w:rPr>
    </w:lvl>
  </w:abstractNum>
  <w:abstractNum w:abstractNumId="32">
    <w:nsid w:val="6FD22ADA"/>
    <w:multiLevelType w:val="hybridMultilevel"/>
    <w:tmpl w:val="64CA37CA"/>
    <w:lvl w:ilvl="0" w:tplc="B216830E">
      <w:start w:val="1"/>
      <w:numFmt w:val="decimal"/>
      <w:lvlText w:val="%1)"/>
      <w:lvlJc w:val="left"/>
      <w:pPr>
        <w:ind w:left="978" w:hanging="361"/>
        <w:jc w:val="left"/>
      </w:pPr>
      <w:rPr>
        <w:rFonts w:ascii="Times New Roman" w:eastAsia="Times New Roman" w:hAnsi="Times New Roman" w:cs="Times New Roman" w:hint="default"/>
        <w:w w:val="99"/>
        <w:sz w:val="24"/>
        <w:szCs w:val="24"/>
        <w:lang w:val="fr-FR" w:eastAsia="en-US" w:bidi="ar-SA"/>
      </w:rPr>
    </w:lvl>
    <w:lvl w:ilvl="1" w:tplc="22AA35DA">
      <w:numFmt w:val="bullet"/>
      <w:lvlText w:val="•"/>
      <w:lvlJc w:val="left"/>
      <w:pPr>
        <w:ind w:left="1884" w:hanging="361"/>
      </w:pPr>
      <w:rPr>
        <w:rFonts w:hint="default"/>
        <w:lang w:val="fr-FR" w:eastAsia="en-US" w:bidi="ar-SA"/>
      </w:rPr>
    </w:lvl>
    <w:lvl w:ilvl="2" w:tplc="7DDA7838">
      <w:numFmt w:val="bullet"/>
      <w:lvlText w:val="•"/>
      <w:lvlJc w:val="left"/>
      <w:pPr>
        <w:ind w:left="2789" w:hanging="361"/>
      </w:pPr>
      <w:rPr>
        <w:rFonts w:hint="default"/>
        <w:lang w:val="fr-FR" w:eastAsia="en-US" w:bidi="ar-SA"/>
      </w:rPr>
    </w:lvl>
    <w:lvl w:ilvl="3" w:tplc="76C6EA3E">
      <w:numFmt w:val="bullet"/>
      <w:lvlText w:val="•"/>
      <w:lvlJc w:val="left"/>
      <w:pPr>
        <w:ind w:left="3693" w:hanging="361"/>
      </w:pPr>
      <w:rPr>
        <w:rFonts w:hint="default"/>
        <w:lang w:val="fr-FR" w:eastAsia="en-US" w:bidi="ar-SA"/>
      </w:rPr>
    </w:lvl>
    <w:lvl w:ilvl="4" w:tplc="D7A21FF4">
      <w:numFmt w:val="bullet"/>
      <w:lvlText w:val="•"/>
      <w:lvlJc w:val="left"/>
      <w:pPr>
        <w:ind w:left="4598" w:hanging="361"/>
      </w:pPr>
      <w:rPr>
        <w:rFonts w:hint="default"/>
        <w:lang w:val="fr-FR" w:eastAsia="en-US" w:bidi="ar-SA"/>
      </w:rPr>
    </w:lvl>
    <w:lvl w:ilvl="5" w:tplc="432E93EA">
      <w:numFmt w:val="bullet"/>
      <w:lvlText w:val="•"/>
      <w:lvlJc w:val="left"/>
      <w:pPr>
        <w:ind w:left="5503" w:hanging="361"/>
      </w:pPr>
      <w:rPr>
        <w:rFonts w:hint="default"/>
        <w:lang w:val="fr-FR" w:eastAsia="en-US" w:bidi="ar-SA"/>
      </w:rPr>
    </w:lvl>
    <w:lvl w:ilvl="6" w:tplc="00D2BA7A">
      <w:numFmt w:val="bullet"/>
      <w:lvlText w:val="•"/>
      <w:lvlJc w:val="left"/>
      <w:pPr>
        <w:ind w:left="6407" w:hanging="361"/>
      </w:pPr>
      <w:rPr>
        <w:rFonts w:hint="default"/>
        <w:lang w:val="fr-FR" w:eastAsia="en-US" w:bidi="ar-SA"/>
      </w:rPr>
    </w:lvl>
    <w:lvl w:ilvl="7" w:tplc="95066E64">
      <w:numFmt w:val="bullet"/>
      <w:lvlText w:val="•"/>
      <w:lvlJc w:val="left"/>
      <w:pPr>
        <w:ind w:left="7312" w:hanging="361"/>
      </w:pPr>
      <w:rPr>
        <w:rFonts w:hint="default"/>
        <w:lang w:val="fr-FR" w:eastAsia="en-US" w:bidi="ar-SA"/>
      </w:rPr>
    </w:lvl>
    <w:lvl w:ilvl="8" w:tplc="4E7689A8">
      <w:numFmt w:val="bullet"/>
      <w:lvlText w:val="•"/>
      <w:lvlJc w:val="left"/>
      <w:pPr>
        <w:ind w:left="8216" w:hanging="361"/>
      </w:pPr>
      <w:rPr>
        <w:rFonts w:hint="default"/>
        <w:lang w:val="fr-FR" w:eastAsia="en-US" w:bidi="ar-SA"/>
      </w:rPr>
    </w:lvl>
  </w:abstractNum>
  <w:abstractNum w:abstractNumId="33">
    <w:nsid w:val="70FD663A"/>
    <w:multiLevelType w:val="hybridMultilevel"/>
    <w:tmpl w:val="1F72E0E4"/>
    <w:lvl w:ilvl="0" w:tplc="3FAAB89E">
      <w:numFmt w:val="bullet"/>
      <w:lvlText w:val="-"/>
      <w:lvlJc w:val="left"/>
      <w:pPr>
        <w:ind w:left="684" w:hanging="285"/>
      </w:pPr>
      <w:rPr>
        <w:rFonts w:ascii="Times New Roman" w:eastAsia="Times New Roman" w:hAnsi="Times New Roman" w:cs="Times New Roman" w:hint="default"/>
        <w:w w:val="99"/>
        <w:sz w:val="24"/>
        <w:szCs w:val="24"/>
        <w:lang w:val="fr-FR" w:eastAsia="en-US" w:bidi="ar-SA"/>
      </w:rPr>
    </w:lvl>
    <w:lvl w:ilvl="1" w:tplc="2842D64E">
      <w:numFmt w:val="bullet"/>
      <w:lvlText w:val="•"/>
      <w:lvlJc w:val="left"/>
      <w:pPr>
        <w:ind w:left="1614" w:hanging="285"/>
      </w:pPr>
      <w:rPr>
        <w:rFonts w:hint="default"/>
        <w:lang w:val="fr-FR" w:eastAsia="en-US" w:bidi="ar-SA"/>
      </w:rPr>
    </w:lvl>
    <w:lvl w:ilvl="2" w:tplc="29527F58">
      <w:numFmt w:val="bullet"/>
      <w:lvlText w:val="•"/>
      <w:lvlJc w:val="left"/>
      <w:pPr>
        <w:ind w:left="2549" w:hanging="285"/>
      </w:pPr>
      <w:rPr>
        <w:rFonts w:hint="default"/>
        <w:lang w:val="fr-FR" w:eastAsia="en-US" w:bidi="ar-SA"/>
      </w:rPr>
    </w:lvl>
    <w:lvl w:ilvl="3" w:tplc="E44614C4">
      <w:numFmt w:val="bullet"/>
      <w:lvlText w:val="•"/>
      <w:lvlJc w:val="left"/>
      <w:pPr>
        <w:ind w:left="3483" w:hanging="285"/>
      </w:pPr>
      <w:rPr>
        <w:rFonts w:hint="default"/>
        <w:lang w:val="fr-FR" w:eastAsia="en-US" w:bidi="ar-SA"/>
      </w:rPr>
    </w:lvl>
    <w:lvl w:ilvl="4" w:tplc="EFA674CE">
      <w:numFmt w:val="bullet"/>
      <w:lvlText w:val="•"/>
      <w:lvlJc w:val="left"/>
      <w:pPr>
        <w:ind w:left="4418" w:hanging="285"/>
      </w:pPr>
      <w:rPr>
        <w:rFonts w:hint="default"/>
        <w:lang w:val="fr-FR" w:eastAsia="en-US" w:bidi="ar-SA"/>
      </w:rPr>
    </w:lvl>
    <w:lvl w:ilvl="5" w:tplc="7C7AB364">
      <w:numFmt w:val="bullet"/>
      <w:lvlText w:val="•"/>
      <w:lvlJc w:val="left"/>
      <w:pPr>
        <w:ind w:left="5353" w:hanging="285"/>
      </w:pPr>
      <w:rPr>
        <w:rFonts w:hint="default"/>
        <w:lang w:val="fr-FR" w:eastAsia="en-US" w:bidi="ar-SA"/>
      </w:rPr>
    </w:lvl>
    <w:lvl w:ilvl="6" w:tplc="8334E18A">
      <w:numFmt w:val="bullet"/>
      <w:lvlText w:val="•"/>
      <w:lvlJc w:val="left"/>
      <w:pPr>
        <w:ind w:left="6287" w:hanging="285"/>
      </w:pPr>
      <w:rPr>
        <w:rFonts w:hint="default"/>
        <w:lang w:val="fr-FR" w:eastAsia="en-US" w:bidi="ar-SA"/>
      </w:rPr>
    </w:lvl>
    <w:lvl w:ilvl="7" w:tplc="1EA26E3A">
      <w:numFmt w:val="bullet"/>
      <w:lvlText w:val="•"/>
      <w:lvlJc w:val="left"/>
      <w:pPr>
        <w:ind w:left="7222" w:hanging="285"/>
      </w:pPr>
      <w:rPr>
        <w:rFonts w:hint="default"/>
        <w:lang w:val="fr-FR" w:eastAsia="en-US" w:bidi="ar-SA"/>
      </w:rPr>
    </w:lvl>
    <w:lvl w:ilvl="8" w:tplc="493C0B08">
      <w:numFmt w:val="bullet"/>
      <w:lvlText w:val="•"/>
      <w:lvlJc w:val="left"/>
      <w:pPr>
        <w:ind w:left="8156" w:hanging="285"/>
      </w:pPr>
      <w:rPr>
        <w:rFonts w:hint="default"/>
        <w:lang w:val="fr-FR" w:eastAsia="en-US" w:bidi="ar-SA"/>
      </w:rPr>
    </w:lvl>
  </w:abstractNum>
  <w:abstractNum w:abstractNumId="34">
    <w:nsid w:val="7746099A"/>
    <w:multiLevelType w:val="multilevel"/>
    <w:tmpl w:val="D390B6EE"/>
    <w:lvl w:ilvl="0">
      <w:start w:val="1"/>
      <w:numFmt w:val="decimal"/>
      <w:lvlText w:val="%1."/>
      <w:lvlJc w:val="left"/>
      <w:pPr>
        <w:ind w:left="978" w:hanging="361"/>
        <w:jc w:val="right"/>
      </w:pPr>
      <w:rPr>
        <w:rFonts w:hint="default"/>
        <w:b/>
        <w:bCs/>
        <w:w w:val="100"/>
        <w:lang w:val="fr-FR" w:eastAsia="en-US" w:bidi="ar-SA"/>
      </w:rPr>
    </w:lvl>
    <w:lvl w:ilvl="1">
      <w:start w:val="1"/>
      <w:numFmt w:val="decimal"/>
      <w:lvlText w:val="%1.%2."/>
      <w:lvlJc w:val="left"/>
      <w:pPr>
        <w:ind w:left="979" w:hanging="361"/>
        <w:jc w:val="left"/>
      </w:pPr>
      <w:rPr>
        <w:rFonts w:ascii="Times New Roman" w:eastAsia="Times New Roman" w:hAnsi="Times New Roman" w:cs="Times New Roman" w:hint="default"/>
        <w:b/>
        <w:bCs/>
        <w:color w:val="3333FF"/>
        <w:w w:val="100"/>
        <w:sz w:val="22"/>
        <w:szCs w:val="22"/>
        <w:lang w:val="fr-FR" w:eastAsia="en-US" w:bidi="ar-SA"/>
      </w:rPr>
    </w:lvl>
    <w:lvl w:ilvl="2">
      <w:start w:val="1"/>
      <w:numFmt w:val="decimal"/>
      <w:lvlText w:val="%1.%2.%3."/>
      <w:lvlJc w:val="left"/>
      <w:pPr>
        <w:ind w:left="1392" w:hanging="708"/>
        <w:jc w:val="left"/>
      </w:pPr>
      <w:rPr>
        <w:rFonts w:ascii="Times New Roman" w:eastAsia="Times New Roman" w:hAnsi="Times New Roman" w:cs="Times New Roman" w:hint="default"/>
        <w:b/>
        <w:bCs/>
        <w:color w:val="0000FF"/>
        <w:w w:val="100"/>
        <w:sz w:val="24"/>
        <w:szCs w:val="24"/>
        <w:lang w:val="fr-FR" w:eastAsia="en-US" w:bidi="ar-SA"/>
      </w:rPr>
    </w:lvl>
    <w:lvl w:ilvl="3">
      <w:numFmt w:val="bullet"/>
      <w:lvlText w:val="•"/>
      <w:lvlJc w:val="left"/>
      <w:pPr>
        <w:ind w:left="2478" w:hanging="708"/>
      </w:pPr>
      <w:rPr>
        <w:rFonts w:hint="default"/>
        <w:lang w:val="fr-FR" w:eastAsia="en-US" w:bidi="ar-SA"/>
      </w:rPr>
    </w:lvl>
    <w:lvl w:ilvl="4">
      <w:numFmt w:val="bullet"/>
      <w:lvlText w:val="•"/>
      <w:lvlJc w:val="left"/>
      <w:pPr>
        <w:ind w:left="3556" w:hanging="708"/>
      </w:pPr>
      <w:rPr>
        <w:rFonts w:hint="default"/>
        <w:lang w:val="fr-FR" w:eastAsia="en-US" w:bidi="ar-SA"/>
      </w:rPr>
    </w:lvl>
    <w:lvl w:ilvl="5">
      <w:numFmt w:val="bullet"/>
      <w:lvlText w:val="•"/>
      <w:lvlJc w:val="left"/>
      <w:pPr>
        <w:ind w:left="4634" w:hanging="708"/>
      </w:pPr>
      <w:rPr>
        <w:rFonts w:hint="default"/>
        <w:lang w:val="fr-FR" w:eastAsia="en-US" w:bidi="ar-SA"/>
      </w:rPr>
    </w:lvl>
    <w:lvl w:ilvl="6">
      <w:numFmt w:val="bullet"/>
      <w:lvlText w:val="•"/>
      <w:lvlJc w:val="left"/>
      <w:pPr>
        <w:ind w:left="5713" w:hanging="708"/>
      </w:pPr>
      <w:rPr>
        <w:rFonts w:hint="default"/>
        <w:lang w:val="fr-FR" w:eastAsia="en-US" w:bidi="ar-SA"/>
      </w:rPr>
    </w:lvl>
    <w:lvl w:ilvl="7">
      <w:numFmt w:val="bullet"/>
      <w:lvlText w:val="•"/>
      <w:lvlJc w:val="left"/>
      <w:pPr>
        <w:ind w:left="6791" w:hanging="708"/>
      </w:pPr>
      <w:rPr>
        <w:rFonts w:hint="default"/>
        <w:lang w:val="fr-FR" w:eastAsia="en-US" w:bidi="ar-SA"/>
      </w:rPr>
    </w:lvl>
    <w:lvl w:ilvl="8">
      <w:numFmt w:val="bullet"/>
      <w:lvlText w:val="•"/>
      <w:lvlJc w:val="left"/>
      <w:pPr>
        <w:ind w:left="7869" w:hanging="708"/>
      </w:pPr>
      <w:rPr>
        <w:rFonts w:hint="default"/>
        <w:lang w:val="fr-FR" w:eastAsia="en-US" w:bidi="ar-SA"/>
      </w:rPr>
    </w:lvl>
  </w:abstractNum>
  <w:abstractNum w:abstractNumId="35">
    <w:nsid w:val="79284E5D"/>
    <w:multiLevelType w:val="hybridMultilevel"/>
    <w:tmpl w:val="25684BAA"/>
    <w:lvl w:ilvl="0" w:tplc="4CC45AE6">
      <w:numFmt w:val="bullet"/>
      <w:lvlText w:val=""/>
      <w:lvlJc w:val="left"/>
      <w:pPr>
        <w:ind w:left="470" w:hanging="361"/>
      </w:pPr>
      <w:rPr>
        <w:rFonts w:ascii="Wingdings" w:eastAsia="Wingdings" w:hAnsi="Wingdings" w:cs="Wingdings" w:hint="default"/>
        <w:w w:val="100"/>
        <w:sz w:val="18"/>
        <w:szCs w:val="18"/>
        <w:lang w:val="fr-FR" w:eastAsia="en-US" w:bidi="ar-SA"/>
      </w:rPr>
    </w:lvl>
    <w:lvl w:ilvl="1" w:tplc="A99085CE">
      <w:numFmt w:val="bullet"/>
      <w:lvlText w:val="•"/>
      <w:lvlJc w:val="left"/>
      <w:pPr>
        <w:ind w:left="1353" w:hanging="361"/>
      </w:pPr>
      <w:rPr>
        <w:rFonts w:hint="default"/>
        <w:lang w:val="fr-FR" w:eastAsia="en-US" w:bidi="ar-SA"/>
      </w:rPr>
    </w:lvl>
    <w:lvl w:ilvl="2" w:tplc="C61CCABC">
      <w:numFmt w:val="bullet"/>
      <w:lvlText w:val="•"/>
      <w:lvlJc w:val="left"/>
      <w:pPr>
        <w:ind w:left="2227" w:hanging="361"/>
      </w:pPr>
      <w:rPr>
        <w:rFonts w:hint="default"/>
        <w:lang w:val="fr-FR" w:eastAsia="en-US" w:bidi="ar-SA"/>
      </w:rPr>
    </w:lvl>
    <w:lvl w:ilvl="3" w:tplc="239215D8">
      <w:numFmt w:val="bullet"/>
      <w:lvlText w:val="•"/>
      <w:lvlJc w:val="left"/>
      <w:pPr>
        <w:ind w:left="3100" w:hanging="361"/>
      </w:pPr>
      <w:rPr>
        <w:rFonts w:hint="default"/>
        <w:lang w:val="fr-FR" w:eastAsia="en-US" w:bidi="ar-SA"/>
      </w:rPr>
    </w:lvl>
    <w:lvl w:ilvl="4" w:tplc="7C8479D0">
      <w:numFmt w:val="bullet"/>
      <w:lvlText w:val="•"/>
      <w:lvlJc w:val="left"/>
      <w:pPr>
        <w:ind w:left="3974" w:hanging="361"/>
      </w:pPr>
      <w:rPr>
        <w:rFonts w:hint="default"/>
        <w:lang w:val="fr-FR" w:eastAsia="en-US" w:bidi="ar-SA"/>
      </w:rPr>
    </w:lvl>
    <w:lvl w:ilvl="5" w:tplc="A9EC3284">
      <w:numFmt w:val="bullet"/>
      <w:lvlText w:val="•"/>
      <w:lvlJc w:val="left"/>
      <w:pPr>
        <w:ind w:left="4847" w:hanging="361"/>
      </w:pPr>
      <w:rPr>
        <w:rFonts w:hint="default"/>
        <w:lang w:val="fr-FR" w:eastAsia="en-US" w:bidi="ar-SA"/>
      </w:rPr>
    </w:lvl>
    <w:lvl w:ilvl="6" w:tplc="6BCE4F40">
      <w:numFmt w:val="bullet"/>
      <w:lvlText w:val="•"/>
      <w:lvlJc w:val="left"/>
      <w:pPr>
        <w:ind w:left="5721" w:hanging="361"/>
      </w:pPr>
      <w:rPr>
        <w:rFonts w:hint="default"/>
        <w:lang w:val="fr-FR" w:eastAsia="en-US" w:bidi="ar-SA"/>
      </w:rPr>
    </w:lvl>
    <w:lvl w:ilvl="7" w:tplc="CB52A7D6">
      <w:numFmt w:val="bullet"/>
      <w:lvlText w:val="•"/>
      <w:lvlJc w:val="left"/>
      <w:pPr>
        <w:ind w:left="6594" w:hanging="361"/>
      </w:pPr>
      <w:rPr>
        <w:rFonts w:hint="default"/>
        <w:lang w:val="fr-FR" w:eastAsia="en-US" w:bidi="ar-SA"/>
      </w:rPr>
    </w:lvl>
    <w:lvl w:ilvl="8" w:tplc="6DA856A8">
      <w:numFmt w:val="bullet"/>
      <w:lvlText w:val="•"/>
      <w:lvlJc w:val="left"/>
      <w:pPr>
        <w:ind w:left="7468" w:hanging="361"/>
      </w:pPr>
      <w:rPr>
        <w:rFonts w:hint="default"/>
        <w:lang w:val="fr-FR" w:eastAsia="en-US" w:bidi="ar-SA"/>
      </w:rPr>
    </w:lvl>
  </w:abstractNum>
  <w:abstractNum w:abstractNumId="36">
    <w:nsid w:val="7B375322"/>
    <w:multiLevelType w:val="hybridMultilevel"/>
    <w:tmpl w:val="E9202928"/>
    <w:lvl w:ilvl="0" w:tplc="3B3E2864">
      <w:numFmt w:val="bullet"/>
      <w:lvlText w:val="-"/>
      <w:lvlJc w:val="left"/>
      <w:pPr>
        <w:ind w:left="978" w:hanging="361"/>
      </w:pPr>
      <w:rPr>
        <w:rFonts w:ascii="Times New Roman" w:eastAsia="Times New Roman" w:hAnsi="Times New Roman" w:cs="Times New Roman" w:hint="default"/>
        <w:w w:val="99"/>
        <w:sz w:val="24"/>
        <w:szCs w:val="24"/>
        <w:lang w:val="fr-FR" w:eastAsia="en-US" w:bidi="ar-SA"/>
      </w:rPr>
    </w:lvl>
    <w:lvl w:ilvl="1" w:tplc="E8C20C5E">
      <w:numFmt w:val="bullet"/>
      <w:lvlText w:val="•"/>
      <w:lvlJc w:val="left"/>
      <w:pPr>
        <w:ind w:left="1884" w:hanging="361"/>
      </w:pPr>
      <w:rPr>
        <w:rFonts w:hint="default"/>
        <w:lang w:val="fr-FR" w:eastAsia="en-US" w:bidi="ar-SA"/>
      </w:rPr>
    </w:lvl>
    <w:lvl w:ilvl="2" w:tplc="EF46F92A">
      <w:numFmt w:val="bullet"/>
      <w:lvlText w:val="•"/>
      <w:lvlJc w:val="left"/>
      <w:pPr>
        <w:ind w:left="2789" w:hanging="361"/>
      </w:pPr>
      <w:rPr>
        <w:rFonts w:hint="default"/>
        <w:lang w:val="fr-FR" w:eastAsia="en-US" w:bidi="ar-SA"/>
      </w:rPr>
    </w:lvl>
    <w:lvl w:ilvl="3" w:tplc="43E401F6">
      <w:numFmt w:val="bullet"/>
      <w:lvlText w:val="•"/>
      <w:lvlJc w:val="left"/>
      <w:pPr>
        <w:ind w:left="3693" w:hanging="361"/>
      </w:pPr>
      <w:rPr>
        <w:rFonts w:hint="default"/>
        <w:lang w:val="fr-FR" w:eastAsia="en-US" w:bidi="ar-SA"/>
      </w:rPr>
    </w:lvl>
    <w:lvl w:ilvl="4" w:tplc="A3E29222">
      <w:numFmt w:val="bullet"/>
      <w:lvlText w:val="•"/>
      <w:lvlJc w:val="left"/>
      <w:pPr>
        <w:ind w:left="4598" w:hanging="361"/>
      </w:pPr>
      <w:rPr>
        <w:rFonts w:hint="default"/>
        <w:lang w:val="fr-FR" w:eastAsia="en-US" w:bidi="ar-SA"/>
      </w:rPr>
    </w:lvl>
    <w:lvl w:ilvl="5" w:tplc="9AF68036">
      <w:numFmt w:val="bullet"/>
      <w:lvlText w:val="•"/>
      <w:lvlJc w:val="left"/>
      <w:pPr>
        <w:ind w:left="5503" w:hanging="361"/>
      </w:pPr>
      <w:rPr>
        <w:rFonts w:hint="default"/>
        <w:lang w:val="fr-FR" w:eastAsia="en-US" w:bidi="ar-SA"/>
      </w:rPr>
    </w:lvl>
    <w:lvl w:ilvl="6" w:tplc="03B20622">
      <w:numFmt w:val="bullet"/>
      <w:lvlText w:val="•"/>
      <w:lvlJc w:val="left"/>
      <w:pPr>
        <w:ind w:left="6407" w:hanging="361"/>
      </w:pPr>
      <w:rPr>
        <w:rFonts w:hint="default"/>
        <w:lang w:val="fr-FR" w:eastAsia="en-US" w:bidi="ar-SA"/>
      </w:rPr>
    </w:lvl>
    <w:lvl w:ilvl="7" w:tplc="9DAA1800">
      <w:numFmt w:val="bullet"/>
      <w:lvlText w:val="•"/>
      <w:lvlJc w:val="left"/>
      <w:pPr>
        <w:ind w:left="7312" w:hanging="361"/>
      </w:pPr>
      <w:rPr>
        <w:rFonts w:hint="default"/>
        <w:lang w:val="fr-FR" w:eastAsia="en-US" w:bidi="ar-SA"/>
      </w:rPr>
    </w:lvl>
    <w:lvl w:ilvl="8" w:tplc="F642CAD2">
      <w:numFmt w:val="bullet"/>
      <w:lvlText w:val="•"/>
      <w:lvlJc w:val="left"/>
      <w:pPr>
        <w:ind w:left="8216" w:hanging="361"/>
      </w:pPr>
      <w:rPr>
        <w:rFonts w:hint="default"/>
        <w:lang w:val="fr-FR" w:eastAsia="en-US" w:bidi="ar-SA"/>
      </w:rPr>
    </w:lvl>
  </w:abstractNum>
  <w:abstractNum w:abstractNumId="37">
    <w:nsid w:val="7B5E2802"/>
    <w:multiLevelType w:val="multilevel"/>
    <w:tmpl w:val="1BC4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98386A"/>
    <w:multiLevelType w:val="hybridMultilevel"/>
    <w:tmpl w:val="EA045E06"/>
    <w:lvl w:ilvl="0" w:tplc="791A526E">
      <w:numFmt w:val="bullet"/>
      <w:lvlText w:val=""/>
      <w:lvlJc w:val="left"/>
      <w:pPr>
        <w:ind w:left="828" w:hanging="361"/>
      </w:pPr>
      <w:rPr>
        <w:rFonts w:ascii="Wingdings" w:eastAsia="Wingdings" w:hAnsi="Wingdings" w:cs="Wingdings" w:hint="default"/>
        <w:w w:val="98"/>
        <w:sz w:val="24"/>
        <w:szCs w:val="24"/>
        <w:lang w:val="fr-FR" w:eastAsia="en-US" w:bidi="ar-SA"/>
      </w:rPr>
    </w:lvl>
    <w:lvl w:ilvl="1" w:tplc="BB16E448">
      <w:numFmt w:val="bullet"/>
      <w:lvlText w:val="•"/>
      <w:lvlJc w:val="left"/>
      <w:pPr>
        <w:ind w:left="1809" w:hanging="361"/>
      </w:pPr>
      <w:rPr>
        <w:rFonts w:hint="default"/>
        <w:lang w:val="fr-FR" w:eastAsia="en-US" w:bidi="ar-SA"/>
      </w:rPr>
    </w:lvl>
    <w:lvl w:ilvl="2" w:tplc="2DD0FF92">
      <w:numFmt w:val="bullet"/>
      <w:lvlText w:val="•"/>
      <w:lvlJc w:val="left"/>
      <w:pPr>
        <w:ind w:left="2799" w:hanging="361"/>
      </w:pPr>
      <w:rPr>
        <w:rFonts w:hint="default"/>
        <w:lang w:val="fr-FR" w:eastAsia="en-US" w:bidi="ar-SA"/>
      </w:rPr>
    </w:lvl>
    <w:lvl w:ilvl="3" w:tplc="2B943EE2">
      <w:numFmt w:val="bullet"/>
      <w:lvlText w:val="•"/>
      <w:lvlJc w:val="left"/>
      <w:pPr>
        <w:ind w:left="3789" w:hanging="361"/>
      </w:pPr>
      <w:rPr>
        <w:rFonts w:hint="default"/>
        <w:lang w:val="fr-FR" w:eastAsia="en-US" w:bidi="ar-SA"/>
      </w:rPr>
    </w:lvl>
    <w:lvl w:ilvl="4" w:tplc="BBA09370">
      <w:numFmt w:val="bullet"/>
      <w:lvlText w:val="•"/>
      <w:lvlJc w:val="left"/>
      <w:pPr>
        <w:ind w:left="4779" w:hanging="361"/>
      </w:pPr>
      <w:rPr>
        <w:rFonts w:hint="default"/>
        <w:lang w:val="fr-FR" w:eastAsia="en-US" w:bidi="ar-SA"/>
      </w:rPr>
    </w:lvl>
    <w:lvl w:ilvl="5" w:tplc="DDE40858">
      <w:numFmt w:val="bullet"/>
      <w:lvlText w:val="•"/>
      <w:lvlJc w:val="left"/>
      <w:pPr>
        <w:ind w:left="5769" w:hanging="361"/>
      </w:pPr>
      <w:rPr>
        <w:rFonts w:hint="default"/>
        <w:lang w:val="fr-FR" w:eastAsia="en-US" w:bidi="ar-SA"/>
      </w:rPr>
    </w:lvl>
    <w:lvl w:ilvl="6" w:tplc="9230A580">
      <w:numFmt w:val="bullet"/>
      <w:lvlText w:val="•"/>
      <w:lvlJc w:val="left"/>
      <w:pPr>
        <w:ind w:left="6759" w:hanging="361"/>
      </w:pPr>
      <w:rPr>
        <w:rFonts w:hint="default"/>
        <w:lang w:val="fr-FR" w:eastAsia="en-US" w:bidi="ar-SA"/>
      </w:rPr>
    </w:lvl>
    <w:lvl w:ilvl="7" w:tplc="B4C8F2CA">
      <w:numFmt w:val="bullet"/>
      <w:lvlText w:val="•"/>
      <w:lvlJc w:val="left"/>
      <w:pPr>
        <w:ind w:left="7749" w:hanging="361"/>
      </w:pPr>
      <w:rPr>
        <w:rFonts w:hint="default"/>
        <w:lang w:val="fr-FR" w:eastAsia="en-US" w:bidi="ar-SA"/>
      </w:rPr>
    </w:lvl>
    <w:lvl w:ilvl="8" w:tplc="BDD4E2B8">
      <w:numFmt w:val="bullet"/>
      <w:lvlText w:val="•"/>
      <w:lvlJc w:val="left"/>
      <w:pPr>
        <w:ind w:left="8739" w:hanging="361"/>
      </w:pPr>
      <w:rPr>
        <w:rFonts w:hint="default"/>
        <w:lang w:val="fr-FR" w:eastAsia="en-US" w:bidi="ar-SA"/>
      </w:rPr>
    </w:lvl>
  </w:abstractNum>
  <w:abstractNum w:abstractNumId="39">
    <w:nsid w:val="7FDF6B9D"/>
    <w:multiLevelType w:val="hybridMultilevel"/>
    <w:tmpl w:val="7D78C572"/>
    <w:lvl w:ilvl="0" w:tplc="28B88AA6">
      <w:start w:val="1"/>
      <w:numFmt w:val="decimal"/>
      <w:lvlText w:val="%1."/>
      <w:lvlJc w:val="left"/>
      <w:pPr>
        <w:ind w:left="978" w:hanging="361"/>
        <w:jc w:val="left"/>
      </w:pPr>
      <w:rPr>
        <w:rFonts w:ascii="Times New Roman" w:eastAsia="Times New Roman" w:hAnsi="Times New Roman" w:cs="Times New Roman" w:hint="default"/>
        <w:w w:val="100"/>
        <w:sz w:val="28"/>
        <w:szCs w:val="28"/>
        <w:lang w:val="fr-FR" w:eastAsia="en-US" w:bidi="ar-SA"/>
      </w:rPr>
    </w:lvl>
    <w:lvl w:ilvl="1" w:tplc="8B5E0840">
      <w:numFmt w:val="bullet"/>
      <w:lvlText w:val="•"/>
      <w:lvlJc w:val="left"/>
      <w:pPr>
        <w:ind w:left="1884" w:hanging="361"/>
      </w:pPr>
      <w:rPr>
        <w:rFonts w:hint="default"/>
        <w:lang w:val="fr-FR" w:eastAsia="en-US" w:bidi="ar-SA"/>
      </w:rPr>
    </w:lvl>
    <w:lvl w:ilvl="2" w:tplc="F084B144">
      <w:numFmt w:val="bullet"/>
      <w:lvlText w:val="•"/>
      <w:lvlJc w:val="left"/>
      <w:pPr>
        <w:ind w:left="2789" w:hanging="361"/>
      </w:pPr>
      <w:rPr>
        <w:rFonts w:hint="default"/>
        <w:lang w:val="fr-FR" w:eastAsia="en-US" w:bidi="ar-SA"/>
      </w:rPr>
    </w:lvl>
    <w:lvl w:ilvl="3" w:tplc="1958C6D4">
      <w:numFmt w:val="bullet"/>
      <w:lvlText w:val="•"/>
      <w:lvlJc w:val="left"/>
      <w:pPr>
        <w:ind w:left="3693" w:hanging="361"/>
      </w:pPr>
      <w:rPr>
        <w:rFonts w:hint="default"/>
        <w:lang w:val="fr-FR" w:eastAsia="en-US" w:bidi="ar-SA"/>
      </w:rPr>
    </w:lvl>
    <w:lvl w:ilvl="4" w:tplc="54525840">
      <w:numFmt w:val="bullet"/>
      <w:lvlText w:val="•"/>
      <w:lvlJc w:val="left"/>
      <w:pPr>
        <w:ind w:left="4598" w:hanging="361"/>
      </w:pPr>
      <w:rPr>
        <w:rFonts w:hint="default"/>
        <w:lang w:val="fr-FR" w:eastAsia="en-US" w:bidi="ar-SA"/>
      </w:rPr>
    </w:lvl>
    <w:lvl w:ilvl="5" w:tplc="F3F00576">
      <w:numFmt w:val="bullet"/>
      <w:lvlText w:val="•"/>
      <w:lvlJc w:val="left"/>
      <w:pPr>
        <w:ind w:left="5503" w:hanging="361"/>
      </w:pPr>
      <w:rPr>
        <w:rFonts w:hint="default"/>
        <w:lang w:val="fr-FR" w:eastAsia="en-US" w:bidi="ar-SA"/>
      </w:rPr>
    </w:lvl>
    <w:lvl w:ilvl="6" w:tplc="01B03372">
      <w:numFmt w:val="bullet"/>
      <w:lvlText w:val="•"/>
      <w:lvlJc w:val="left"/>
      <w:pPr>
        <w:ind w:left="6407" w:hanging="361"/>
      </w:pPr>
      <w:rPr>
        <w:rFonts w:hint="default"/>
        <w:lang w:val="fr-FR" w:eastAsia="en-US" w:bidi="ar-SA"/>
      </w:rPr>
    </w:lvl>
    <w:lvl w:ilvl="7" w:tplc="EADC8A22">
      <w:numFmt w:val="bullet"/>
      <w:lvlText w:val="•"/>
      <w:lvlJc w:val="left"/>
      <w:pPr>
        <w:ind w:left="7312" w:hanging="361"/>
      </w:pPr>
      <w:rPr>
        <w:rFonts w:hint="default"/>
        <w:lang w:val="fr-FR" w:eastAsia="en-US" w:bidi="ar-SA"/>
      </w:rPr>
    </w:lvl>
    <w:lvl w:ilvl="8" w:tplc="BFD4C5FA">
      <w:numFmt w:val="bullet"/>
      <w:lvlText w:val="•"/>
      <w:lvlJc w:val="left"/>
      <w:pPr>
        <w:ind w:left="8216" w:hanging="361"/>
      </w:pPr>
      <w:rPr>
        <w:rFonts w:hint="default"/>
        <w:lang w:val="fr-FR" w:eastAsia="en-US" w:bidi="ar-SA"/>
      </w:rPr>
    </w:lvl>
  </w:abstractNum>
  <w:num w:numId="1">
    <w:abstractNumId w:val="27"/>
  </w:num>
  <w:num w:numId="2">
    <w:abstractNumId w:val="5"/>
  </w:num>
  <w:num w:numId="3">
    <w:abstractNumId w:val="24"/>
  </w:num>
  <w:num w:numId="4">
    <w:abstractNumId w:val="16"/>
  </w:num>
  <w:num w:numId="5">
    <w:abstractNumId w:val="23"/>
  </w:num>
  <w:num w:numId="6">
    <w:abstractNumId w:val="14"/>
  </w:num>
  <w:num w:numId="7">
    <w:abstractNumId w:val="9"/>
  </w:num>
  <w:num w:numId="8">
    <w:abstractNumId w:val="35"/>
  </w:num>
  <w:num w:numId="9">
    <w:abstractNumId w:val="29"/>
  </w:num>
  <w:num w:numId="10">
    <w:abstractNumId w:val="2"/>
  </w:num>
  <w:num w:numId="11">
    <w:abstractNumId w:val="17"/>
  </w:num>
  <w:num w:numId="12">
    <w:abstractNumId w:val="8"/>
  </w:num>
  <w:num w:numId="13">
    <w:abstractNumId w:val="36"/>
  </w:num>
  <w:num w:numId="14">
    <w:abstractNumId w:val="15"/>
  </w:num>
  <w:num w:numId="15">
    <w:abstractNumId w:val="7"/>
  </w:num>
  <w:num w:numId="16">
    <w:abstractNumId w:val="20"/>
  </w:num>
  <w:num w:numId="17">
    <w:abstractNumId w:val="3"/>
  </w:num>
  <w:num w:numId="18">
    <w:abstractNumId w:val="26"/>
  </w:num>
  <w:num w:numId="19">
    <w:abstractNumId w:val="0"/>
  </w:num>
  <w:num w:numId="20">
    <w:abstractNumId w:val="22"/>
  </w:num>
  <w:num w:numId="21">
    <w:abstractNumId w:val="33"/>
  </w:num>
  <w:num w:numId="22">
    <w:abstractNumId w:val="25"/>
  </w:num>
  <w:num w:numId="23">
    <w:abstractNumId w:val="31"/>
  </w:num>
  <w:num w:numId="24">
    <w:abstractNumId w:val="32"/>
  </w:num>
  <w:num w:numId="25">
    <w:abstractNumId w:val="12"/>
  </w:num>
  <w:num w:numId="26">
    <w:abstractNumId w:val="11"/>
  </w:num>
  <w:num w:numId="27">
    <w:abstractNumId w:val="13"/>
  </w:num>
  <w:num w:numId="28">
    <w:abstractNumId w:val="30"/>
  </w:num>
  <w:num w:numId="29">
    <w:abstractNumId w:val="21"/>
  </w:num>
  <w:num w:numId="30">
    <w:abstractNumId w:val="34"/>
  </w:num>
  <w:num w:numId="31">
    <w:abstractNumId w:val="39"/>
  </w:num>
  <w:num w:numId="32">
    <w:abstractNumId w:val="19"/>
  </w:num>
  <w:num w:numId="33">
    <w:abstractNumId w:val="10"/>
  </w:num>
  <w:num w:numId="34">
    <w:abstractNumId w:val="38"/>
  </w:num>
  <w:num w:numId="35">
    <w:abstractNumId w:val="6"/>
  </w:num>
  <w:num w:numId="36">
    <w:abstractNumId w:val="18"/>
  </w:num>
  <w:num w:numId="37">
    <w:abstractNumId w:val="28"/>
  </w:num>
  <w:num w:numId="38">
    <w:abstractNumId w:val="1"/>
  </w:num>
  <w:num w:numId="39">
    <w:abstractNumId w:val="37"/>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drawingGridHorizontalSpacing w:val="110"/>
  <w:displayHorizontalDrawingGridEvery w:val="2"/>
  <w:characterSpacingControl w:val="doNotCompress"/>
  <w:hdrShapeDefaults>
    <o:shapedefaults v:ext="edit" spidmax="2081"/>
    <o:shapelayout v:ext="edit">
      <o:idmap v:ext="edit" data="2"/>
    </o:shapelayout>
  </w:hdrShapeDefaults>
  <w:compat>
    <w:ulTrailSpace/>
    <w:shapeLayoutLikeWW8/>
    <w:compatSetting w:name="compatibilityMode" w:uri="http://schemas.microsoft.com/office/word" w:val="14"/>
  </w:compat>
  <w:rsids>
    <w:rsidRoot w:val="0097388A"/>
    <w:rsid w:val="00512893"/>
    <w:rsid w:val="0094357D"/>
    <w:rsid w:val="0097388A"/>
    <w:rsid w:val="00AA49D2"/>
    <w:rsid w:val="00D477FC"/>
    <w:rsid w:val="00E56115"/>
    <w:rsid w:val="00F013EC"/>
    <w:rsid w:val="00F057C2"/>
    <w:rsid w:val="00F157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link w:val="Titre1Car"/>
    <w:uiPriority w:val="1"/>
    <w:qFormat/>
    <w:pPr>
      <w:spacing w:before="48"/>
      <w:ind w:left="638" w:right="2068"/>
      <w:jc w:val="center"/>
      <w:outlineLvl w:val="0"/>
    </w:pPr>
    <w:rPr>
      <w:b/>
      <w:bCs/>
      <w:sz w:val="96"/>
      <w:szCs w:val="96"/>
    </w:rPr>
  </w:style>
  <w:style w:type="paragraph" w:styleId="Titre2">
    <w:name w:val="heading 2"/>
    <w:basedOn w:val="Normal"/>
    <w:link w:val="Titre2Car"/>
    <w:uiPriority w:val="1"/>
    <w:qFormat/>
    <w:pPr>
      <w:ind w:left="431"/>
      <w:jc w:val="center"/>
      <w:outlineLvl w:val="1"/>
    </w:pPr>
    <w:rPr>
      <w:rFonts w:ascii="Calibri" w:eastAsia="Calibri" w:hAnsi="Calibri" w:cs="Calibri"/>
      <w:b/>
      <w:bCs/>
      <w:sz w:val="48"/>
      <w:szCs w:val="48"/>
    </w:rPr>
  </w:style>
  <w:style w:type="paragraph" w:styleId="Titre3">
    <w:name w:val="heading 3"/>
    <w:basedOn w:val="Normal"/>
    <w:link w:val="Titre3Car"/>
    <w:uiPriority w:val="1"/>
    <w:qFormat/>
    <w:pPr>
      <w:ind w:left="258"/>
      <w:outlineLvl w:val="2"/>
    </w:pPr>
    <w:rPr>
      <w:rFonts w:ascii="Calibri" w:eastAsia="Calibri" w:hAnsi="Calibri" w:cs="Calibri"/>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40"/>
      <w:szCs w:val="40"/>
    </w:rPr>
  </w:style>
  <w:style w:type="paragraph" w:styleId="Paragraphedeliste">
    <w:name w:val="List Paragraph"/>
    <w:basedOn w:val="Normal"/>
    <w:uiPriority w:val="1"/>
    <w:qFormat/>
    <w:pPr>
      <w:ind w:left="484"/>
    </w:pPr>
  </w:style>
  <w:style w:type="paragraph" w:customStyle="1" w:styleId="TableParagraph">
    <w:name w:val="Table Paragraph"/>
    <w:basedOn w:val="Normal"/>
    <w:uiPriority w:val="1"/>
    <w:qFormat/>
    <w:rPr>
      <w:rFonts w:ascii="SimSun" w:eastAsia="SimSun" w:hAnsi="SimSun" w:cs="SimSun"/>
    </w:rPr>
  </w:style>
  <w:style w:type="paragraph" w:styleId="Titre">
    <w:name w:val="Title"/>
    <w:basedOn w:val="Normal"/>
    <w:link w:val="TitreCar"/>
    <w:uiPriority w:val="1"/>
    <w:qFormat/>
    <w:rsid w:val="00D477FC"/>
    <w:pPr>
      <w:spacing w:before="18"/>
      <w:ind w:left="291"/>
    </w:pPr>
    <w:rPr>
      <w:b/>
      <w:bCs/>
      <w:i/>
      <w:iCs/>
      <w:sz w:val="52"/>
      <w:szCs w:val="52"/>
    </w:rPr>
  </w:style>
  <w:style w:type="character" w:customStyle="1" w:styleId="TitreCar">
    <w:name w:val="Titre Car"/>
    <w:basedOn w:val="Policepardfaut"/>
    <w:link w:val="Titre"/>
    <w:uiPriority w:val="1"/>
    <w:rsid w:val="00D477FC"/>
    <w:rPr>
      <w:rFonts w:ascii="Times New Roman" w:eastAsia="Times New Roman" w:hAnsi="Times New Roman" w:cs="Times New Roman"/>
      <w:b/>
      <w:bCs/>
      <w:i/>
      <w:iCs/>
      <w:sz w:val="52"/>
      <w:szCs w:val="52"/>
      <w:lang w:val="fr-FR"/>
    </w:rPr>
  </w:style>
  <w:style w:type="paragraph" w:styleId="En-tte">
    <w:name w:val="header"/>
    <w:basedOn w:val="Normal"/>
    <w:link w:val="En-tteCar"/>
    <w:uiPriority w:val="99"/>
    <w:unhideWhenUsed/>
    <w:rsid w:val="00D477FC"/>
    <w:pPr>
      <w:tabs>
        <w:tab w:val="center" w:pos="4536"/>
        <w:tab w:val="right" w:pos="9072"/>
      </w:tabs>
    </w:pPr>
  </w:style>
  <w:style w:type="character" w:customStyle="1" w:styleId="En-tteCar">
    <w:name w:val="En-tête Car"/>
    <w:basedOn w:val="Policepardfaut"/>
    <w:link w:val="En-tte"/>
    <w:uiPriority w:val="99"/>
    <w:rsid w:val="00D477FC"/>
    <w:rPr>
      <w:rFonts w:ascii="Times New Roman" w:eastAsia="Times New Roman" w:hAnsi="Times New Roman" w:cs="Times New Roman"/>
      <w:lang w:val="fr-FR"/>
    </w:rPr>
  </w:style>
  <w:style w:type="paragraph" w:styleId="Pieddepage">
    <w:name w:val="footer"/>
    <w:basedOn w:val="Normal"/>
    <w:link w:val="PieddepageCar"/>
    <w:uiPriority w:val="99"/>
    <w:unhideWhenUsed/>
    <w:rsid w:val="00D477FC"/>
    <w:pPr>
      <w:tabs>
        <w:tab w:val="center" w:pos="4536"/>
        <w:tab w:val="right" w:pos="9072"/>
      </w:tabs>
    </w:pPr>
  </w:style>
  <w:style w:type="character" w:customStyle="1" w:styleId="PieddepageCar">
    <w:name w:val="Pied de page Car"/>
    <w:basedOn w:val="Policepardfaut"/>
    <w:link w:val="Pieddepage"/>
    <w:uiPriority w:val="99"/>
    <w:rsid w:val="00D477FC"/>
    <w:rPr>
      <w:rFonts w:ascii="Times New Roman" w:eastAsia="Times New Roman" w:hAnsi="Times New Roman" w:cs="Times New Roman"/>
      <w:lang w:val="fr-FR"/>
    </w:rPr>
  </w:style>
  <w:style w:type="paragraph" w:styleId="Textedebulles">
    <w:name w:val="Balloon Text"/>
    <w:basedOn w:val="Normal"/>
    <w:link w:val="TextedebullesCar"/>
    <w:uiPriority w:val="99"/>
    <w:semiHidden/>
    <w:unhideWhenUsed/>
    <w:rsid w:val="00D477FC"/>
    <w:rPr>
      <w:rFonts w:ascii="Tahoma" w:hAnsi="Tahoma" w:cs="Tahoma"/>
      <w:sz w:val="16"/>
      <w:szCs w:val="16"/>
    </w:rPr>
  </w:style>
  <w:style w:type="character" w:customStyle="1" w:styleId="TextedebullesCar">
    <w:name w:val="Texte de bulles Car"/>
    <w:basedOn w:val="Policepardfaut"/>
    <w:link w:val="Textedebulles"/>
    <w:uiPriority w:val="99"/>
    <w:semiHidden/>
    <w:rsid w:val="00D477FC"/>
    <w:rPr>
      <w:rFonts w:ascii="Tahoma" w:eastAsia="Times New Roman" w:hAnsi="Tahoma" w:cs="Tahoma"/>
      <w:sz w:val="16"/>
      <w:szCs w:val="16"/>
      <w:lang w:val="fr-FR"/>
    </w:rPr>
  </w:style>
  <w:style w:type="numbering" w:customStyle="1" w:styleId="Aucuneliste1">
    <w:name w:val="Aucune liste1"/>
    <w:next w:val="Aucuneliste"/>
    <w:uiPriority w:val="99"/>
    <w:semiHidden/>
    <w:unhideWhenUsed/>
    <w:rsid w:val="0094357D"/>
  </w:style>
  <w:style w:type="numbering" w:customStyle="1" w:styleId="Aucuneliste2">
    <w:name w:val="Aucune liste2"/>
    <w:next w:val="Aucuneliste"/>
    <w:uiPriority w:val="99"/>
    <w:semiHidden/>
    <w:unhideWhenUsed/>
    <w:rsid w:val="00E56115"/>
  </w:style>
  <w:style w:type="character" w:customStyle="1" w:styleId="Titre1Car">
    <w:name w:val="Titre 1 Car"/>
    <w:basedOn w:val="Policepardfaut"/>
    <w:link w:val="Titre1"/>
    <w:uiPriority w:val="1"/>
    <w:rsid w:val="00E56115"/>
    <w:rPr>
      <w:rFonts w:ascii="Times New Roman" w:eastAsia="Times New Roman" w:hAnsi="Times New Roman" w:cs="Times New Roman"/>
      <w:b/>
      <w:bCs/>
      <w:sz w:val="96"/>
      <w:szCs w:val="96"/>
      <w:lang w:val="fr-FR"/>
    </w:rPr>
  </w:style>
  <w:style w:type="character" w:customStyle="1" w:styleId="Titre2Car">
    <w:name w:val="Titre 2 Car"/>
    <w:basedOn w:val="Policepardfaut"/>
    <w:link w:val="Titre2"/>
    <w:uiPriority w:val="1"/>
    <w:rsid w:val="00E56115"/>
    <w:rPr>
      <w:rFonts w:ascii="Calibri" w:eastAsia="Calibri" w:hAnsi="Calibri" w:cs="Calibri"/>
      <w:b/>
      <w:bCs/>
      <w:sz w:val="48"/>
      <w:szCs w:val="48"/>
      <w:lang w:val="fr-FR"/>
    </w:rPr>
  </w:style>
  <w:style w:type="character" w:customStyle="1" w:styleId="Titre3Car">
    <w:name w:val="Titre 3 Car"/>
    <w:basedOn w:val="Policepardfaut"/>
    <w:link w:val="Titre3"/>
    <w:uiPriority w:val="1"/>
    <w:rsid w:val="00E56115"/>
    <w:rPr>
      <w:rFonts w:ascii="Calibri" w:eastAsia="Calibri" w:hAnsi="Calibri" w:cs="Calibri"/>
      <w:b/>
      <w:bCs/>
      <w:sz w:val="40"/>
      <w:szCs w:val="40"/>
      <w:lang w:val="fr-FR"/>
    </w:rPr>
  </w:style>
  <w:style w:type="character" w:customStyle="1" w:styleId="hgkelc">
    <w:name w:val="hgkelc"/>
    <w:basedOn w:val="Policepardfaut"/>
    <w:rsid w:val="00E56115"/>
  </w:style>
  <w:style w:type="numbering" w:customStyle="1" w:styleId="Aucuneliste11">
    <w:name w:val="Aucune liste11"/>
    <w:next w:val="Aucuneliste"/>
    <w:uiPriority w:val="99"/>
    <w:semiHidden/>
    <w:unhideWhenUsed/>
    <w:rsid w:val="00E56115"/>
  </w:style>
  <w:style w:type="character" w:customStyle="1" w:styleId="CorpsdetexteCar">
    <w:name w:val="Corps de texte Car"/>
    <w:basedOn w:val="Policepardfaut"/>
    <w:link w:val="Corpsdetexte"/>
    <w:uiPriority w:val="1"/>
    <w:rsid w:val="00E56115"/>
    <w:rPr>
      <w:rFonts w:ascii="Times New Roman" w:eastAsia="Times New Roman" w:hAnsi="Times New Roman" w:cs="Times New Roman"/>
      <w:sz w:val="40"/>
      <w:szCs w:val="4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link w:val="Titre1Car"/>
    <w:uiPriority w:val="1"/>
    <w:qFormat/>
    <w:pPr>
      <w:spacing w:before="48"/>
      <w:ind w:left="638" w:right="2068"/>
      <w:jc w:val="center"/>
      <w:outlineLvl w:val="0"/>
    </w:pPr>
    <w:rPr>
      <w:b/>
      <w:bCs/>
      <w:sz w:val="96"/>
      <w:szCs w:val="96"/>
    </w:rPr>
  </w:style>
  <w:style w:type="paragraph" w:styleId="Titre2">
    <w:name w:val="heading 2"/>
    <w:basedOn w:val="Normal"/>
    <w:link w:val="Titre2Car"/>
    <w:uiPriority w:val="1"/>
    <w:qFormat/>
    <w:pPr>
      <w:ind w:left="431"/>
      <w:jc w:val="center"/>
      <w:outlineLvl w:val="1"/>
    </w:pPr>
    <w:rPr>
      <w:rFonts w:ascii="Calibri" w:eastAsia="Calibri" w:hAnsi="Calibri" w:cs="Calibri"/>
      <w:b/>
      <w:bCs/>
      <w:sz w:val="48"/>
      <w:szCs w:val="48"/>
    </w:rPr>
  </w:style>
  <w:style w:type="paragraph" w:styleId="Titre3">
    <w:name w:val="heading 3"/>
    <w:basedOn w:val="Normal"/>
    <w:link w:val="Titre3Car"/>
    <w:uiPriority w:val="1"/>
    <w:qFormat/>
    <w:pPr>
      <w:ind w:left="258"/>
      <w:outlineLvl w:val="2"/>
    </w:pPr>
    <w:rPr>
      <w:rFonts w:ascii="Calibri" w:eastAsia="Calibri" w:hAnsi="Calibri" w:cs="Calibri"/>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40"/>
      <w:szCs w:val="40"/>
    </w:rPr>
  </w:style>
  <w:style w:type="paragraph" w:styleId="Paragraphedeliste">
    <w:name w:val="List Paragraph"/>
    <w:basedOn w:val="Normal"/>
    <w:uiPriority w:val="1"/>
    <w:qFormat/>
    <w:pPr>
      <w:ind w:left="484"/>
    </w:pPr>
  </w:style>
  <w:style w:type="paragraph" w:customStyle="1" w:styleId="TableParagraph">
    <w:name w:val="Table Paragraph"/>
    <w:basedOn w:val="Normal"/>
    <w:uiPriority w:val="1"/>
    <w:qFormat/>
    <w:rPr>
      <w:rFonts w:ascii="SimSun" w:eastAsia="SimSun" w:hAnsi="SimSun" w:cs="SimSun"/>
    </w:rPr>
  </w:style>
  <w:style w:type="paragraph" w:styleId="Titre">
    <w:name w:val="Title"/>
    <w:basedOn w:val="Normal"/>
    <w:link w:val="TitreCar"/>
    <w:uiPriority w:val="1"/>
    <w:qFormat/>
    <w:rsid w:val="00D477FC"/>
    <w:pPr>
      <w:spacing w:before="18"/>
      <w:ind w:left="291"/>
    </w:pPr>
    <w:rPr>
      <w:b/>
      <w:bCs/>
      <w:i/>
      <w:iCs/>
      <w:sz w:val="52"/>
      <w:szCs w:val="52"/>
    </w:rPr>
  </w:style>
  <w:style w:type="character" w:customStyle="1" w:styleId="TitreCar">
    <w:name w:val="Titre Car"/>
    <w:basedOn w:val="Policepardfaut"/>
    <w:link w:val="Titre"/>
    <w:uiPriority w:val="1"/>
    <w:rsid w:val="00D477FC"/>
    <w:rPr>
      <w:rFonts w:ascii="Times New Roman" w:eastAsia="Times New Roman" w:hAnsi="Times New Roman" w:cs="Times New Roman"/>
      <w:b/>
      <w:bCs/>
      <w:i/>
      <w:iCs/>
      <w:sz w:val="52"/>
      <w:szCs w:val="52"/>
      <w:lang w:val="fr-FR"/>
    </w:rPr>
  </w:style>
  <w:style w:type="paragraph" w:styleId="En-tte">
    <w:name w:val="header"/>
    <w:basedOn w:val="Normal"/>
    <w:link w:val="En-tteCar"/>
    <w:uiPriority w:val="99"/>
    <w:unhideWhenUsed/>
    <w:rsid w:val="00D477FC"/>
    <w:pPr>
      <w:tabs>
        <w:tab w:val="center" w:pos="4536"/>
        <w:tab w:val="right" w:pos="9072"/>
      </w:tabs>
    </w:pPr>
  </w:style>
  <w:style w:type="character" w:customStyle="1" w:styleId="En-tteCar">
    <w:name w:val="En-tête Car"/>
    <w:basedOn w:val="Policepardfaut"/>
    <w:link w:val="En-tte"/>
    <w:uiPriority w:val="99"/>
    <w:rsid w:val="00D477FC"/>
    <w:rPr>
      <w:rFonts w:ascii="Times New Roman" w:eastAsia="Times New Roman" w:hAnsi="Times New Roman" w:cs="Times New Roman"/>
      <w:lang w:val="fr-FR"/>
    </w:rPr>
  </w:style>
  <w:style w:type="paragraph" w:styleId="Pieddepage">
    <w:name w:val="footer"/>
    <w:basedOn w:val="Normal"/>
    <w:link w:val="PieddepageCar"/>
    <w:uiPriority w:val="99"/>
    <w:unhideWhenUsed/>
    <w:rsid w:val="00D477FC"/>
    <w:pPr>
      <w:tabs>
        <w:tab w:val="center" w:pos="4536"/>
        <w:tab w:val="right" w:pos="9072"/>
      </w:tabs>
    </w:pPr>
  </w:style>
  <w:style w:type="character" w:customStyle="1" w:styleId="PieddepageCar">
    <w:name w:val="Pied de page Car"/>
    <w:basedOn w:val="Policepardfaut"/>
    <w:link w:val="Pieddepage"/>
    <w:uiPriority w:val="99"/>
    <w:rsid w:val="00D477FC"/>
    <w:rPr>
      <w:rFonts w:ascii="Times New Roman" w:eastAsia="Times New Roman" w:hAnsi="Times New Roman" w:cs="Times New Roman"/>
      <w:lang w:val="fr-FR"/>
    </w:rPr>
  </w:style>
  <w:style w:type="paragraph" w:styleId="Textedebulles">
    <w:name w:val="Balloon Text"/>
    <w:basedOn w:val="Normal"/>
    <w:link w:val="TextedebullesCar"/>
    <w:uiPriority w:val="99"/>
    <w:semiHidden/>
    <w:unhideWhenUsed/>
    <w:rsid w:val="00D477FC"/>
    <w:rPr>
      <w:rFonts w:ascii="Tahoma" w:hAnsi="Tahoma" w:cs="Tahoma"/>
      <w:sz w:val="16"/>
      <w:szCs w:val="16"/>
    </w:rPr>
  </w:style>
  <w:style w:type="character" w:customStyle="1" w:styleId="TextedebullesCar">
    <w:name w:val="Texte de bulles Car"/>
    <w:basedOn w:val="Policepardfaut"/>
    <w:link w:val="Textedebulles"/>
    <w:uiPriority w:val="99"/>
    <w:semiHidden/>
    <w:rsid w:val="00D477FC"/>
    <w:rPr>
      <w:rFonts w:ascii="Tahoma" w:eastAsia="Times New Roman" w:hAnsi="Tahoma" w:cs="Tahoma"/>
      <w:sz w:val="16"/>
      <w:szCs w:val="16"/>
      <w:lang w:val="fr-FR"/>
    </w:rPr>
  </w:style>
  <w:style w:type="numbering" w:customStyle="1" w:styleId="Aucuneliste1">
    <w:name w:val="Aucune liste1"/>
    <w:next w:val="Aucuneliste"/>
    <w:uiPriority w:val="99"/>
    <w:semiHidden/>
    <w:unhideWhenUsed/>
    <w:rsid w:val="0094357D"/>
  </w:style>
  <w:style w:type="numbering" w:customStyle="1" w:styleId="Aucuneliste2">
    <w:name w:val="Aucune liste2"/>
    <w:next w:val="Aucuneliste"/>
    <w:uiPriority w:val="99"/>
    <w:semiHidden/>
    <w:unhideWhenUsed/>
    <w:rsid w:val="00E56115"/>
  </w:style>
  <w:style w:type="character" w:customStyle="1" w:styleId="Titre1Car">
    <w:name w:val="Titre 1 Car"/>
    <w:basedOn w:val="Policepardfaut"/>
    <w:link w:val="Titre1"/>
    <w:uiPriority w:val="1"/>
    <w:rsid w:val="00E56115"/>
    <w:rPr>
      <w:rFonts w:ascii="Times New Roman" w:eastAsia="Times New Roman" w:hAnsi="Times New Roman" w:cs="Times New Roman"/>
      <w:b/>
      <w:bCs/>
      <w:sz w:val="96"/>
      <w:szCs w:val="96"/>
      <w:lang w:val="fr-FR"/>
    </w:rPr>
  </w:style>
  <w:style w:type="character" w:customStyle="1" w:styleId="Titre2Car">
    <w:name w:val="Titre 2 Car"/>
    <w:basedOn w:val="Policepardfaut"/>
    <w:link w:val="Titre2"/>
    <w:uiPriority w:val="1"/>
    <w:rsid w:val="00E56115"/>
    <w:rPr>
      <w:rFonts w:ascii="Calibri" w:eastAsia="Calibri" w:hAnsi="Calibri" w:cs="Calibri"/>
      <w:b/>
      <w:bCs/>
      <w:sz w:val="48"/>
      <w:szCs w:val="48"/>
      <w:lang w:val="fr-FR"/>
    </w:rPr>
  </w:style>
  <w:style w:type="character" w:customStyle="1" w:styleId="Titre3Car">
    <w:name w:val="Titre 3 Car"/>
    <w:basedOn w:val="Policepardfaut"/>
    <w:link w:val="Titre3"/>
    <w:uiPriority w:val="1"/>
    <w:rsid w:val="00E56115"/>
    <w:rPr>
      <w:rFonts w:ascii="Calibri" w:eastAsia="Calibri" w:hAnsi="Calibri" w:cs="Calibri"/>
      <w:b/>
      <w:bCs/>
      <w:sz w:val="40"/>
      <w:szCs w:val="40"/>
      <w:lang w:val="fr-FR"/>
    </w:rPr>
  </w:style>
  <w:style w:type="character" w:customStyle="1" w:styleId="hgkelc">
    <w:name w:val="hgkelc"/>
    <w:basedOn w:val="Policepardfaut"/>
    <w:rsid w:val="00E56115"/>
  </w:style>
  <w:style w:type="numbering" w:customStyle="1" w:styleId="Aucuneliste11">
    <w:name w:val="Aucune liste11"/>
    <w:next w:val="Aucuneliste"/>
    <w:uiPriority w:val="99"/>
    <w:semiHidden/>
    <w:unhideWhenUsed/>
    <w:rsid w:val="00E56115"/>
  </w:style>
  <w:style w:type="character" w:customStyle="1" w:styleId="CorpsdetexteCar">
    <w:name w:val="Corps de texte Car"/>
    <w:basedOn w:val="Policepardfaut"/>
    <w:link w:val="Corpsdetexte"/>
    <w:uiPriority w:val="1"/>
    <w:rsid w:val="00E56115"/>
    <w:rPr>
      <w:rFonts w:ascii="Times New Roman" w:eastAsia="Times New Roman" w:hAnsi="Times New Roman" w:cs="Times New Roman"/>
      <w:sz w:val="40"/>
      <w:szCs w:val="4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601068">
      <w:bodyDiv w:val="1"/>
      <w:marLeft w:val="0"/>
      <w:marRight w:val="0"/>
      <w:marTop w:val="0"/>
      <w:marBottom w:val="0"/>
      <w:divBdr>
        <w:top w:val="none" w:sz="0" w:space="0" w:color="auto"/>
        <w:left w:val="none" w:sz="0" w:space="0" w:color="auto"/>
        <w:bottom w:val="none" w:sz="0" w:space="0" w:color="auto"/>
        <w:right w:val="none" w:sz="0" w:space="0" w:color="auto"/>
      </w:divBdr>
    </w:div>
    <w:div w:id="1875074051">
      <w:bodyDiv w:val="1"/>
      <w:marLeft w:val="0"/>
      <w:marRight w:val="0"/>
      <w:marTop w:val="0"/>
      <w:marBottom w:val="0"/>
      <w:divBdr>
        <w:top w:val="none" w:sz="0" w:space="0" w:color="auto"/>
        <w:left w:val="none" w:sz="0" w:space="0" w:color="auto"/>
        <w:bottom w:val="none" w:sz="0" w:space="0" w:color="auto"/>
        <w:right w:val="none" w:sz="0" w:space="0" w:color="auto"/>
      </w:divBdr>
      <w:divsChild>
        <w:div w:id="1324238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s://fr.wikipedia.org/wiki/Boue" TargetMode="External"/><Relationship Id="rId21" Type="http://schemas.openxmlformats.org/officeDocument/2006/relationships/image" Target="media/image4.jpeg"/><Relationship Id="rId42" Type="http://schemas.openxmlformats.org/officeDocument/2006/relationships/hyperlink" Target="http://www.youtube.com/watch?v=j6sp1yUwbA0" TargetMode="External"/><Relationship Id="rId47" Type="http://schemas.openxmlformats.org/officeDocument/2006/relationships/hyperlink" Target="http://www.youtube.com/watch?v=j6sp1yUwbA0" TargetMode="External"/><Relationship Id="rId63" Type="http://schemas.openxmlformats.org/officeDocument/2006/relationships/image" Target="media/image24.jpeg"/><Relationship Id="rId68" Type="http://schemas.openxmlformats.org/officeDocument/2006/relationships/hyperlink" Target="https://fr.wikipedia.org/wiki/Tritium" TargetMode="External"/><Relationship Id="rId84" Type="http://schemas.openxmlformats.org/officeDocument/2006/relationships/hyperlink" Target="https://fr.wikipedia.org/wiki/Tchernobyl" TargetMode="External"/><Relationship Id="rId89" Type="http://schemas.openxmlformats.org/officeDocument/2006/relationships/hyperlink" Target="https://fr.wikipedia.org/wiki/Inhalation" TargetMode="External"/><Relationship Id="rId112" Type="http://schemas.openxmlformats.org/officeDocument/2006/relationships/hyperlink" Target="https://www.koshland-science-museum.org/water/html/fr/glossary.html" TargetMode="External"/><Relationship Id="rId16" Type="http://schemas.openxmlformats.org/officeDocument/2006/relationships/hyperlink" Target="https://www.planete-energies.com/fr/content/efficacite-energetique" TargetMode="External"/><Relationship Id="rId107" Type="http://schemas.openxmlformats.org/officeDocument/2006/relationships/hyperlink" Target="http://www.provincedeliege.be/fr/node/11509" TargetMode="External"/><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hyperlink" Target="http://www.youtube.com/watch?v=bnF8q94T9d8" TargetMode="External"/><Relationship Id="rId53" Type="http://schemas.openxmlformats.org/officeDocument/2006/relationships/hyperlink" Target="http://www.youtube.com/watch?v=_sF4aDWvAYI" TargetMode="External"/><Relationship Id="rId58" Type="http://schemas.openxmlformats.org/officeDocument/2006/relationships/image" Target="media/image21.jpeg"/><Relationship Id="rId74" Type="http://schemas.openxmlformats.org/officeDocument/2006/relationships/hyperlink" Target="https://fr.wikipedia.org/wiki/Radionucl%C3%A9ide" TargetMode="External"/><Relationship Id="rId79" Type="http://schemas.openxmlformats.org/officeDocument/2006/relationships/hyperlink" Target="https://fr.wikipedia.org/wiki/Polluant" TargetMode="External"/><Relationship Id="rId102" Type="http://schemas.openxmlformats.org/officeDocument/2006/relationships/header" Target="header4.xml"/><Relationship Id="rId123"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hyperlink" Target="https://fr.wikipedia.org/wiki/Scintigraphie" TargetMode="External"/><Relationship Id="rId90" Type="http://schemas.openxmlformats.org/officeDocument/2006/relationships/hyperlink" Target="https://fr.wikipedia.org/wiki/Respiration" TargetMode="External"/><Relationship Id="rId95" Type="http://schemas.openxmlformats.org/officeDocument/2006/relationships/hyperlink" Target="http://sante-medecine.journaldesfemmes.com/faq/19170-bronche-definition" TargetMode="External"/><Relationship Id="rId19" Type="http://schemas.openxmlformats.org/officeDocument/2006/relationships/image" Target="media/image3.png"/><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www.youtube.com/watch?v=j6sp1yUwbA0" TargetMode="External"/><Relationship Id="rId48" Type="http://schemas.openxmlformats.org/officeDocument/2006/relationships/hyperlink" Target="http://www.youtube.com/watch?v=j6sp1yUwbA0" TargetMode="External"/><Relationship Id="rId56" Type="http://schemas.openxmlformats.org/officeDocument/2006/relationships/hyperlink" Target="http://www.youtube.com/watch?v=zr3vSsjosaw" TargetMode="External"/><Relationship Id="rId64" Type="http://schemas.openxmlformats.org/officeDocument/2006/relationships/image" Target="media/image25.jpeg"/><Relationship Id="rId69" Type="http://schemas.openxmlformats.org/officeDocument/2006/relationships/hyperlink" Target="https://fr.wikipedia.org/wiki/Carbone-14" TargetMode="External"/><Relationship Id="rId77" Type="http://schemas.openxmlformats.org/officeDocument/2006/relationships/hyperlink" Target="https://fr.wikipedia.org/wiki/Radium-226" TargetMode="External"/><Relationship Id="rId100" Type="http://schemas.openxmlformats.org/officeDocument/2006/relationships/hyperlink" Target="http://www.air-rhonealpes.fr/glossaire" TargetMode="External"/><Relationship Id="rId105" Type="http://schemas.openxmlformats.org/officeDocument/2006/relationships/hyperlink" Target="http://www.koshland-science-museum.org/water/html/fr/glossary.html" TargetMode="External"/><Relationship Id="rId113" Type="http://schemas.openxmlformats.org/officeDocument/2006/relationships/hyperlink" Target="https://www.koshland-science-museum.org/water/html/fr/glossary.html" TargetMode="External"/><Relationship Id="rId118" Type="http://schemas.openxmlformats.org/officeDocument/2006/relationships/hyperlink" Target="https://fr.wikipedia.org/wiki/Argile" TargetMode="External"/><Relationship Id="rId126" Type="http://schemas.openxmlformats.org/officeDocument/2006/relationships/theme" Target="theme/theme1.xml"/><Relationship Id="rId8" Type="http://schemas.openxmlformats.org/officeDocument/2006/relationships/hyperlink" Target="https://www.planete-energies.com/fr/medias/dossiers/qu-est-ce-que-l-energie" TargetMode="External"/><Relationship Id="rId51" Type="http://schemas.openxmlformats.org/officeDocument/2006/relationships/hyperlink" Target="http://www.youtube.com/watch?v=_sF4aDWvAYI" TargetMode="External"/><Relationship Id="rId72" Type="http://schemas.openxmlformats.org/officeDocument/2006/relationships/hyperlink" Target="https://fr.wikipedia.org/wiki/C%C3%A9sium-137" TargetMode="External"/><Relationship Id="rId80" Type="http://schemas.openxmlformats.org/officeDocument/2006/relationships/hyperlink" Target="https://fr.wikipedia.org/wiki/Contaminant" TargetMode="External"/><Relationship Id="rId85" Type="http://schemas.openxmlformats.org/officeDocument/2006/relationships/hyperlink" Target="https://fr.wikipedia.org/wiki/Accident_nucl%C3%A9aire_de_Fukushima" TargetMode="External"/><Relationship Id="rId93" Type="http://schemas.openxmlformats.org/officeDocument/2006/relationships/header" Target="header2.xml"/><Relationship Id="rId98" Type="http://schemas.openxmlformats.org/officeDocument/2006/relationships/footer" Target="footer3.xml"/><Relationship Id="rId121" Type="http://schemas.openxmlformats.org/officeDocument/2006/relationships/hyperlink" Target="http://www.futura-sciences.com/sciences/definitions/chimie-ddt-391/" TargetMode="External"/><Relationship Id="rId3" Type="http://schemas.openxmlformats.org/officeDocument/2006/relationships/styles" Target="styles.xml"/><Relationship Id="rId12" Type="http://schemas.openxmlformats.org/officeDocument/2006/relationships/hyperlink" Target="https://www.planete-energies.com/fr/medias/decryptages/l-energie-les-principales-caracteristiques" TargetMode="External"/><Relationship Id="rId17" Type="http://schemas.openxmlformats.org/officeDocument/2006/relationships/hyperlink" Target="https://www.planete-energies.com/fr/medias/decryptages/les-differentes-formes-d-energie"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http://www.youtube.com/watch?v=bnF8q94T9d8" TargetMode="External"/><Relationship Id="rId46" Type="http://schemas.openxmlformats.org/officeDocument/2006/relationships/hyperlink" Target="http://www.youtube.com/watch?v=j6sp1yUwbA0" TargetMode="External"/><Relationship Id="rId59" Type="http://schemas.openxmlformats.org/officeDocument/2006/relationships/header" Target="header1.xml"/><Relationship Id="rId67" Type="http://schemas.openxmlformats.org/officeDocument/2006/relationships/hyperlink" Target="https://fr.wikipedia.org/wiki/Contaminant" TargetMode="External"/><Relationship Id="rId103" Type="http://schemas.openxmlformats.org/officeDocument/2006/relationships/footer" Target="footer4.xml"/><Relationship Id="rId108" Type="http://schemas.openxmlformats.org/officeDocument/2006/relationships/hyperlink" Target="http://www.provincedeliege.be/fr/node/11509" TargetMode="External"/><Relationship Id="rId116" Type="http://schemas.openxmlformats.org/officeDocument/2006/relationships/hyperlink" Target="https://fr.wikipedia.org/wiki/Sable" TargetMode="External"/><Relationship Id="rId124" Type="http://schemas.openxmlformats.org/officeDocument/2006/relationships/footer" Target="footer5.xml"/><Relationship Id="rId20" Type="http://schemas.openxmlformats.org/officeDocument/2006/relationships/hyperlink" Target="https://www2.gnb.ca/content/gnb/fr/ministeres/der/energie/content/renewable.html" TargetMode="External"/><Relationship Id="rId41" Type="http://schemas.openxmlformats.org/officeDocument/2006/relationships/hyperlink" Target="http://www.youtube.com/watch?v=TcSRfURDFmw" TargetMode="External"/><Relationship Id="rId54" Type="http://schemas.openxmlformats.org/officeDocument/2006/relationships/hyperlink" Target="http://www.youtube.com/watch?v=_sF4aDWvAYI" TargetMode="External"/><Relationship Id="rId62" Type="http://schemas.openxmlformats.org/officeDocument/2006/relationships/image" Target="media/image23.png"/><Relationship Id="rId70" Type="http://schemas.openxmlformats.org/officeDocument/2006/relationships/hyperlink" Target="https://fr.wikipedia.org/wiki/Cobalt-60" TargetMode="External"/><Relationship Id="rId75" Type="http://schemas.openxmlformats.org/officeDocument/2006/relationships/hyperlink" Target="https://fr.wikipedia.org/wiki/Thorium-232" TargetMode="External"/><Relationship Id="rId83" Type="http://schemas.openxmlformats.org/officeDocument/2006/relationships/hyperlink" Target="https://fr.wikipedia.org/wiki/Accident_nucl%C3%A9aire" TargetMode="External"/><Relationship Id="rId88" Type="http://schemas.openxmlformats.org/officeDocument/2006/relationships/hyperlink" Target="https://fr.wikipedia.org/w/index.php?title=Blessure_ouverte&amp;action=edit&amp;redlink=1" TargetMode="External"/><Relationship Id="rId91" Type="http://schemas.openxmlformats.org/officeDocument/2006/relationships/hyperlink" Target="https://fr.wikipedia.org/wiki/Ingestion" TargetMode="External"/><Relationship Id="rId96" Type="http://schemas.openxmlformats.org/officeDocument/2006/relationships/hyperlink" Target="http://sante-medecine.journaldesfemmes.com/faq/980-bronchite-chronique-et-bpco-causes-symptomes-et-traitement" TargetMode="External"/><Relationship Id="rId111" Type="http://schemas.openxmlformats.org/officeDocument/2006/relationships/hyperlink" Target="http://www.sololiya.fr/tout_sur_l_eau/eau_et_sante/l_eau_source_de_vie/eau_et_maladies/3_les_differents_types_de_maladies_liees_a_l_eau/paludism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ete-energies.com/fr/medias/decryptages/l-energie-rendement-puissance-et-mesure"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www.youtube.com/watch?v=_sF4aDWvAYI" TargetMode="External"/><Relationship Id="rId57" Type="http://schemas.openxmlformats.org/officeDocument/2006/relationships/hyperlink" Target="http://www.youtube.com/watch?v=zr3vSsjosaw" TargetMode="External"/><Relationship Id="rId106" Type="http://schemas.openxmlformats.org/officeDocument/2006/relationships/hyperlink" Target="http://www.provincedeliege.be/fr/node/11509" TargetMode="External"/><Relationship Id="rId114" Type="http://schemas.openxmlformats.org/officeDocument/2006/relationships/hyperlink" Target="https://www.koshland-science-museum.org/water/html/fr/glossary.html" TargetMode="External"/><Relationship Id="rId119" Type="http://schemas.openxmlformats.org/officeDocument/2006/relationships/hyperlink" Target="http://www.futura-sciences.com/sciences/definitions/matiere-matiere-15841/" TargetMode="External"/><Relationship Id="rId10" Type="http://schemas.openxmlformats.org/officeDocument/2006/relationships/hyperlink" Target="https://www.planete-energies.com/fr/medias/dossiers/qu-est-ce-que-l-energie" TargetMode="External"/><Relationship Id="rId31" Type="http://schemas.openxmlformats.org/officeDocument/2006/relationships/image" Target="media/image14.jpeg"/><Relationship Id="rId44" Type="http://schemas.openxmlformats.org/officeDocument/2006/relationships/hyperlink" Target="http://www.youtube.com/watch?v=j6sp1yUwbA0" TargetMode="External"/><Relationship Id="rId52" Type="http://schemas.openxmlformats.org/officeDocument/2006/relationships/hyperlink" Target="http://www.youtube.com/watch?v=_sF4aDWvAYI" TargetMode="External"/><Relationship Id="rId60" Type="http://schemas.openxmlformats.org/officeDocument/2006/relationships/footer" Target="footer1.xml"/><Relationship Id="rId65" Type="http://schemas.openxmlformats.org/officeDocument/2006/relationships/image" Target="media/image26.jpeg"/><Relationship Id="rId73" Type="http://schemas.openxmlformats.org/officeDocument/2006/relationships/hyperlink" Target="https://fr.wikipedia.org/w/index.php?title=Am%C3%A9ricium-241&amp;action=edit&amp;redlink=1" TargetMode="External"/><Relationship Id="rId78" Type="http://schemas.openxmlformats.org/officeDocument/2006/relationships/hyperlink" Target="https://fr.wikipedia.org/wiki/Radium-226" TargetMode="External"/><Relationship Id="rId81" Type="http://schemas.openxmlformats.org/officeDocument/2006/relationships/hyperlink" Target="https://fr.wikipedia.org/wiki/Radon" TargetMode="External"/><Relationship Id="rId86" Type="http://schemas.openxmlformats.org/officeDocument/2006/relationships/hyperlink" Target="https://fr.wikipedia.org/wiki/Peau" TargetMode="External"/><Relationship Id="rId94" Type="http://schemas.openxmlformats.org/officeDocument/2006/relationships/footer" Target="footer2.xml"/><Relationship Id="rId99" Type="http://schemas.openxmlformats.org/officeDocument/2006/relationships/hyperlink" Target="http://sante-medecine.journaldesfemmes.com/contents/23-allergie-aux-pollens" TargetMode="External"/><Relationship Id="rId101" Type="http://schemas.openxmlformats.org/officeDocument/2006/relationships/hyperlink" Target="http://sante-medecine.journaldesfemmes.com/contents/118-cancer-definition-symptomes-et-traitement" TargetMode="External"/><Relationship Id="rId122" Type="http://schemas.openxmlformats.org/officeDocument/2006/relationships/hyperlink" Target="http://www.futura-sciences.com/sciences/definitions/chimie-pcb-8955/" TargetMode="External"/><Relationship Id="rId4" Type="http://schemas.microsoft.com/office/2007/relationships/stylesWithEffects" Target="stylesWithEffects.xml"/><Relationship Id="rId9" Type="http://schemas.openxmlformats.org/officeDocument/2006/relationships/hyperlink" Target="https://www.planete-energies.com/fr/medias/dossiers/qu-est-ce-que-l-energie" TargetMode="External"/><Relationship Id="rId13" Type="http://schemas.openxmlformats.org/officeDocument/2006/relationships/hyperlink" Target="https://www.planete-energies.com/fr/medias/decryptages/l-energie-les-principales-caracteristiques" TargetMode="External"/><Relationship Id="rId18" Type="http://schemas.openxmlformats.org/officeDocument/2006/relationships/hyperlink" Target="https://www.planete-energies.com/fr/content/atome" TargetMode="External"/><Relationship Id="rId39" Type="http://schemas.openxmlformats.org/officeDocument/2006/relationships/hyperlink" Target="http://www.youtube.com/watch?v=bnF8q94T9d8" TargetMode="External"/><Relationship Id="rId109" Type="http://schemas.openxmlformats.org/officeDocument/2006/relationships/hyperlink" Target="http://www.sololiya.fr/tout_sur_l_eau/eau_et_sante/l_eau_source_de_vie/eau_et_maladies/3_les_differents_types_de_maladies_liees_a_l_eau/fievre_jaune" TargetMode="External"/><Relationship Id="rId34" Type="http://schemas.openxmlformats.org/officeDocument/2006/relationships/image" Target="media/image17.jpeg"/><Relationship Id="rId50" Type="http://schemas.openxmlformats.org/officeDocument/2006/relationships/hyperlink" Target="http://www.youtube.com/watch?v=_sF4aDWvAYI" TargetMode="External"/><Relationship Id="rId55" Type="http://schemas.openxmlformats.org/officeDocument/2006/relationships/hyperlink" Target="http://www.youtube.com/watch?v=zr3vSsjosaw" TargetMode="External"/><Relationship Id="rId76" Type="http://schemas.openxmlformats.org/officeDocument/2006/relationships/hyperlink" Target="https://fr.wikipedia.org/wiki/Uranium-238" TargetMode="External"/><Relationship Id="rId97" Type="http://schemas.openxmlformats.org/officeDocument/2006/relationships/header" Target="header3.xml"/><Relationship Id="rId104" Type="http://schemas.openxmlformats.org/officeDocument/2006/relationships/hyperlink" Target="http://www.koshland-science-museum.org/water/html/fr/glossary.html" TargetMode="External"/><Relationship Id="rId120" Type="http://schemas.openxmlformats.org/officeDocument/2006/relationships/hyperlink" Target="http://www.futura-sciences.com/planete/definitions/developpement-durable-boue-epuration-7637/" TargetMode="External"/><Relationship Id="rId125" Type="http://schemas.openxmlformats.org/officeDocument/2006/relationships/fontTable" Target="fontTable.xml"/><Relationship Id="rId7" Type="http://schemas.openxmlformats.org/officeDocument/2006/relationships/hyperlink" Target="https://www.planete-energies.com/fr/medias/dossiers/qu-est-ce-que-l-energie" TargetMode="External"/><Relationship Id="rId71" Type="http://schemas.openxmlformats.org/officeDocument/2006/relationships/hyperlink" Target="https://fr.wikipedia.org/wiki/Strontium-90" TargetMode="External"/><Relationship Id="rId92" Type="http://schemas.openxmlformats.org/officeDocument/2006/relationships/hyperlink" Target="https://fr.wikipedia.org/wiki/Alimentation"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yperlink" Target="http://www.youtube.com/watch?v=TcSRfURDFmw" TargetMode="External"/><Relationship Id="rId45" Type="http://schemas.openxmlformats.org/officeDocument/2006/relationships/image" Target="media/image20.jpeg"/><Relationship Id="rId66" Type="http://schemas.openxmlformats.org/officeDocument/2006/relationships/hyperlink" Target="https://fr.wikipedia.org/wiki/Polluant" TargetMode="External"/><Relationship Id="rId87" Type="http://schemas.openxmlformats.org/officeDocument/2006/relationships/hyperlink" Target="https://fr.wikipedia.org/wiki/Cheveux" TargetMode="External"/><Relationship Id="rId110" Type="http://schemas.openxmlformats.org/officeDocument/2006/relationships/hyperlink" Target="http://www.sololiya.fr/tout_sur_l_eau/eau_et_sante/l_eau_source_de_vie/eau_et_maladies/3_les_differents_types_de_maladies_liees_a_l_eau/dengue" TargetMode="External"/><Relationship Id="rId115" Type="http://schemas.openxmlformats.org/officeDocument/2006/relationships/hyperlink" Target="https://www.koshland-science-museum.org/water/html/fr/glos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55A33-0887-440E-A70E-4E2FC5722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14462</Words>
  <Characters>79547</Characters>
  <Application>Microsoft Office Word</Application>
  <DocSecurity>0</DocSecurity>
  <Lines>662</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2</cp:revision>
  <dcterms:created xsi:type="dcterms:W3CDTF">2023-01-05T19:59:00Z</dcterms:created>
  <dcterms:modified xsi:type="dcterms:W3CDTF">2023-01-05T19:59:00Z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1980-01-04T00:00:00Z</vt:filetime>
  </property>
  <property fmtid="{D5CDD505-2E9C-101B-9397-08002B2CF9AE}" pid="3" name="LastSaved">
    <vt:filetime>2023-01-05T00:00:00Z</vt:filetime>
  </property>
</Properties>
</file>