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sz w:val="21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90624" coordorigin="1414,631" coordsize="13128,9972">
            <v:shape style="position:absolute;left:1696;top:1612;width:12845;height:8991" coordorigin="1697,1613" coordsize="12845,8991" path="m14542,1613l3996,1613,3996,1644,3967,1644,3967,2294,1728,2294,1728,2323,1697,2323,1697,10603,1757,10603,1757,2354,3996,2354,3996,2323,4027,2323,4027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3996;top:1612;width:10546;height:60" filled="true" fillcolor="#000000" stroked="false">
              <v:fill type="solid"/>
            </v:rect>
            <w10:wrap type="none"/>
          </v:group>
        </w:pict>
      </w:r>
    </w:p>
    <w:p>
      <w:pPr>
        <w:spacing w:line="501" w:lineRule="auto" w:before="80"/>
        <w:ind w:left="2832" w:right="1607" w:firstLine="0"/>
        <w:jc w:val="center"/>
        <w:rPr>
          <w:sz w:val="48"/>
        </w:rPr>
      </w:pPr>
      <w:r>
        <w:rPr/>
        <w:pict>
          <v:shape style="position:absolute;margin-left:84.840004pt;margin-top:-3.35443pt;width:116.55pt;height:448pt;mso-position-horizontal-relative:page;mso-position-vertical-relative:paragraph;z-index:-16090112" coordorigin="1697,-67" coordsize="2331,8960" path="m4027,-67l3967,-67,3967,583,1728,583,1728,612,1697,612,1697,8892,1757,8892,1757,643,3996,643,3996,612,4027,612,4027,-67xe" filled="true" fillcolor="#000000" stroked="false">
            <v:path arrowok="t"/>
            <v:fill type="solid"/>
            <w10:wrap type="none"/>
          </v:shape>
        </w:pict>
      </w:r>
      <w:r>
        <w:rPr>
          <w:sz w:val="48"/>
        </w:rPr>
        <w:t>1-</w:t>
      </w:r>
      <w:r>
        <w:rPr>
          <w:spacing w:val="-4"/>
          <w:sz w:val="48"/>
        </w:rPr>
        <w:t> </w:t>
      </w:r>
      <w:r>
        <w:rPr>
          <w:sz w:val="48"/>
        </w:rPr>
        <w:t>Diagrammes</w:t>
      </w:r>
      <w:r>
        <w:rPr>
          <w:spacing w:val="3"/>
          <w:sz w:val="48"/>
        </w:rPr>
        <w:t> </w:t>
      </w:r>
      <w:r>
        <w:rPr>
          <w:sz w:val="48"/>
        </w:rPr>
        <w:t>d'équilibre:</w:t>
      </w:r>
      <w:r>
        <w:rPr>
          <w:spacing w:val="-5"/>
          <w:sz w:val="48"/>
        </w:rPr>
        <w:t> </w:t>
      </w:r>
      <w:r>
        <w:rPr>
          <w:sz w:val="48"/>
        </w:rPr>
        <w:t>Notions</w:t>
      </w:r>
      <w:r>
        <w:rPr>
          <w:spacing w:val="-7"/>
          <w:sz w:val="48"/>
        </w:rPr>
        <w:t> </w:t>
      </w:r>
      <w:r>
        <w:rPr>
          <w:sz w:val="48"/>
        </w:rPr>
        <w:t>et</w:t>
      </w:r>
      <w:r>
        <w:rPr>
          <w:spacing w:val="-5"/>
          <w:sz w:val="48"/>
        </w:rPr>
        <w:t> </w:t>
      </w:r>
      <w:r>
        <w:rPr>
          <w:sz w:val="48"/>
        </w:rPr>
        <w:t>généralités</w:t>
      </w:r>
      <w:r>
        <w:rPr>
          <w:spacing w:val="-117"/>
          <w:sz w:val="48"/>
        </w:rPr>
        <w:t> </w:t>
      </w:r>
      <w:r>
        <w:rPr>
          <w:sz w:val="48"/>
        </w:rPr>
        <w:t>2-</w:t>
      </w:r>
      <w:r>
        <w:rPr>
          <w:spacing w:val="-3"/>
          <w:sz w:val="48"/>
        </w:rPr>
        <w:t> </w:t>
      </w:r>
      <w:r>
        <w:rPr>
          <w:sz w:val="48"/>
        </w:rPr>
        <w:t>Diagrammes</w:t>
      </w:r>
      <w:r>
        <w:rPr>
          <w:spacing w:val="5"/>
          <w:sz w:val="48"/>
        </w:rPr>
        <w:t> </w:t>
      </w:r>
      <w:r>
        <w:rPr>
          <w:sz w:val="48"/>
        </w:rPr>
        <w:t>d'équilibre:</w:t>
      </w:r>
      <w:r>
        <w:rPr>
          <w:spacing w:val="-9"/>
          <w:sz w:val="48"/>
        </w:rPr>
        <w:t> </w:t>
      </w:r>
      <w:r>
        <w:rPr>
          <w:sz w:val="48"/>
        </w:rPr>
        <w:t>Microstructure</w:t>
      </w:r>
    </w:p>
    <w:p>
      <w:pPr>
        <w:spacing w:line="501" w:lineRule="auto" w:before="0"/>
        <w:ind w:left="2976" w:right="1753" w:firstLine="0"/>
        <w:jc w:val="center"/>
        <w:rPr>
          <w:sz w:val="48"/>
        </w:rPr>
      </w:pPr>
      <w:r>
        <w:rPr>
          <w:spacing w:val="-1"/>
          <w:sz w:val="48"/>
        </w:rPr>
        <w:t>3- Diagrammes</w:t>
      </w:r>
      <w:r>
        <w:rPr>
          <w:spacing w:val="6"/>
          <w:sz w:val="48"/>
        </w:rPr>
        <w:t> </w:t>
      </w:r>
      <w:r>
        <w:rPr>
          <w:spacing w:val="-1"/>
          <w:sz w:val="48"/>
        </w:rPr>
        <w:t>d'équilibre:</w:t>
      </w:r>
      <w:r>
        <w:rPr>
          <w:spacing w:val="-32"/>
          <w:sz w:val="48"/>
        </w:rPr>
        <w:t> </w:t>
      </w:r>
      <w:r>
        <w:rPr>
          <w:sz w:val="48"/>
        </w:rPr>
        <w:t>Alliages</w:t>
      </w:r>
      <w:r>
        <w:rPr>
          <w:spacing w:val="-9"/>
          <w:sz w:val="48"/>
        </w:rPr>
        <w:t> </w:t>
      </w:r>
      <w:r>
        <w:rPr>
          <w:sz w:val="48"/>
        </w:rPr>
        <w:t>fer-carbone</w:t>
      </w:r>
      <w:r>
        <w:rPr>
          <w:spacing w:val="-117"/>
          <w:sz w:val="48"/>
        </w:rPr>
        <w:t> </w:t>
      </w:r>
      <w:r>
        <w:rPr>
          <w:sz w:val="48"/>
        </w:rPr>
        <w:t>4-</w:t>
      </w:r>
      <w:r>
        <w:rPr>
          <w:spacing w:val="-15"/>
          <w:sz w:val="48"/>
        </w:rPr>
        <w:t> </w:t>
      </w:r>
      <w:r>
        <w:rPr>
          <w:sz w:val="48"/>
        </w:rPr>
        <w:t>Transformations</w:t>
      </w:r>
      <w:r>
        <w:rPr>
          <w:spacing w:val="-4"/>
          <w:sz w:val="48"/>
        </w:rPr>
        <w:t> </w:t>
      </w:r>
      <w:r>
        <w:rPr>
          <w:sz w:val="48"/>
        </w:rPr>
        <w:t>isothermes</w:t>
      </w:r>
      <w:r>
        <w:rPr>
          <w:spacing w:val="-8"/>
          <w:sz w:val="48"/>
        </w:rPr>
        <w:t> </w:t>
      </w:r>
      <w:r>
        <w:rPr>
          <w:sz w:val="48"/>
        </w:rPr>
        <w:t>et</w:t>
      </w:r>
      <w:r>
        <w:rPr>
          <w:spacing w:val="-7"/>
          <w:sz w:val="48"/>
        </w:rPr>
        <w:t> </w:t>
      </w:r>
      <w:r>
        <w:rPr>
          <w:sz w:val="48"/>
        </w:rPr>
        <w:t>anisothermes</w:t>
      </w:r>
    </w:p>
    <w:p>
      <w:pPr>
        <w:spacing w:line="249" w:lineRule="auto" w:before="0"/>
        <w:ind w:left="1863" w:right="637" w:firstLine="0"/>
        <w:jc w:val="center"/>
        <w:rPr>
          <w:sz w:val="48"/>
        </w:rPr>
      </w:pPr>
      <w:r>
        <w:rPr>
          <w:sz w:val="48"/>
        </w:rPr>
        <w:t>5-Traitements</w:t>
      </w:r>
      <w:r>
        <w:rPr>
          <w:spacing w:val="-17"/>
          <w:sz w:val="48"/>
        </w:rPr>
        <w:t> </w:t>
      </w:r>
      <w:r>
        <w:rPr>
          <w:sz w:val="48"/>
        </w:rPr>
        <w:t>thermiques,</w:t>
      </w:r>
      <w:r>
        <w:rPr>
          <w:spacing w:val="-11"/>
          <w:sz w:val="48"/>
        </w:rPr>
        <w:t> </w:t>
      </w:r>
      <w:r>
        <w:rPr>
          <w:sz w:val="48"/>
        </w:rPr>
        <w:t>thermo-mécaniques</w:t>
      </w:r>
      <w:r>
        <w:rPr>
          <w:spacing w:val="-12"/>
          <w:sz w:val="48"/>
        </w:rPr>
        <w:t> </w:t>
      </w:r>
      <w:r>
        <w:rPr>
          <w:sz w:val="48"/>
        </w:rPr>
        <w:t>et</w:t>
      </w:r>
      <w:r>
        <w:rPr>
          <w:spacing w:val="-6"/>
          <w:sz w:val="48"/>
        </w:rPr>
        <w:t> </w:t>
      </w:r>
      <w:r>
        <w:rPr>
          <w:sz w:val="48"/>
        </w:rPr>
        <w:t>chimiques</w:t>
      </w:r>
      <w:r>
        <w:rPr>
          <w:spacing w:val="-117"/>
          <w:sz w:val="48"/>
        </w:rPr>
        <w:t> </w:t>
      </w:r>
      <w:r>
        <w:rPr>
          <w:sz w:val="48"/>
        </w:rPr>
        <w:t>des</w:t>
      </w:r>
      <w:r>
        <w:rPr>
          <w:spacing w:val="-1"/>
          <w:sz w:val="48"/>
        </w:rPr>
        <w:t> </w:t>
      </w:r>
      <w:r>
        <w:rPr>
          <w:sz w:val="48"/>
        </w:rPr>
        <w:t>alliages</w:t>
      </w:r>
    </w:p>
    <w:p>
      <w:pPr>
        <w:pStyle w:val="BodyText"/>
        <w:spacing w:before="10"/>
        <w:rPr>
          <w:sz w:val="49"/>
        </w:rPr>
      </w:pPr>
    </w:p>
    <w:p>
      <w:pPr>
        <w:spacing w:line="501" w:lineRule="auto" w:before="0"/>
        <w:ind w:left="2633" w:right="1408" w:firstLine="0"/>
        <w:jc w:val="center"/>
        <w:rPr>
          <w:sz w:val="48"/>
        </w:rPr>
      </w:pPr>
      <w:r>
        <w:rPr>
          <w:sz w:val="48"/>
        </w:rPr>
        <w:t>6-</w:t>
      </w:r>
      <w:r>
        <w:rPr>
          <w:spacing w:val="-4"/>
          <w:sz w:val="48"/>
        </w:rPr>
        <w:t> </w:t>
      </w:r>
      <w:r>
        <w:rPr>
          <w:sz w:val="48"/>
        </w:rPr>
        <w:t>Diffusion</w:t>
      </w:r>
      <w:r>
        <w:rPr>
          <w:spacing w:val="-1"/>
          <w:sz w:val="48"/>
        </w:rPr>
        <w:t> </w:t>
      </w:r>
      <w:r>
        <w:rPr>
          <w:sz w:val="48"/>
        </w:rPr>
        <w:t>et</w:t>
      </w:r>
      <w:r>
        <w:rPr>
          <w:spacing w:val="-5"/>
          <w:sz w:val="48"/>
        </w:rPr>
        <w:t> </w:t>
      </w:r>
      <w:r>
        <w:rPr>
          <w:sz w:val="48"/>
        </w:rPr>
        <w:t>durcissement</w:t>
      </w:r>
      <w:r>
        <w:rPr>
          <w:spacing w:val="-5"/>
          <w:sz w:val="48"/>
        </w:rPr>
        <w:t> </w:t>
      </w:r>
      <w:r>
        <w:rPr>
          <w:sz w:val="48"/>
        </w:rPr>
        <w:t>structurale</w:t>
      </w:r>
      <w:r>
        <w:rPr>
          <w:spacing w:val="-13"/>
          <w:sz w:val="48"/>
        </w:rPr>
        <w:t> </w:t>
      </w:r>
      <w:r>
        <w:rPr>
          <w:sz w:val="48"/>
        </w:rPr>
        <w:t>des</w:t>
      </w:r>
      <w:r>
        <w:rPr>
          <w:spacing w:val="-1"/>
          <w:sz w:val="48"/>
        </w:rPr>
        <w:t> </w:t>
      </w:r>
      <w:r>
        <w:rPr>
          <w:sz w:val="48"/>
        </w:rPr>
        <w:t>alliages</w:t>
      </w:r>
      <w:r>
        <w:rPr>
          <w:spacing w:val="-117"/>
          <w:sz w:val="48"/>
        </w:rPr>
        <w:t> </w:t>
      </w:r>
      <w:r>
        <w:rPr>
          <w:sz w:val="48"/>
        </w:rPr>
        <w:t>7-</w:t>
      </w:r>
      <w:r>
        <w:rPr>
          <w:spacing w:val="-2"/>
          <w:sz w:val="48"/>
        </w:rPr>
        <w:t> </w:t>
      </w:r>
      <w:r>
        <w:rPr>
          <w:sz w:val="48"/>
        </w:rPr>
        <w:t>Corrosion:</w:t>
      </w:r>
      <w:r>
        <w:rPr>
          <w:spacing w:val="-4"/>
          <w:sz w:val="48"/>
        </w:rPr>
        <w:t> </w:t>
      </w:r>
      <w:r>
        <w:rPr>
          <w:sz w:val="48"/>
        </w:rPr>
        <w:t>Mécanismes</w:t>
      </w:r>
      <w:r>
        <w:rPr>
          <w:spacing w:val="-5"/>
          <w:sz w:val="48"/>
        </w:rPr>
        <w:t> </w:t>
      </w:r>
      <w:r>
        <w:rPr>
          <w:sz w:val="48"/>
        </w:rPr>
        <w:t>et</w:t>
      </w:r>
      <w:r>
        <w:rPr>
          <w:spacing w:val="1"/>
          <w:sz w:val="48"/>
        </w:rPr>
        <w:t> </w:t>
      </w:r>
      <w:r>
        <w:rPr>
          <w:sz w:val="48"/>
        </w:rPr>
        <w:t>préventions</w:t>
      </w:r>
    </w:p>
    <w:p>
      <w:pPr>
        <w:pStyle w:val="Title"/>
        <w:tabs>
          <w:tab w:pos="13209" w:val="right" w:leader="none"/>
        </w:tabs>
        <w:rPr>
          <w:rFonts w:ascii="Calibri" w:hAnsi="Calibri"/>
          <w:b w:val="0"/>
          <w:i w:val="0"/>
          <w:sz w:val="24"/>
        </w:rPr>
      </w:pPr>
      <w:r>
        <w:rPr>
          <w:color w:val="FF0000"/>
        </w:rPr>
        <w:t>8-</w:t>
      </w:r>
      <w:r>
        <w:rPr>
          <w:color w:val="FF0000"/>
          <w:spacing w:val="-2"/>
        </w:rPr>
        <w:t> </w:t>
      </w:r>
      <w:r>
        <w:rPr>
          <w:color w:val="FF0000"/>
        </w:rPr>
        <w:t>Rupture:</w:t>
      </w:r>
      <w:r>
        <w:rPr>
          <w:color w:val="FF0000"/>
          <w:spacing w:val="-2"/>
        </w:rPr>
        <w:t> </w:t>
      </w:r>
      <w:r>
        <w:rPr>
          <w:color w:val="FF0000"/>
        </w:rPr>
        <w:t>Notions et</w:t>
      </w:r>
      <w:r>
        <w:rPr>
          <w:color w:val="FF0000"/>
          <w:spacing w:val="-4"/>
        </w:rPr>
        <w:t> </w:t>
      </w:r>
      <w:r>
        <w:rPr>
          <w:color w:val="FF0000"/>
        </w:rPr>
        <w:t>généralités</w:t>
      </w:r>
      <w:r>
        <w:rPr>
          <w:color w:val="FF0000"/>
        </w:rPr>
        <w:tab/>
      </w:r>
      <w:r>
        <w:rPr>
          <w:rFonts w:ascii="Calibri" w:hAnsi="Calibri"/>
          <w:b w:val="0"/>
          <w:i w:val="0"/>
          <w:color w:val="898989"/>
          <w:position w:val="-4"/>
          <w:sz w:val="24"/>
        </w:rPr>
        <w:t>1</w:t>
      </w:r>
    </w:p>
    <w:p>
      <w:pPr>
        <w:spacing w:after="0"/>
        <w:rPr>
          <w:rFonts w:ascii="Calibri" w:hAnsi="Calibri"/>
          <w:sz w:val="24"/>
        </w:rPr>
        <w:sectPr>
          <w:headerReference w:type="default" r:id="rId5"/>
          <w:type w:val="continuous"/>
          <w:pgSz w:w="16840" w:h="11910" w:orient="landscape"/>
          <w:pgMar w:header="1100" w:top="1460" w:bottom="280" w:left="1540" w:right="1300"/>
          <w:pgNumType w:start="1"/>
        </w:sectPr>
      </w:pPr>
    </w:p>
    <w:p>
      <w:pPr>
        <w:pStyle w:val="BodyText"/>
        <w:rPr>
          <w:rFonts w:ascii="Calibri"/>
          <w:sz w:val="20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89088" coordorigin="1414,631" coordsize="13128,9972">
            <v:shape style="position:absolute;left:1696;top:1612;width:12845;height:8991" coordorigin="1697,1613" coordsize="12845,8991" path="m14542,1613l3996,1613,3996,1644,3967,1644,3967,2294,1728,2294,1728,2323,1697,2323,1697,10603,1757,10603,1757,2354,3996,2354,3996,2323,4027,2323,4027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3996;top:1612;width:10546;height:60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84.840004pt;margin-top:82.199997pt;width:117.75pt;height:468.4pt;mso-position-horizontal-relative:page;mso-position-vertical-relative:page;z-index:15730688" coordorigin="1697,1644" coordsize="2355,9368">
            <v:shape style="position:absolute;left:1696;top:1644;width:2331;height:8960" coordorigin="1697,1644" coordsize="2331,8960" path="m4027,1644l3967,1644,3967,2294,1728,2294,1728,2323,1697,2323,1697,10603,1757,10603,1757,2354,3996,2354,3996,2323,4027,2323,4027,1644xe" filled="true" fillcolor="#000000" stroked="false">
              <v:path arrowok="t"/>
              <v:fill type="solid"/>
            </v:shape>
            <v:shape style="position:absolute;left:1840;top:2551;width:2211;height:1505" type="#_x0000_t75" stroked="false">
              <v:imagedata r:id="rId9" o:title=""/>
            </v:shape>
            <v:shape style="position:absolute;left:1840;top:4231;width:2211;height:1611" type="#_x0000_t75" stroked="false">
              <v:imagedata r:id="rId10" o:title=""/>
            </v:shape>
            <v:shape style="position:absolute;left:1840;top:5952;width:2211;height:1589" type="#_x0000_t75" stroked="false">
              <v:imagedata r:id="rId11" o:title=""/>
            </v:shape>
            <v:shape style="position:absolute;left:1840;top:7636;width:2211;height:1606" type="#_x0000_t75" stroked="false">
              <v:imagedata r:id="rId12" o:title=""/>
            </v:shape>
            <v:shape style="position:absolute;left:1840;top:9355;width:2211;height:1656" type="#_x0000_t75" stroked="false">
              <v:imagedata r:id="rId13" o:title=""/>
            </v:shape>
            <w10:wrap type="none"/>
          </v:group>
        </w:pic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9"/>
        <w:rPr>
          <w:rFonts w:ascii="Calibri"/>
          <w:sz w:val="27"/>
        </w:rPr>
      </w:pPr>
    </w:p>
    <w:p>
      <w:pPr>
        <w:pStyle w:val="BodyText"/>
        <w:ind w:left="3341"/>
        <w:rPr>
          <w:rFonts w:ascii="Calibri"/>
          <w:sz w:val="20"/>
        </w:rPr>
      </w:pPr>
      <w:r>
        <w:rPr>
          <w:rFonts w:ascii="Calibri"/>
          <w:sz w:val="20"/>
        </w:rPr>
        <w:pict>
          <v:group style="width:518.0500pt;height:132pt;mso-position-horizontal-relative:char;mso-position-vertical-relative:line" coordorigin="0,0" coordsize="10361,2640">
            <v:shape style="position:absolute;left:21;top:19;width:10318;height:2609" coordorigin="22,19" coordsize="10318,2609" path="m5182,2628l5066,2628,4952,2627,4838,2625,4724,2623,4612,2620,4500,2617,4389,2613,4278,2608,4169,2603,4060,2597,3952,2591,3845,2584,3739,2576,3634,2568,3529,2560,3426,2550,3324,2541,3223,2531,3123,2520,3024,2509,2926,2497,2829,2485,2733,2472,2639,2459,2546,2445,2454,2431,2363,2416,2274,2401,2186,2385,2099,2369,2014,2353,1930,2336,1847,2319,1766,2301,1687,2283,1609,2264,1532,2245,1457,2226,1384,2206,1312,2186,1242,2165,1174,2145,1107,2123,1042,2102,979,2080,918,2058,858,2035,800,2012,744,1989,638,1941,539,1893,448,1843,366,1792,291,1740,226,1687,169,1633,121,1578,82,1523,53,1466,33,1409,22,1322,23,1293,42,1207,66,1150,100,1094,144,1039,196,985,258,931,328,879,406,828,493,777,587,728,690,680,800,634,858,611,918,588,979,566,1042,544,1107,522,1174,501,1242,480,1312,460,1384,440,1457,420,1532,401,1609,382,1687,363,1766,345,1847,328,1930,310,2014,293,2099,277,2186,261,2274,246,2363,230,2454,216,2546,202,2639,188,2733,175,2829,162,2926,150,3024,138,3123,127,3223,116,3324,106,3426,96,3529,87,3634,79,3739,71,3845,63,3952,56,4060,50,4169,44,4278,39,4389,34,4500,30,4612,27,4724,24,4838,22,4952,20,5066,20,5182,19,5297,20,5411,20,5525,22,5639,24,5751,27,5863,30,5974,34,6084,39,6194,44,6303,50,6410,56,6517,63,6623,71,6729,79,6833,87,6936,96,7038,106,7139,116,7239,127,7338,138,7436,150,7533,162,7628,175,7723,188,7816,202,7908,216,7998,230,8088,246,8176,261,8262,277,8348,293,8431,310,8514,328,8595,345,8674,363,8752,382,8829,401,8904,420,8977,440,9049,460,9119,480,9187,501,9254,522,9319,544,9382,566,9443,588,9503,611,9561,634,9617,657,9723,704,9822,753,9913,802,9995,853,10069,905,10135,958,10192,1012,10240,1067,10279,1122,10308,1178,10328,1236,10339,1322,10338,1352,10319,1438,10295,1495,10260,1551,10217,1606,10165,1660,10103,1714,10033,1766,9955,1817,9868,1868,9773,1917,9671,1965,9561,2012,9503,2035,9443,2058,9382,2080,9319,2102,9254,2123,9187,2145,9119,2165,9049,2186,8977,2206,8904,2226,8829,2245,8752,2264,8674,2283,8595,2301,8514,2319,8431,2336,8348,2353,8262,2369,8176,2385,8088,2401,7998,2416,7908,2431,7816,2445,7723,2459,7628,2472,7533,2485,7436,2497,7338,2509,7239,2520,7139,2531,7038,2541,6936,2550,6833,2560,6729,2568,6623,2576,6517,2584,6410,2591,6303,2597,6194,2603,6084,2608,5974,2613,5863,2617,5751,2620,5639,2623,5525,2625,5411,2627,5297,2628,5182,2628xe" filled="true" fillcolor="#4f80bc" stroked="false">
              <v:path arrowok="t"/>
              <v:fill type="solid"/>
            </v:shape>
            <v:shape style="position:absolute;left:0;top:0;width:10361;height:2640" coordorigin="0,0" coordsize="10361,2640" path="m4915,40l3890,40,4394,0,5966,0,6221,20,5182,20,4915,40xm6470,40l5446,40,5182,20,6221,20,6470,40xm6221,2620l4140,2620,3170,2540,2942,2500,2719,2480,2503,2440,2292,2420,1894,2340,1526,2260,1356,2200,1193,2160,1039,2120,967,2080,826,2040,696,1980,576,1920,521,1900,468,1860,367,1800,281,1740,240,1720,204,1680,170,1660,139,1620,110,1580,86,1560,65,1520,46,1480,29,1460,17,1420,2,1360,0,1320,2,1280,7,1240,17,1200,29,1180,43,1140,62,1100,84,1080,137,1000,168,980,240,900,281,880,322,840,367,820,415,780,468,760,521,720,576,700,696,640,826,600,895,560,1039,520,1193,460,1356,420,1526,380,1706,320,1894,280,2090,240,2292,220,2719,140,3170,100,3406,60,3646,40,4397,40,4142,60,3893,60,3408,100,3175,140,2724,180,2299,260,2098,280,1716,360,1538,400,1368,460,1205,500,1054,560,979,580,910,600,775,660,713,680,653,700,595,740,540,760,487,800,437,820,389,860,346,880,305,920,266,940,230,980,197,1000,168,1040,142,1060,118,1100,98,1120,82,1160,67,1180,55,1220,48,1240,43,1280,41,1320,48,1380,55,1400,65,1440,79,1480,96,1500,118,1540,142,1560,168,1600,197,1620,230,1660,266,1680,305,1720,346,1740,389,1780,437,1800,487,1840,540,1860,595,1880,653,1920,713,1940,775,1960,840,2000,979,2040,1051,2080,1205,2120,1366,2180,1536,2220,1903,2300,2299,2380,2508,2400,2724,2440,2945,2460,3175,2500,3893,2560,4142,2560,4654,2600,6470,2600,6221,2620xm6470,2600l5707,2600,6218,2560,6468,2560,7186,2500,7416,2460,7637,2440,7853,2400,8062,2380,8458,2300,8825,2220,8995,2180,9156,2120,9310,2080,9382,2040,9521,2000,9586,1960,9648,1940,9708,1920,9768,1880,9823,1860,9924,1800,9972,1780,10015,1740,10056,1720,10094,1680,10130,1660,10164,1620,10193,1600,10219,1560,10243,1540,10282,1480,10296,1440,10306,1400,10313,1380,10320,1320,10320,1280,10315,1240,10296,1180,10282,1160,10265,1120,10243,1100,10219,1060,10193,1040,10133,980,10097,940,10058,920,10015,880,9972,860,9876,800,9823,760,9768,740,9710,700,9586,660,9521,620,9310,560,9156,500,8995,460,8825,400,8645,360,8263,280,8062,260,7637,180,7188,140,6953,100,6468,60,6218,60,5966,40,6718,40,6958,60,7190,100,7642,140,8069,220,8270,240,8467,280,8654,320,8834,380,9005,420,9168,460,9322,520,9396,540,9535,600,9665,640,9725,680,9785,700,9895,760,9946,780,9994,820,10039,840,10080,880,10121,900,10157,940,10190,980,10222,1000,10250,1040,10277,1060,10298,1100,10318,1140,10332,1180,10344,1200,10354,1240,10358,1280,10361,1320,10354,1380,10344,1420,10332,1460,10318,1480,10298,1520,10277,1560,10224,1620,10193,1660,10159,1680,10082,1740,10039,1780,9994,1800,9946,1840,9895,1860,9785,1920,9727,1960,9602,2000,9535,2040,9396,2080,9322,2120,9168,2160,9005,2200,8834,2260,8467,2340,8069,2420,7860,2440,7644,2480,7421,2500,7190,2540,6470,2600xm5446,2640l4915,2640,4654,2620,5710,2620,5446,2640xe" filled="true" fillcolor="#385d89" stroked="false">
              <v:path arrowok="t"/>
              <v:fill type="solid"/>
            </v:shape>
            <v:shape style="position:absolute;left:0;top:0;width:10361;height:2640" type="#_x0000_t202" filled="false" stroked="false">
              <v:textbox inset="0,0,0,0">
                <w:txbxContent>
                  <w:p>
                    <w:pPr>
                      <w:spacing w:before="777"/>
                      <w:ind w:left="2902" w:right="3023" w:firstLine="0"/>
                      <w:jc w:val="center"/>
                      <w:rPr>
                        <w:b/>
                        <w:sz w:val="64"/>
                      </w:rPr>
                    </w:pPr>
                    <w:r>
                      <w:rPr>
                        <w:b/>
                        <w:sz w:val="64"/>
                      </w:rPr>
                      <w:t>Rupture</w:t>
                    </w:r>
                  </w:p>
                  <w:p>
                    <w:pPr>
                      <w:spacing w:before="26"/>
                      <w:ind w:left="2902" w:right="3027" w:firstLine="0"/>
                      <w:jc w:val="center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FF0000"/>
                        <w:sz w:val="48"/>
                      </w:rPr>
                      <w:t>Notions et</w:t>
                    </w:r>
                    <w:r>
                      <w:rPr>
                        <w:b/>
                        <w:color w:val="FF0000"/>
                        <w:spacing w:val="-7"/>
                        <w:sz w:val="48"/>
                      </w:rPr>
                      <w:t> </w:t>
                    </w:r>
                    <w:r>
                      <w:rPr>
                        <w:b/>
                        <w:color w:val="FF0000"/>
                        <w:sz w:val="48"/>
                      </w:rPr>
                      <w:t>généralités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Calibri"/>
          <w:sz w:val="20"/>
        </w:rPr>
      </w:r>
    </w:p>
    <w:p>
      <w:pPr>
        <w:pStyle w:val="BodyText"/>
        <w:rPr>
          <w:rFonts w:ascii="Calibri"/>
          <w:sz w:val="40"/>
        </w:rPr>
      </w:pPr>
    </w:p>
    <w:p>
      <w:pPr>
        <w:pStyle w:val="BodyText"/>
        <w:spacing w:before="8"/>
        <w:rPr>
          <w:rFonts w:ascii="Calibri"/>
          <w:sz w:val="46"/>
        </w:rPr>
      </w:pPr>
    </w:p>
    <w:p>
      <w:pPr>
        <w:pStyle w:val="BodyText"/>
        <w:ind w:left="5655"/>
        <w:rPr>
          <w:rFonts w:ascii="Arial MT"/>
        </w:rPr>
      </w:pPr>
      <w:r>
        <w:rPr>
          <w:rFonts w:ascii="Arial MT"/>
          <w:spacing w:val="-1"/>
        </w:rPr>
        <w:t>Lamine</w:t>
      </w:r>
      <w:r>
        <w:rPr>
          <w:rFonts w:ascii="Arial MT"/>
          <w:spacing w:val="-23"/>
        </w:rPr>
        <w:t> </w:t>
      </w:r>
      <w:r>
        <w:rPr>
          <w:rFonts w:ascii="Arial MT"/>
        </w:rPr>
        <w:t>HATTALI</w:t>
      </w:r>
    </w:p>
    <w:p>
      <w:pPr>
        <w:pStyle w:val="BodyText"/>
        <w:spacing w:before="234"/>
        <w:ind w:left="5655"/>
        <w:rPr>
          <w:rFonts w:ascii="Arial MT" w:hAnsi="Arial MT"/>
        </w:rPr>
      </w:pPr>
      <w:r>
        <w:rPr>
          <w:rFonts w:ascii="Arial MT" w:hAnsi="Arial MT"/>
        </w:rPr>
        <w:t>IUT</w:t>
      </w:r>
      <w:r>
        <w:rPr>
          <w:rFonts w:ascii="Arial MT" w:hAnsi="Arial MT"/>
          <w:spacing w:val="-12"/>
        </w:rPr>
        <w:t> </w:t>
      </w:r>
      <w:r>
        <w:rPr>
          <w:rFonts w:ascii="Arial MT" w:hAnsi="Arial MT"/>
        </w:rPr>
        <w:t>Cachan</w:t>
      </w:r>
      <w:r>
        <w:rPr>
          <w:rFonts w:ascii="Arial MT" w:hAnsi="Arial MT"/>
          <w:spacing w:val="-3"/>
        </w:rPr>
        <w:t> </w:t>
      </w:r>
      <w:r>
        <w:rPr>
          <w:rFonts w:ascii="Arial MT" w:hAnsi="Arial MT"/>
        </w:rPr>
        <w:t>–</w:t>
      </w:r>
      <w:r>
        <w:rPr>
          <w:rFonts w:ascii="Arial MT" w:hAnsi="Arial MT"/>
          <w:spacing w:val="-3"/>
        </w:rPr>
        <w:t> </w:t>
      </w:r>
      <w:r>
        <w:rPr>
          <w:rFonts w:ascii="Arial MT" w:hAnsi="Arial MT"/>
        </w:rPr>
        <w:t>1</w:t>
      </w:r>
      <w:r>
        <w:rPr>
          <w:rFonts w:ascii="Arial MT" w:hAnsi="Arial MT"/>
          <w:position w:val="11"/>
          <w:sz w:val="24"/>
        </w:rPr>
        <w:t>ère</w:t>
      </w:r>
      <w:r>
        <w:rPr>
          <w:rFonts w:ascii="Arial MT" w:hAnsi="Arial MT"/>
          <w:spacing w:val="28"/>
          <w:position w:val="11"/>
          <w:sz w:val="24"/>
        </w:rPr>
        <w:t> </w:t>
      </w:r>
      <w:r>
        <w:rPr>
          <w:rFonts w:ascii="Arial MT" w:hAnsi="Arial MT"/>
        </w:rPr>
        <w:t>année</w:t>
      </w:r>
      <w:r>
        <w:rPr>
          <w:rFonts w:ascii="Arial MT" w:hAnsi="Arial MT"/>
          <w:spacing w:val="-3"/>
        </w:rPr>
        <w:t> </w:t>
      </w:r>
      <w:r>
        <w:rPr>
          <w:rFonts w:ascii="Arial MT" w:hAnsi="Arial MT"/>
        </w:rPr>
        <w:t>Sciences</w:t>
      </w:r>
      <w:r>
        <w:rPr>
          <w:rFonts w:ascii="Arial MT" w:hAnsi="Arial MT"/>
          <w:spacing w:val="-1"/>
        </w:rPr>
        <w:t> </w:t>
      </w:r>
      <w:r>
        <w:rPr>
          <w:rFonts w:ascii="Arial MT" w:hAnsi="Arial MT"/>
        </w:rPr>
        <w:t>des</w:t>
      </w:r>
      <w:r>
        <w:rPr>
          <w:rFonts w:ascii="Arial MT" w:hAnsi="Arial MT"/>
          <w:spacing w:val="-5"/>
        </w:rPr>
        <w:t> </w:t>
      </w:r>
      <w:r>
        <w:rPr>
          <w:rFonts w:ascii="Arial MT" w:hAnsi="Arial MT"/>
        </w:rPr>
        <w:t>Matériaux</w:t>
      </w:r>
    </w:p>
    <w:p>
      <w:pPr>
        <w:pStyle w:val="BodyText"/>
        <w:spacing w:before="234"/>
        <w:ind w:left="5655"/>
        <w:rPr>
          <w:rFonts w:ascii="Arial MT" w:hAnsi="Arial MT"/>
        </w:rPr>
      </w:pPr>
      <w:r>
        <w:rPr>
          <w:rFonts w:ascii="Wingdings" w:hAnsi="Wingdings"/>
          <w:color w:val="1F497C"/>
          <w:u w:val="thick" w:color="1F497C"/>
        </w:rPr>
        <w:t></w:t>
      </w:r>
      <w:r>
        <w:rPr>
          <w:color w:val="1F497C"/>
          <w:spacing w:val="-4"/>
          <w:u w:val="thick" w:color="1F497C"/>
        </w:rPr>
        <w:t> </w:t>
      </w:r>
      <w:hyperlink r:id="rId14">
        <w:r>
          <w:rPr>
            <w:rFonts w:ascii="Arial MT" w:hAnsi="Arial MT"/>
            <w:color w:val="1F497C"/>
            <w:u w:val="thick" w:color="1F497C"/>
          </w:rPr>
          <w:t>lamine.hattali@u-psud.fr</w:t>
        </w:r>
      </w:hyperlink>
    </w:p>
    <w:p>
      <w:pPr>
        <w:spacing w:after="0"/>
        <w:rPr>
          <w:rFonts w:ascii="Arial MT" w:hAnsi="Arial MT"/>
        </w:rPr>
        <w:sectPr>
          <w:headerReference w:type="default" r:id="rId7"/>
          <w:footerReference w:type="default" r:id="rId8"/>
          <w:pgSz w:w="16840" w:h="11910" w:orient="landscape"/>
          <w:pgMar w:header="1100" w:footer="954" w:top="1460" w:bottom="1140" w:left="1540" w:right="1300"/>
          <w:pgNumType w:start="2"/>
        </w:sectPr>
      </w:pPr>
    </w:p>
    <w:p>
      <w:pPr>
        <w:pStyle w:val="BodyText"/>
        <w:rPr>
          <w:rFonts w:ascii="Arial MT"/>
          <w:sz w:val="20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88064" coordorigin="1414,631" coordsize="13128,9972">
            <v:shape style="position:absolute;left:1696;top:1612;width:12845;height:8991" coordorigin="1697,1613" coordsize="12845,8991" path="m14542,1613l3996,1613,3996,1644,3967,1644,3967,2294,1728,2294,1728,2323,1697,2323,1697,10603,1757,10603,1757,2354,3996,2354,3996,2323,4027,2323,4027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3996;top:1612;width:10546;height:60" filled="true" fillcolor="#000000" stroked="false">
              <v:fill type="solid"/>
            </v:rect>
            <w10:wrap type="none"/>
          </v:group>
        </w:pict>
      </w:r>
      <w:r>
        <w:rPr/>
        <w:pict>
          <v:shape style="position:absolute;margin-left:84.840004pt;margin-top:82.199982pt;width:116.55pt;height:448pt;mso-position-horizontal-relative:page;mso-position-vertical-relative:page;z-index:-16087552" coordorigin="1697,1644" coordsize="2331,8960" path="m4027,1644l3967,1644,3967,2294,1728,2294,1728,2323,1697,2323,1697,10603,1757,10603,1757,2354,3996,2354,3996,2323,4027,2323,4027,1644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rPr>
          <w:rFonts w:ascii="Arial MT"/>
          <w:sz w:val="20"/>
        </w:rPr>
      </w:pPr>
    </w:p>
    <w:p>
      <w:pPr>
        <w:pStyle w:val="Heading1"/>
        <w:spacing w:before="262"/>
        <w:ind w:left="1562" w:right="1607"/>
        <w:jc w:val="center"/>
      </w:pPr>
      <w:r>
        <w:rPr>
          <w:color w:val="FF0000"/>
        </w:rPr>
        <w:t>Introduction</w:t>
      </w:r>
    </w:p>
    <w:p>
      <w:pPr>
        <w:pStyle w:val="BodyText"/>
        <w:spacing w:before="11"/>
        <w:rPr>
          <w:b/>
          <w:sz w:val="37"/>
        </w:rPr>
      </w:pPr>
    </w:p>
    <w:p>
      <w:pPr>
        <w:pStyle w:val="Heading2"/>
        <w:numPr>
          <w:ilvl w:val="0"/>
          <w:numId w:val="1"/>
        </w:numPr>
        <w:tabs>
          <w:tab w:pos="980" w:val="left" w:leader="none"/>
        </w:tabs>
        <w:spacing w:line="240" w:lineRule="auto" w:before="0" w:after="0"/>
        <w:ind w:left="980" w:right="0" w:hanging="452"/>
        <w:jc w:val="both"/>
      </w:pPr>
      <w:r>
        <w:rPr/>
        <w:t>Les</w:t>
      </w:r>
      <w:r>
        <w:rPr>
          <w:spacing w:val="-2"/>
        </w:rPr>
        <w:t> </w:t>
      </w:r>
      <w:r>
        <w:rPr/>
        <w:t>liberty</w:t>
      </w:r>
      <w:r>
        <w:rPr>
          <w:spacing w:val="-5"/>
        </w:rPr>
        <w:t> </w:t>
      </w:r>
      <w:r>
        <w:rPr/>
        <w:t>ships</w:t>
      </w:r>
    </w:p>
    <w:p>
      <w:pPr>
        <w:pStyle w:val="ListParagraph"/>
        <w:numPr>
          <w:ilvl w:val="0"/>
          <w:numId w:val="2"/>
        </w:numPr>
        <w:tabs>
          <w:tab w:pos="980" w:val="left" w:leader="none"/>
        </w:tabs>
        <w:spacing w:line="249" w:lineRule="auto" w:before="18" w:after="0"/>
        <w:ind w:left="979" w:right="260" w:hanging="452"/>
        <w:jc w:val="both"/>
        <w:rPr>
          <w:sz w:val="36"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6641592</wp:posOffset>
            </wp:positionH>
            <wp:positionV relativeFrom="paragraph">
              <wp:posOffset>1273400</wp:posOffset>
            </wp:positionV>
            <wp:extent cx="3009900" cy="2429255"/>
            <wp:effectExtent l="0" t="0" r="0" b="0"/>
            <wp:wrapNone/>
            <wp:docPr id="1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429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>Pendant la seconde guerre mondiale, les Etats-Unis ont construit 2700 "liberty ships",</w:t>
      </w:r>
      <w:r>
        <w:rPr>
          <w:spacing w:val="1"/>
          <w:sz w:val="36"/>
        </w:rPr>
        <w:t> </w:t>
      </w:r>
      <w:r>
        <w:rPr>
          <w:sz w:val="36"/>
        </w:rPr>
        <w:t>des cargos de 134 mètres et 10000 tonnes. Pour faire face à l'urgence, les méthodes de</w:t>
      </w:r>
      <w:r>
        <w:rPr>
          <w:spacing w:val="1"/>
          <w:sz w:val="36"/>
        </w:rPr>
        <w:t> </w:t>
      </w:r>
      <w:r>
        <w:rPr>
          <w:sz w:val="36"/>
        </w:rPr>
        <w:t>production ont été revues : il fallait environ un mois pour construire un bateau, le record</w:t>
      </w:r>
      <w:r>
        <w:rPr>
          <w:spacing w:val="-87"/>
          <w:sz w:val="36"/>
        </w:rPr>
        <w:t> </w:t>
      </w:r>
      <w:r>
        <w:rPr>
          <w:sz w:val="36"/>
        </w:rPr>
        <w:t>étant</w:t>
      </w:r>
      <w:r>
        <w:rPr>
          <w:spacing w:val="-4"/>
          <w:sz w:val="36"/>
        </w:rPr>
        <w:t> </w:t>
      </w:r>
      <w:r>
        <w:rPr>
          <w:sz w:val="36"/>
        </w:rPr>
        <w:t>pour</w:t>
      </w:r>
      <w:r>
        <w:rPr>
          <w:spacing w:val="2"/>
          <w:sz w:val="36"/>
        </w:rPr>
        <w:t> </w:t>
      </w:r>
      <w:r>
        <w:rPr>
          <w:sz w:val="36"/>
        </w:rPr>
        <w:t>le</w:t>
      </w:r>
      <w:r>
        <w:rPr>
          <w:spacing w:val="-2"/>
          <w:sz w:val="36"/>
        </w:rPr>
        <w:t> </w:t>
      </w:r>
      <w:r>
        <w:rPr>
          <w:sz w:val="36"/>
        </w:rPr>
        <w:t>"SS</w:t>
      </w:r>
      <w:r>
        <w:rPr>
          <w:spacing w:val="1"/>
          <w:sz w:val="36"/>
        </w:rPr>
        <w:t> </w:t>
      </w:r>
      <w:r>
        <w:rPr>
          <w:sz w:val="36"/>
        </w:rPr>
        <w:t>Patrick Henry",</w:t>
      </w:r>
      <w:r>
        <w:rPr>
          <w:spacing w:val="-8"/>
          <w:sz w:val="36"/>
        </w:rPr>
        <w:t> </w:t>
      </w:r>
      <w:r>
        <w:rPr>
          <w:sz w:val="36"/>
        </w:rPr>
        <w:t>construit en 4 jours et</w:t>
      </w:r>
      <w:r>
        <w:rPr>
          <w:spacing w:val="-3"/>
          <w:sz w:val="36"/>
        </w:rPr>
        <w:t> </w:t>
      </w:r>
      <w:r>
        <w:rPr>
          <w:sz w:val="36"/>
        </w:rPr>
        <w:t>15h.</w:t>
      </w:r>
    </w:p>
    <w:p>
      <w:pPr>
        <w:pStyle w:val="BodyText"/>
        <w:rPr>
          <w:sz w:val="40"/>
        </w:rPr>
      </w:pPr>
    </w:p>
    <w:p>
      <w:pPr>
        <w:pStyle w:val="ListParagraph"/>
        <w:numPr>
          <w:ilvl w:val="0"/>
          <w:numId w:val="2"/>
        </w:numPr>
        <w:tabs>
          <w:tab w:pos="1009" w:val="left" w:leader="none"/>
        </w:tabs>
        <w:spacing w:line="249" w:lineRule="auto" w:before="230" w:after="0"/>
        <w:ind w:left="1008" w:right="6525" w:hanging="452"/>
        <w:jc w:val="both"/>
        <w:rPr>
          <w:sz w:val="36"/>
        </w:rPr>
      </w:pPr>
      <w:r>
        <w:rPr>
          <w:sz w:val="36"/>
        </w:rPr>
        <w:t>362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ces</w:t>
      </w:r>
      <w:r>
        <w:rPr>
          <w:spacing w:val="1"/>
          <w:sz w:val="36"/>
        </w:rPr>
        <w:t> </w:t>
      </w:r>
      <w:r>
        <w:rPr>
          <w:sz w:val="36"/>
        </w:rPr>
        <w:t>bateaux</w:t>
      </w:r>
      <w:r>
        <w:rPr>
          <w:spacing w:val="1"/>
          <w:sz w:val="36"/>
        </w:rPr>
        <w:t> </w:t>
      </w:r>
      <w:r>
        <w:rPr>
          <w:sz w:val="36"/>
        </w:rPr>
        <w:t>ont</w:t>
      </w:r>
      <w:r>
        <w:rPr>
          <w:spacing w:val="1"/>
          <w:sz w:val="36"/>
        </w:rPr>
        <w:t> </w:t>
      </w:r>
      <w:r>
        <w:rPr>
          <w:sz w:val="36"/>
        </w:rPr>
        <w:t>connus</w:t>
      </w:r>
      <w:r>
        <w:rPr>
          <w:spacing w:val="91"/>
          <w:sz w:val="36"/>
        </w:rPr>
        <w:t> </w:t>
      </w:r>
      <w:r>
        <w:rPr>
          <w:sz w:val="36"/>
        </w:rPr>
        <w:t>des</w:t>
      </w:r>
      <w:r>
        <w:rPr>
          <w:spacing w:val="1"/>
          <w:sz w:val="36"/>
        </w:rPr>
        <w:t> </w:t>
      </w:r>
      <w:r>
        <w:rPr>
          <w:sz w:val="36"/>
        </w:rPr>
        <w:t>problèmes</w:t>
      </w:r>
      <w:r>
        <w:rPr>
          <w:spacing w:val="1"/>
          <w:sz w:val="36"/>
        </w:rPr>
        <w:t> </w:t>
      </w:r>
      <w:r>
        <w:rPr>
          <w:sz w:val="36"/>
        </w:rPr>
        <w:t>plus</w:t>
      </w:r>
      <w:r>
        <w:rPr>
          <w:spacing w:val="1"/>
          <w:sz w:val="36"/>
        </w:rPr>
        <w:t> </w:t>
      </w:r>
      <w:r>
        <w:rPr>
          <w:sz w:val="36"/>
        </w:rPr>
        <w:t>ou</w:t>
      </w:r>
      <w:r>
        <w:rPr>
          <w:spacing w:val="1"/>
          <w:sz w:val="36"/>
        </w:rPr>
        <w:t> </w:t>
      </w:r>
      <w:r>
        <w:rPr>
          <w:sz w:val="36"/>
        </w:rPr>
        <w:t>moins</w:t>
      </w:r>
      <w:r>
        <w:rPr>
          <w:spacing w:val="1"/>
          <w:sz w:val="36"/>
        </w:rPr>
        <w:t> </w:t>
      </w:r>
      <w:r>
        <w:rPr>
          <w:sz w:val="36"/>
        </w:rPr>
        <w:t>grave</w:t>
      </w:r>
      <w:r>
        <w:rPr>
          <w:spacing w:val="9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fissuration affectant tantôt le pont, tantôt la</w:t>
      </w:r>
      <w:r>
        <w:rPr>
          <w:spacing w:val="1"/>
          <w:sz w:val="36"/>
        </w:rPr>
        <w:t> </w:t>
      </w:r>
      <w:r>
        <w:rPr>
          <w:sz w:val="36"/>
        </w:rPr>
        <w:t>coque. Plusieurs d'entre eux furent perdus en</w:t>
      </w:r>
      <w:r>
        <w:rPr>
          <w:spacing w:val="-87"/>
          <w:sz w:val="36"/>
        </w:rPr>
        <w:t> </w:t>
      </w:r>
      <w:r>
        <w:rPr>
          <w:sz w:val="36"/>
        </w:rPr>
        <w:t>raison</w:t>
      </w:r>
      <w:r>
        <w:rPr>
          <w:spacing w:val="-5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ruptures complètes.</w:t>
      </w:r>
    </w:p>
    <w:p>
      <w:pPr>
        <w:pStyle w:val="BodyText"/>
        <w:spacing w:before="2"/>
        <w:rPr>
          <w:sz w:val="38"/>
        </w:rPr>
      </w:pPr>
    </w:p>
    <w:p>
      <w:pPr>
        <w:pStyle w:val="ListParagraph"/>
        <w:numPr>
          <w:ilvl w:val="0"/>
          <w:numId w:val="2"/>
        </w:numPr>
        <w:tabs>
          <w:tab w:pos="1009" w:val="left" w:leader="none"/>
        </w:tabs>
        <w:spacing w:line="249" w:lineRule="auto" w:before="0" w:after="0"/>
        <w:ind w:left="1008" w:right="6525" w:hanging="452"/>
        <w:jc w:val="both"/>
        <w:rPr>
          <w:sz w:val="36"/>
        </w:rPr>
      </w:pPr>
      <w:r>
        <w:rPr>
          <w:sz w:val="36"/>
        </w:rPr>
        <w:t>Il</w:t>
      </w:r>
      <w:r>
        <w:rPr>
          <w:spacing w:val="1"/>
          <w:sz w:val="36"/>
        </w:rPr>
        <w:t> </w:t>
      </w:r>
      <w:r>
        <w:rPr>
          <w:sz w:val="36"/>
        </w:rPr>
        <w:t>semble</w:t>
      </w:r>
      <w:r>
        <w:rPr>
          <w:spacing w:val="1"/>
          <w:sz w:val="36"/>
        </w:rPr>
        <w:t> </w:t>
      </w:r>
      <w:r>
        <w:rPr>
          <w:sz w:val="36"/>
        </w:rPr>
        <w:t>bien</w:t>
      </w:r>
      <w:r>
        <w:rPr>
          <w:spacing w:val="1"/>
          <w:sz w:val="36"/>
        </w:rPr>
        <w:t> </w:t>
      </w:r>
      <w:r>
        <w:rPr>
          <w:sz w:val="36"/>
        </w:rPr>
        <w:t>que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ruptures</w:t>
      </w:r>
      <w:r>
        <w:rPr>
          <w:spacing w:val="1"/>
          <w:sz w:val="36"/>
        </w:rPr>
        <w:t> </w:t>
      </w:r>
      <w:r>
        <w:rPr>
          <w:sz w:val="36"/>
        </w:rPr>
        <w:t>ont</w:t>
      </w:r>
      <w:r>
        <w:rPr>
          <w:spacing w:val="1"/>
          <w:sz w:val="36"/>
        </w:rPr>
        <w:t> </w:t>
      </w:r>
      <w:r>
        <w:rPr>
          <w:sz w:val="36"/>
        </w:rPr>
        <w:t>été</w:t>
      </w:r>
      <w:r>
        <w:rPr>
          <w:spacing w:val="1"/>
          <w:sz w:val="36"/>
        </w:rPr>
        <w:t> </w:t>
      </w:r>
      <w:r>
        <w:rPr>
          <w:sz w:val="36"/>
        </w:rPr>
        <w:t>produites</w:t>
      </w:r>
      <w:r>
        <w:rPr>
          <w:spacing w:val="1"/>
          <w:sz w:val="36"/>
        </w:rPr>
        <w:t> </w:t>
      </w:r>
      <w:r>
        <w:rPr>
          <w:sz w:val="36"/>
        </w:rPr>
        <w:t>par</w:t>
      </w:r>
      <w:r>
        <w:rPr>
          <w:spacing w:val="1"/>
          <w:sz w:val="36"/>
        </w:rPr>
        <w:t> </w:t>
      </w:r>
      <w:r>
        <w:rPr>
          <w:sz w:val="36"/>
        </w:rPr>
        <w:t>le</w:t>
      </w:r>
      <w:r>
        <w:rPr>
          <w:spacing w:val="1"/>
          <w:sz w:val="36"/>
        </w:rPr>
        <w:t> </w:t>
      </w:r>
      <w:r>
        <w:rPr>
          <w:sz w:val="36"/>
        </w:rPr>
        <w:t>fait</w:t>
      </w:r>
      <w:r>
        <w:rPr>
          <w:spacing w:val="1"/>
          <w:sz w:val="36"/>
        </w:rPr>
        <w:t> </w:t>
      </w:r>
      <w:r>
        <w:rPr>
          <w:sz w:val="36"/>
        </w:rPr>
        <w:t>qu'on</w:t>
      </w:r>
      <w:r>
        <w:rPr>
          <w:spacing w:val="1"/>
          <w:sz w:val="36"/>
        </w:rPr>
        <w:t> </w:t>
      </w:r>
      <w:r>
        <w:rPr>
          <w:sz w:val="36"/>
        </w:rPr>
        <w:t>a</w:t>
      </w:r>
      <w:r>
        <w:rPr>
          <w:spacing w:val="1"/>
          <w:sz w:val="36"/>
        </w:rPr>
        <w:t> </w:t>
      </w:r>
      <w:r>
        <w:rPr>
          <w:sz w:val="36"/>
        </w:rPr>
        <w:t>remplacé</w:t>
      </w:r>
      <w:r>
        <w:rPr>
          <w:spacing w:val="1"/>
          <w:sz w:val="36"/>
        </w:rPr>
        <w:t> </w:t>
      </w:r>
      <w:r>
        <w:rPr>
          <w:sz w:val="36"/>
        </w:rPr>
        <w:t>le</w:t>
      </w:r>
      <w:r>
        <w:rPr>
          <w:spacing w:val="1"/>
          <w:sz w:val="36"/>
        </w:rPr>
        <w:t> </w:t>
      </w:r>
      <w:r>
        <w:rPr>
          <w:sz w:val="36"/>
        </w:rPr>
        <w:t>rivetage par le soudage, et que le matériau</w:t>
      </w:r>
      <w:r>
        <w:rPr>
          <w:spacing w:val="1"/>
          <w:sz w:val="36"/>
        </w:rPr>
        <w:t> </w:t>
      </w:r>
      <w:r>
        <w:rPr>
          <w:sz w:val="36"/>
        </w:rPr>
        <w:t>est</w:t>
      </w:r>
      <w:r>
        <w:rPr>
          <w:spacing w:val="-1"/>
          <w:sz w:val="36"/>
        </w:rPr>
        <w:t> </w:t>
      </w:r>
      <w:r>
        <w:rPr>
          <w:sz w:val="36"/>
        </w:rPr>
        <w:t>devenu fragile.</w:t>
      </w:r>
    </w:p>
    <w:p>
      <w:pPr>
        <w:spacing w:after="0" w:line="249" w:lineRule="auto"/>
        <w:jc w:val="both"/>
        <w:rPr>
          <w:sz w:val="36"/>
        </w:rPr>
        <w:sectPr>
          <w:pgSz w:w="16840" w:h="11910" w:orient="landscape"/>
          <w:pgMar w:header="1100" w:footer="954" w:top="1460" w:bottom="1140" w:left="1540" w:right="13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0.680pt;margin-top:31.560001pt;width:687.75pt;height:498.6pt;mso-position-horizontal-relative:page;mso-position-vertical-relative:page;z-index:-16086528" coordorigin="1414,631" coordsize="13755,9972">
            <v:shape style="position:absolute;left:1696;top:1612;width:12845;height:8991" coordorigin="1697,1613" coordsize="12845,8991" path="m14542,1613l3996,1613,3996,1644,3967,1644,3967,2294,1728,2294,1728,2323,1697,2323,1697,10603,1757,10603,1757,2354,3996,2354,3996,2323,4027,2323,4027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shape style="position:absolute;left:1696;top:1612;width:12845;height:8991" coordorigin="1697,1613" coordsize="12845,8991" path="m14542,1613l3996,1613,3996,1644,3967,1644,3967,2294,1728,2294,1728,2323,1697,2323,1697,10603,1757,10603,1757,2354,3996,2354,3996,2323,4027,2323,4027,1673,14542,1673,14542,1613xe" filled="true" fillcolor="#000000" stroked="false">
              <v:path arrowok="t"/>
              <v:fill type="solid"/>
            </v:shape>
            <v:shape style="position:absolute;left:9892;top:4771;width:4827;height:1395" type="#_x0000_t75" stroked="false">
              <v:imagedata r:id="rId16" o:title=""/>
            </v:shape>
            <v:shape style="position:absolute;left:11368;top:6763;width:3800;height:3800" type="#_x0000_t75" stroked="false">
              <v:imagedata r:id="rId17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Heading1"/>
        <w:spacing w:before="262"/>
        <w:ind w:left="1562" w:right="1607"/>
        <w:jc w:val="center"/>
      </w:pPr>
      <w:r>
        <w:rPr>
          <w:color w:val="FF0000"/>
        </w:rPr>
        <w:t>Introduction</w:t>
      </w:r>
    </w:p>
    <w:p>
      <w:pPr>
        <w:pStyle w:val="BodyText"/>
        <w:spacing w:before="11"/>
        <w:rPr>
          <w:b/>
          <w:sz w:val="37"/>
        </w:rPr>
      </w:pPr>
    </w:p>
    <w:p>
      <w:pPr>
        <w:pStyle w:val="Heading2"/>
        <w:numPr>
          <w:ilvl w:val="0"/>
          <w:numId w:val="1"/>
        </w:numPr>
        <w:tabs>
          <w:tab w:pos="980" w:val="left" w:leader="none"/>
        </w:tabs>
        <w:spacing w:line="240" w:lineRule="auto" w:before="0" w:after="0"/>
        <w:ind w:left="980" w:right="0" w:hanging="452"/>
        <w:jc w:val="left"/>
      </w:pPr>
      <w:r>
        <w:rPr/>
        <w:t>Le</w:t>
      </w:r>
      <w:r>
        <w:rPr>
          <w:spacing w:val="-14"/>
        </w:rPr>
        <w:t> </w:t>
      </w:r>
      <w:r>
        <w:rPr/>
        <w:t>Titanic</w:t>
      </w:r>
    </w:p>
    <w:p>
      <w:pPr>
        <w:pStyle w:val="BodyText"/>
        <w:spacing w:before="18"/>
        <w:ind w:left="528"/>
      </w:pPr>
      <w:r>
        <w:rPr/>
        <w:t>Deux</w:t>
      </w:r>
      <w:r>
        <w:rPr>
          <w:spacing w:val="-4"/>
        </w:rPr>
        <w:t> </w:t>
      </w:r>
      <w:r>
        <w:rPr/>
        <w:t>théories</w:t>
      </w:r>
      <w:r>
        <w:rPr>
          <w:spacing w:val="-3"/>
        </w:rPr>
        <w:t> </w:t>
      </w:r>
      <w:r>
        <w:rPr/>
        <w:t>ont</w:t>
      </w:r>
      <w:r>
        <w:rPr>
          <w:spacing w:val="1"/>
        </w:rPr>
        <w:t> </w:t>
      </w:r>
      <w:r>
        <w:rPr/>
        <w:t>été</w:t>
      </w:r>
      <w:r>
        <w:rPr>
          <w:spacing w:val="-1"/>
        </w:rPr>
        <w:t> </w:t>
      </w:r>
      <w:r>
        <w:rPr/>
        <w:t>avancées</w:t>
      </w:r>
      <w:r>
        <w:rPr>
          <w:spacing w:val="-3"/>
        </w:rPr>
        <w:t> </w:t>
      </w:r>
      <w:r>
        <w:rPr/>
        <w:t>pour</w:t>
      </w:r>
      <w:r>
        <w:rPr>
          <w:spacing w:val="-1"/>
        </w:rPr>
        <w:t> </w:t>
      </w:r>
      <w:r>
        <w:rPr/>
        <w:t>expliquer</w:t>
      </w:r>
      <w:r>
        <w:rPr>
          <w:spacing w:val="-1"/>
        </w:rPr>
        <w:t> </w:t>
      </w:r>
      <w:r>
        <w:rPr/>
        <w:t>le</w:t>
      </w:r>
      <w:r>
        <w:rPr>
          <w:spacing w:val="-2"/>
        </w:rPr>
        <w:t> </w:t>
      </w:r>
      <w:r>
        <w:rPr/>
        <w:t>naufrage</w:t>
      </w:r>
      <w:r>
        <w:rPr>
          <w:spacing w:val="-1"/>
        </w:rPr>
        <w:t> </w:t>
      </w:r>
      <w:r>
        <w:rPr/>
        <w:t>rapide:</w:t>
      </w:r>
    </w:p>
    <w:p>
      <w:pPr>
        <w:pStyle w:val="ListParagraph"/>
        <w:numPr>
          <w:ilvl w:val="0"/>
          <w:numId w:val="2"/>
        </w:numPr>
        <w:tabs>
          <w:tab w:pos="1068" w:val="left" w:leader="none"/>
          <w:tab w:pos="1069" w:val="left" w:leader="none"/>
        </w:tabs>
        <w:spacing w:line="240" w:lineRule="auto" w:before="18" w:after="0"/>
        <w:ind w:left="1068" w:right="0" w:hanging="541"/>
        <w:jc w:val="left"/>
        <w:rPr>
          <w:sz w:val="36"/>
        </w:rPr>
      </w:pPr>
      <w:r>
        <w:rPr>
          <w:sz w:val="36"/>
        </w:rPr>
        <w:t>Faiblesse</w:t>
      </w:r>
      <w:r>
        <w:rPr>
          <w:spacing w:val="-3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la</w:t>
      </w:r>
      <w:r>
        <w:rPr>
          <w:spacing w:val="-2"/>
          <w:sz w:val="36"/>
        </w:rPr>
        <w:t> </w:t>
      </w:r>
      <w:r>
        <w:rPr>
          <w:sz w:val="36"/>
        </w:rPr>
        <w:t>coque</w:t>
      </w:r>
    </w:p>
    <w:p>
      <w:pPr>
        <w:pStyle w:val="ListParagraph"/>
        <w:numPr>
          <w:ilvl w:val="0"/>
          <w:numId w:val="2"/>
        </w:numPr>
        <w:tabs>
          <w:tab w:pos="1068" w:val="left" w:leader="none"/>
          <w:tab w:pos="1069" w:val="left" w:leader="none"/>
        </w:tabs>
        <w:spacing w:line="240" w:lineRule="auto" w:before="18" w:after="0"/>
        <w:ind w:left="1068" w:right="0" w:hanging="541"/>
        <w:jc w:val="left"/>
        <w:rPr>
          <w:sz w:val="36"/>
        </w:rPr>
      </w:pPr>
      <w:r>
        <w:rPr>
          <w:sz w:val="36"/>
        </w:rPr>
        <w:t>Faiblesse</w:t>
      </w:r>
      <w:r>
        <w:rPr>
          <w:spacing w:val="-3"/>
          <w:sz w:val="36"/>
        </w:rPr>
        <w:t> </w:t>
      </w:r>
      <w:r>
        <w:rPr>
          <w:sz w:val="36"/>
        </w:rPr>
        <w:t>des rivets</w:t>
      </w:r>
    </w:p>
    <w:p>
      <w:pPr>
        <w:pStyle w:val="BodyText"/>
        <w:spacing w:before="2"/>
        <w:rPr>
          <w:sz w:val="39"/>
        </w:rPr>
      </w:pPr>
    </w:p>
    <w:p>
      <w:pPr>
        <w:pStyle w:val="ListParagraph"/>
        <w:numPr>
          <w:ilvl w:val="0"/>
          <w:numId w:val="2"/>
        </w:numPr>
        <w:tabs>
          <w:tab w:pos="980" w:val="left" w:leader="none"/>
        </w:tabs>
        <w:spacing w:line="240" w:lineRule="auto" w:before="0" w:after="0"/>
        <w:ind w:left="980" w:right="0" w:hanging="452"/>
        <w:jc w:val="left"/>
        <w:rPr>
          <w:sz w:val="36"/>
        </w:rPr>
      </w:pPr>
      <w:r>
        <w:rPr>
          <w:sz w:val="36"/>
        </w:rPr>
        <w:t>Limites</w:t>
      </w:r>
      <w:r>
        <w:rPr>
          <w:spacing w:val="-2"/>
          <w:sz w:val="36"/>
        </w:rPr>
        <w:t> </w:t>
      </w:r>
      <w:r>
        <w:rPr>
          <w:sz w:val="36"/>
        </w:rPr>
        <w:t>d’élasticité</w:t>
      </w:r>
      <w:r>
        <w:rPr>
          <w:spacing w:val="-6"/>
          <w:sz w:val="36"/>
        </w:rPr>
        <w:t> </w:t>
      </w:r>
      <w:r>
        <w:rPr>
          <w:sz w:val="36"/>
        </w:rPr>
        <w:t>du</w:t>
      </w:r>
      <w:r>
        <w:rPr>
          <w:spacing w:val="-5"/>
          <w:sz w:val="36"/>
        </w:rPr>
        <w:t> </w:t>
      </w:r>
      <w:r>
        <w:rPr>
          <w:sz w:val="36"/>
        </w:rPr>
        <w:t>matériau</w:t>
      </w:r>
      <w:r>
        <w:rPr>
          <w:spacing w:val="-1"/>
          <w:sz w:val="36"/>
        </w:rPr>
        <w:t> </w:t>
      </w:r>
      <w:r>
        <w:rPr>
          <w:sz w:val="36"/>
        </w:rPr>
        <w:t>est</w:t>
      </w:r>
      <w:r>
        <w:rPr>
          <w:spacing w:val="-1"/>
          <w:sz w:val="36"/>
        </w:rPr>
        <w:t> </w:t>
      </w:r>
      <w:r>
        <w:rPr>
          <w:sz w:val="36"/>
        </w:rPr>
        <w:t>correcte</w:t>
      </w: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spacing w:before="3"/>
        <w:rPr>
          <w:sz w:val="34"/>
        </w:rPr>
      </w:pPr>
    </w:p>
    <w:p>
      <w:pPr>
        <w:pStyle w:val="ListParagraph"/>
        <w:numPr>
          <w:ilvl w:val="0"/>
          <w:numId w:val="2"/>
        </w:numPr>
        <w:tabs>
          <w:tab w:pos="980" w:val="left" w:leader="none"/>
        </w:tabs>
        <w:spacing w:line="240" w:lineRule="auto" w:before="0" w:after="0"/>
        <w:ind w:left="980" w:right="0" w:hanging="452"/>
        <w:jc w:val="left"/>
        <w:rPr>
          <w:sz w:val="36"/>
        </w:rPr>
      </w:pPr>
      <w:r>
        <w:rPr>
          <w:sz w:val="36"/>
        </w:rPr>
        <w:t>Forte</w:t>
      </w:r>
      <w:r>
        <w:rPr>
          <w:spacing w:val="-8"/>
          <w:sz w:val="36"/>
        </w:rPr>
        <w:t> </w:t>
      </w:r>
      <w:r>
        <w:rPr>
          <w:sz w:val="36"/>
        </w:rPr>
        <w:t>proportion</w:t>
      </w:r>
      <w:r>
        <w:rPr>
          <w:spacing w:val="-10"/>
          <w:sz w:val="36"/>
        </w:rPr>
        <w:t> </w:t>
      </w:r>
      <w:r>
        <w:rPr>
          <w:sz w:val="36"/>
        </w:rPr>
        <w:t>de</w:t>
      </w:r>
      <w:r>
        <w:rPr>
          <w:spacing w:val="-3"/>
          <w:sz w:val="36"/>
        </w:rPr>
        <w:t> </w:t>
      </w:r>
      <w:r>
        <w:rPr>
          <w:sz w:val="36"/>
        </w:rPr>
        <w:t>sulfure</w:t>
      </w:r>
      <w:r>
        <w:rPr>
          <w:spacing w:val="-7"/>
          <w:sz w:val="36"/>
        </w:rPr>
        <w:t> </w:t>
      </w:r>
      <w:r>
        <w:rPr>
          <w:rFonts w:ascii="Georgia" w:hAnsi="Georgia"/>
          <w:sz w:val="36"/>
        </w:rPr>
        <w:t></w:t>
      </w:r>
      <w:r>
        <w:rPr>
          <w:rFonts w:ascii="Georgia" w:hAnsi="Georgia"/>
          <w:spacing w:val="-4"/>
          <w:sz w:val="36"/>
        </w:rPr>
        <w:t> </w:t>
      </w:r>
      <w:r>
        <w:rPr>
          <w:sz w:val="36"/>
        </w:rPr>
        <w:t>matériau</w:t>
      </w:r>
      <w:r>
        <w:rPr>
          <w:spacing w:val="-9"/>
          <w:sz w:val="36"/>
        </w:rPr>
        <w:t> </w:t>
      </w:r>
      <w:r>
        <w:rPr>
          <w:sz w:val="36"/>
        </w:rPr>
        <w:t>fragile</w:t>
      </w:r>
    </w:p>
    <w:p>
      <w:pPr>
        <w:pStyle w:val="ListParagraph"/>
        <w:numPr>
          <w:ilvl w:val="0"/>
          <w:numId w:val="2"/>
        </w:numPr>
        <w:tabs>
          <w:tab w:pos="980" w:val="left" w:leader="none"/>
        </w:tabs>
        <w:spacing w:line="240" w:lineRule="auto" w:before="17" w:after="0"/>
        <w:ind w:left="980" w:right="0" w:hanging="452"/>
        <w:jc w:val="left"/>
        <w:rPr>
          <w:sz w:val="36"/>
        </w:rPr>
      </w:pPr>
      <w:r>
        <w:rPr>
          <w:sz w:val="36"/>
        </w:rPr>
        <w:t>Essais</w:t>
      </w:r>
      <w:r>
        <w:rPr>
          <w:spacing w:val="-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résilience</w:t>
      </w:r>
      <w:r>
        <w:rPr>
          <w:spacing w:val="-6"/>
          <w:sz w:val="36"/>
        </w:rPr>
        <w:t> </w:t>
      </w:r>
      <w:r>
        <w:rPr>
          <w:sz w:val="36"/>
        </w:rPr>
        <w:t>à</w:t>
      </w:r>
      <w:r>
        <w:rPr>
          <w:spacing w:val="-3"/>
          <w:sz w:val="36"/>
        </w:rPr>
        <w:t> </w:t>
      </w:r>
      <w:r>
        <w:rPr>
          <w:sz w:val="36"/>
        </w:rPr>
        <w:t>0°C montrent:</w:t>
      </w:r>
    </w:p>
    <w:p>
      <w:pPr>
        <w:pStyle w:val="ListParagraph"/>
        <w:numPr>
          <w:ilvl w:val="1"/>
          <w:numId w:val="2"/>
        </w:numPr>
        <w:tabs>
          <w:tab w:pos="1699" w:val="left" w:leader="none"/>
          <w:tab w:pos="1700" w:val="left" w:leader="none"/>
        </w:tabs>
        <w:spacing w:line="240" w:lineRule="auto" w:before="16" w:after="0"/>
        <w:ind w:left="1700" w:right="0" w:hanging="452"/>
        <w:jc w:val="left"/>
        <w:rPr>
          <w:sz w:val="36"/>
        </w:rPr>
      </w:pPr>
      <w:r>
        <w:rPr>
          <w:sz w:val="36"/>
        </w:rPr>
        <w:t>A36</w:t>
      </w:r>
      <w:r>
        <w:rPr>
          <w:spacing w:val="-1"/>
          <w:sz w:val="36"/>
        </w:rPr>
        <w:t> </w:t>
      </w:r>
      <w:r>
        <w:rPr>
          <w:sz w:val="36"/>
        </w:rPr>
        <w:t>(S255)</w:t>
      </w:r>
      <w:r>
        <w:rPr>
          <w:spacing w:val="2"/>
          <w:sz w:val="36"/>
        </w:rPr>
        <w:t> </w:t>
      </w:r>
      <w:r>
        <w:rPr>
          <w:sz w:val="36"/>
        </w:rPr>
        <w:t>–Acier</w:t>
      </w:r>
      <w:r>
        <w:rPr>
          <w:spacing w:val="-3"/>
          <w:sz w:val="36"/>
        </w:rPr>
        <w:t> </w:t>
      </w:r>
      <w:r>
        <w:rPr>
          <w:sz w:val="36"/>
        </w:rPr>
        <w:t>récent</w:t>
      </w:r>
      <w:r>
        <w:rPr>
          <w:spacing w:val="-3"/>
          <w:sz w:val="36"/>
        </w:rPr>
        <w:t> </w:t>
      </w:r>
      <w:r>
        <w:rPr>
          <w:sz w:val="36"/>
        </w:rPr>
        <w:t>: plastification</w:t>
      </w:r>
      <w:r>
        <w:rPr>
          <w:spacing w:val="-9"/>
          <w:sz w:val="36"/>
        </w:rPr>
        <w:t> </w:t>
      </w:r>
      <w:r>
        <w:rPr>
          <w:sz w:val="36"/>
        </w:rPr>
        <w:t>avant</w:t>
      </w:r>
      <w:r>
        <w:rPr>
          <w:spacing w:val="-3"/>
          <w:sz w:val="36"/>
        </w:rPr>
        <w:t> </w:t>
      </w:r>
      <w:r>
        <w:rPr>
          <w:sz w:val="36"/>
        </w:rPr>
        <w:t>rupture</w:t>
      </w:r>
    </w:p>
    <w:p>
      <w:pPr>
        <w:pStyle w:val="ListParagraph"/>
        <w:numPr>
          <w:ilvl w:val="1"/>
          <w:numId w:val="2"/>
        </w:numPr>
        <w:tabs>
          <w:tab w:pos="1699" w:val="left" w:leader="none"/>
          <w:tab w:pos="1700" w:val="left" w:leader="none"/>
        </w:tabs>
        <w:spacing w:line="240" w:lineRule="auto" w:before="17" w:after="0"/>
        <w:ind w:left="1700" w:right="0" w:hanging="452"/>
        <w:jc w:val="left"/>
        <w:rPr>
          <w:sz w:val="36"/>
        </w:rPr>
      </w:pPr>
      <w:r>
        <w:rPr>
          <w:sz w:val="36"/>
        </w:rPr>
        <w:t>Titanic:</w:t>
      </w:r>
      <w:r>
        <w:rPr>
          <w:spacing w:val="-6"/>
          <w:sz w:val="36"/>
        </w:rPr>
        <w:t> </w:t>
      </w:r>
      <w:r>
        <w:rPr>
          <w:sz w:val="36"/>
        </w:rPr>
        <w:t>résilience</w:t>
      </w:r>
      <w:r>
        <w:rPr>
          <w:spacing w:val="-8"/>
          <w:sz w:val="36"/>
        </w:rPr>
        <w:t> </w:t>
      </w:r>
      <w:r>
        <w:rPr>
          <w:sz w:val="36"/>
        </w:rPr>
        <w:t>plus</w:t>
      </w:r>
      <w:r>
        <w:rPr>
          <w:spacing w:val="-3"/>
          <w:sz w:val="36"/>
        </w:rPr>
        <w:t> </w:t>
      </w:r>
      <w:r>
        <w:rPr>
          <w:sz w:val="36"/>
        </w:rPr>
        <w:t>faible</w:t>
      </w:r>
    </w:p>
    <w:p>
      <w:pPr>
        <w:spacing w:after="0" w:line="240" w:lineRule="auto"/>
        <w:jc w:val="left"/>
        <w:rPr>
          <w:sz w:val="36"/>
        </w:rPr>
        <w:sectPr>
          <w:pgSz w:w="16840" w:h="11910" w:orient="landscape"/>
          <w:pgMar w:header="1100" w:footer="954" w:top="1460" w:bottom="1140" w:left="1540" w:right="1300"/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  <w:ind w:left="7925"/>
      </w:pPr>
      <w:r>
        <w:rPr/>
        <w:pict>
          <v:rect style="position:absolute;margin-left:86.400002pt;margin-top:15.551356pt;width:113.400001pt;height:3.0pt;mso-position-horizontal-relative:page;mso-position-vertical-relative:paragraph;z-index:15734272" filled="true" fillcolor="#000000" stroked="false">
            <v:fill type="solid"/>
            <w10:wrap type="none"/>
          </v:rect>
        </w:pict>
      </w:r>
      <w:r>
        <w:rPr>
          <w:color w:val="FF0000"/>
        </w:rPr>
        <w:t>Définitions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headerReference w:type="default" r:id="rId18"/>
          <w:footerReference w:type="default" r:id="rId19"/>
          <w:pgSz w:w="16840" w:h="11910" w:orient="landscape"/>
          <w:pgMar w:header="1100" w:footer="1238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85504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spacing w:before="6"/>
        <w:rPr>
          <w:rFonts w:ascii="Arial"/>
          <w:b/>
          <w:i/>
          <w:sz w:val="35"/>
        </w:rPr>
      </w:pPr>
      <w:r>
        <w:rPr/>
        <w:br w:type="column"/>
      </w:r>
      <w:r>
        <w:rPr>
          <w:rFonts w:ascii="Arial"/>
          <w:b/>
          <w:i/>
          <w:sz w:val="35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456" w:hanging="452"/>
        <w:jc w:val="both"/>
        <w:rPr>
          <w:sz w:val="36"/>
        </w:rPr>
      </w:pPr>
      <w:r>
        <w:rPr>
          <w:sz w:val="36"/>
        </w:rPr>
        <w:t>La </w:t>
      </w:r>
      <w:r>
        <w:rPr>
          <w:b/>
          <w:i/>
          <w:sz w:val="36"/>
        </w:rPr>
        <w:t>rupture </w:t>
      </w:r>
      <w:r>
        <w:rPr>
          <w:sz w:val="36"/>
        </w:rPr>
        <w:t>est la séparation d’un matériau en deux ou plusieurs</w:t>
      </w:r>
      <w:r>
        <w:rPr>
          <w:spacing w:val="1"/>
          <w:sz w:val="36"/>
        </w:rPr>
        <w:t> </w:t>
      </w:r>
      <w:r>
        <w:rPr>
          <w:sz w:val="36"/>
        </w:rPr>
        <w:t>parties, sous l’action d’une contrainte. Cette séparation se produit</w:t>
      </w:r>
      <w:r>
        <w:rPr>
          <w:spacing w:val="-87"/>
          <w:sz w:val="36"/>
        </w:rPr>
        <w:t> </w:t>
      </w:r>
      <w:r>
        <w:rPr>
          <w:sz w:val="36"/>
        </w:rPr>
        <w:t>a</w:t>
      </w:r>
      <w:r>
        <w:rPr>
          <w:spacing w:val="1"/>
          <w:sz w:val="36"/>
        </w:rPr>
        <w:t> </w:t>
      </w:r>
      <w:r>
        <w:rPr>
          <w:sz w:val="36"/>
        </w:rPr>
        <w:t>plus</w:t>
      </w:r>
      <w:r>
        <w:rPr>
          <w:spacing w:val="1"/>
          <w:sz w:val="36"/>
        </w:rPr>
        <w:t> </w:t>
      </w:r>
      <w:r>
        <w:rPr>
          <w:sz w:val="36"/>
        </w:rPr>
        <w:t>ou</w:t>
      </w:r>
      <w:r>
        <w:rPr>
          <w:spacing w:val="1"/>
          <w:sz w:val="36"/>
        </w:rPr>
        <w:t> </w:t>
      </w:r>
      <w:r>
        <w:rPr>
          <w:sz w:val="36"/>
        </w:rPr>
        <w:t>moins</w:t>
      </w:r>
      <w:r>
        <w:rPr>
          <w:spacing w:val="1"/>
          <w:sz w:val="36"/>
        </w:rPr>
        <w:t> </w:t>
      </w:r>
      <w:r>
        <w:rPr>
          <w:sz w:val="36"/>
        </w:rPr>
        <w:t>grande</w:t>
      </w:r>
      <w:r>
        <w:rPr>
          <w:spacing w:val="1"/>
          <w:sz w:val="36"/>
        </w:rPr>
        <w:t> </w:t>
      </w:r>
      <w:r>
        <w:rPr>
          <w:sz w:val="36"/>
        </w:rPr>
        <w:t>vitesse</w:t>
      </w:r>
      <w:r>
        <w:rPr>
          <w:spacing w:val="1"/>
          <w:sz w:val="36"/>
        </w:rPr>
        <w:t> </w:t>
      </w:r>
      <w:r>
        <w:rPr>
          <w:sz w:val="36"/>
        </w:rPr>
        <w:t>par</w:t>
      </w:r>
      <w:r>
        <w:rPr>
          <w:spacing w:val="1"/>
          <w:sz w:val="36"/>
        </w:rPr>
        <w:t> </w:t>
      </w:r>
      <w:r>
        <w:rPr>
          <w:i/>
          <w:sz w:val="36"/>
        </w:rPr>
        <w:t>propagation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de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fissures</w:t>
      </w:r>
      <w:r>
        <w:rPr>
          <w:i/>
          <w:spacing w:val="1"/>
          <w:sz w:val="36"/>
        </w:rPr>
        <w:t> </w:t>
      </w:r>
      <w:r>
        <w:rPr>
          <w:sz w:val="36"/>
        </w:rPr>
        <w:t>existant</w:t>
      </w:r>
      <w:r>
        <w:rPr>
          <w:spacing w:val="-3"/>
          <w:sz w:val="36"/>
        </w:rPr>
        <w:t> </w:t>
      </w:r>
      <w:r>
        <w:rPr>
          <w:sz w:val="36"/>
        </w:rPr>
        <w:t>dans le</w:t>
      </w:r>
      <w:r>
        <w:rPr>
          <w:spacing w:val="-5"/>
          <w:sz w:val="36"/>
        </w:rPr>
        <w:t> </w:t>
      </w:r>
      <w:r>
        <w:rPr>
          <w:sz w:val="36"/>
        </w:rPr>
        <w:t>matériau</w:t>
      </w:r>
    </w:p>
    <w:p>
      <w:pPr>
        <w:pStyle w:val="BodyText"/>
        <w:spacing w:before="1"/>
        <w:rPr>
          <w:sz w:val="38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457" w:hanging="452"/>
        <w:jc w:val="both"/>
        <w:rPr>
          <w:sz w:val="36"/>
        </w:rPr>
      </w:pP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rupture</w:t>
      </w:r>
      <w:r>
        <w:rPr>
          <w:spacing w:val="1"/>
          <w:sz w:val="36"/>
        </w:rPr>
        <w:t> </w:t>
      </w:r>
      <w:r>
        <w:rPr>
          <w:sz w:val="36"/>
        </w:rPr>
        <w:t>est</w:t>
      </w:r>
      <w:r>
        <w:rPr>
          <w:spacing w:val="1"/>
          <w:sz w:val="36"/>
        </w:rPr>
        <w:t> </w:t>
      </w:r>
      <w:r>
        <w:rPr>
          <w:sz w:val="36"/>
        </w:rPr>
        <w:t>donc</w:t>
      </w:r>
      <w:r>
        <w:rPr>
          <w:spacing w:val="1"/>
          <w:sz w:val="36"/>
        </w:rPr>
        <w:t> </w:t>
      </w:r>
      <w:r>
        <w:rPr>
          <w:sz w:val="36"/>
        </w:rPr>
        <w:t>fortement</w:t>
      </w:r>
      <w:r>
        <w:rPr>
          <w:spacing w:val="1"/>
          <w:sz w:val="36"/>
        </w:rPr>
        <w:t> </w:t>
      </w:r>
      <w:r>
        <w:rPr>
          <w:sz w:val="36"/>
        </w:rPr>
        <w:t>influencée</w:t>
      </w:r>
      <w:r>
        <w:rPr>
          <w:spacing w:val="1"/>
          <w:sz w:val="36"/>
        </w:rPr>
        <w:t> </w:t>
      </w:r>
      <w:r>
        <w:rPr>
          <w:sz w:val="36"/>
        </w:rPr>
        <w:t>par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présence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défauts</w:t>
      </w:r>
      <w:r>
        <w:rPr>
          <w:spacing w:val="1"/>
          <w:sz w:val="36"/>
        </w:rPr>
        <w:t> </w:t>
      </w:r>
      <w:r>
        <w:rPr>
          <w:sz w:val="36"/>
        </w:rPr>
        <w:t>internes</w:t>
      </w:r>
      <w:r>
        <w:rPr>
          <w:spacing w:val="1"/>
          <w:sz w:val="36"/>
        </w:rPr>
        <w:t> </w:t>
      </w:r>
      <w:r>
        <w:rPr>
          <w:sz w:val="36"/>
        </w:rPr>
        <w:t>comme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microfissures,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pores,</w:t>
      </w:r>
      <w:r>
        <w:rPr>
          <w:spacing w:val="9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inclusions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particules</w:t>
      </w:r>
      <w:r>
        <w:rPr>
          <w:spacing w:val="1"/>
          <w:sz w:val="36"/>
        </w:rPr>
        <w:t> </w:t>
      </w:r>
      <w:r>
        <w:rPr>
          <w:sz w:val="36"/>
        </w:rPr>
        <w:t>fragiles</w:t>
      </w:r>
      <w:r>
        <w:rPr>
          <w:spacing w:val="1"/>
          <w:sz w:val="36"/>
        </w:rPr>
        <w:t> </w:t>
      </w:r>
      <w:r>
        <w:rPr>
          <w:sz w:val="36"/>
        </w:rPr>
        <w:t>et</w:t>
      </w:r>
      <w:r>
        <w:rPr>
          <w:spacing w:val="1"/>
          <w:sz w:val="36"/>
        </w:rPr>
        <w:t> </w:t>
      </w:r>
      <w:r>
        <w:rPr>
          <w:sz w:val="36"/>
        </w:rPr>
        <w:t>par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présence</w:t>
      </w:r>
      <w:r>
        <w:rPr>
          <w:spacing w:val="1"/>
          <w:sz w:val="36"/>
        </w:rPr>
        <w:t> </w:t>
      </w:r>
      <w:r>
        <w:rPr>
          <w:sz w:val="36"/>
        </w:rPr>
        <w:t>d’entailles</w:t>
      </w:r>
      <w:r>
        <w:rPr>
          <w:spacing w:val="-87"/>
          <w:sz w:val="36"/>
        </w:rPr>
        <w:t> </w:t>
      </w:r>
      <w:r>
        <w:rPr>
          <w:sz w:val="36"/>
        </w:rPr>
        <w:t>(macrofissures)</w:t>
      </w:r>
      <w:r>
        <w:rPr>
          <w:spacing w:val="1"/>
          <w:sz w:val="36"/>
        </w:rPr>
        <w:t> </w:t>
      </w:r>
      <w:r>
        <w:rPr>
          <w:sz w:val="36"/>
        </w:rPr>
        <w:t>résultant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défauts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fabrication</w:t>
      </w:r>
      <w:r>
        <w:rPr>
          <w:spacing w:val="1"/>
          <w:sz w:val="36"/>
        </w:rPr>
        <w:t> </w:t>
      </w:r>
      <w:r>
        <w:rPr>
          <w:sz w:val="36"/>
        </w:rPr>
        <w:t>ou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conception</w:t>
      </w:r>
    </w:p>
    <w:p>
      <w:pPr>
        <w:pStyle w:val="BodyText"/>
        <w:spacing w:before="2"/>
        <w:rPr>
          <w:sz w:val="38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456" w:hanging="452"/>
        <w:jc w:val="both"/>
        <w:rPr>
          <w:sz w:val="36"/>
        </w:rPr>
      </w:pPr>
      <w:r>
        <w:rPr>
          <w:sz w:val="36"/>
        </w:rPr>
        <w:t>Tous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matériaux</w:t>
      </w:r>
      <w:r>
        <w:rPr>
          <w:spacing w:val="1"/>
          <w:sz w:val="36"/>
        </w:rPr>
        <w:t> </w:t>
      </w:r>
      <w:r>
        <w:rPr>
          <w:sz w:val="36"/>
        </w:rPr>
        <w:t>contiennent</w:t>
      </w:r>
      <w:r>
        <w:rPr>
          <w:spacing w:val="1"/>
          <w:sz w:val="36"/>
        </w:rPr>
        <w:t> </w:t>
      </w:r>
      <w:r>
        <w:rPr>
          <w:sz w:val="36"/>
        </w:rPr>
        <w:t>un</w:t>
      </w:r>
      <w:r>
        <w:rPr>
          <w:spacing w:val="1"/>
          <w:sz w:val="36"/>
        </w:rPr>
        <w:t> </w:t>
      </w:r>
      <w:r>
        <w:rPr>
          <w:sz w:val="36"/>
        </w:rPr>
        <w:t>certain</w:t>
      </w:r>
      <w:r>
        <w:rPr>
          <w:spacing w:val="1"/>
          <w:sz w:val="36"/>
        </w:rPr>
        <w:t> </w:t>
      </w:r>
      <w:r>
        <w:rPr>
          <w:sz w:val="36"/>
        </w:rPr>
        <w:t>nombre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microfissures qui deviennent instables et conduisent a la rupture</w:t>
      </w:r>
      <w:r>
        <w:rPr>
          <w:spacing w:val="1"/>
          <w:sz w:val="36"/>
        </w:rPr>
        <w:t> </w:t>
      </w:r>
      <w:r>
        <w:rPr>
          <w:sz w:val="36"/>
        </w:rPr>
        <w:t>lorsque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force</w:t>
      </w:r>
      <w:r>
        <w:rPr>
          <w:spacing w:val="1"/>
          <w:sz w:val="36"/>
        </w:rPr>
        <w:t> </w:t>
      </w:r>
      <w:r>
        <w:rPr>
          <w:sz w:val="36"/>
        </w:rPr>
        <w:t>appliquée</w:t>
      </w:r>
      <w:r>
        <w:rPr>
          <w:spacing w:val="1"/>
          <w:sz w:val="36"/>
        </w:rPr>
        <w:t> </w:t>
      </w:r>
      <w:r>
        <w:rPr>
          <w:sz w:val="36"/>
        </w:rPr>
        <w:t>dépasse</w:t>
      </w:r>
      <w:r>
        <w:rPr>
          <w:spacing w:val="1"/>
          <w:sz w:val="36"/>
        </w:rPr>
        <w:t> </w:t>
      </w:r>
      <w:r>
        <w:rPr>
          <w:sz w:val="36"/>
        </w:rPr>
        <w:t>une</w:t>
      </w:r>
      <w:r>
        <w:rPr>
          <w:spacing w:val="1"/>
          <w:sz w:val="36"/>
        </w:rPr>
        <w:t> </w:t>
      </w:r>
      <w:r>
        <w:rPr>
          <w:sz w:val="36"/>
        </w:rPr>
        <w:t>valeur</w:t>
      </w:r>
      <w:r>
        <w:rPr>
          <w:spacing w:val="1"/>
          <w:sz w:val="36"/>
        </w:rPr>
        <w:t> </w:t>
      </w:r>
      <w:r>
        <w:rPr>
          <w:sz w:val="36"/>
        </w:rPr>
        <w:t>critique.</w:t>
      </w:r>
      <w:r>
        <w:rPr>
          <w:spacing w:val="1"/>
          <w:sz w:val="36"/>
        </w:rPr>
        <w:t> </w:t>
      </w:r>
      <w:r>
        <w:rPr>
          <w:sz w:val="36"/>
        </w:rPr>
        <w:t>Pour</w:t>
      </w:r>
      <w:r>
        <w:rPr>
          <w:spacing w:val="1"/>
          <w:sz w:val="36"/>
        </w:rPr>
        <w:t> </w:t>
      </w:r>
      <w:r>
        <w:rPr>
          <w:sz w:val="36"/>
        </w:rPr>
        <w:t>comprendre</w:t>
      </w:r>
      <w:r>
        <w:rPr>
          <w:spacing w:val="1"/>
          <w:sz w:val="36"/>
        </w:rPr>
        <w:t> </w:t>
      </w:r>
      <w:r>
        <w:rPr>
          <w:sz w:val="36"/>
        </w:rPr>
        <w:t>ce</w:t>
      </w:r>
      <w:r>
        <w:rPr>
          <w:spacing w:val="1"/>
          <w:sz w:val="36"/>
        </w:rPr>
        <w:t> </w:t>
      </w:r>
      <w:r>
        <w:rPr>
          <w:sz w:val="36"/>
        </w:rPr>
        <w:t>comportement,</w:t>
      </w:r>
      <w:r>
        <w:rPr>
          <w:spacing w:val="1"/>
          <w:sz w:val="36"/>
        </w:rPr>
        <w:t> </w:t>
      </w:r>
      <w:r>
        <w:rPr>
          <w:sz w:val="36"/>
        </w:rPr>
        <w:t>il</w:t>
      </w:r>
      <w:r>
        <w:rPr>
          <w:spacing w:val="1"/>
          <w:sz w:val="36"/>
        </w:rPr>
        <w:t> </w:t>
      </w:r>
      <w:r>
        <w:rPr>
          <w:sz w:val="36"/>
        </w:rPr>
        <w:t>faut</w:t>
      </w:r>
      <w:r>
        <w:rPr>
          <w:spacing w:val="1"/>
          <w:sz w:val="36"/>
        </w:rPr>
        <w:t> </w:t>
      </w:r>
      <w:r>
        <w:rPr>
          <w:sz w:val="36"/>
        </w:rPr>
        <w:t>analyser</w:t>
      </w:r>
      <w:r>
        <w:rPr>
          <w:spacing w:val="1"/>
          <w:sz w:val="36"/>
        </w:rPr>
        <w:t> </w:t>
      </w:r>
      <w:r>
        <w:rPr>
          <w:sz w:val="36"/>
        </w:rPr>
        <w:t>en</w:t>
      </w:r>
      <w:r>
        <w:rPr>
          <w:spacing w:val="1"/>
          <w:sz w:val="36"/>
        </w:rPr>
        <w:t> </w:t>
      </w:r>
      <w:r>
        <w:rPr>
          <w:sz w:val="36"/>
        </w:rPr>
        <w:t>détail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phénomènes</w:t>
      </w:r>
      <w:r>
        <w:rPr>
          <w:spacing w:val="-1"/>
          <w:sz w:val="36"/>
        </w:rPr>
        <w:t> </w:t>
      </w:r>
      <w:r>
        <w:rPr>
          <w:sz w:val="36"/>
        </w:rPr>
        <w:t>se</w:t>
      </w:r>
      <w:r>
        <w:rPr>
          <w:spacing w:val="2"/>
          <w:sz w:val="36"/>
        </w:rPr>
        <w:t> </w:t>
      </w:r>
      <w:r>
        <w:rPr>
          <w:sz w:val="36"/>
        </w:rPr>
        <w:t>produisant a</w:t>
      </w:r>
      <w:r>
        <w:rPr>
          <w:spacing w:val="-3"/>
          <w:sz w:val="36"/>
        </w:rPr>
        <w:t> </w:t>
      </w:r>
      <w:r>
        <w:rPr>
          <w:sz w:val="36"/>
        </w:rPr>
        <w:t>la</w:t>
      </w:r>
      <w:r>
        <w:rPr>
          <w:spacing w:val="-2"/>
          <w:sz w:val="36"/>
        </w:rPr>
        <w:t> </w:t>
      </w:r>
      <w:r>
        <w:rPr>
          <w:sz w:val="36"/>
        </w:rPr>
        <w:t>pointe</w:t>
      </w:r>
      <w:r>
        <w:rPr>
          <w:spacing w:val="-2"/>
          <w:sz w:val="36"/>
        </w:rPr>
        <w:t> </w:t>
      </w:r>
      <w:r>
        <w:rPr>
          <w:sz w:val="36"/>
        </w:rPr>
        <w:t>d’une</w:t>
      </w:r>
      <w:r>
        <w:rPr>
          <w:spacing w:val="1"/>
          <w:sz w:val="36"/>
        </w:rPr>
        <w:t> </w:t>
      </w:r>
      <w:r>
        <w:rPr>
          <w:sz w:val="36"/>
        </w:rPr>
        <w:t>fissure.</w:t>
      </w:r>
    </w:p>
    <w:p>
      <w:pPr>
        <w:spacing w:after="0" w:line="249" w:lineRule="auto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600"/>
            <w:col w:w="10484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  <w:ind w:left="7308"/>
      </w:pPr>
      <w:r>
        <w:rPr/>
        <w:pict>
          <v:rect style="position:absolute;margin-left:86.400002pt;margin-top:15.551356pt;width:113.400001pt;height:3.0pt;mso-position-horizontal-relative:page;mso-position-vertical-relative:paragraph;z-index:15735808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5"/>
        </w:rPr>
        <w:t> </w:t>
      </w:r>
      <w:r>
        <w:rPr>
          <w:color w:val="FF0000"/>
        </w:rPr>
        <w:t>rupture</w:t>
      </w:r>
      <w:r>
        <w:rPr>
          <w:color w:val="FF0000"/>
          <w:spacing w:val="-6"/>
        </w:rPr>
        <w:t> </w:t>
      </w:r>
      <w:r>
        <w:rPr>
          <w:color w:val="FF0000"/>
        </w:rPr>
        <w:t>fragile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238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83968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5375147</wp:posOffset>
            </wp:positionH>
            <wp:positionV relativeFrom="page">
              <wp:posOffset>6516623</wp:posOffset>
            </wp:positionV>
            <wp:extent cx="1395507" cy="606551"/>
            <wp:effectExtent l="0" t="0" r="0" b="0"/>
            <wp:wrapNone/>
            <wp:docPr id="3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507" cy="606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La rupture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fragile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ListParagraph"/>
        <w:numPr>
          <w:ilvl w:val="1"/>
          <w:numId w:val="3"/>
        </w:numPr>
        <w:tabs>
          <w:tab w:pos="668" w:val="left" w:leader="none"/>
        </w:tabs>
        <w:spacing w:line="249" w:lineRule="auto" w:before="223" w:after="0"/>
        <w:ind w:left="667" w:right="835" w:hanging="452"/>
        <w:jc w:val="left"/>
        <w:rPr>
          <w:b/>
          <w:i/>
          <w:sz w:val="36"/>
        </w:rPr>
      </w:pPr>
      <w:r>
        <w:rPr>
          <w:spacing w:val="-33"/>
          <w:sz w:val="36"/>
        </w:rPr>
        <w:br w:type="column"/>
      </w:r>
      <w:r>
        <w:rPr>
          <w:sz w:val="36"/>
        </w:rPr>
        <w:t>L’étude</w:t>
      </w:r>
      <w:r>
        <w:rPr>
          <w:spacing w:val="-8"/>
          <w:sz w:val="36"/>
        </w:rPr>
        <w:t> </w:t>
      </w:r>
      <w:r>
        <w:rPr>
          <w:sz w:val="36"/>
        </w:rPr>
        <w:t>du</w:t>
      </w:r>
      <w:r>
        <w:rPr>
          <w:spacing w:val="-6"/>
          <w:sz w:val="36"/>
        </w:rPr>
        <w:t> </w:t>
      </w:r>
      <w:r>
        <w:rPr>
          <w:sz w:val="36"/>
        </w:rPr>
        <w:t>comportement</w:t>
      </w:r>
      <w:r>
        <w:rPr>
          <w:spacing w:val="-6"/>
          <w:sz w:val="36"/>
        </w:rPr>
        <w:t> </w:t>
      </w:r>
      <w:r>
        <w:rPr>
          <w:sz w:val="36"/>
        </w:rPr>
        <w:t>d’une</w:t>
      </w:r>
      <w:r>
        <w:rPr>
          <w:spacing w:val="-7"/>
          <w:sz w:val="36"/>
        </w:rPr>
        <w:t> </w:t>
      </w:r>
      <w:r>
        <w:rPr>
          <w:sz w:val="36"/>
        </w:rPr>
        <w:t>fissure</w:t>
      </w:r>
      <w:r>
        <w:rPr>
          <w:spacing w:val="-4"/>
          <w:sz w:val="36"/>
        </w:rPr>
        <w:t> </w:t>
      </w:r>
      <w:r>
        <w:rPr>
          <w:sz w:val="36"/>
        </w:rPr>
        <w:t>sous</w:t>
      </w:r>
      <w:r>
        <w:rPr>
          <w:spacing w:val="-6"/>
          <w:sz w:val="36"/>
        </w:rPr>
        <w:t> </w:t>
      </w:r>
      <w:r>
        <w:rPr>
          <w:sz w:val="36"/>
        </w:rPr>
        <w:t>contrainte</w:t>
      </w:r>
      <w:r>
        <w:rPr>
          <w:spacing w:val="-10"/>
          <w:sz w:val="36"/>
        </w:rPr>
        <w:t> </w:t>
      </w:r>
      <w:r>
        <w:rPr>
          <w:sz w:val="36"/>
        </w:rPr>
        <w:t>constitue</w:t>
      </w:r>
      <w:r>
        <w:rPr>
          <w:spacing w:val="-87"/>
          <w:sz w:val="36"/>
        </w:rPr>
        <w:t> </w:t>
      </w:r>
      <w:r>
        <w:rPr>
          <w:sz w:val="36"/>
        </w:rPr>
        <w:t>la</w:t>
      </w:r>
      <w:r>
        <w:rPr>
          <w:spacing w:val="-3"/>
          <w:sz w:val="36"/>
        </w:rPr>
        <w:t> </w:t>
      </w:r>
      <w:r>
        <w:rPr>
          <w:sz w:val="36"/>
        </w:rPr>
        <w:t>base</w:t>
      </w:r>
      <w:r>
        <w:rPr>
          <w:spacing w:val="-2"/>
          <w:sz w:val="36"/>
        </w:rPr>
        <w:t> </w:t>
      </w:r>
      <w:r>
        <w:rPr>
          <w:sz w:val="36"/>
        </w:rPr>
        <w:t>de</w:t>
      </w:r>
      <w:r>
        <w:rPr>
          <w:spacing w:val="-2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b/>
          <w:i/>
          <w:sz w:val="36"/>
        </w:rPr>
        <w:t>mécanique</w:t>
      </w:r>
      <w:r>
        <w:rPr>
          <w:b/>
          <w:i/>
          <w:spacing w:val="-2"/>
          <w:sz w:val="36"/>
        </w:rPr>
        <w:t> </w:t>
      </w:r>
      <w:r>
        <w:rPr>
          <w:b/>
          <w:i/>
          <w:sz w:val="36"/>
        </w:rPr>
        <w:t>de</w:t>
      </w:r>
      <w:r>
        <w:rPr>
          <w:b/>
          <w:i/>
          <w:spacing w:val="2"/>
          <w:sz w:val="36"/>
        </w:rPr>
        <w:t> </w:t>
      </w:r>
      <w:r>
        <w:rPr>
          <w:b/>
          <w:i/>
          <w:sz w:val="36"/>
        </w:rPr>
        <w:t>la</w:t>
      </w:r>
      <w:r>
        <w:rPr>
          <w:b/>
          <w:i/>
          <w:spacing w:val="-4"/>
          <w:sz w:val="36"/>
        </w:rPr>
        <w:t> </w:t>
      </w:r>
      <w:r>
        <w:rPr>
          <w:b/>
          <w:i/>
          <w:sz w:val="36"/>
        </w:rPr>
        <w:t>rupture</w:t>
      </w:r>
    </w:p>
    <w:p>
      <w:pPr>
        <w:pStyle w:val="BodyText"/>
        <w:spacing w:before="10"/>
        <w:rPr>
          <w:b/>
          <w:i/>
          <w:sz w:val="37"/>
        </w:rPr>
      </w:pPr>
    </w:p>
    <w:p>
      <w:pPr>
        <w:pStyle w:val="ListParagraph"/>
        <w:numPr>
          <w:ilvl w:val="1"/>
          <w:numId w:val="3"/>
        </w:numPr>
        <w:tabs>
          <w:tab w:pos="668" w:val="left" w:leader="none"/>
        </w:tabs>
        <w:spacing w:line="249" w:lineRule="auto" w:before="0" w:after="0"/>
        <w:ind w:left="667" w:right="687" w:hanging="452"/>
        <w:jc w:val="left"/>
        <w:rPr>
          <w:sz w:val="36"/>
        </w:rPr>
      </w:pPr>
      <w:r>
        <w:rPr>
          <w:sz w:val="36"/>
        </w:rPr>
        <w:t>Nous</w:t>
      </w:r>
      <w:r>
        <w:rPr>
          <w:spacing w:val="18"/>
          <w:sz w:val="36"/>
        </w:rPr>
        <w:t> </w:t>
      </w:r>
      <w:r>
        <w:rPr>
          <w:sz w:val="36"/>
        </w:rPr>
        <w:t>analyserons</w:t>
      </w:r>
      <w:r>
        <w:rPr>
          <w:spacing w:val="18"/>
          <w:sz w:val="36"/>
        </w:rPr>
        <w:t> </w:t>
      </w:r>
      <w:r>
        <w:rPr>
          <w:sz w:val="36"/>
        </w:rPr>
        <w:t>ici</w:t>
      </w:r>
      <w:r>
        <w:rPr>
          <w:spacing w:val="16"/>
          <w:sz w:val="36"/>
        </w:rPr>
        <w:t> </w:t>
      </w:r>
      <w:r>
        <w:rPr>
          <w:sz w:val="36"/>
        </w:rPr>
        <w:t>le</w:t>
      </w:r>
      <w:r>
        <w:rPr>
          <w:spacing w:val="17"/>
          <w:sz w:val="36"/>
        </w:rPr>
        <w:t> </w:t>
      </w:r>
      <w:r>
        <w:rPr>
          <w:sz w:val="36"/>
        </w:rPr>
        <w:t>phénomène</w:t>
      </w:r>
      <w:r>
        <w:rPr>
          <w:spacing w:val="21"/>
          <w:sz w:val="36"/>
        </w:rPr>
        <w:t> </w:t>
      </w:r>
      <w:r>
        <w:rPr>
          <w:sz w:val="36"/>
        </w:rPr>
        <w:t>de</w:t>
      </w:r>
      <w:r>
        <w:rPr>
          <w:spacing w:val="20"/>
          <w:sz w:val="36"/>
        </w:rPr>
        <w:t> </w:t>
      </w:r>
      <w:r>
        <w:rPr>
          <w:sz w:val="36"/>
        </w:rPr>
        <w:t>propagation</w:t>
      </w:r>
      <w:r>
        <w:rPr>
          <w:spacing w:val="23"/>
          <w:sz w:val="36"/>
        </w:rPr>
        <w:t> </w:t>
      </w:r>
      <w:r>
        <w:rPr>
          <w:sz w:val="36"/>
        </w:rPr>
        <w:t>d’une</w:t>
      </w:r>
      <w:r>
        <w:rPr>
          <w:spacing w:val="17"/>
          <w:sz w:val="36"/>
        </w:rPr>
        <w:t> </w:t>
      </w:r>
      <w:r>
        <w:rPr>
          <w:sz w:val="36"/>
        </w:rPr>
        <w:t>fissure</w:t>
      </w:r>
      <w:r>
        <w:rPr>
          <w:spacing w:val="-87"/>
          <w:sz w:val="36"/>
        </w:rPr>
        <w:t> </w:t>
      </w:r>
      <w:r>
        <w:rPr>
          <w:sz w:val="36"/>
        </w:rPr>
        <w:t>dans</w:t>
      </w:r>
      <w:r>
        <w:rPr>
          <w:spacing w:val="-4"/>
          <w:sz w:val="36"/>
        </w:rPr>
        <w:t> </w:t>
      </w:r>
      <w:r>
        <w:rPr>
          <w:sz w:val="36"/>
        </w:rPr>
        <w:t>un matériau idéalement</w:t>
      </w:r>
      <w:r>
        <w:rPr>
          <w:spacing w:val="-7"/>
          <w:sz w:val="36"/>
        </w:rPr>
        <w:t> </w:t>
      </w:r>
      <w:r>
        <w:rPr>
          <w:sz w:val="36"/>
        </w:rPr>
        <w:t>fragile</w:t>
      </w:r>
    </w:p>
    <w:p>
      <w:pPr>
        <w:pStyle w:val="ListParagraph"/>
        <w:numPr>
          <w:ilvl w:val="1"/>
          <w:numId w:val="3"/>
        </w:numPr>
        <w:tabs>
          <w:tab w:pos="645" w:val="left" w:leader="none"/>
        </w:tabs>
        <w:spacing w:line="249" w:lineRule="auto" w:before="339" w:after="0"/>
        <w:ind w:left="644" w:right="4766" w:hanging="452"/>
        <w:jc w:val="both"/>
        <w:rPr>
          <w:sz w:val="36"/>
        </w:rPr>
      </w:pPr>
      <w:r>
        <w:rPr/>
        <w:drawing>
          <wp:anchor distT="0" distB="0" distL="0" distR="0" allowOverlap="1" layoutInCell="1" locked="0" behindDoc="1" simplePos="0" relativeHeight="487233536">
            <wp:simplePos x="0" y="0"/>
            <wp:positionH relativeFrom="page">
              <wp:posOffset>7233213</wp:posOffset>
            </wp:positionH>
            <wp:positionV relativeFrom="paragraph">
              <wp:posOffset>251774</wp:posOffset>
            </wp:positionV>
            <wp:extent cx="2541146" cy="2405952"/>
            <wp:effectExtent l="0" t="0" r="0" b="0"/>
            <wp:wrapNone/>
            <wp:docPr id="5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1146" cy="2405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>Fissures</w:t>
      </w:r>
      <w:r>
        <w:rPr>
          <w:spacing w:val="1"/>
          <w:sz w:val="36"/>
        </w:rPr>
        <w:t> </w:t>
      </w:r>
      <w:r>
        <w:rPr>
          <w:sz w:val="36"/>
        </w:rPr>
        <w:t>internes</w:t>
      </w:r>
      <w:r>
        <w:rPr>
          <w:spacing w:val="1"/>
          <w:sz w:val="36"/>
        </w:rPr>
        <w:t> </w:t>
      </w:r>
      <w:r>
        <w:rPr>
          <w:sz w:val="36"/>
        </w:rPr>
        <w:t>ou</w:t>
      </w:r>
      <w:r>
        <w:rPr>
          <w:spacing w:val="91"/>
          <w:sz w:val="36"/>
        </w:rPr>
        <w:t> </w:t>
      </w:r>
      <w:r>
        <w:rPr>
          <w:sz w:val="36"/>
        </w:rPr>
        <w:t>superficielles</w:t>
      </w:r>
      <w:r>
        <w:rPr>
          <w:spacing w:val="-87"/>
          <w:sz w:val="36"/>
        </w:rPr>
        <w:t> </w:t>
      </w:r>
      <w:r>
        <w:rPr>
          <w:sz w:val="36"/>
        </w:rPr>
        <w:t>qui</w:t>
      </w:r>
      <w:r>
        <w:rPr>
          <w:spacing w:val="1"/>
          <w:sz w:val="36"/>
        </w:rPr>
        <w:t> </w:t>
      </w:r>
      <w:r>
        <w:rPr>
          <w:sz w:val="36"/>
        </w:rPr>
        <w:t>constituent</w:t>
      </w:r>
      <w:r>
        <w:rPr>
          <w:spacing w:val="1"/>
          <w:sz w:val="36"/>
        </w:rPr>
        <w:t> </w:t>
      </w:r>
      <w:r>
        <w:rPr>
          <w:sz w:val="36"/>
        </w:rPr>
        <w:t>des</w:t>
      </w:r>
      <w:r>
        <w:rPr>
          <w:spacing w:val="1"/>
          <w:sz w:val="36"/>
        </w:rPr>
        <w:t> </w:t>
      </w:r>
      <w:r>
        <w:rPr>
          <w:sz w:val="36"/>
        </w:rPr>
        <w:t>amorces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rupture</w:t>
      </w:r>
    </w:p>
    <w:p>
      <w:pPr>
        <w:pStyle w:val="BodyText"/>
        <w:spacing w:before="11"/>
        <w:rPr>
          <w:sz w:val="37"/>
        </w:rPr>
      </w:pPr>
    </w:p>
    <w:p>
      <w:pPr>
        <w:pStyle w:val="ListParagraph"/>
        <w:numPr>
          <w:ilvl w:val="1"/>
          <w:numId w:val="3"/>
        </w:numPr>
        <w:tabs>
          <w:tab w:pos="645" w:val="left" w:leader="none"/>
        </w:tabs>
        <w:spacing w:line="249" w:lineRule="auto" w:before="0" w:after="0"/>
        <w:ind w:left="644" w:right="4766" w:hanging="452"/>
        <w:jc w:val="both"/>
        <w:rPr>
          <w:sz w:val="36"/>
        </w:rPr>
      </w:pPr>
      <w:r>
        <w:rPr>
          <w:sz w:val="36"/>
        </w:rPr>
        <w:t>Ces</w:t>
      </w:r>
      <w:r>
        <w:rPr>
          <w:spacing w:val="1"/>
          <w:sz w:val="36"/>
        </w:rPr>
        <w:t> </w:t>
      </w:r>
      <w:r>
        <w:rPr>
          <w:sz w:val="36"/>
        </w:rPr>
        <w:t>fissures</w:t>
      </w:r>
      <w:r>
        <w:rPr>
          <w:spacing w:val="1"/>
          <w:sz w:val="36"/>
        </w:rPr>
        <w:t> </w:t>
      </w:r>
      <w:r>
        <w:rPr>
          <w:sz w:val="36"/>
        </w:rPr>
        <w:t>concentrent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-87"/>
          <w:sz w:val="36"/>
        </w:rPr>
        <w:t> </w:t>
      </w:r>
      <w:r>
        <w:rPr>
          <w:sz w:val="36"/>
        </w:rPr>
        <w:t>contraintes qui atteignent localement</w:t>
      </w:r>
      <w:r>
        <w:rPr>
          <w:spacing w:val="1"/>
          <w:sz w:val="36"/>
        </w:rPr>
        <w:t> </w:t>
      </w:r>
      <w:r>
        <w:rPr>
          <w:sz w:val="36"/>
        </w:rPr>
        <w:t>une valeur supérieure a la contrainte</w:t>
      </w:r>
      <w:r>
        <w:rPr>
          <w:spacing w:val="1"/>
          <w:sz w:val="36"/>
        </w:rPr>
        <w:t> </w:t>
      </w:r>
      <w:r>
        <w:rPr>
          <w:sz w:val="36"/>
        </w:rPr>
        <w:t>appliquée</w:t>
      </w:r>
    </w:p>
    <w:p>
      <w:pPr>
        <w:pStyle w:val="ListParagraph"/>
        <w:numPr>
          <w:ilvl w:val="0"/>
          <w:numId w:val="3"/>
        </w:numPr>
        <w:tabs>
          <w:tab w:pos="645" w:val="left" w:leader="none"/>
        </w:tabs>
        <w:spacing w:line="216" w:lineRule="auto" w:before="319" w:after="0"/>
        <w:ind w:left="644" w:right="1457" w:hanging="540"/>
        <w:jc w:val="left"/>
        <w:rPr>
          <w:sz w:val="36"/>
        </w:rPr>
      </w:pPr>
      <w:r>
        <w:rPr>
          <w:sz w:val="36"/>
        </w:rPr>
        <w:t>la</w:t>
      </w:r>
      <w:r>
        <w:rPr>
          <w:spacing w:val="-3"/>
          <w:sz w:val="36"/>
        </w:rPr>
        <w:t> </w:t>
      </w:r>
      <w:r>
        <w:rPr>
          <w:sz w:val="36"/>
        </w:rPr>
        <w:t>contrainte</w:t>
      </w:r>
      <w:r>
        <w:rPr>
          <w:spacing w:val="-6"/>
          <w:sz w:val="36"/>
        </w:rPr>
        <w:t> </w:t>
      </w:r>
      <w:r>
        <w:rPr>
          <w:sz w:val="36"/>
        </w:rPr>
        <w:t>maximale</w:t>
      </w:r>
      <w:r>
        <w:rPr>
          <w:spacing w:val="1"/>
          <w:sz w:val="36"/>
        </w:rPr>
        <w:t> </w:t>
      </w:r>
      <w:r>
        <w:rPr>
          <w:sz w:val="36"/>
        </w:rPr>
        <w:t>σ</w:t>
      </w:r>
      <w:r>
        <w:rPr>
          <w:position w:val="-8"/>
          <w:sz w:val="24"/>
        </w:rPr>
        <w:t>m</w:t>
      </w:r>
      <w:r>
        <w:rPr>
          <w:spacing w:val="29"/>
          <w:position w:val="-8"/>
          <w:sz w:val="24"/>
        </w:rPr>
        <w:t> </w:t>
      </w:r>
      <w:r>
        <w:rPr>
          <w:sz w:val="36"/>
        </w:rPr>
        <w:t>parallèle</w:t>
      </w:r>
      <w:r>
        <w:rPr>
          <w:spacing w:val="-3"/>
          <w:sz w:val="36"/>
        </w:rPr>
        <w:t> </w:t>
      </w:r>
      <w:r>
        <w:rPr>
          <w:sz w:val="36"/>
        </w:rPr>
        <w:t>a</w:t>
      </w:r>
      <w:r>
        <w:rPr>
          <w:spacing w:val="-3"/>
          <w:sz w:val="36"/>
        </w:rPr>
        <w:t> </w:t>
      </w:r>
      <w:r>
        <w:rPr>
          <w:sz w:val="36"/>
        </w:rPr>
        <w:t>σ se</w:t>
      </w:r>
      <w:r>
        <w:rPr>
          <w:spacing w:val="1"/>
          <w:sz w:val="36"/>
        </w:rPr>
        <w:t> </w:t>
      </w:r>
      <w:r>
        <w:rPr>
          <w:sz w:val="36"/>
        </w:rPr>
        <w:t>situe</w:t>
      </w:r>
      <w:r>
        <w:rPr>
          <w:spacing w:val="1"/>
          <w:sz w:val="36"/>
        </w:rPr>
        <w:t> </w:t>
      </w:r>
      <w:r>
        <w:rPr>
          <w:sz w:val="36"/>
        </w:rPr>
        <w:t>a</w:t>
      </w:r>
      <w:r>
        <w:rPr>
          <w:spacing w:val="-2"/>
          <w:sz w:val="36"/>
        </w:rPr>
        <w:t> </w:t>
      </w:r>
      <w:r>
        <w:rPr>
          <w:sz w:val="36"/>
        </w:rPr>
        <w:t>l’éxtrémite</w:t>
      </w:r>
      <w:r>
        <w:rPr>
          <w:spacing w:val="-87"/>
          <w:sz w:val="36"/>
        </w:rPr>
        <w:t> </w:t>
      </w:r>
      <w:r>
        <w:rPr>
          <w:sz w:val="36"/>
        </w:rPr>
        <w:t>du</w:t>
      </w:r>
      <w:r>
        <w:rPr>
          <w:spacing w:val="-1"/>
          <w:sz w:val="36"/>
        </w:rPr>
        <w:t> </w:t>
      </w:r>
      <w:r>
        <w:rPr>
          <w:sz w:val="36"/>
        </w:rPr>
        <w:t>grand axe</w:t>
      </w:r>
      <w:r>
        <w:rPr>
          <w:spacing w:val="-5"/>
          <w:sz w:val="36"/>
        </w:rPr>
        <w:t> </w:t>
      </w:r>
      <w:r>
        <w:rPr>
          <w:sz w:val="36"/>
        </w:rPr>
        <w:t>2l</w:t>
      </w:r>
      <w:r>
        <w:rPr>
          <w:spacing w:val="4"/>
          <w:sz w:val="36"/>
        </w:rPr>
        <w:t> </w:t>
      </w:r>
      <w:r>
        <w:rPr>
          <w:sz w:val="36"/>
        </w:rPr>
        <w:t>de</w:t>
      </w:r>
      <w:r>
        <w:rPr>
          <w:spacing w:val="-2"/>
          <w:sz w:val="36"/>
        </w:rPr>
        <w:t> </w:t>
      </w:r>
      <w:r>
        <w:rPr>
          <w:sz w:val="36"/>
        </w:rPr>
        <w:t>la</w:t>
      </w:r>
      <w:r>
        <w:rPr>
          <w:spacing w:val="-2"/>
          <w:sz w:val="36"/>
        </w:rPr>
        <w:t> </w:t>
      </w:r>
      <w:r>
        <w:rPr>
          <w:sz w:val="36"/>
        </w:rPr>
        <w:t>fissure</w:t>
      </w:r>
      <w:r>
        <w:rPr>
          <w:spacing w:val="2"/>
          <w:sz w:val="36"/>
        </w:rPr>
        <w:t> </w:t>
      </w:r>
      <w:r>
        <w:rPr>
          <w:sz w:val="36"/>
        </w:rPr>
        <w:t>elliptique</w:t>
      </w:r>
    </w:p>
    <w:p>
      <w:pPr>
        <w:spacing w:after="0" w:line="216" w:lineRule="auto"/>
        <w:jc w:val="left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260"/>
            <w:col w:w="10824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  <w:ind w:left="7308"/>
      </w:pPr>
      <w:r>
        <w:rPr/>
        <w:pict>
          <v:rect style="position:absolute;margin-left:86.400002pt;margin-top:15.551356pt;width:113.400001pt;height:3.0pt;mso-position-horizontal-relative:page;mso-position-vertical-relative:paragraph;z-index:15738368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5"/>
        </w:rPr>
        <w:t> </w:t>
      </w:r>
      <w:r>
        <w:rPr>
          <w:color w:val="FF0000"/>
        </w:rPr>
        <w:t>rupture</w:t>
      </w:r>
      <w:r>
        <w:rPr>
          <w:color w:val="FF0000"/>
          <w:spacing w:val="-6"/>
        </w:rPr>
        <w:t> </w:t>
      </w:r>
      <w:r>
        <w:rPr>
          <w:color w:val="FF0000"/>
        </w:rPr>
        <w:t>fragile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238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81408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5505765</wp:posOffset>
            </wp:positionH>
            <wp:positionV relativeFrom="page">
              <wp:posOffset>6300216</wp:posOffset>
            </wp:positionV>
            <wp:extent cx="1456654" cy="685424"/>
            <wp:effectExtent l="0" t="0" r="0" b="0"/>
            <wp:wrapNone/>
            <wp:docPr id="7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2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654" cy="685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La rupture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fragile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spacing w:before="10" w:after="39"/>
        <w:rPr>
          <w:rFonts w:ascii="Arial"/>
          <w:b/>
          <w:i/>
          <w:sz w:val="13"/>
        </w:rPr>
      </w:pPr>
      <w:r>
        <w:rPr/>
        <w:br w:type="column"/>
      </w:r>
      <w:r>
        <w:rPr>
          <w:rFonts w:ascii="Arial"/>
          <w:b/>
          <w:i/>
          <w:sz w:val="13"/>
        </w:rPr>
      </w:r>
    </w:p>
    <w:p>
      <w:pPr>
        <w:pStyle w:val="BodyText"/>
        <w:ind w:left="2402"/>
        <w:rPr>
          <w:rFonts w:ascii="Arial"/>
          <w:sz w:val="20"/>
        </w:rPr>
      </w:pPr>
      <w:r>
        <w:rPr>
          <w:rFonts w:ascii="Arial"/>
          <w:sz w:val="20"/>
        </w:rPr>
        <w:drawing>
          <wp:inline distT="0" distB="0" distL="0" distR="0">
            <wp:extent cx="3899532" cy="2363724"/>
            <wp:effectExtent l="0" t="0" r="0" b="0"/>
            <wp:docPr id="9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3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9532" cy="236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3" w:after="0"/>
        <w:ind w:left="555" w:right="345" w:hanging="452"/>
        <w:jc w:val="both"/>
        <w:rPr>
          <w:sz w:val="36"/>
        </w:rPr>
      </w:pPr>
      <w:r>
        <w:rPr>
          <w:sz w:val="36"/>
        </w:rPr>
        <w:t>L’accroissement</w:t>
      </w:r>
      <w:r>
        <w:rPr>
          <w:spacing w:val="1"/>
          <w:sz w:val="36"/>
        </w:rPr>
        <w:t> </w:t>
      </w:r>
      <w:r>
        <w:rPr>
          <w:sz w:val="36"/>
        </w:rPr>
        <w:t>d’intensité</w:t>
      </w:r>
      <w:r>
        <w:rPr>
          <w:spacing w:val="1"/>
          <w:sz w:val="36"/>
        </w:rPr>
        <w:t> </w:t>
      </w:r>
      <w:r>
        <w:rPr>
          <w:sz w:val="36"/>
        </w:rPr>
        <w:t>des</w:t>
      </w:r>
      <w:r>
        <w:rPr>
          <w:spacing w:val="1"/>
          <w:sz w:val="36"/>
        </w:rPr>
        <w:t> </w:t>
      </w:r>
      <w:r>
        <w:rPr>
          <w:sz w:val="36"/>
        </w:rPr>
        <w:t>contraintes</w:t>
      </w:r>
      <w:r>
        <w:rPr>
          <w:spacing w:val="1"/>
          <w:sz w:val="36"/>
        </w:rPr>
        <w:t> </w:t>
      </w:r>
      <w:r>
        <w:rPr>
          <w:sz w:val="36"/>
        </w:rPr>
        <w:t>ne</w:t>
      </w:r>
      <w:r>
        <w:rPr>
          <w:spacing w:val="1"/>
          <w:sz w:val="36"/>
        </w:rPr>
        <w:t> </w:t>
      </w:r>
      <w:r>
        <w:rPr>
          <w:sz w:val="36"/>
        </w:rPr>
        <w:t>dépend</w:t>
      </w:r>
      <w:r>
        <w:rPr>
          <w:spacing w:val="1"/>
          <w:sz w:val="36"/>
        </w:rPr>
        <w:t> </w:t>
      </w:r>
      <w:r>
        <w:rPr>
          <w:sz w:val="36"/>
        </w:rPr>
        <w:t>que</w:t>
      </w:r>
      <w:r>
        <w:rPr>
          <w:spacing w:val="1"/>
          <w:sz w:val="36"/>
        </w:rPr>
        <w:t> </w:t>
      </w:r>
      <w:r>
        <w:rPr>
          <w:sz w:val="36"/>
        </w:rPr>
        <w:t>du</w:t>
      </w:r>
      <w:r>
        <w:rPr>
          <w:spacing w:val="1"/>
          <w:sz w:val="36"/>
        </w:rPr>
        <w:t> </w:t>
      </w:r>
      <w:r>
        <w:rPr>
          <w:sz w:val="36"/>
        </w:rPr>
        <w:t>rapport </w:t>
      </w:r>
      <w:r>
        <w:rPr>
          <w:i/>
          <w:sz w:val="36"/>
        </w:rPr>
        <w:t>l</w:t>
      </w:r>
      <w:r>
        <w:rPr>
          <w:sz w:val="36"/>
        </w:rPr>
        <w:t>/</w:t>
      </w:r>
      <w:r>
        <w:rPr>
          <w:i/>
          <w:sz w:val="36"/>
        </w:rPr>
        <w:t>b</w:t>
      </w:r>
      <w:r>
        <w:rPr>
          <w:sz w:val="36"/>
        </w:rPr>
        <w:t>. La contrainte</w:t>
      </w:r>
      <w:r>
        <w:rPr>
          <w:spacing w:val="90"/>
          <w:sz w:val="36"/>
        </w:rPr>
        <w:t> </w:t>
      </w:r>
      <w:r>
        <w:rPr>
          <w:sz w:val="36"/>
        </w:rPr>
        <w:t>locale peut donc atteindre des valeurs</w:t>
      </w:r>
      <w:r>
        <w:rPr>
          <w:spacing w:val="1"/>
          <w:sz w:val="36"/>
        </w:rPr>
        <w:t> </w:t>
      </w:r>
      <w:r>
        <w:rPr>
          <w:sz w:val="36"/>
        </w:rPr>
        <w:t>très élevées dans le cas d’une fissure longue et aigue (rapport </w:t>
      </w:r>
      <w:r>
        <w:rPr>
          <w:i/>
          <w:sz w:val="36"/>
        </w:rPr>
        <w:t>l </w:t>
      </w:r>
      <w:r>
        <w:rPr>
          <w:sz w:val="36"/>
        </w:rPr>
        <w:t>/</w:t>
      </w:r>
      <w:r>
        <w:rPr>
          <w:i/>
          <w:sz w:val="36"/>
        </w:rPr>
        <w:t>b</w:t>
      </w:r>
      <w:r>
        <w:rPr>
          <w:i/>
          <w:spacing w:val="1"/>
          <w:sz w:val="36"/>
        </w:rPr>
        <w:t> </w:t>
      </w:r>
      <w:r>
        <w:rPr>
          <w:sz w:val="36"/>
        </w:rPr>
        <w:t>élevé). Dans le</w:t>
      </w:r>
      <w:r>
        <w:rPr>
          <w:spacing w:val="-2"/>
          <w:sz w:val="36"/>
        </w:rPr>
        <w:t> </w:t>
      </w:r>
      <w:r>
        <w:rPr>
          <w:sz w:val="36"/>
        </w:rPr>
        <w:t>cas</w:t>
      </w:r>
      <w:r>
        <w:rPr>
          <w:spacing w:val="1"/>
          <w:sz w:val="36"/>
        </w:rPr>
        <w:t> </w:t>
      </w:r>
      <w:r>
        <w:rPr>
          <w:sz w:val="36"/>
        </w:rPr>
        <w:t>d’un</w:t>
      </w:r>
      <w:r>
        <w:rPr>
          <w:spacing w:val="-4"/>
          <w:sz w:val="36"/>
        </w:rPr>
        <w:t> </w:t>
      </w:r>
      <w:r>
        <w:rPr>
          <w:sz w:val="36"/>
        </w:rPr>
        <w:t>trou</w:t>
      </w:r>
      <w:r>
        <w:rPr>
          <w:spacing w:val="-4"/>
          <w:sz w:val="36"/>
        </w:rPr>
        <w:t> </w:t>
      </w:r>
      <w:r>
        <w:rPr>
          <w:sz w:val="36"/>
        </w:rPr>
        <w:t>circulaire,</w:t>
      </w:r>
      <w:r>
        <w:rPr>
          <w:spacing w:val="-7"/>
          <w:sz w:val="36"/>
        </w:rPr>
        <w:t> </w:t>
      </w:r>
      <w:r>
        <w:rPr>
          <w:i/>
          <w:sz w:val="36"/>
        </w:rPr>
        <w:t>l </w:t>
      </w:r>
      <w:r>
        <w:rPr>
          <w:sz w:val="36"/>
        </w:rPr>
        <w:t>=</w:t>
      </w:r>
      <w:r>
        <w:rPr>
          <w:spacing w:val="-1"/>
          <w:sz w:val="36"/>
        </w:rPr>
        <w:t> </w:t>
      </w:r>
      <w:r>
        <w:rPr>
          <w:i/>
          <w:sz w:val="36"/>
        </w:rPr>
        <w:t>b</w:t>
      </w:r>
      <w:r>
        <w:rPr>
          <w:i/>
          <w:spacing w:val="-2"/>
          <w:sz w:val="36"/>
        </w:rPr>
        <w:t> </w:t>
      </w:r>
      <w:r>
        <w:rPr>
          <w:sz w:val="36"/>
        </w:rPr>
        <w:t>et</w:t>
      </w:r>
      <w:r>
        <w:rPr>
          <w:spacing w:val="-3"/>
          <w:sz w:val="36"/>
        </w:rPr>
        <w:t> </w:t>
      </w:r>
      <w:r>
        <w:rPr>
          <w:sz w:val="36"/>
        </w:rPr>
        <w:t>σ</w:t>
      </w:r>
      <w:r>
        <w:rPr>
          <w:i/>
          <w:position w:val="-8"/>
          <w:sz w:val="24"/>
        </w:rPr>
        <w:t>m</w:t>
      </w:r>
      <w:r>
        <w:rPr>
          <w:i/>
          <w:spacing w:val="31"/>
          <w:position w:val="-8"/>
          <w:sz w:val="24"/>
        </w:rPr>
        <w:t> </w:t>
      </w:r>
      <w:r>
        <w:rPr>
          <w:sz w:val="36"/>
        </w:rPr>
        <w:t>=</w:t>
      </w:r>
      <w:r>
        <w:rPr>
          <w:spacing w:val="-2"/>
          <w:sz w:val="36"/>
        </w:rPr>
        <w:t> </w:t>
      </w:r>
      <w:r>
        <w:rPr>
          <w:sz w:val="36"/>
        </w:rPr>
        <w:t>3σ.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374" w:after="0"/>
        <w:ind w:left="555" w:right="1278" w:hanging="452"/>
        <w:jc w:val="left"/>
        <w:rPr>
          <w:sz w:val="36"/>
        </w:rPr>
      </w:pPr>
      <w:r>
        <w:rPr>
          <w:sz w:val="36"/>
        </w:rPr>
        <w:t>Il est possible d’exprimer le coefficient de </w:t>
      </w:r>
      <w:r>
        <w:rPr>
          <w:b/>
          <w:i/>
          <w:sz w:val="36"/>
        </w:rPr>
        <w:t>concentration de</w:t>
      </w:r>
      <w:r>
        <w:rPr>
          <w:b/>
          <w:i/>
          <w:spacing w:val="-87"/>
          <w:sz w:val="36"/>
        </w:rPr>
        <w:t> </w:t>
      </w:r>
      <w:r>
        <w:rPr>
          <w:b/>
          <w:i/>
          <w:sz w:val="36"/>
        </w:rPr>
        <w:t>contrainte</w:t>
      </w:r>
      <w:r>
        <w:rPr>
          <w:b/>
          <w:i/>
          <w:spacing w:val="-2"/>
          <w:sz w:val="36"/>
        </w:rPr>
        <w:t> </w:t>
      </w:r>
      <w:r>
        <w:rPr>
          <w:sz w:val="36"/>
        </w:rPr>
        <w:t>σ</w:t>
      </w:r>
      <w:r>
        <w:rPr>
          <w:position w:val="-8"/>
          <w:sz w:val="24"/>
        </w:rPr>
        <w:t>m</w:t>
      </w:r>
      <w:r>
        <w:rPr>
          <w:sz w:val="36"/>
        </w:rPr>
        <w:t>/σ en</w:t>
      </w:r>
      <w:r>
        <w:rPr>
          <w:spacing w:val="-1"/>
          <w:sz w:val="36"/>
        </w:rPr>
        <w:t> </w:t>
      </w:r>
      <w:r>
        <w:rPr>
          <w:sz w:val="36"/>
        </w:rPr>
        <w:t>introduisant</w:t>
      </w:r>
      <w:r>
        <w:rPr>
          <w:spacing w:val="-3"/>
          <w:sz w:val="36"/>
        </w:rPr>
        <w:t> </w:t>
      </w:r>
      <w:r>
        <w:rPr>
          <w:sz w:val="36"/>
        </w:rPr>
        <w:t>le</w:t>
      </w:r>
      <w:r>
        <w:rPr>
          <w:spacing w:val="2"/>
          <w:sz w:val="36"/>
        </w:rPr>
        <w:t> </w:t>
      </w:r>
      <w:r>
        <w:rPr>
          <w:sz w:val="36"/>
        </w:rPr>
        <w:t>rayon</w:t>
      </w:r>
      <w:r>
        <w:rPr>
          <w:spacing w:val="-9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courbure</w:t>
      </w:r>
      <w:r>
        <w:rPr>
          <w:spacing w:val="-3"/>
          <w:sz w:val="36"/>
        </w:rPr>
        <w:t> </w:t>
      </w:r>
      <w:r>
        <w:rPr>
          <w:sz w:val="36"/>
        </w:rPr>
        <w:t>ρ =</w:t>
      </w:r>
      <w:r>
        <w:rPr>
          <w:spacing w:val="-2"/>
          <w:sz w:val="36"/>
        </w:rPr>
        <w:t> </w:t>
      </w:r>
      <w:r>
        <w:rPr>
          <w:sz w:val="36"/>
        </w:rPr>
        <w:t>b</w:t>
      </w:r>
      <w:r>
        <w:rPr>
          <w:position w:val="11"/>
          <w:sz w:val="24"/>
        </w:rPr>
        <w:t>2</w:t>
      </w:r>
      <w:r>
        <w:rPr>
          <w:sz w:val="36"/>
        </w:rPr>
        <w:t>/l</w:t>
      </w:r>
    </w:p>
    <w:p>
      <w:pPr>
        <w:spacing w:after="0" w:line="249" w:lineRule="auto"/>
        <w:jc w:val="left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507"/>
            <w:col w:w="10577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  <w:ind w:left="7308"/>
      </w:pPr>
      <w:r>
        <w:rPr/>
        <w:pict>
          <v:rect style="position:absolute;margin-left:86.400002pt;margin-top:15.551356pt;width:113.400001pt;height:3.0pt;mso-position-horizontal-relative:page;mso-position-vertical-relative:paragraph;z-index:15740416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5"/>
        </w:rPr>
        <w:t> </w:t>
      </w:r>
      <w:r>
        <w:rPr>
          <w:color w:val="FF0000"/>
        </w:rPr>
        <w:t>rupture</w:t>
      </w:r>
      <w:r>
        <w:rPr>
          <w:color w:val="FF0000"/>
          <w:spacing w:val="-6"/>
        </w:rPr>
        <w:t> </w:t>
      </w:r>
      <w:r>
        <w:rPr>
          <w:color w:val="FF0000"/>
        </w:rPr>
        <w:t>fragile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238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79360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La rupture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fragile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0" w:lineRule="auto" w:before="223" w:after="0"/>
        <w:ind w:left="555" w:right="0" w:hanging="452"/>
        <w:jc w:val="left"/>
        <w:rPr>
          <w:sz w:val="36"/>
        </w:rPr>
      </w:pPr>
      <w:r>
        <w:rPr>
          <w:spacing w:val="-1"/>
          <w:sz w:val="36"/>
        </w:rPr>
        <w:br w:type="column"/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propagation</w:t>
      </w:r>
      <w:r>
        <w:rPr>
          <w:spacing w:val="-5"/>
          <w:sz w:val="36"/>
        </w:rPr>
        <w:t> </w:t>
      </w:r>
      <w:r>
        <w:rPr>
          <w:sz w:val="36"/>
        </w:rPr>
        <w:t>d’une</w:t>
      </w:r>
      <w:r>
        <w:rPr>
          <w:spacing w:val="-3"/>
          <w:sz w:val="36"/>
        </w:rPr>
        <w:t> </w:t>
      </w:r>
      <w:r>
        <w:rPr>
          <w:sz w:val="36"/>
        </w:rPr>
        <w:t>fissure</w:t>
      </w:r>
      <w:r>
        <w:rPr>
          <w:spacing w:val="2"/>
          <w:sz w:val="36"/>
        </w:rPr>
        <w:t> </w:t>
      </w:r>
      <w:r>
        <w:rPr>
          <w:sz w:val="36"/>
        </w:rPr>
        <w:t>peut</w:t>
      </w:r>
      <w:r>
        <w:rPr>
          <w:spacing w:val="-4"/>
          <w:sz w:val="36"/>
        </w:rPr>
        <w:t> </w:t>
      </w:r>
      <w:r>
        <w:rPr>
          <w:sz w:val="36"/>
        </w:rPr>
        <w:t>se</w:t>
      </w:r>
      <w:r>
        <w:rPr>
          <w:spacing w:val="-3"/>
          <w:sz w:val="36"/>
        </w:rPr>
        <w:t> </w:t>
      </w:r>
      <w:r>
        <w:rPr>
          <w:sz w:val="36"/>
        </w:rPr>
        <w:t>produire</w:t>
      </w:r>
      <w:r>
        <w:rPr>
          <w:spacing w:val="-2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deux</w:t>
      </w:r>
      <w:r>
        <w:rPr>
          <w:spacing w:val="-1"/>
          <w:sz w:val="36"/>
        </w:rPr>
        <w:t> </w:t>
      </w:r>
      <w:r>
        <w:rPr>
          <w:sz w:val="36"/>
        </w:rPr>
        <w:t>façons:</w:t>
      </w:r>
    </w:p>
    <w:p>
      <w:pPr>
        <w:pStyle w:val="BodyText"/>
        <w:spacing w:before="2"/>
        <w:rPr>
          <w:sz w:val="39"/>
        </w:rPr>
      </w:pPr>
    </w:p>
    <w:p>
      <w:pPr>
        <w:pStyle w:val="ListParagraph"/>
        <w:numPr>
          <w:ilvl w:val="0"/>
          <w:numId w:val="4"/>
        </w:numPr>
        <w:tabs>
          <w:tab w:pos="1276" w:val="left" w:leader="none"/>
        </w:tabs>
        <w:spacing w:line="249" w:lineRule="auto" w:before="0" w:after="0"/>
        <w:ind w:left="1275" w:right="233" w:hanging="452"/>
        <w:jc w:val="both"/>
        <w:rPr>
          <w:sz w:val="36"/>
        </w:rPr>
      </w:pPr>
      <w:r>
        <w:rPr>
          <w:sz w:val="36"/>
        </w:rPr>
        <w:t>Par propagation stable, c’est-a-dire par application a la pointe</w:t>
      </w:r>
      <w:r>
        <w:rPr>
          <w:spacing w:val="1"/>
          <w:sz w:val="36"/>
        </w:rPr>
        <w:t> </w:t>
      </w:r>
      <w:r>
        <w:rPr>
          <w:sz w:val="36"/>
        </w:rPr>
        <w:t>de la fissure de la contrainte juste nécessaire pour maintenir la</w:t>
      </w:r>
      <w:r>
        <w:rPr>
          <w:spacing w:val="1"/>
          <w:sz w:val="36"/>
        </w:rPr>
        <w:t> </w:t>
      </w:r>
      <w:r>
        <w:rPr>
          <w:sz w:val="36"/>
        </w:rPr>
        <w:t>propagation</w:t>
      </w:r>
      <w:r>
        <w:rPr>
          <w:spacing w:val="-4"/>
          <w:sz w:val="36"/>
        </w:rPr>
        <w:t> </w:t>
      </w:r>
      <w:r>
        <w:rPr>
          <w:sz w:val="36"/>
        </w:rPr>
        <w:t>de</w:t>
      </w:r>
      <w:r>
        <w:rPr>
          <w:spacing w:val="-2"/>
          <w:sz w:val="36"/>
        </w:rPr>
        <w:t> </w:t>
      </w:r>
      <w:r>
        <w:rPr>
          <w:sz w:val="36"/>
        </w:rPr>
        <w:t>la</w:t>
      </w:r>
      <w:r>
        <w:rPr>
          <w:spacing w:val="-2"/>
          <w:sz w:val="36"/>
        </w:rPr>
        <w:t> </w:t>
      </w:r>
      <w:r>
        <w:rPr>
          <w:sz w:val="36"/>
        </w:rPr>
        <w:t>fissure;</w:t>
      </w:r>
    </w:p>
    <w:p>
      <w:pPr>
        <w:pStyle w:val="BodyText"/>
        <w:spacing w:before="11"/>
        <w:rPr>
          <w:sz w:val="37"/>
        </w:rPr>
      </w:pPr>
    </w:p>
    <w:p>
      <w:pPr>
        <w:pStyle w:val="ListParagraph"/>
        <w:numPr>
          <w:ilvl w:val="0"/>
          <w:numId w:val="4"/>
        </w:numPr>
        <w:tabs>
          <w:tab w:pos="1276" w:val="left" w:leader="none"/>
        </w:tabs>
        <w:spacing w:line="249" w:lineRule="auto" w:before="0" w:after="0"/>
        <w:ind w:left="1275" w:right="231" w:hanging="452"/>
        <w:jc w:val="both"/>
        <w:rPr>
          <w:i/>
          <w:sz w:val="24"/>
        </w:rPr>
      </w:pPr>
      <w:r>
        <w:rPr>
          <w:sz w:val="36"/>
        </w:rPr>
        <w:t>Par</w:t>
      </w:r>
      <w:r>
        <w:rPr>
          <w:spacing w:val="1"/>
          <w:sz w:val="36"/>
        </w:rPr>
        <w:t> </w:t>
      </w:r>
      <w:r>
        <w:rPr>
          <w:sz w:val="36"/>
        </w:rPr>
        <w:t>propagation</w:t>
      </w:r>
      <w:r>
        <w:rPr>
          <w:spacing w:val="1"/>
          <w:sz w:val="36"/>
        </w:rPr>
        <w:t> </w:t>
      </w:r>
      <w:r>
        <w:rPr>
          <w:sz w:val="36"/>
        </w:rPr>
        <w:t>instable,</w:t>
      </w:r>
      <w:r>
        <w:rPr>
          <w:spacing w:val="1"/>
          <w:sz w:val="36"/>
        </w:rPr>
        <w:t> </w:t>
      </w:r>
      <w:r>
        <w:rPr>
          <w:sz w:val="36"/>
        </w:rPr>
        <w:t>caractérisée</w:t>
      </w:r>
      <w:r>
        <w:rPr>
          <w:spacing w:val="1"/>
          <w:sz w:val="36"/>
        </w:rPr>
        <w:t> </w:t>
      </w:r>
      <w:r>
        <w:rPr>
          <w:sz w:val="36"/>
        </w:rPr>
        <w:t>par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91"/>
          <w:sz w:val="36"/>
        </w:rPr>
        <w:t> </w:t>
      </w:r>
      <w:r>
        <w:rPr>
          <w:sz w:val="36"/>
        </w:rPr>
        <w:t>propagation</w:t>
      </w:r>
      <w:r>
        <w:rPr>
          <w:spacing w:val="-87"/>
          <w:sz w:val="36"/>
        </w:rPr>
        <w:t> </w:t>
      </w:r>
      <w:r>
        <w:rPr>
          <w:sz w:val="36"/>
        </w:rPr>
        <w:t>brutale</w:t>
      </w:r>
      <w:r>
        <w:rPr>
          <w:spacing w:val="1"/>
          <w:sz w:val="36"/>
        </w:rPr>
        <w:t> </w:t>
      </w:r>
      <w:r>
        <w:rPr>
          <w:sz w:val="36"/>
        </w:rPr>
        <w:t>et</w:t>
      </w:r>
      <w:r>
        <w:rPr>
          <w:spacing w:val="1"/>
          <w:sz w:val="36"/>
        </w:rPr>
        <w:t> </w:t>
      </w:r>
      <w:r>
        <w:rPr>
          <w:sz w:val="36"/>
        </w:rPr>
        <w:t>catastrophique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fissure</w:t>
      </w:r>
      <w:r>
        <w:rPr>
          <w:spacing w:val="1"/>
          <w:sz w:val="36"/>
        </w:rPr>
        <w:t> </w:t>
      </w:r>
      <w:r>
        <w:rPr>
          <w:sz w:val="36"/>
        </w:rPr>
        <w:t>lorsque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contrainte</w:t>
      </w:r>
      <w:r>
        <w:rPr>
          <w:spacing w:val="-87"/>
          <w:sz w:val="36"/>
        </w:rPr>
        <w:t> </w:t>
      </w:r>
      <w:r>
        <w:rPr>
          <w:sz w:val="36"/>
        </w:rPr>
        <w:t>locale</w:t>
      </w:r>
      <w:r>
        <w:rPr>
          <w:spacing w:val="-2"/>
          <w:sz w:val="36"/>
        </w:rPr>
        <w:t> </w:t>
      </w:r>
      <w:r>
        <w:rPr>
          <w:sz w:val="36"/>
        </w:rPr>
        <w:t>σ</w:t>
      </w:r>
      <w:r>
        <w:rPr>
          <w:i/>
          <w:position w:val="-8"/>
          <w:sz w:val="24"/>
        </w:rPr>
        <w:t>y</w:t>
      </w:r>
      <w:r>
        <w:rPr>
          <w:i/>
          <w:spacing w:val="30"/>
          <w:position w:val="-8"/>
          <w:sz w:val="24"/>
        </w:rPr>
        <w:t> </w:t>
      </w:r>
      <w:r>
        <w:rPr>
          <w:sz w:val="36"/>
        </w:rPr>
        <w:t>dépasse</w:t>
      </w:r>
      <w:r>
        <w:rPr>
          <w:spacing w:val="2"/>
          <w:sz w:val="36"/>
        </w:rPr>
        <w:t> </w:t>
      </w:r>
      <w:r>
        <w:rPr>
          <w:sz w:val="36"/>
        </w:rPr>
        <w:t>une</w:t>
      </w:r>
      <w:r>
        <w:rPr>
          <w:spacing w:val="-2"/>
          <w:sz w:val="36"/>
        </w:rPr>
        <w:t> </w:t>
      </w:r>
      <w:r>
        <w:rPr>
          <w:sz w:val="36"/>
        </w:rPr>
        <w:t>valeur</w:t>
      </w:r>
      <w:r>
        <w:rPr>
          <w:spacing w:val="-2"/>
          <w:sz w:val="36"/>
        </w:rPr>
        <w:t> </w:t>
      </w:r>
      <w:r>
        <w:rPr>
          <w:sz w:val="36"/>
        </w:rPr>
        <w:t>critique</w:t>
      </w:r>
      <w:r>
        <w:rPr>
          <w:spacing w:val="-5"/>
          <w:sz w:val="36"/>
        </w:rPr>
        <w:t> </w:t>
      </w:r>
      <w:r>
        <w:rPr>
          <w:sz w:val="36"/>
        </w:rPr>
        <w:t>σ</w:t>
      </w:r>
      <w:r>
        <w:rPr>
          <w:i/>
          <w:position w:val="-8"/>
          <w:sz w:val="24"/>
        </w:rPr>
        <w:t>c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  <w:tab w:pos="1696" w:val="left" w:leader="none"/>
          <w:tab w:pos="3856" w:val="left" w:leader="none"/>
          <w:tab w:pos="6113" w:val="left" w:leader="none"/>
          <w:tab w:pos="8590" w:val="left" w:leader="none"/>
          <w:tab w:pos="9490" w:val="left" w:leader="none"/>
          <w:tab w:pos="10188" w:val="left" w:leader="none"/>
        </w:tabs>
        <w:spacing w:line="249" w:lineRule="auto" w:before="372" w:after="0"/>
        <w:ind w:left="555" w:right="233" w:hanging="452"/>
        <w:jc w:val="left"/>
        <w:rPr>
          <w:sz w:val="36"/>
        </w:rPr>
      </w:pPr>
      <w:r>
        <w:rPr>
          <w:sz w:val="36"/>
        </w:rPr>
        <w:t>Deux</w:t>
        <w:tab/>
        <w:t>phénomènes</w:t>
        <w:tab/>
        <w:t>interviennent</w:t>
        <w:tab/>
        <w:t>simultanément</w:t>
        <w:tab/>
        <w:t>lors</w:t>
        <w:tab/>
        <w:t>de</w:t>
        <w:tab/>
      </w:r>
      <w:r>
        <w:rPr>
          <w:spacing w:val="-3"/>
          <w:sz w:val="36"/>
        </w:rPr>
        <w:t>la</w:t>
      </w:r>
      <w:r>
        <w:rPr>
          <w:spacing w:val="-87"/>
          <w:sz w:val="36"/>
        </w:rPr>
        <w:t> </w:t>
      </w:r>
      <w:r>
        <w:rPr>
          <w:sz w:val="36"/>
        </w:rPr>
        <w:t>propagation</w:t>
      </w:r>
      <w:r>
        <w:rPr>
          <w:spacing w:val="-5"/>
          <w:sz w:val="36"/>
        </w:rPr>
        <w:t> </w:t>
      </w:r>
      <w:r>
        <w:rPr>
          <w:sz w:val="36"/>
        </w:rPr>
        <w:t>d’une</w:t>
      </w:r>
      <w:r>
        <w:rPr>
          <w:spacing w:val="-2"/>
          <w:sz w:val="36"/>
        </w:rPr>
        <w:t> </w:t>
      </w:r>
      <w:r>
        <w:rPr>
          <w:sz w:val="36"/>
        </w:rPr>
        <w:t>fissure:</w:t>
      </w:r>
    </w:p>
    <w:p>
      <w:pPr>
        <w:pStyle w:val="BodyText"/>
        <w:spacing w:before="10"/>
        <w:rPr>
          <w:sz w:val="37"/>
        </w:rPr>
      </w:pPr>
    </w:p>
    <w:p>
      <w:pPr>
        <w:pStyle w:val="ListParagraph"/>
        <w:numPr>
          <w:ilvl w:val="0"/>
          <w:numId w:val="5"/>
        </w:numPr>
        <w:tabs>
          <w:tab w:pos="1276" w:val="left" w:leader="none"/>
        </w:tabs>
        <w:spacing w:line="249" w:lineRule="auto" w:before="0" w:after="0"/>
        <w:ind w:left="1275" w:right="233" w:hanging="452"/>
        <w:jc w:val="both"/>
        <w:rPr>
          <w:sz w:val="36"/>
        </w:rPr>
      </w:pPr>
      <w:r>
        <w:rPr>
          <w:sz w:val="36"/>
        </w:rPr>
        <w:t>Relaxation (relâchement) des contraintes autour de la fissure, la</w:t>
      </w:r>
      <w:r>
        <w:rPr>
          <w:spacing w:val="-87"/>
          <w:sz w:val="36"/>
        </w:rPr>
        <w:t> </w:t>
      </w:r>
      <w:r>
        <w:rPr>
          <w:sz w:val="36"/>
        </w:rPr>
        <w:t>partie</w:t>
      </w:r>
      <w:r>
        <w:rPr>
          <w:spacing w:val="-2"/>
          <w:sz w:val="36"/>
        </w:rPr>
        <w:t> </w:t>
      </w:r>
      <w:r>
        <w:rPr>
          <w:sz w:val="36"/>
        </w:rPr>
        <w:t>fissurée</w:t>
      </w:r>
      <w:r>
        <w:rPr>
          <w:spacing w:val="2"/>
          <w:sz w:val="36"/>
        </w:rPr>
        <w:t> </w:t>
      </w:r>
      <w:r>
        <w:rPr>
          <w:sz w:val="36"/>
        </w:rPr>
        <w:t>n’ayant</w:t>
      </w:r>
      <w:r>
        <w:rPr>
          <w:spacing w:val="-7"/>
          <w:sz w:val="36"/>
        </w:rPr>
        <w:t> </w:t>
      </w:r>
      <w:r>
        <w:rPr>
          <w:sz w:val="36"/>
        </w:rPr>
        <w:t>pas</w:t>
      </w:r>
      <w:r>
        <w:rPr>
          <w:spacing w:val="-4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résistance</w:t>
      </w:r>
      <w:r>
        <w:rPr>
          <w:spacing w:val="-5"/>
          <w:sz w:val="36"/>
        </w:rPr>
        <w:t> </w:t>
      </w:r>
      <w:r>
        <w:rPr>
          <w:sz w:val="36"/>
        </w:rPr>
        <w:t>mécanique</w:t>
      </w:r>
    </w:p>
    <w:p>
      <w:pPr>
        <w:pStyle w:val="BodyText"/>
        <w:spacing w:before="9"/>
        <w:rPr>
          <w:sz w:val="37"/>
        </w:rPr>
      </w:pPr>
    </w:p>
    <w:p>
      <w:pPr>
        <w:pStyle w:val="ListParagraph"/>
        <w:numPr>
          <w:ilvl w:val="0"/>
          <w:numId w:val="5"/>
        </w:numPr>
        <w:tabs>
          <w:tab w:pos="1276" w:val="left" w:leader="none"/>
        </w:tabs>
        <w:spacing w:line="240" w:lineRule="auto" w:before="0" w:after="0"/>
        <w:ind w:left="1275" w:right="0" w:hanging="452"/>
        <w:jc w:val="left"/>
        <w:rPr>
          <w:sz w:val="36"/>
        </w:rPr>
      </w:pPr>
      <w:r>
        <w:rPr>
          <w:sz w:val="36"/>
        </w:rPr>
        <w:t>Création</w:t>
      </w:r>
      <w:r>
        <w:rPr>
          <w:spacing w:val="-4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nouvelles</w:t>
      </w:r>
      <w:r>
        <w:rPr>
          <w:spacing w:val="-4"/>
          <w:sz w:val="36"/>
        </w:rPr>
        <w:t> </w:t>
      </w:r>
      <w:r>
        <w:rPr>
          <w:sz w:val="36"/>
        </w:rPr>
        <w:t>surfaces</w:t>
      </w:r>
      <w:r>
        <w:rPr>
          <w:spacing w:val="-4"/>
          <w:sz w:val="36"/>
        </w:rPr>
        <w:t> </w:t>
      </w:r>
      <w:r>
        <w:rPr>
          <w:sz w:val="36"/>
        </w:rPr>
        <w:t>de</w:t>
      </w:r>
      <w:r>
        <w:rPr>
          <w:spacing w:val="-2"/>
          <w:sz w:val="36"/>
        </w:rPr>
        <w:t> </w:t>
      </w:r>
      <w:r>
        <w:rPr>
          <w:sz w:val="36"/>
        </w:rPr>
        <w:t>rupture</w:t>
      </w:r>
    </w:p>
    <w:p>
      <w:pPr>
        <w:spacing w:after="0" w:line="240" w:lineRule="auto"/>
        <w:jc w:val="left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401"/>
            <w:col w:w="10683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spacing w:after="0"/>
        <w:rPr>
          <w:sz w:val="27"/>
        </w:rPr>
        <w:sectPr>
          <w:pgSz w:w="16840" w:h="11910" w:orient="landscape"/>
          <w:pgMar w:header="1100" w:footer="1238" w:top="1460" w:bottom="1420" w:left="1540" w:right="1300"/>
        </w:sectPr>
      </w:pPr>
    </w:p>
    <w:p>
      <w:pPr>
        <w:pStyle w:val="BodyText"/>
        <w:rPr>
          <w:sz w:val="27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77312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</w:p>
    <w:p>
      <w:pPr>
        <w:pStyle w:val="BodyText"/>
        <w:spacing w:line="60" w:lineRule="exact"/>
        <w:ind w:left="188"/>
        <w:rPr>
          <w:sz w:val="6"/>
        </w:rPr>
      </w:pPr>
      <w:r>
        <w:rPr>
          <w:position w:val="0"/>
          <w:sz w:val="6"/>
        </w:rPr>
        <w:pict>
          <v:group style="width:113.4pt;height:3pt;mso-position-horizontal-relative:char;mso-position-vertical-relative:line" coordorigin="0,0" coordsize="2268,60">
            <v:rect style="position:absolute;left:0;top:0;width:2268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6"/>
        </w:rPr>
      </w:pPr>
    </w:p>
    <w:p>
      <w:pPr>
        <w:spacing w:line="376" w:lineRule="auto" w:before="188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Éléments</w:t>
      </w:r>
      <w:r>
        <w:rPr>
          <w:rFonts w:ascii="Arial" w:hAnsi="Arial"/>
          <w:b/>
          <w:i/>
          <w:spacing w:val="12"/>
          <w:sz w:val="24"/>
        </w:rPr>
        <w:t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13"/>
          <w:sz w:val="24"/>
        </w:rPr>
        <w:t> </w:t>
      </w:r>
      <w:r>
        <w:rPr>
          <w:rFonts w:ascii="Arial" w:hAnsi="Arial"/>
          <w:b/>
          <w:i/>
          <w:sz w:val="24"/>
        </w:rPr>
        <w:t>mécanique</w:t>
      </w:r>
      <w:r>
        <w:rPr>
          <w:rFonts w:ascii="Arial" w:hAnsi="Arial"/>
          <w:b/>
          <w:i/>
          <w:spacing w:val="-64"/>
          <w:sz w:val="24"/>
        </w:rPr>
        <w:t> </w:t>
      </w:r>
      <w:r>
        <w:rPr>
          <w:rFonts w:ascii="Arial" w:hAnsi="Arial"/>
          <w:b/>
          <w:i/>
          <w:sz w:val="24"/>
        </w:rPr>
        <w:t>de la</w:t>
      </w:r>
      <w:r>
        <w:rPr>
          <w:rFonts w:ascii="Arial" w:hAnsi="Arial"/>
          <w:b/>
          <w:i/>
          <w:spacing w:val="-1"/>
          <w:sz w:val="24"/>
        </w:rPr>
        <w:t> </w:t>
      </w:r>
      <w:r>
        <w:rPr>
          <w:rFonts w:ascii="Arial" w:hAnsi="Arial"/>
          <w:b/>
          <w:i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Heading1"/>
        <w:ind w:left="2353" w:right="1947"/>
        <w:jc w:val="center"/>
      </w:pPr>
      <w:r>
        <w:rPr>
          <w:b w:val="0"/>
        </w:rPr>
        <w:br w:type="column"/>
      </w:r>
      <w:r>
        <w:rPr>
          <w:color w:val="FF0000"/>
        </w:rPr>
        <w:t>Éléments</w:t>
      </w:r>
      <w:r>
        <w:rPr>
          <w:color w:val="FF0000"/>
          <w:spacing w:val="-7"/>
        </w:rPr>
        <w:t> </w:t>
      </w:r>
      <w:r>
        <w:rPr>
          <w:color w:val="FF0000"/>
        </w:rPr>
        <w:t>de</w:t>
      </w:r>
      <w:r>
        <w:rPr>
          <w:color w:val="FF0000"/>
          <w:spacing w:val="-4"/>
        </w:rPr>
        <w:t> </w:t>
      </w:r>
      <w:r>
        <w:rPr>
          <w:color w:val="FF0000"/>
        </w:rPr>
        <w:t>mécanique</w:t>
      </w:r>
      <w:r>
        <w:rPr>
          <w:color w:val="FF0000"/>
          <w:spacing w:val="-4"/>
        </w:rPr>
        <w:t> </w:t>
      </w:r>
      <w:r>
        <w:rPr>
          <w:color w:val="FF0000"/>
        </w:rPr>
        <w:t>de</w:t>
      </w:r>
      <w:r>
        <w:rPr>
          <w:color w:val="FF0000"/>
          <w:spacing w:val="-4"/>
        </w:rPr>
        <w:t> </w:t>
      </w:r>
      <w:r>
        <w:rPr>
          <w:color w:val="FF0000"/>
        </w:rPr>
        <w:t>la</w:t>
      </w:r>
      <w:r>
        <w:rPr>
          <w:color w:val="FF0000"/>
          <w:spacing w:val="-6"/>
        </w:rPr>
        <w:t> </w:t>
      </w:r>
      <w:r>
        <w:rPr>
          <w:color w:val="FF0000"/>
        </w:rPr>
        <w:t>rupture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285" w:after="0"/>
        <w:ind w:left="555" w:right="460" w:hanging="452"/>
        <w:jc w:val="both"/>
        <w:rPr>
          <w:sz w:val="36"/>
        </w:rPr>
      </w:pPr>
      <w:r>
        <w:rPr>
          <w:sz w:val="36"/>
        </w:rPr>
        <w:t>Lors de la rupture, il se produit une libération brutale de l’énergie</w:t>
      </w:r>
      <w:r>
        <w:rPr>
          <w:spacing w:val="1"/>
          <w:sz w:val="36"/>
        </w:rPr>
        <w:t> </w:t>
      </w:r>
      <w:r>
        <w:rPr>
          <w:sz w:val="36"/>
        </w:rPr>
        <w:t>élastique accumulée qui se transforme instantanément en d’autres</w:t>
      </w:r>
      <w:r>
        <w:rPr>
          <w:spacing w:val="1"/>
          <w:sz w:val="36"/>
        </w:rPr>
        <w:t> </w:t>
      </w:r>
      <w:r>
        <w:rPr>
          <w:sz w:val="36"/>
        </w:rPr>
        <w:t>formes d’énergie: énergie cinétique, énergie de surface, chaleur,</w:t>
      </w:r>
      <w:r>
        <w:rPr>
          <w:spacing w:val="1"/>
          <w:sz w:val="36"/>
        </w:rPr>
        <w:t> </w:t>
      </w:r>
      <w:r>
        <w:rPr>
          <w:sz w:val="36"/>
        </w:rPr>
        <w:t>etc.</w:t>
      </w:r>
    </w:p>
    <w:p>
      <w:pPr>
        <w:pStyle w:val="BodyText"/>
        <w:spacing w:before="1"/>
        <w:rPr>
          <w:sz w:val="38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455" w:hanging="452"/>
        <w:jc w:val="both"/>
        <w:rPr>
          <w:sz w:val="36"/>
        </w:rPr>
      </w:pP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3966998</wp:posOffset>
            </wp:positionH>
            <wp:positionV relativeFrom="paragraph">
              <wp:posOffset>1274186</wp:posOffset>
            </wp:positionV>
            <wp:extent cx="5029544" cy="1457994"/>
            <wp:effectExtent l="0" t="0" r="0" b="0"/>
            <wp:wrapNone/>
            <wp:docPr id="11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4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544" cy="1457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>Tout</w:t>
      </w:r>
      <w:r>
        <w:rPr>
          <w:spacing w:val="1"/>
          <w:sz w:val="36"/>
        </w:rPr>
        <w:t> </w:t>
      </w:r>
      <w:r>
        <w:rPr>
          <w:sz w:val="36"/>
        </w:rPr>
        <w:t>déplacement</w:t>
      </w:r>
      <w:r>
        <w:rPr>
          <w:spacing w:val="1"/>
          <w:sz w:val="36"/>
        </w:rPr>
        <w:t> </w:t>
      </w:r>
      <w:r>
        <w:rPr>
          <w:sz w:val="36"/>
        </w:rPr>
        <w:t>des</w:t>
      </w:r>
      <w:r>
        <w:rPr>
          <w:spacing w:val="1"/>
          <w:sz w:val="36"/>
        </w:rPr>
        <w:t> </w:t>
      </w:r>
      <w:r>
        <w:rPr>
          <w:sz w:val="36"/>
        </w:rPr>
        <w:t>lèvres</w:t>
      </w:r>
      <w:r>
        <w:rPr>
          <w:spacing w:val="1"/>
          <w:sz w:val="36"/>
        </w:rPr>
        <w:t> </w:t>
      </w:r>
      <w:r>
        <w:rPr>
          <w:sz w:val="36"/>
        </w:rPr>
        <w:t>d’une</w:t>
      </w:r>
      <w:r>
        <w:rPr>
          <w:spacing w:val="1"/>
          <w:sz w:val="36"/>
        </w:rPr>
        <w:t> </w:t>
      </w:r>
      <w:r>
        <w:rPr>
          <w:sz w:val="36"/>
        </w:rPr>
        <w:t>fissure</w:t>
      </w:r>
      <w:r>
        <w:rPr>
          <w:spacing w:val="1"/>
          <w:sz w:val="36"/>
        </w:rPr>
        <w:t> </w:t>
      </w:r>
      <w:r>
        <w:rPr>
          <w:sz w:val="36"/>
        </w:rPr>
        <w:t>sous</w:t>
      </w:r>
      <w:r>
        <w:rPr>
          <w:spacing w:val="1"/>
          <w:sz w:val="36"/>
        </w:rPr>
        <w:t> </w:t>
      </w:r>
      <w:r>
        <w:rPr>
          <w:sz w:val="36"/>
        </w:rPr>
        <w:t>l’action</w:t>
      </w:r>
      <w:r>
        <w:rPr>
          <w:spacing w:val="1"/>
          <w:sz w:val="36"/>
        </w:rPr>
        <w:t> </w:t>
      </w:r>
      <w:r>
        <w:rPr>
          <w:sz w:val="36"/>
        </w:rPr>
        <w:t>d’un</w:t>
      </w:r>
      <w:r>
        <w:rPr>
          <w:spacing w:val="1"/>
          <w:sz w:val="36"/>
        </w:rPr>
        <w:t> </w:t>
      </w:r>
      <w:r>
        <w:rPr>
          <w:sz w:val="36"/>
        </w:rPr>
        <w:t>champ de contraintes complexes se ramène a une combinaison des</w:t>
      </w:r>
      <w:r>
        <w:rPr>
          <w:spacing w:val="-87"/>
          <w:sz w:val="36"/>
        </w:rPr>
        <w:t> </w:t>
      </w:r>
      <w:r>
        <w:rPr>
          <w:sz w:val="36"/>
        </w:rPr>
        <w:t>trois</w:t>
      </w:r>
      <w:r>
        <w:rPr>
          <w:spacing w:val="-1"/>
          <w:sz w:val="36"/>
        </w:rPr>
        <w:t> </w:t>
      </w:r>
      <w:r>
        <w:rPr>
          <w:sz w:val="36"/>
        </w:rPr>
        <w:t>modes principaux:</w:t>
      </w:r>
    </w:p>
    <w:p>
      <w:pPr>
        <w:spacing w:after="0" w:line="249" w:lineRule="auto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401"/>
            <w:col w:w="10683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  <w:ind w:left="5770"/>
      </w:pPr>
      <w:r>
        <w:rPr/>
        <w:pict>
          <v:rect style="position:absolute;margin-left:86.400002pt;margin-top:15.551356pt;width:113.400001pt;height:3.0pt;mso-position-horizontal-relative:page;mso-position-vertical-relative:paragraph;z-index:15744000" filled="true" fillcolor="#000000" stroked="false">
            <v:fill type="solid"/>
            <w10:wrap type="none"/>
          </v:rect>
        </w:pict>
      </w:r>
      <w:r>
        <w:rPr/>
        <w:pict>
          <v:group style="position:absolute;margin-left:631.66925pt;margin-top:96.440697pt;width:66.75pt;height:48.1pt;mso-position-horizontal-relative:page;mso-position-vertical-relative:paragraph;z-index:15744512" coordorigin="12633,1929" coordsize="1335,962">
            <v:shape style="position:absolute;left:12633;top:1928;width:1335;height:962" type="#_x0000_t75" stroked="false">
              <v:imagedata r:id="rId27" o:title=""/>
            </v:shape>
            <v:shape style="position:absolute;left:12633;top:1928;width:1335;height:96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204" w:right="0" w:firstLine="0"/>
                      <w:jc w:val="left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z w:val="24"/>
                      </w:rPr>
                      <w:t>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FF0000"/>
        </w:rPr>
        <w:t>Énergie</w:t>
      </w:r>
      <w:r>
        <w:rPr>
          <w:color w:val="FF0000"/>
          <w:spacing w:val="-7"/>
        </w:rPr>
        <w:t> </w:t>
      </w:r>
      <w:r>
        <w:rPr>
          <w:color w:val="FF0000"/>
        </w:rPr>
        <w:t>de</w:t>
      </w:r>
      <w:r>
        <w:rPr>
          <w:color w:val="FF0000"/>
          <w:spacing w:val="-3"/>
        </w:rPr>
        <w:t> </w:t>
      </w:r>
      <w:r>
        <w:rPr>
          <w:color w:val="FF0000"/>
        </w:rPr>
        <w:t>déformation</w:t>
      </w:r>
      <w:r>
        <w:rPr>
          <w:color w:val="FF0000"/>
          <w:spacing w:val="-8"/>
        </w:rPr>
        <w:t> </w:t>
      </w:r>
      <w:r>
        <w:rPr>
          <w:color w:val="FF0000"/>
        </w:rPr>
        <w:t>à</w:t>
      </w:r>
      <w:r>
        <w:rPr>
          <w:color w:val="FF0000"/>
          <w:spacing w:val="-1"/>
        </w:rPr>
        <w:t> </w:t>
      </w:r>
      <w:r>
        <w:rPr>
          <w:color w:val="FF0000"/>
        </w:rPr>
        <w:t>la</w:t>
      </w:r>
      <w:r>
        <w:rPr>
          <w:color w:val="FF0000"/>
          <w:spacing w:val="-1"/>
        </w:rPr>
        <w:t> </w:t>
      </w:r>
      <w:r>
        <w:rPr>
          <w:color w:val="FF0000"/>
        </w:rPr>
        <w:t>rupture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headerReference w:type="default" r:id="rId25"/>
          <w:footerReference w:type="default" r:id="rId26"/>
          <w:pgSz w:w="16840" w:h="11910" w:orient="landscape"/>
          <w:pgMar w:header="1100" w:footer="1238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75776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7427976</wp:posOffset>
            </wp:positionH>
            <wp:positionV relativeFrom="page">
              <wp:posOffset>3142488</wp:posOffset>
            </wp:positionV>
            <wp:extent cx="2362955" cy="2819020"/>
            <wp:effectExtent l="0" t="0" r="0" b="0"/>
            <wp:wrapNone/>
            <wp:docPr id="13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6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955" cy="281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356.161194pt;margin-top:272.384064pt;width:5.35pt;height:13.3pt;mso-position-horizontal-relative:page;mso-position-vertical-relative:page;z-index:-16073216" type="#_x0000_t202" filled="false" stroked="false">
            <v:textbox inset="0,0,0,0">
              <w:txbxContent>
                <w:p>
                  <w:pPr>
                    <w:spacing w:line="266" w:lineRule="exact" w:before="0"/>
                    <w:ind w:left="0" w:right="0" w:firstLine="0"/>
                    <w:jc w:val="lef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e</w:t>
                  </w:r>
                </w:p>
              </w:txbxContent>
            </v:textbox>
            <w10:wrap type="none"/>
          </v:shape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Énergie de déformation</w:t>
      </w:r>
      <w:r>
        <w:rPr>
          <w:rFonts w:ascii="Arial" w:hAnsi="Arial"/>
          <w:b/>
          <w:i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rPr>
          <w:rFonts w:ascii="Arial"/>
          <w:b/>
          <w:i/>
          <w:sz w:val="40"/>
        </w:rPr>
      </w:pPr>
      <w:r>
        <w:rPr/>
        <w:br w:type="column"/>
      </w:r>
      <w:r>
        <w:rPr>
          <w:rFonts w:ascii="Arial"/>
          <w:b/>
          <w:i/>
          <w:sz w:val="40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432" w:lineRule="exact" w:before="289" w:after="0"/>
        <w:ind w:left="555" w:right="4314" w:hanging="452"/>
        <w:jc w:val="both"/>
        <w:rPr>
          <w:sz w:val="36"/>
        </w:rPr>
      </w:pPr>
      <w:r>
        <w:rPr/>
        <w:pict>
          <v:group style="position:absolute;margin-left:259.874084pt;margin-top:176.807327pt;width:295.3pt;height:48.1pt;mso-position-horizontal-relative:page;mso-position-vertical-relative:paragraph;z-index:15745024" coordorigin="5197,3536" coordsize="5906,962">
            <v:shape style="position:absolute;left:5197;top:3594;width:2374;height:805" type="#_x0000_t75" stroked="false">
              <v:imagedata r:id="rId29" o:title=""/>
            </v:shape>
            <v:shape style="position:absolute;left:7629;top:3536;width:3474;height:962" type="#_x0000_t75" stroked="false">
              <v:imagedata r:id="rId30" o:title=""/>
            </v:shape>
            <w10:wrap type="none"/>
          </v:group>
        </w:pict>
      </w:r>
      <w:r>
        <w:rPr>
          <w:sz w:val="36"/>
        </w:rPr>
        <w:t>L’</w:t>
      </w:r>
      <w:r>
        <w:rPr>
          <w:b/>
          <w:i/>
          <w:sz w:val="36"/>
        </w:rPr>
        <w:t>énergie</w:t>
      </w:r>
      <w:r>
        <w:rPr>
          <w:b/>
          <w:i/>
          <w:spacing w:val="1"/>
          <w:sz w:val="36"/>
        </w:rPr>
        <w:t> </w:t>
      </w:r>
      <w:r>
        <w:rPr>
          <w:b/>
          <w:i/>
          <w:sz w:val="36"/>
        </w:rPr>
        <w:t>de</w:t>
      </w:r>
      <w:r>
        <w:rPr>
          <w:b/>
          <w:i/>
          <w:spacing w:val="1"/>
          <w:sz w:val="36"/>
        </w:rPr>
        <w:t> </w:t>
      </w:r>
      <w:r>
        <w:rPr>
          <w:b/>
          <w:i/>
          <w:sz w:val="36"/>
        </w:rPr>
        <w:t>déformation</w:t>
      </w:r>
      <w:r>
        <w:rPr>
          <w:b/>
          <w:i/>
          <w:spacing w:val="1"/>
          <w:sz w:val="36"/>
        </w:rPr>
        <w:t> </w:t>
      </w:r>
      <w:r>
        <w:rPr>
          <w:b/>
          <w:i/>
          <w:sz w:val="36"/>
        </w:rPr>
        <w:t>élastique</w:t>
      </w:r>
      <w:r>
        <w:rPr>
          <w:b/>
          <w:i/>
          <w:spacing w:val="-87"/>
          <w:sz w:val="36"/>
        </w:rPr>
        <w:t> </w:t>
      </w:r>
      <w:r>
        <w:rPr>
          <w:b/>
          <w:i/>
          <w:sz w:val="36"/>
        </w:rPr>
        <w:t>volumique </w:t>
      </w:r>
      <w:r>
        <w:rPr>
          <w:i/>
          <w:sz w:val="36"/>
        </w:rPr>
        <w:t>U</w:t>
      </w:r>
      <w:r>
        <w:rPr>
          <w:i/>
          <w:position w:val="-8"/>
          <w:sz w:val="24"/>
        </w:rPr>
        <w:t>e </w:t>
      </w:r>
      <w:r>
        <w:rPr>
          <w:sz w:val="36"/>
        </w:rPr>
        <w:t>stockée dans un matériau</w:t>
      </w:r>
      <w:r>
        <w:rPr>
          <w:spacing w:val="1"/>
          <w:sz w:val="36"/>
        </w:rPr>
        <w:t> </w:t>
      </w:r>
      <w:r>
        <w:rPr>
          <w:sz w:val="36"/>
        </w:rPr>
        <w:t>ayant</w:t>
      </w:r>
      <w:r>
        <w:rPr>
          <w:spacing w:val="1"/>
          <w:sz w:val="36"/>
        </w:rPr>
        <w:t> </w:t>
      </w:r>
      <w:r>
        <w:rPr>
          <w:sz w:val="36"/>
        </w:rPr>
        <w:t>un</w:t>
      </w:r>
      <w:r>
        <w:rPr>
          <w:spacing w:val="1"/>
          <w:sz w:val="36"/>
        </w:rPr>
        <w:t> </w:t>
      </w:r>
      <w:r>
        <w:rPr>
          <w:sz w:val="36"/>
        </w:rPr>
        <w:t>comportement</w:t>
      </w:r>
      <w:r>
        <w:rPr>
          <w:spacing w:val="1"/>
          <w:sz w:val="36"/>
        </w:rPr>
        <w:t> </w:t>
      </w:r>
      <w:r>
        <w:rPr>
          <w:sz w:val="36"/>
        </w:rPr>
        <w:t>élastique</w:t>
      </w:r>
      <w:r>
        <w:rPr>
          <w:spacing w:val="1"/>
          <w:sz w:val="36"/>
        </w:rPr>
        <w:t> </w:t>
      </w:r>
      <w:r>
        <w:rPr>
          <w:sz w:val="36"/>
        </w:rPr>
        <w:t>linéaire est égale a la surface du triangle</w:t>
      </w:r>
      <w:r>
        <w:rPr>
          <w:spacing w:val="-87"/>
          <w:sz w:val="36"/>
        </w:rPr>
        <w:t> </w:t>
      </w:r>
      <w:r>
        <w:rPr>
          <w:sz w:val="36"/>
        </w:rPr>
        <w:t>(0</w:t>
      </w:r>
      <w:r>
        <w:rPr>
          <w:spacing w:val="-1"/>
          <w:sz w:val="36"/>
        </w:rPr>
        <w:t> </w:t>
      </w:r>
      <w:r>
        <w:rPr>
          <w:sz w:val="36"/>
        </w:rPr>
        <w:t>– (1)</w:t>
      </w:r>
      <w:r>
        <w:rPr>
          <w:spacing w:val="-2"/>
          <w:sz w:val="36"/>
        </w:rPr>
        <w:t> </w:t>
      </w:r>
      <w:r>
        <w:rPr>
          <w:sz w:val="36"/>
        </w:rPr>
        <w:t>– ε</w:t>
      </w:r>
      <w:r>
        <w:rPr>
          <w:position w:val="11"/>
          <w:sz w:val="24"/>
        </w:rPr>
        <w:t>1</w:t>
      </w:r>
      <w:r>
        <w:rPr>
          <w:spacing w:val="17"/>
          <w:position w:val="11"/>
          <w:sz w:val="24"/>
        </w:rPr>
        <w:t> </w:t>
      </w:r>
      <w:r>
        <w:rPr>
          <w:sz w:val="36"/>
        </w:rPr>
        <w:t>).</w:t>
      </w:r>
    </w:p>
    <w:p>
      <w:pPr>
        <w:spacing w:after="0" w:line="432" w:lineRule="exact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401"/>
            <w:col w:w="10683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  <w:ind w:left="7011"/>
      </w:pPr>
      <w:r>
        <w:rPr/>
        <w:pict>
          <v:rect style="position:absolute;margin-left:86.400002pt;margin-top:15.551356pt;width:113.400001pt;height:3.0pt;mso-position-horizontal-relative:page;mso-position-vertical-relative:paragraph;z-index:15747584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1"/>
        </w:rPr>
        <w:t> </w:t>
      </w:r>
      <w:r>
        <w:rPr>
          <w:color w:val="FF0000"/>
        </w:rPr>
        <w:t>théorie</w:t>
      </w:r>
      <w:r>
        <w:rPr>
          <w:color w:val="FF0000"/>
          <w:spacing w:val="-6"/>
        </w:rPr>
        <w:t> </w:t>
      </w:r>
      <w:r>
        <w:rPr>
          <w:color w:val="FF0000"/>
        </w:rPr>
        <w:t>de</w:t>
      </w:r>
      <w:r>
        <w:rPr>
          <w:color w:val="FF0000"/>
          <w:spacing w:val="-2"/>
        </w:rPr>
        <w:t> </w:t>
      </w:r>
      <w:r>
        <w:rPr>
          <w:color w:val="FF0000"/>
        </w:rPr>
        <w:t>Griffith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headerReference w:type="default" r:id="rId31"/>
          <w:footerReference w:type="default" r:id="rId32"/>
          <w:pgSz w:w="16840" w:h="11910" w:orient="landscape"/>
          <w:pgMar w:header="1100" w:footer="1099" w:top="1460" w:bottom="1280" w:left="1540" w:right="1300"/>
          <w:pgNumType w:start="1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72192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sz w:val="24"/>
        </w:rPr>
        <w:t>La</w:t>
      </w:r>
      <w:r>
        <w:rPr>
          <w:rFonts w:ascii="Arial" w:hAnsi="Arial"/>
          <w:b/>
          <w:i/>
          <w:spacing w:val="16"/>
          <w:sz w:val="24"/>
        </w:rPr>
        <w:t> </w:t>
      </w:r>
      <w:r>
        <w:rPr>
          <w:rFonts w:ascii="Arial" w:hAnsi="Arial"/>
          <w:b/>
          <w:i/>
          <w:sz w:val="24"/>
        </w:rPr>
        <w:t>théorie</w:t>
      </w:r>
      <w:r>
        <w:rPr>
          <w:rFonts w:ascii="Arial" w:hAnsi="Arial"/>
          <w:b/>
          <w:i/>
          <w:spacing w:val="14"/>
          <w:sz w:val="24"/>
        </w:rPr>
        <w:t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16"/>
          <w:sz w:val="24"/>
        </w:rPr>
        <w:t> </w:t>
      </w:r>
      <w:r>
        <w:rPr>
          <w:rFonts w:ascii="Arial" w:hAnsi="Arial"/>
          <w:b/>
          <w:i/>
          <w:sz w:val="24"/>
        </w:rPr>
        <w:t>Griffith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rPr>
          <w:rFonts w:ascii="Arial"/>
          <w:b/>
          <w:i/>
          <w:sz w:val="40"/>
        </w:rPr>
      </w:pPr>
      <w:r>
        <w:rPr/>
        <w:br w:type="column"/>
      </w:r>
      <w:r>
        <w:rPr>
          <w:rFonts w:ascii="Arial"/>
          <w:b/>
          <w:i/>
          <w:sz w:val="40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32" w:lineRule="auto" w:before="307" w:after="0"/>
        <w:ind w:left="552" w:right="347" w:hanging="449"/>
        <w:jc w:val="both"/>
        <w:rPr>
          <w:sz w:val="36"/>
        </w:rPr>
      </w:pP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b/>
          <w:i/>
          <w:sz w:val="36"/>
        </w:rPr>
        <w:t>contrainte</w:t>
      </w:r>
      <w:r>
        <w:rPr>
          <w:b/>
          <w:i/>
          <w:spacing w:val="1"/>
          <w:sz w:val="36"/>
        </w:rPr>
        <w:t> </w:t>
      </w:r>
      <w:r>
        <w:rPr>
          <w:b/>
          <w:i/>
          <w:sz w:val="36"/>
        </w:rPr>
        <w:t>critique</w:t>
      </w:r>
      <w:r>
        <w:rPr>
          <w:b/>
          <w:i/>
          <w:spacing w:val="1"/>
          <w:sz w:val="36"/>
        </w:rPr>
        <w:t> </w:t>
      </w:r>
      <w:r>
        <w:rPr>
          <w:sz w:val="36"/>
        </w:rPr>
        <w:t>σ</w:t>
      </w:r>
      <w:r>
        <w:rPr>
          <w:i/>
          <w:position w:val="-8"/>
          <w:sz w:val="24"/>
        </w:rPr>
        <w:t>c</w:t>
      </w:r>
      <w:r>
        <w:rPr>
          <w:i/>
          <w:spacing w:val="1"/>
          <w:position w:val="-8"/>
          <w:sz w:val="24"/>
        </w:rPr>
        <w:t> </w:t>
      </w:r>
      <w:r>
        <w:rPr>
          <w:sz w:val="36"/>
        </w:rPr>
        <w:t>qui</w:t>
      </w:r>
      <w:r>
        <w:rPr>
          <w:spacing w:val="1"/>
          <w:sz w:val="36"/>
        </w:rPr>
        <w:t> </w:t>
      </w:r>
      <w:r>
        <w:rPr>
          <w:sz w:val="36"/>
        </w:rPr>
        <w:t>ne</w:t>
      </w:r>
      <w:r>
        <w:rPr>
          <w:spacing w:val="1"/>
          <w:sz w:val="36"/>
        </w:rPr>
        <w:t> </w:t>
      </w:r>
      <w:r>
        <w:rPr>
          <w:sz w:val="36"/>
        </w:rPr>
        <w:t>peut</w:t>
      </w:r>
      <w:r>
        <w:rPr>
          <w:spacing w:val="1"/>
          <w:sz w:val="36"/>
        </w:rPr>
        <w:t> </w:t>
      </w:r>
      <w:r>
        <w:rPr>
          <w:sz w:val="36"/>
        </w:rPr>
        <w:t>être</w:t>
      </w:r>
      <w:r>
        <w:rPr>
          <w:spacing w:val="1"/>
          <w:sz w:val="36"/>
        </w:rPr>
        <w:t> </w:t>
      </w:r>
      <w:r>
        <w:rPr>
          <w:sz w:val="36"/>
        </w:rPr>
        <w:t>dépassée</w:t>
      </w:r>
      <w:r>
        <w:rPr>
          <w:spacing w:val="1"/>
          <w:sz w:val="36"/>
        </w:rPr>
        <w:t> </w:t>
      </w:r>
      <w:r>
        <w:rPr>
          <w:sz w:val="36"/>
        </w:rPr>
        <w:t>dans</w:t>
      </w:r>
      <w:r>
        <w:rPr>
          <w:spacing w:val="90"/>
          <w:sz w:val="36"/>
        </w:rPr>
        <w:t> </w:t>
      </w:r>
      <w:r>
        <w:rPr>
          <w:sz w:val="36"/>
        </w:rPr>
        <w:t>un</w:t>
      </w:r>
      <w:r>
        <w:rPr>
          <w:spacing w:val="1"/>
          <w:sz w:val="36"/>
        </w:rPr>
        <w:t> </w:t>
      </w:r>
      <w:r>
        <w:rPr>
          <w:sz w:val="36"/>
        </w:rPr>
        <w:t>matériau fragile contenant les fissures internes de longueur 2</w:t>
      </w:r>
      <w:r>
        <w:rPr>
          <w:i/>
          <w:sz w:val="36"/>
        </w:rPr>
        <w:t>l </w:t>
      </w:r>
      <w:r>
        <w:rPr>
          <w:sz w:val="36"/>
        </w:rPr>
        <w:t>ou de</w:t>
      </w:r>
      <w:r>
        <w:rPr>
          <w:spacing w:val="-87"/>
          <w:sz w:val="36"/>
        </w:rPr>
        <w:t> </w:t>
      </w:r>
      <w:r>
        <w:rPr>
          <w:sz w:val="36"/>
        </w:rPr>
        <w:t>fissures</w:t>
      </w:r>
      <w:r>
        <w:rPr>
          <w:spacing w:val="-1"/>
          <w:sz w:val="36"/>
        </w:rPr>
        <w:t> </w:t>
      </w:r>
      <w:r>
        <w:rPr>
          <w:sz w:val="36"/>
        </w:rPr>
        <w:t>superficielles</w:t>
      </w:r>
      <w:r>
        <w:rPr>
          <w:spacing w:val="-7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longueur </w:t>
      </w:r>
      <w:r>
        <w:rPr>
          <w:i/>
          <w:sz w:val="36"/>
        </w:rPr>
        <w:t>l</w:t>
      </w:r>
      <w:r>
        <w:rPr>
          <w:sz w:val="36"/>
        </w:rPr>
        <w:t>:</w:t>
      </w:r>
    </w:p>
    <w:p>
      <w:pPr>
        <w:pStyle w:val="BodyText"/>
        <w:spacing w:before="3"/>
        <w:rPr>
          <w:sz w:val="48"/>
        </w:rPr>
      </w:pPr>
    </w:p>
    <w:p>
      <w:pPr>
        <w:pStyle w:val="BodyText"/>
        <w:tabs>
          <w:tab w:pos="6396" w:val="left" w:leader="none"/>
        </w:tabs>
        <w:spacing w:line="213" w:lineRule="auto"/>
        <w:ind w:left="104" w:right="382"/>
      </w:pPr>
      <w:r>
        <w:rPr/>
        <w:pict>
          <v:group style="position:absolute;margin-left:285.785889pt;margin-top:13.656147pt;width:208.9pt;height:67.350pt;mso-position-horizontal-relative:page;mso-position-vertical-relative:paragraph;z-index:-16071168" coordorigin="5716,273" coordsize="4178,1347">
            <v:shape style="position:absolute;left:5715;top:414;width:2282;height:1132" type="#_x0000_t75" stroked="false">
              <v:imagedata r:id="rId33" o:title=""/>
            </v:shape>
            <v:shape style="position:absolute;left:7941;top:273;width:1952;height:1347" type="#_x0000_t75" stroked="false">
              <v:imagedata r:id="rId34" o:title=""/>
            </v:shape>
            <w10:wrap type="none"/>
          </v:group>
        </w:pict>
      </w:r>
      <w:r>
        <w:rPr/>
        <w:t>γ:</w:t>
      </w:r>
      <w:r>
        <w:rPr>
          <w:spacing w:val="85"/>
        </w:rPr>
        <w:t> </w:t>
      </w:r>
      <w:r>
        <w:rPr/>
        <w:t>énergie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i/>
        </w:rPr>
        <w:t>surface</w:t>
        <w:tab/>
      </w:r>
      <w:r>
        <w:rPr>
          <w:i/>
          <w:spacing w:val="-17"/>
          <w:position w:val="-14"/>
        </w:rPr>
        <w:drawing>
          <wp:inline distT="0" distB="0" distL="0" distR="0">
            <wp:extent cx="2476500" cy="1801367"/>
            <wp:effectExtent l="0" t="0" r="0" b="0"/>
            <wp:docPr id="15" name="image2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1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0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pacing w:val="-17"/>
          <w:position w:val="-14"/>
        </w:rPr>
      </w:r>
      <w:r>
        <w:rPr>
          <w:position w:val="-14"/>
        </w:rPr>
        <w:t> </w:t>
      </w:r>
      <w:r>
        <w:rPr>
          <w:i/>
        </w:rPr>
        <w:t>G</w:t>
      </w:r>
      <w:r>
        <w:rPr>
          <w:i/>
          <w:position w:val="-8"/>
          <w:sz w:val="24"/>
        </w:rPr>
        <w:t>c</w:t>
      </w:r>
      <w:r>
        <w:rPr>
          <w:i/>
        </w:rPr>
        <w:t>=2</w:t>
      </w:r>
      <w:r>
        <w:rPr>
          <w:i/>
          <w:spacing w:val="3"/>
        </w:rPr>
        <w:t> </w:t>
      </w:r>
      <w:r>
        <w:rPr/>
        <w:t>γ</w:t>
      </w:r>
      <w:r>
        <w:rPr>
          <w:spacing w:val="-1"/>
        </w:rPr>
        <w:t> </w:t>
      </w:r>
      <w:r>
        <w:rPr/>
        <w:t>: énergie</w:t>
      </w:r>
      <w:r>
        <w:rPr>
          <w:spacing w:val="-5"/>
        </w:rPr>
        <w:t> </w:t>
      </w:r>
      <w:r>
        <w:rPr/>
        <w:t>de</w:t>
      </w:r>
      <w:r>
        <w:rPr>
          <w:spacing w:val="1"/>
        </w:rPr>
        <w:t> </w:t>
      </w:r>
      <w:r>
        <w:rPr/>
        <w:t>propagation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2"/>
        </w:rPr>
        <w:t> </w:t>
      </w:r>
      <w:r>
        <w:rPr/>
        <w:t>rupture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37" w:lineRule="auto" w:before="398" w:after="0"/>
        <w:ind w:left="555" w:right="346" w:hanging="452"/>
        <w:jc w:val="both"/>
        <w:rPr>
          <w:i/>
          <w:sz w:val="36"/>
        </w:rPr>
      </w:pPr>
      <w:r>
        <w:rPr>
          <w:sz w:val="36"/>
        </w:rPr>
        <w:t>Cette théorie postule l’existence</w:t>
      </w:r>
      <w:r>
        <w:rPr>
          <w:spacing w:val="1"/>
          <w:sz w:val="36"/>
        </w:rPr>
        <w:t> </w:t>
      </w:r>
      <w:r>
        <w:rPr>
          <w:sz w:val="36"/>
        </w:rPr>
        <w:t>de fissures dans les matériaux.</w:t>
      </w:r>
      <w:r>
        <w:rPr>
          <w:spacing w:val="1"/>
          <w:sz w:val="36"/>
        </w:rPr>
        <w:t> </w:t>
      </w:r>
      <w:r>
        <w:rPr>
          <w:i/>
          <w:sz w:val="36"/>
        </w:rPr>
        <w:t>Toute contrainte appliquée qui dépasse la contrainte critique </w:t>
      </w:r>
      <w:r>
        <w:rPr>
          <w:sz w:val="36"/>
        </w:rPr>
        <w:t>σ</w:t>
      </w:r>
      <w:r>
        <w:rPr>
          <w:i/>
          <w:position w:val="-8"/>
          <w:sz w:val="24"/>
        </w:rPr>
        <w:t>c</w:t>
      </w:r>
      <w:r>
        <w:rPr>
          <w:i/>
          <w:spacing w:val="1"/>
          <w:position w:val="-8"/>
          <w:sz w:val="24"/>
        </w:rPr>
        <w:t> </w:t>
      </w:r>
      <w:r>
        <w:rPr>
          <w:i/>
          <w:sz w:val="36"/>
        </w:rPr>
        <w:t>provoque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une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propagation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rapide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des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fissures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et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entraîne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la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rupture.</w:t>
      </w:r>
    </w:p>
    <w:p>
      <w:pPr>
        <w:spacing w:after="0" w:line="237" w:lineRule="auto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401"/>
            <w:col w:w="10683"/>
          </w:cols>
        </w:sectPr>
      </w:pPr>
    </w:p>
    <w:p>
      <w:pPr>
        <w:pStyle w:val="BodyText"/>
        <w:spacing w:before="2" w:after="1"/>
        <w:rPr>
          <w:i/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i/>
          <w:sz w:val="27"/>
        </w:rPr>
      </w:pPr>
    </w:p>
    <w:p>
      <w:pPr>
        <w:pStyle w:val="Heading1"/>
        <w:ind w:left="7011"/>
      </w:pPr>
      <w:r>
        <w:rPr/>
        <w:pict>
          <v:rect style="position:absolute;margin-left:86.400002pt;margin-top:15.551356pt;width:113.400001pt;height:3.0pt;mso-position-horizontal-relative:page;mso-position-vertical-relative:paragraph;z-index:15750656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1"/>
        </w:rPr>
        <w:t> </w:t>
      </w:r>
      <w:r>
        <w:rPr>
          <w:color w:val="FF0000"/>
        </w:rPr>
        <w:t>théorie</w:t>
      </w:r>
      <w:r>
        <w:rPr>
          <w:color w:val="FF0000"/>
          <w:spacing w:val="-6"/>
        </w:rPr>
        <w:t> </w:t>
      </w:r>
      <w:r>
        <w:rPr>
          <w:color w:val="FF0000"/>
        </w:rPr>
        <w:t>de</w:t>
      </w:r>
      <w:r>
        <w:rPr>
          <w:color w:val="FF0000"/>
          <w:spacing w:val="-2"/>
        </w:rPr>
        <w:t> </w:t>
      </w:r>
      <w:r>
        <w:rPr>
          <w:color w:val="FF0000"/>
        </w:rPr>
        <w:t>Griffith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099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sz w:val="24"/>
        </w:rPr>
        <w:t>La</w:t>
      </w:r>
      <w:r>
        <w:rPr>
          <w:rFonts w:ascii="Arial" w:hAnsi="Arial"/>
          <w:b/>
          <w:i/>
          <w:spacing w:val="16"/>
          <w:sz w:val="24"/>
        </w:rPr>
        <w:t> </w:t>
      </w:r>
      <w:r>
        <w:rPr>
          <w:rFonts w:ascii="Arial" w:hAnsi="Arial"/>
          <w:b/>
          <w:i/>
          <w:sz w:val="24"/>
        </w:rPr>
        <w:t>théorie</w:t>
      </w:r>
      <w:r>
        <w:rPr>
          <w:rFonts w:ascii="Arial" w:hAnsi="Arial"/>
          <w:b/>
          <w:i/>
          <w:spacing w:val="14"/>
          <w:sz w:val="24"/>
        </w:rPr>
        <w:t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16"/>
          <w:sz w:val="24"/>
        </w:rPr>
        <w:t> </w:t>
      </w:r>
      <w:r>
        <w:rPr>
          <w:rFonts w:ascii="Arial" w:hAnsi="Arial"/>
          <w:b/>
          <w:i/>
          <w:sz w:val="24"/>
        </w:rPr>
        <w:t>Griffith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rPr>
          <w:rFonts w:ascii="Arial"/>
          <w:b/>
          <w:i/>
          <w:sz w:val="40"/>
        </w:rPr>
      </w:pPr>
      <w:r>
        <w:rPr/>
        <w:br w:type="column"/>
      </w:r>
      <w:r>
        <w:rPr>
          <w:rFonts w:ascii="Arial"/>
          <w:b/>
          <w:i/>
          <w:sz w:val="40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299" w:after="0"/>
        <w:ind w:left="555" w:right="1162" w:hanging="452"/>
        <w:jc w:val="left"/>
        <w:rPr>
          <w:sz w:val="36"/>
        </w:rPr>
      </w:pPr>
      <w:r>
        <w:rPr>
          <w:sz w:val="36"/>
        </w:rPr>
        <w:t>On peux définir un paramètre important de la mécanique de la</w:t>
      </w:r>
      <w:r>
        <w:rPr>
          <w:spacing w:val="-87"/>
          <w:sz w:val="36"/>
        </w:rPr>
        <w:t> </w:t>
      </w:r>
      <w:r>
        <w:rPr>
          <w:sz w:val="36"/>
        </w:rPr>
        <w:t>rupture:</w:t>
      </w:r>
      <w:r>
        <w:rPr>
          <w:spacing w:val="-4"/>
          <w:sz w:val="36"/>
        </w:rPr>
        <w:t> </w:t>
      </w:r>
      <w:r>
        <w:rPr>
          <w:sz w:val="36"/>
        </w:rPr>
        <w:t>le</w:t>
      </w:r>
      <w:r>
        <w:rPr>
          <w:spacing w:val="1"/>
          <w:sz w:val="36"/>
        </w:rPr>
        <w:t> </w:t>
      </w:r>
      <w:r>
        <w:rPr>
          <w:b/>
          <w:i/>
          <w:sz w:val="36"/>
        </w:rPr>
        <w:t>facteur</w:t>
      </w:r>
      <w:r>
        <w:rPr>
          <w:b/>
          <w:i/>
          <w:spacing w:val="-1"/>
          <w:sz w:val="36"/>
        </w:rPr>
        <w:t> </w:t>
      </w:r>
      <w:r>
        <w:rPr>
          <w:b/>
          <w:i/>
          <w:sz w:val="36"/>
        </w:rPr>
        <w:t>d’intensité</w:t>
      </w:r>
      <w:r>
        <w:rPr>
          <w:b/>
          <w:i/>
          <w:spacing w:val="-2"/>
          <w:sz w:val="36"/>
        </w:rPr>
        <w:t> </w:t>
      </w:r>
      <w:r>
        <w:rPr>
          <w:b/>
          <w:i/>
          <w:sz w:val="36"/>
        </w:rPr>
        <w:t>des</w:t>
      </w:r>
      <w:r>
        <w:rPr>
          <w:b/>
          <w:i/>
          <w:spacing w:val="-1"/>
          <w:sz w:val="36"/>
        </w:rPr>
        <w:t> </w:t>
      </w:r>
      <w:r>
        <w:rPr>
          <w:b/>
          <w:i/>
          <w:sz w:val="36"/>
        </w:rPr>
        <w:t>contraintes</w:t>
      </w:r>
      <w:r>
        <w:rPr>
          <w:b/>
          <w:i/>
          <w:spacing w:val="-2"/>
          <w:sz w:val="36"/>
        </w:rPr>
        <w:t> </w:t>
      </w:r>
      <w:r>
        <w:rPr>
          <w:i/>
          <w:sz w:val="36"/>
        </w:rPr>
        <w:t>K</w:t>
      </w:r>
      <w:r>
        <w:rPr>
          <w:sz w:val="36"/>
        </w:rPr>
        <w:t>:</w:t>
      </w:r>
    </w:p>
    <w:p>
      <w:pPr>
        <w:pStyle w:val="BodyText"/>
        <w:spacing w:before="2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40">
            <wp:simplePos x="0" y="0"/>
            <wp:positionH relativeFrom="page">
              <wp:posOffset>5612892</wp:posOffset>
            </wp:positionH>
            <wp:positionV relativeFrom="paragraph">
              <wp:posOffset>165021</wp:posOffset>
            </wp:positionV>
            <wp:extent cx="1722364" cy="339089"/>
            <wp:effectExtent l="0" t="0" r="0" b="0"/>
            <wp:wrapTopAndBottom/>
            <wp:docPr id="17" name="image2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2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364" cy="339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1">
            <wp:simplePos x="0" y="0"/>
            <wp:positionH relativeFrom="page">
              <wp:posOffset>5777484</wp:posOffset>
            </wp:positionH>
            <wp:positionV relativeFrom="paragraph">
              <wp:posOffset>617649</wp:posOffset>
            </wp:positionV>
            <wp:extent cx="1297154" cy="314325"/>
            <wp:effectExtent l="0" t="0" r="0" b="0"/>
            <wp:wrapTopAndBottom/>
            <wp:docPr id="19" name="image2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3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154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sz w:val="9"/>
        </w:rPr>
      </w:pPr>
    </w:p>
    <w:p>
      <w:pPr>
        <w:pStyle w:val="BodyText"/>
        <w:spacing w:before="10"/>
        <w:rPr>
          <w:sz w:val="57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0" w:lineRule="auto" w:before="1" w:after="0"/>
        <w:ind w:left="555" w:right="0" w:hanging="452"/>
        <w:jc w:val="left"/>
        <w:rPr>
          <w:i/>
          <w:sz w:val="36"/>
        </w:rPr>
      </w:pPr>
      <w:r>
        <w:rPr>
          <w:sz w:val="36"/>
        </w:rPr>
        <w:t>La</w:t>
      </w:r>
      <w:r>
        <w:rPr>
          <w:spacing w:val="2"/>
          <w:sz w:val="36"/>
        </w:rPr>
        <w:t> </w:t>
      </w:r>
      <w:r>
        <w:rPr>
          <w:sz w:val="36"/>
        </w:rPr>
        <w:t>rupture</w:t>
      </w:r>
      <w:r>
        <w:rPr>
          <w:spacing w:val="3"/>
          <w:sz w:val="36"/>
        </w:rPr>
        <w:t> </w:t>
      </w:r>
      <w:r>
        <w:rPr>
          <w:sz w:val="36"/>
        </w:rPr>
        <w:t>intervient</w:t>
      </w:r>
      <w:r>
        <w:rPr>
          <w:spacing w:val="-3"/>
          <w:sz w:val="36"/>
        </w:rPr>
        <w:t> </w:t>
      </w:r>
      <w:r>
        <w:rPr>
          <w:sz w:val="36"/>
        </w:rPr>
        <w:t>lorsque</w:t>
      </w:r>
      <w:r>
        <w:rPr>
          <w:spacing w:val="3"/>
          <w:sz w:val="36"/>
        </w:rPr>
        <w:t> </w:t>
      </w:r>
      <w:r>
        <w:rPr>
          <w:sz w:val="36"/>
        </w:rPr>
        <w:t>le</w:t>
      </w:r>
      <w:r>
        <w:rPr>
          <w:spacing w:val="2"/>
          <w:sz w:val="36"/>
        </w:rPr>
        <w:t> </w:t>
      </w:r>
      <w:r>
        <w:rPr>
          <w:sz w:val="36"/>
        </w:rPr>
        <w:t>facteur d’intensite</w:t>
      </w:r>
      <w:r>
        <w:rPr>
          <w:spacing w:val="-1"/>
          <w:sz w:val="36"/>
        </w:rPr>
        <w:t> </w:t>
      </w:r>
      <w:r>
        <w:rPr>
          <w:sz w:val="36"/>
        </w:rPr>
        <w:t>des</w:t>
      </w:r>
      <w:r>
        <w:rPr>
          <w:spacing w:val="1"/>
          <w:sz w:val="36"/>
        </w:rPr>
        <w:t> </w:t>
      </w:r>
      <w:r>
        <w:rPr>
          <w:sz w:val="36"/>
        </w:rPr>
        <w:t>contraintes</w:t>
      </w:r>
      <w:r>
        <w:rPr>
          <w:spacing w:val="-1"/>
          <w:sz w:val="36"/>
        </w:rPr>
        <w:t> </w:t>
      </w:r>
      <w:r>
        <w:rPr>
          <w:i/>
          <w:sz w:val="36"/>
        </w:rPr>
        <w:t>K</w:t>
      </w:r>
    </w:p>
    <w:p>
      <w:pPr>
        <w:spacing w:before="18"/>
        <w:ind w:left="555" w:right="0" w:firstLine="0"/>
        <w:jc w:val="left"/>
        <w:rPr>
          <w:i/>
          <w:sz w:val="24"/>
        </w:rPr>
      </w:pPr>
      <w:r>
        <w:rPr>
          <w:sz w:val="36"/>
        </w:rPr>
        <w:t>atteint</w:t>
      </w:r>
      <w:r>
        <w:rPr>
          <w:spacing w:val="-4"/>
          <w:sz w:val="36"/>
        </w:rPr>
        <w:t> </w:t>
      </w:r>
      <w:r>
        <w:rPr>
          <w:sz w:val="36"/>
        </w:rPr>
        <w:t>la</w:t>
      </w:r>
      <w:r>
        <w:rPr>
          <w:spacing w:val="-3"/>
          <w:sz w:val="36"/>
        </w:rPr>
        <w:t> </w:t>
      </w:r>
      <w:r>
        <w:rPr>
          <w:i/>
          <w:sz w:val="36"/>
        </w:rPr>
        <w:t>valeur</w:t>
      </w:r>
      <w:r>
        <w:rPr>
          <w:i/>
          <w:spacing w:val="-1"/>
          <w:sz w:val="36"/>
        </w:rPr>
        <w:t> </w:t>
      </w:r>
      <w:r>
        <w:rPr>
          <w:i/>
          <w:sz w:val="36"/>
        </w:rPr>
        <w:t>critique</w:t>
      </w:r>
      <w:r>
        <w:rPr>
          <w:i/>
          <w:spacing w:val="-2"/>
          <w:sz w:val="36"/>
        </w:rPr>
        <w:t> </w:t>
      </w:r>
      <w:r>
        <w:rPr>
          <w:i/>
          <w:sz w:val="36"/>
        </w:rPr>
        <w:t>K</w:t>
      </w:r>
      <w:r>
        <w:rPr>
          <w:i/>
          <w:position w:val="-8"/>
          <w:sz w:val="24"/>
        </w:rPr>
        <w:t>c</w:t>
      </w:r>
    </w:p>
    <w:p>
      <w:pPr>
        <w:spacing w:after="0"/>
        <w:jc w:val="left"/>
        <w:rPr>
          <w:sz w:val="24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401"/>
            <w:col w:w="10683"/>
          </w:cols>
        </w:sectPr>
      </w:pPr>
    </w:p>
    <w:p>
      <w:pPr>
        <w:pStyle w:val="BodyText"/>
        <w:rPr>
          <w:i/>
          <w:sz w:val="20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69120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</w:p>
    <w:p>
      <w:pPr>
        <w:pStyle w:val="BodyText"/>
        <w:spacing w:before="6"/>
        <w:rPr>
          <w:i/>
          <w:sz w:val="28"/>
        </w:rPr>
      </w:pPr>
    </w:p>
    <w:p>
      <w:pPr>
        <w:pStyle w:val="BodyText"/>
        <w:ind w:left="6992"/>
        <w:rPr>
          <w:sz w:val="20"/>
        </w:rPr>
      </w:pPr>
      <w:r>
        <w:rPr>
          <w:sz w:val="20"/>
        </w:rPr>
        <w:drawing>
          <wp:inline distT="0" distB="0" distL="0" distR="0">
            <wp:extent cx="2342653" cy="301751"/>
            <wp:effectExtent l="0" t="0" r="0" b="0"/>
            <wp:docPr id="21" name="image2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4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265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1460" w:bottom="280" w:left="1540" w:right="1300"/>
        </w:sectPr>
      </w:pPr>
    </w:p>
    <w:p>
      <w:pPr>
        <w:pStyle w:val="BodyText"/>
        <w:spacing w:before="2" w:after="1"/>
        <w:rPr>
          <w:i/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i/>
          <w:sz w:val="27"/>
        </w:rPr>
      </w:pPr>
    </w:p>
    <w:p>
      <w:pPr>
        <w:pStyle w:val="Heading1"/>
        <w:ind w:left="7011"/>
      </w:pPr>
      <w:r>
        <w:rPr/>
        <w:pict>
          <v:rect style="position:absolute;margin-left:86.400002pt;margin-top:15.551356pt;width:113.400001pt;height:3.0pt;mso-position-horizontal-relative:page;mso-position-vertical-relative:paragraph;z-index:15752192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1"/>
        </w:rPr>
        <w:t> </w:t>
      </w:r>
      <w:r>
        <w:rPr>
          <w:color w:val="FF0000"/>
        </w:rPr>
        <w:t>théorie</w:t>
      </w:r>
      <w:r>
        <w:rPr>
          <w:color w:val="FF0000"/>
          <w:spacing w:val="-6"/>
        </w:rPr>
        <w:t> </w:t>
      </w:r>
      <w:r>
        <w:rPr>
          <w:color w:val="FF0000"/>
        </w:rPr>
        <w:t>de</w:t>
      </w:r>
      <w:r>
        <w:rPr>
          <w:color w:val="FF0000"/>
          <w:spacing w:val="-2"/>
        </w:rPr>
        <w:t> </w:t>
      </w:r>
      <w:r>
        <w:rPr>
          <w:color w:val="FF0000"/>
        </w:rPr>
        <w:t>Griffith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099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67584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52704">
            <wp:simplePos x="0" y="0"/>
            <wp:positionH relativeFrom="page">
              <wp:posOffset>4500307</wp:posOffset>
            </wp:positionH>
            <wp:positionV relativeFrom="page">
              <wp:posOffset>4434813</wp:posOffset>
            </wp:positionV>
            <wp:extent cx="4148431" cy="2632040"/>
            <wp:effectExtent l="0" t="0" r="0" b="0"/>
            <wp:wrapNone/>
            <wp:docPr id="23" name="image2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5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8431" cy="263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sz w:val="24"/>
        </w:rPr>
        <w:t>La</w:t>
      </w:r>
      <w:r>
        <w:rPr>
          <w:rFonts w:ascii="Arial" w:hAnsi="Arial"/>
          <w:b/>
          <w:i/>
          <w:spacing w:val="16"/>
          <w:sz w:val="24"/>
        </w:rPr>
        <w:t> </w:t>
      </w:r>
      <w:r>
        <w:rPr>
          <w:rFonts w:ascii="Arial" w:hAnsi="Arial"/>
          <w:b/>
          <w:i/>
          <w:sz w:val="24"/>
        </w:rPr>
        <w:t>théorie</w:t>
      </w:r>
      <w:r>
        <w:rPr>
          <w:rFonts w:ascii="Arial" w:hAnsi="Arial"/>
          <w:b/>
          <w:i/>
          <w:spacing w:val="14"/>
          <w:sz w:val="24"/>
        </w:rPr>
        <w:t> </w:t>
      </w:r>
      <w:r>
        <w:rPr>
          <w:rFonts w:ascii="Arial" w:hAnsi="Arial"/>
          <w:b/>
          <w:i/>
          <w:sz w:val="24"/>
        </w:rPr>
        <w:t>de</w:t>
      </w:r>
      <w:r>
        <w:rPr>
          <w:rFonts w:ascii="Arial" w:hAnsi="Arial"/>
          <w:b/>
          <w:i/>
          <w:spacing w:val="16"/>
          <w:sz w:val="24"/>
        </w:rPr>
        <w:t> </w:t>
      </w:r>
      <w:r>
        <w:rPr>
          <w:rFonts w:ascii="Arial" w:hAnsi="Arial"/>
          <w:b/>
          <w:i/>
          <w:sz w:val="24"/>
        </w:rPr>
        <w:t>Griffith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16" w:lineRule="auto" w:before="251" w:after="0"/>
        <w:ind w:left="555" w:right="232" w:hanging="452"/>
        <w:jc w:val="both"/>
        <w:rPr>
          <w:sz w:val="36"/>
        </w:rPr>
      </w:pPr>
      <w:r>
        <w:rPr>
          <w:spacing w:val="-1"/>
          <w:sz w:val="36"/>
        </w:rPr>
        <w:br w:type="column"/>
      </w:r>
      <w:r>
        <w:rPr>
          <w:sz w:val="36"/>
        </w:rPr>
        <w:t>On mesure </w:t>
      </w:r>
      <w:r>
        <w:rPr>
          <w:i/>
          <w:sz w:val="36"/>
        </w:rPr>
        <w:t>K</w:t>
      </w:r>
      <w:r>
        <w:rPr>
          <w:i/>
          <w:position w:val="-8"/>
          <w:sz w:val="24"/>
        </w:rPr>
        <w:t>c </w:t>
      </w:r>
      <w:r>
        <w:rPr>
          <w:sz w:val="36"/>
        </w:rPr>
        <w:t>par un essai normalise sur une éprouvette contenant</w:t>
      </w:r>
      <w:r>
        <w:rPr>
          <w:spacing w:val="1"/>
          <w:sz w:val="36"/>
        </w:rPr>
        <w:t> </w:t>
      </w:r>
      <w:r>
        <w:rPr>
          <w:sz w:val="36"/>
        </w:rPr>
        <w:t>une fissure préexistante de longueur </w:t>
      </w:r>
      <w:r>
        <w:rPr>
          <w:i/>
          <w:sz w:val="36"/>
        </w:rPr>
        <w:t>a</w:t>
      </w:r>
      <w:r>
        <w:rPr>
          <w:sz w:val="36"/>
        </w:rPr>
        <w:t>. </w:t>
      </w:r>
      <w:r>
        <w:rPr>
          <w:i/>
          <w:sz w:val="36"/>
        </w:rPr>
        <w:t>K</w:t>
      </w:r>
      <w:r>
        <w:rPr>
          <w:i/>
          <w:position w:val="-8"/>
          <w:sz w:val="24"/>
        </w:rPr>
        <w:t>c</w:t>
      </w:r>
      <w:r>
        <w:rPr>
          <w:i/>
          <w:spacing w:val="1"/>
          <w:position w:val="-8"/>
          <w:sz w:val="24"/>
        </w:rPr>
        <w:t> </w:t>
      </w:r>
      <w:r>
        <w:rPr>
          <w:sz w:val="36"/>
        </w:rPr>
        <w:t>est un autre </w:t>
      </w:r>
      <w:r>
        <w:rPr>
          <w:i/>
          <w:sz w:val="36"/>
        </w:rPr>
        <w:t>paramètre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qui</w:t>
      </w:r>
      <w:r>
        <w:rPr>
          <w:i/>
          <w:spacing w:val="-1"/>
          <w:sz w:val="36"/>
        </w:rPr>
        <w:t> </w:t>
      </w:r>
      <w:r>
        <w:rPr>
          <w:i/>
          <w:sz w:val="36"/>
        </w:rPr>
        <w:t>permet</w:t>
      </w:r>
      <w:r>
        <w:rPr>
          <w:i/>
          <w:spacing w:val="-4"/>
          <w:sz w:val="36"/>
        </w:rPr>
        <w:t> </w:t>
      </w:r>
      <w:r>
        <w:rPr>
          <w:i/>
          <w:sz w:val="36"/>
        </w:rPr>
        <w:t>de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mesurer</w:t>
      </w:r>
      <w:r>
        <w:rPr>
          <w:i/>
          <w:spacing w:val="3"/>
          <w:sz w:val="36"/>
        </w:rPr>
        <w:t> </w:t>
      </w:r>
      <w:r>
        <w:rPr>
          <w:i/>
          <w:sz w:val="36"/>
        </w:rPr>
        <w:t>la</w:t>
      </w:r>
      <w:r>
        <w:rPr>
          <w:i/>
          <w:spacing w:val="-1"/>
          <w:sz w:val="36"/>
        </w:rPr>
        <w:t> </w:t>
      </w:r>
      <w:r>
        <w:rPr>
          <w:i/>
          <w:sz w:val="36"/>
        </w:rPr>
        <w:t>ténacité</w:t>
      </w:r>
      <w:r>
        <w:rPr>
          <w:i/>
          <w:spacing w:val="-3"/>
          <w:sz w:val="36"/>
        </w:rPr>
        <w:t> </w:t>
      </w:r>
      <w:r>
        <w:rPr>
          <w:i/>
          <w:sz w:val="36"/>
        </w:rPr>
        <w:t>d’un matériau</w:t>
      </w:r>
      <w:r>
        <w:rPr>
          <w:sz w:val="36"/>
        </w:rPr>
        <w:t>.</w:t>
      </w:r>
    </w:p>
    <w:p>
      <w:pPr>
        <w:pStyle w:val="BodyText"/>
        <w:spacing w:before="6"/>
        <w:rPr>
          <w:sz w:val="39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0" w:lineRule="auto" w:before="0" w:after="0"/>
        <w:ind w:left="555" w:right="0" w:hanging="452"/>
        <w:jc w:val="left"/>
        <w:rPr>
          <w:sz w:val="36"/>
        </w:rPr>
      </w:pPr>
      <w:r>
        <w:rPr>
          <w:sz w:val="36"/>
        </w:rPr>
        <w:t>Connaissant</w:t>
      </w:r>
      <w:r>
        <w:rPr>
          <w:spacing w:val="-2"/>
          <w:sz w:val="36"/>
        </w:rPr>
        <w:t> </w:t>
      </w:r>
      <w:r>
        <w:rPr>
          <w:sz w:val="36"/>
        </w:rPr>
        <w:t>K</w:t>
      </w:r>
      <w:r>
        <w:rPr>
          <w:position w:val="-8"/>
          <w:sz w:val="24"/>
        </w:rPr>
        <w:t>c</w:t>
      </w:r>
      <w:r>
        <w:rPr>
          <w:sz w:val="36"/>
        </w:rPr>
        <w:t>,</w:t>
      </w:r>
      <w:r>
        <w:rPr>
          <w:spacing w:val="2"/>
          <w:sz w:val="36"/>
        </w:rPr>
        <w:t> </w:t>
      </w:r>
      <w:r>
        <w:rPr>
          <w:sz w:val="36"/>
        </w:rPr>
        <w:t>les</w:t>
      </w:r>
      <w:r>
        <w:rPr>
          <w:spacing w:val="-1"/>
          <w:sz w:val="36"/>
        </w:rPr>
        <w:t> </w:t>
      </w:r>
      <w:r>
        <w:rPr>
          <w:sz w:val="36"/>
        </w:rPr>
        <w:t>valeurs</w:t>
      </w:r>
      <w:r>
        <w:rPr>
          <w:spacing w:val="-2"/>
          <w:sz w:val="36"/>
        </w:rPr>
        <w:t> </w:t>
      </w:r>
      <w:r>
        <w:rPr>
          <w:sz w:val="36"/>
        </w:rPr>
        <w:t>de</w:t>
      </w:r>
      <w:r>
        <w:rPr>
          <w:spacing w:val="-3"/>
          <w:sz w:val="36"/>
        </w:rPr>
        <w:t> </w:t>
      </w:r>
      <w:r>
        <w:rPr>
          <w:sz w:val="36"/>
        </w:rPr>
        <w:t>G</w:t>
      </w:r>
      <w:r>
        <w:rPr>
          <w:position w:val="-8"/>
          <w:sz w:val="24"/>
        </w:rPr>
        <w:t>c</w:t>
      </w:r>
      <w:r>
        <w:rPr>
          <w:spacing w:val="31"/>
          <w:position w:val="-8"/>
          <w:sz w:val="24"/>
        </w:rPr>
        <w:t> </w:t>
      </w:r>
      <w:r>
        <w:rPr>
          <w:sz w:val="36"/>
        </w:rPr>
        <w:t>peuvent</w:t>
      </w:r>
      <w:r>
        <w:rPr>
          <w:spacing w:val="-4"/>
          <w:sz w:val="36"/>
        </w:rPr>
        <w:t> </w:t>
      </w:r>
      <w:r>
        <w:rPr>
          <w:sz w:val="36"/>
        </w:rPr>
        <w:t>être déterminées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32" w:lineRule="auto" w:before="394" w:after="0"/>
        <w:ind w:left="555" w:right="231" w:hanging="452"/>
        <w:jc w:val="both"/>
        <w:rPr>
          <w:sz w:val="36"/>
        </w:rPr>
      </w:pPr>
      <w:r>
        <w:rPr>
          <w:i/>
          <w:sz w:val="36"/>
        </w:rPr>
        <w:t>La propagation d’une fissure est d’autant plus difficile que E et G</w:t>
      </w:r>
      <w:r>
        <w:rPr>
          <w:i/>
          <w:position w:val="-8"/>
          <w:sz w:val="24"/>
        </w:rPr>
        <w:t>c</w:t>
      </w:r>
      <w:r>
        <w:rPr>
          <w:i/>
          <w:spacing w:val="1"/>
          <w:position w:val="-8"/>
          <w:sz w:val="24"/>
        </w:rPr>
        <w:t> </w:t>
      </w:r>
      <w:r>
        <w:rPr>
          <w:i/>
          <w:sz w:val="36"/>
        </w:rPr>
        <w:t>sont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élevés</w:t>
      </w:r>
      <w:r>
        <w:rPr>
          <w:sz w:val="36"/>
        </w:rPr>
        <w:t>.</w:t>
      </w:r>
      <w:r>
        <w:rPr>
          <w:spacing w:val="1"/>
          <w:sz w:val="36"/>
        </w:rPr>
        <w:t> </w:t>
      </w:r>
      <w:r>
        <w:rPr>
          <w:sz w:val="36"/>
        </w:rPr>
        <w:t>Ce</w:t>
      </w:r>
      <w:r>
        <w:rPr>
          <w:spacing w:val="1"/>
          <w:sz w:val="36"/>
        </w:rPr>
        <w:t> </w:t>
      </w:r>
      <w:r>
        <w:rPr>
          <w:sz w:val="36"/>
        </w:rPr>
        <w:t>seront</w:t>
      </w:r>
      <w:r>
        <w:rPr>
          <w:spacing w:val="1"/>
          <w:sz w:val="36"/>
        </w:rPr>
        <w:t> </w:t>
      </w:r>
      <w:r>
        <w:rPr>
          <w:sz w:val="36"/>
        </w:rPr>
        <w:t>donc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matériaux</w:t>
      </w:r>
      <w:r>
        <w:rPr>
          <w:spacing w:val="1"/>
          <w:sz w:val="36"/>
        </w:rPr>
        <w:t> </w:t>
      </w:r>
      <w:r>
        <w:rPr>
          <w:sz w:val="36"/>
        </w:rPr>
        <w:t>ductiles</w:t>
      </w:r>
      <w:r>
        <w:rPr>
          <w:spacing w:val="1"/>
          <w:sz w:val="36"/>
        </w:rPr>
        <w:t> </w:t>
      </w:r>
      <w:r>
        <w:rPr>
          <w:sz w:val="36"/>
        </w:rPr>
        <w:t>a</w:t>
      </w:r>
      <w:r>
        <w:rPr>
          <w:spacing w:val="1"/>
          <w:sz w:val="36"/>
        </w:rPr>
        <w:t> </w:t>
      </w:r>
      <w:r>
        <w:rPr>
          <w:sz w:val="36"/>
        </w:rPr>
        <w:t>module</w:t>
      </w:r>
      <w:r>
        <w:rPr>
          <w:spacing w:val="1"/>
          <w:sz w:val="36"/>
        </w:rPr>
        <w:t> </w:t>
      </w:r>
      <w:r>
        <w:rPr>
          <w:sz w:val="36"/>
        </w:rPr>
        <w:t>d’élasticité</w:t>
      </w:r>
      <w:r>
        <w:rPr>
          <w:spacing w:val="-6"/>
          <w:sz w:val="36"/>
        </w:rPr>
        <w:t> </w:t>
      </w:r>
      <w:r>
        <w:rPr>
          <w:sz w:val="36"/>
        </w:rPr>
        <w:t>élevé</w:t>
      </w:r>
      <w:r>
        <w:rPr>
          <w:spacing w:val="-2"/>
          <w:sz w:val="36"/>
        </w:rPr>
        <w:t> </w:t>
      </w:r>
      <w:r>
        <w:rPr>
          <w:sz w:val="36"/>
        </w:rPr>
        <w:t>(métaux)</w:t>
      </w:r>
      <w:r>
        <w:rPr>
          <w:spacing w:val="-2"/>
          <w:sz w:val="36"/>
        </w:rPr>
        <w:t> </w:t>
      </w:r>
      <w:r>
        <w:rPr>
          <w:sz w:val="36"/>
        </w:rPr>
        <w:t>qui seront</w:t>
      </w:r>
      <w:r>
        <w:rPr>
          <w:spacing w:val="4"/>
          <w:sz w:val="36"/>
        </w:rPr>
        <w:t> </w:t>
      </w:r>
      <w:r>
        <w:rPr>
          <w:sz w:val="36"/>
        </w:rPr>
        <w:t>le</w:t>
      </w:r>
      <w:r>
        <w:rPr>
          <w:spacing w:val="-5"/>
          <w:sz w:val="36"/>
        </w:rPr>
        <w:t> </w:t>
      </w:r>
      <w:r>
        <w:rPr>
          <w:sz w:val="36"/>
        </w:rPr>
        <w:t>plus tenaces</w:t>
      </w:r>
    </w:p>
    <w:p>
      <w:pPr>
        <w:spacing w:after="0" w:line="232" w:lineRule="auto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600"/>
            <w:col w:w="10484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</w:pPr>
      <w:r>
        <w:rPr/>
        <w:pict>
          <v:rect style="position:absolute;margin-left:86.400002pt;margin-top:15.551356pt;width:113.400001pt;height:3.0pt;mso-position-horizontal-relative:page;mso-position-vertical-relative:paragraph;z-index:15754240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4"/>
        </w:rPr>
        <w:t> </w:t>
      </w:r>
      <w:r>
        <w:rPr>
          <w:color w:val="FF0000"/>
        </w:rPr>
        <w:t>rupture</w:t>
      </w:r>
      <w:r>
        <w:rPr>
          <w:color w:val="FF0000"/>
          <w:spacing w:val="-8"/>
        </w:rPr>
        <w:t> </w:t>
      </w:r>
      <w:r>
        <w:rPr>
          <w:color w:val="FF0000"/>
        </w:rPr>
        <w:t>ductile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099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65536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54752">
            <wp:simplePos x="0" y="0"/>
            <wp:positionH relativeFrom="page">
              <wp:posOffset>4232304</wp:posOffset>
            </wp:positionH>
            <wp:positionV relativeFrom="page">
              <wp:posOffset>3715875</wp:posOffset>
            </wp:positionV>
            <wp:extent cx="4117040" cy="3136023"/>
            <wp:effectExtent l="0" t="0" r="0" b="0"/>
            <wp:wrapNone/>
            <wp:docPr id="25" name="image2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6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7040" cy="3136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La rupture ductile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283" w:after="0"/>
        <w:ind w:left="555" w:right="343" w:hanging="452"/>
        <w:jc w:val="both"/>
        <w:rPr>
          <w:sz w:val="36"/>
        </w:rPr>
      </w:pPr>
      <w:r>
        <w:rPr>
          <w:spacing w:val="1"/>
          <w:sz w:val="36"/>
        </w:rPr>
        <w:br w:type="column"/>
      </w:r>
      <w:r>
        <w:rPr>
          <w:sz w:val="36"/>
        </w:rPr>
        <w:t>Rupture fragile: l’énergie de propagation de la fissure correspond</w:t>
      </w:r>
      <w:r>
        <w:rPr>
          <w:spacing w:val="1"/>
          <w:sz w:val="36"/>
        </w:rPr>
        <w:t> </w:t>
      </w:r>
      <w:r>
        <w:rPr>
          <w:sz w:val="36"/>
        </w:rPr>
        <w:t>approximativement</w:t>
      </w:r>
      <w:r>
        <w:rPr>
          <w:spacing w:val="-4"/>
          <w:sz w:val="36"/>
        </w:rPr>
        <w:t> </w:t>
      </w:r>
      <w:r>
        <w:rPr>
          <w:sz w:val="36"/>
        </w:rPr>
        <w:t>au double</w:t>
      </w:r>
      <w:r>
        <w:rPr>
          <w:spacing w:val="-2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l’énergie</w:t>
      </w:r>
      <w:r>
        <w:rPr>
          <w:spacing w:val="-6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surface.</w:t>
      </w:r>
    </w:p>
    <w:p>
      <w:pPr>
        <w:pStyle w:val="BodyText"/>
        <w:spacing w:before="10"/>
        <w:rPr>
          <w:sz w:val="37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343" w:hanging="452"/>
        <w:jc w:val="both"/>
        <w:rPr>
          <w:sz w:val="36"/>
        </w:rPr>
      </w:pPr>
      <w:r>
        <w:rPr>
          <w:sz w:val="36"/>
        </w:rPr>
        <w:t>Dans tous les autres cas, l’</w:t>
      </w:r>
      <w:r>
        <w:rPr>
          <w:i/>
          <w:sz w:val="36"/>
        </w:rPr>
        <w:t>énergie de propagation de la fissure est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augmentée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de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manière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plus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ou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moins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importante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par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d’autres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processus</w:t>
      </w:r>
      <w:r>
        <w:rPr>
          <w:i/>
          <w:spacing w:val="2"/>
          <w:sz w:val="36"/>
        </w:rPr>
        <w:t> </w:t>
      </w:r>
      <w:r>
        <w:rPr>
          <w:i/>
          <w:sz w:val="36"/>
        </w:rPr>
        <w:t>de</w:t>
      </w:r>
      <w:r>
        <w:rPr>
          <w:i/>
          <w:spacing w:val="-3"/>
          <w:sz w:val="36"/>
        </w:rPr>
        <w:t> </w:t>
      </w:r>
      <w:r>
        <w:rPr>
          <w:i/>
          <w:sz w:val="36"/>
        </w:rPr>
        <w:t>dissipation</w:t>
      </w:r>
      <w:r>
        <w:rPr>
          <w:i/>
          <w:spacing w:val="-4"/>
          <w:sz w:val="36"/>
        </w:rPr>
        <w:t> </w:t>
      </w:r>
      <w:r>
        <w:rPr>
          <w:i/>
          <w:sz w:val="36"/>
        </w:rPr>
        <w:t>d’énergie</w:t>
      </w:r>
      <w:r>
        <w:rPr>
          <w:sz w:val="36"/>
        </w:rPr>
        <w:t>.</w:t>
      </w:r>
    </w:p>
    <w:p>
      <w:pPr>
        <w:spacing w:after="0" w:line="249" w:lineRule="auto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351"/>
            <w:col w:w="10733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</w:pPr>
      <w:r>
        <w:rPr/>
        <w:pict>
          <v:rect style="position:absolute;margin-left:86.400002pt;margin-top:15.551356pt;width:113.400001pt;height:3.0pt;mso-position-horizontal-relative:page;mso-position-vertical-relative:paragraph;z-index:15756288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4"/>
        </w:rPr>
        <w:t> </w:t>
      </w:r>
      <w:r>
        <w:rPr>
          <w:color w:val="FF0000"/>
        </w:rPr>
        <w:t>rupture</w:t>
      </w:r>
      <w:r>
        <w:rPr>
          <w:color w:val="FF0000"/>
          <w:spacing w:val="-8"/>
        </w:rPr>
        <w:t> </w:t>
      </w:r>
      <w:r>
        <w:rPr>
          <w:color w:val="FF0000"/>
        </w:rPr>
        <w:t>ductile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099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63488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La rupture ductile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spacing w:before="3"/>
        <w:rPr>
          <w:rFonts w:ascii="Arial"/>
          <w:b/>
          <w:i/>
          <w:sz w:val="39"/>
        </w:rPr>
      </w:pPr>
      <w:r>
        <w:rPr/>
        <w:br w:type="column"/>
      </w:r>
      <w:r>
        <w:rPr>
          <w:rFonts w:ascii="Arial"/>
          <w:b/>
          <w:i/>
          <w:sz w:val="39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90" w:hanging="452"/>
        <w:jc w:val="left"/>
        <w:rPr>
          <w:sz w:val="36"/>
        </w:rPr>
      </w:pPr>
      <w:r>
        <w:rPr>
          <w:sz w:val="36"/>
        </w:rPr>
        <w:t>Dans le cas des </w:t>
      </w:r>
      <w:r>
        <w:rPr>
          <w:i/>
          <w:sz w:val="36"/>
        </w:rPr>
        <w:t>métaux</w:t>
      </w:r>
      <w:r>
        <w:rPr>
          <w:sz w:val="36"/>
        </w:rPr>
        <w:t>, c’est le</w:t>
      </w:r>
      <w:r>
        <w:rPr>
          <w:spacing w:val="-87"/>
          <w:sz w:val="36"/>
        </w:rPr>
        <w:t> </w:t>
      </w:r>
      <w:r>
        <w:rPr>
          <w:sz w:val="36"/>
        </w:rPr>
        <w:t>glissement des dislocations qui</w:t>
      </w:r>
      <w:r>
        <w:rPr>
          <w:spacing w:val="-87"/>
          <w:sz w:val="36"/>
        </w:rPr>
        <w:t> </w:t>
      </w:r>
      <w:r>
        <w:rPr>
          <w:sz w:val="36"/>
        </w:rPr>
        <w:t>est le mécanisme principal de</w:t>
      </w:r>
      <w:r>
        <w:rPr>
          <w:spacing w:val="1"/>
          <w:sz w:val="36"/>
        </w:rPr>
        <w:t> </w:t>
      </w:r>
      <w:r>
        <w:rPr>
          <w:sz w:val="36"/>
        </w:rPr>
        <w:t>dissipation</w:t>
      </w:r>
      <w:r>
        <w:rPr>
          <w:spacing w:val="-5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l’énergie.</w:t>
      </w:r>
    </w:p>
    <w:p>
      <w:pPr>
        <w:pStyle w:val="BodyText"/>
        <w:spacing w:before="1"/>
        <w:rPr>
          <w:sz w:val="38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38" w:hanging="452"/>
        <w:jc w:val="both"/>
        <w:rPr>
          <w:sz w:val="36"/>
        </w:rPr>
      </w:pP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déformation</w:t>
      </w:r>
      <w:r>
        <w:rPr>
          <w:spacing w:val="1"/>
          <w:sz w:val="36"/>
        </w:rPr>
        <w:t> </w:t>
      </w:r>
      <w:r>
        <w:rPr>
          <w:sz w:val="36"/>
        </w:rPr>
        <w:t>plastique</w:t>
      </w:r>
      <w:r>
        <w:rPr>
          <w:spacing w:val="1"/>
          <w:sz w:val="36"/>
        </w:rPr>
        <w:t> </w:t>
      </w:r>
      <w:r>
        <w:rPr>
          <w:sz w:val="36"/>
        </w:rPr>
        <w:t>au</w:t>
      </w:r>
      <w:r>
        <w:rPr>
          <w:spacing w:val="-87"/>
          <w:sz w:val="36"/>
        </w:rPr>
        <w:t> </w:t>
      </w:r>
      <w:r>
        <w:rPr>
          <w:sz w:val="36"/>
        </w:rPr>
        <w:t>fond de la fissure entraine une</w:t>
      </w:r>
      <w:r>
        <w:rPr>
          <w:spacing w:val="1"/>
          <w:sz w:val="36"/>
        </w:rPr>
        <w:t> </w:t>
      </w:r>
      <w:r>
        <w:rPr>
          <w:sz w:val="36"/>
        </w:rPr>
        <w:t>augmentation</w:t>
      </w:r>
      <w:r>
        <w:rPr>
          <w:spacing w:val="1"/>
          <w:sz w:val="36"/>
        </w:rPr>
        <w:t> </w:t>
      </w:r>
      <w:r>
        <w:rPr>
          <w:sz w:val="36"/>
        </w:rPr>
        <w:t>du</w:t>
      </w:r>
      <w:r>
        <w:rPr>
          <w:spacing w:val="1"/>
          <w:sz w:val="36"/>
        </w:rPr>
        <w:t> </w:t>
      </w:r>
      <w:r>
        <w:rPr>
          <w:sz w:val="36"/>
        </w:rPr>
        <w:t>rayon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-87"/>
          <w:sz w:val="36"/>
        </w:rPr>
        <w:t> </w:t>
      </w:r>
      <w:r>
        <w:rPr>
          <w:sz w:val="36"/>
        </w:rPr>
        <w:t>courbure et une diminution du</w:t>
      </w:r>
      <w:r>
        <w:rPr>
          <w:spacing w:val="1"/>
          <w:sz w:val="36"/>
        </w:rPr>
        <w:t> </w:t>
      </w:r>
      <w:r>
        <w:rPr>
          <w:sz w:val="36"/>
        </w:rPr>
        <w:t>facteur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concentration</w:t>
      </w:r>
      <w:r>
        <w:rPr>
          <w:spacing w:val="1"/>
          <w:sz w:val="36"/>
        </w:rPr>
        <w:t> </w:t>
      </w:r>
      <w:r>
        <w:rPr>
          <w:sz w:val="36"/>
        </w:rPr>
        <w:t>des</w:t>
      </w:r>
      <w:r>
        <w:rPr>
          <w:spacing w:val="-87"/>
          <w:sz w:val="36"/>
        </w:rPr>
        <w:t> </w:t>
      </w:r>
      <w:r>
        <w:rPr>
          <w:sz w:val="36"/>
        </w:rPr>
        <w:t>contraintes. De plus, il se forme</w:t>
      </w:r>
      <w:r>
        <w:rPr>
          <w:spacing w:val="-87"/>
          <w:sz w:val="36"/>
        </w:rPr>
        <w:t> </w:t>
      </w:r>
      <w:r>
        <w:rPr>
          <w:i/>
          <w:sz w:val="36"/>
        </w:rPr>
        <w:t>une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zone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de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déformation</w:t>
      </w:r>
      <w:r>
        <w:rPr>
          <w:i/>
          <w:spacing w:val="1"/>
          <w:sz w:val="36"/>
        </w:rPr>
        <w:t> </w:t>
      </w:r>
      <w:r>
        <w:rPr>
          <w:i/>
          <w:sz w:val="36"/>
        </w:rPr>
        <w:t>plastique </w:t>
      </w:r>
      <w:r>
        <w:rPr>
          <w:sz w:val="36"/>
        </w:rPr>
        <w:t>plus ou moins grande</w:t>
      </w:r>
      <w:r>
        <w:rPr>
          <w:spacing w:val="1"/>
          <w:sz w:val="36"/>
        </w:rPr>
        <w:t> </w:t>
      </w:r>
      <w:r>
        <w:rPr>
          <w:sz w:val="36"/>
        </w:rPr>
        <w:t>a</w:t>
      </w:r>
      <w:r>
        <w:rPr>
          <w:spacing w:val="-3"/>
          <w:sz w:val="36"/>
        </w:rPr>
        <w:t> </w:t>
      </w:r>
      <w:r>
        <w:rPr>
          <w:sz w:val="36"/>
        </w:rPr>
        <w:t>la</w:t>
      </w:r>
      <w:r>
        <w:rPr>
          <w:spacing w:val="2"/>
          <w:sz w:val="36"/>
        </w:rPr>
        <w:t> </w:t>
      </w:r>
      <w:r>
        <w:rPr>
          <w:sz w:val="36"/>
        </w:rPr>
        <w:t>pointe</w:t>
      </w:r>
      <w:r>
        <w:rPr>
          <w:spacing w:val="-5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la</w:t>
      </w:r>
      <w:r>
        <w:rPr>
          <w:spacing w:val="-3"/>
          <w:sz w:val="36"/>
        </w:rPr>
        <w:t> </w:t>
      </w:r>
      <w:r>
        <w:rPr>
          <w:sz w:val="36"/>
        </w:rPr>
        <w:t>fissure</w:t>
      </w:r>
    </w:p>
    <w:p>
      <w:pPr>
        <w:pStyle w:val="BodyText"/>
        <w:spacing w:before="6" w:after="3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04"/>
        <w:rPr>
          <w:sz w:val="20"/>
        </w:rPr>
      </w:pPr>
      <w:r>
        <w:rPr>
          <w:sz w:val="20"/>
        </w:rPr>
        <w:drawing>
          <wp:inline distT="0" distB="0" distL="0" distR="0">
            <wp:extent cx="3086143" cy="4056888"/>
            <wp:effectExtent l="0" t="0" r="0" b="0"/>
            <wp:docPr id="27" name="image2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7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43" cy="405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tabs>
          <w:tab w:pos="3428" w:val="left" w:leader="none"/>
        </w:tabs>
        <w:spacing w:before="51"/>
        <w:ind w:left="2005" w:right="0" w:firstLine="0"/>
        <w:jc w:val="left"/>
        <w:rPr>
          <w:sz w:val="32"/>
        </w:rPr>
      </w:pPr>
      <w:r>
        <w:rPr>
          <w:position w:val="1"/>
          <w:sz w:val="32"/>
        </w:rPr>
        <w:t>Métaux</w:t>
        <w:tab/>
      </w:r>
      <w:r>
        <w:rPr>
          <w:sz w:val="32"/>
        </w:rPr>
        <w:t>Polymères</w:t>
      </w:r>
    </w:p>
    <w:p>
      <w:pPr>
        <w:spacing w:after="0"/>
        <w:jc w:val="left"/>
        <w:rPr>
          <w:sz w:val="32"/>
        </w:rPr>
        <w:sectPr>
          <w:type w:val="continuous"/>
          <w:pgSz w:w="16840" w:h="11910" w:orient="landscape"/>
          <w:pgMar w:top="1460" w:bottom="280" w:left="1540" w:right="1300"/>
          <w:cols w:num="3" w:equalWidth="0">
            <w:col w:w="2916" w:space="351"/>
            <w:col w:w="5200" w:space="343"/>
            <w:col w:w="5190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</w:pPr>
      <w:r>
        <w:rPr/>
        <w:pict>
          <v:rect style="position:absolute;margin-left:86.400002pt;margin-top:15.551356pt;width:113.400001pt;height:3.0pt;mso-position-horizontal-relative:page;mso-position-vertical-relative:paragraph;z-index:15757824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4"/>
        </w:rPr>
        <w:t> </w:t>
      </w:r>
      <w:r>
        <w:rPr>
          <w:color w:val="FF0000"/>
        </w:rPr>
        <w:t>rupture</w:t>
      </w:r>
      <w:r>
        <w:rPr>
          <w:color w:val="FF0000"/>
          <w:spacing w:val="-8"/>
        </w:rPr>
        <w:t> </w:t>
      </w:r>
      <w:r>
        <w:rPr>
          <w:color w:val="FF0000"/>
        </w:rPr>
        <w:t>ductile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099" w:top="1460" w:bottom="128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61952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La rupture ductile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spacing w:before="3"/>
        <w:rPr>
          <w:rFonts w:ascii="Arial"/>
          <w:b/>
          <w:i/>
          <w:sz w:val="39"/>
        </w:rPr>
      </w:pPr>
      <w:r>
        <w:rPr/>
        <w:br w:type="column"/>
      </w:r>
      <w:r>
        <w:rPr>
          <w:rFonts w:ascii="Arial"/>
          <w:b/>
          <w:i/>
          <w:sz w:val="39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38" w:hanging="452"/>
        <w:jc w:val="both"/>
        <w:rPr>
          <w:sz w:val="36"/>
        </w:rPr>
      </w:pPr>
      <w:r>
        <w:rPr>
          <w:sz w:val="36"/>
        </w:rPr>
        <w:t>Pour les </w:t>
      </w:r>
      <w:r>
        <w:rPr>
          <w:i/>
          <w:sz w:val="36"/>
        </w:rPr>
        <w:t>polymères</w:t>
      </w:r>
      <w:r>
        <w:rPr>
          <w:sz w:val="36"/>
        </w:rPr>
        <w:t>, il existe un</w:t>
      </w:r>
      <w:r>
        <w:rPr>
          <w:spacing w:val="1"/>
          <w:sz w:val="36"/>
        </w:rPr>
        <w:t> </w:t>
      </w:r>
      <w:r>
        <w:rPr>
          <w:sz w:val="36"/>
        </w:rPr>
        <w:t>mécanisme</w:t>
      </w:r>
      <w:r>
        <w:rPr>
          <w:spacing w:val="1"/>
          <w:sz w:val="36"/>
        </w:rPr>
        <w:t> </w:t>
      </w:r>
      <w:r>
        <w:rPr>
          <w:sz w:val="36"/>
        </w:rPr>
        <w:t>particulier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-87"/>
          <w:sz w:val="36"/>
        </w:rPr>
        <w:t> </w:t>
      </w:r>
      <w:r>
        <w:rPr>
          <w:sz w:val="36"/>
        </w:rPr>
        <w:t>dissipation</w:t>
      </w:r>
      <w:r>
        <w:rPr>
          <w:spacing w:val="1"/>
          <w:sz w:val="36"/>
        </w:rPr>
        <w:t> </w:t>
      </w:r>
      <w:r>
        <w:rPr>
          <w:sz w:val="36"/>
        </w:rPr>
        <w:t>d’énergie</w:t>
      </w:r>
      <w:r>
        <w:rPr>
          <w:spacing w:val="1"/>
          <w:sz w:val="36"/>
        </w:rPr>
        <w:t> </w:t>
      </w:r>
      <w:r>
        <w:rPr>
          <w:sz w:val="36"/>
        </w:rPr>
        <w:t>qui</w:t>
      </w:r>
      <w:r>
        <w:rPr>
          <w:spacing w:val="1"/>
          <w:sz w:val="36"/>
        </w:rPr>
        <w:t> </w:t>
      </w:r>
      <w:r>
        <w:rPr>
          <w:sz w:val="36"/>
        </w:rPr>
        <w:t>fait</w:t>
      </w:r>
      <w:r>
        <w:rPr>
          <w:spacing w:val="1"/>
          <w:sz w:val="36"/>
        </w:rPr>
        <w:t> </w:t>
      </w:r>
      <w:r>
        <w:rPr>
          <w:sz w:val="36"/>
        </w:rPr>
        <w:t>intervenir</w:t>
      </w:r>
      <w:r>
        <w:rPr>
          <w:spacing w:val="1"/>
          <w:sz w:val="36"/>
        </w:rPr>
        <w:t> </w:t>
      </w:r>
      <w:r>
        <w:rPr>
          <w:sz w:val="36"/>
        </w:rPr>
        <w:t>le</w:t>
      </w:r>
      <w:r>
        <w:rPr>
          <w:spacing w:val="1"/>
          <w:sz w:val="36"/>
        </w:rPr>
        <w:t> </w:t>
      </w:r>
      <w:r>
        <w:rPr>
          <w:sz w:val="36"/>
        </w:rPr>
        <w:t>phénomène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i/>
          <w:sz w:val="36"/>
        </w:rPr>
        <w:t>microfissuration</w:t>
      </w:r>
      <w:r>
        <w:rPr>
          <w:i/>
          <w:spacing w:val="-1"/>
          <w:sz w:val="36"/>
        </w:rPr>
        <w:t> </w:t>
      </w:r>
      <w:r>
        <w:rPr>
          <w:sz w:val="36"/>
        </w:rPr>
        <w:t>(</w:t>
      </w:r>
      <w:r>
        <w:rPr>
          <w:i/>
          <w:sz w:val="36"/>
        </w:rPr>
        <w:t>crazing</w:t>
      </w:r>
      <w:r>
        <w:rPr>
          <w:sz w:val="36"/>
        </w:rPr>
        <w:t>)</w:t>
      </w:r>
    </w:p>
    <w:p>
      <w:pPr>
        <w:pStyle w:val="BodyText"/>
        <w:spacing w:before="2"/>
        <w:rPr>
          <w:sz w:val="38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1" w:after="0"/>
        <w:ind w:left="555" w:right="38" w:hanging="452"/>
        <w:jc w:val="both"/>
        <w:rPr>
          <w:sz w:val="36"/>
        </w:rPr>
      </w:pPr>
      <w:r>
        <w:rPr>
          <w:sz w:val="36"/>
        </w:rPr>
        <w:t>A l’extrémité de la fissure, il se</w:t>
      </w:r>
      <w:r>
        <w:rPr>
          <w:spacing w:val="-87"/>
          <w:sz w:val="36"/>
        </w:rPr>
        <w:t> </w:t>
      </w:r>
      <w:r>
        <w:rPr>
          <w:sz w:val="36"/>
        </w:rPr>
        <w:t>forme une languette de fibrilles</w:t>
      </w:r>
      <w:r>
        <w:rPr>
          <w:spacing w:val="-87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chaines</w:t>
      </w:r>
      <w:r>
        <w:rPr>
          <w:spacing w:val="1"/>
          <w:sz w:val="36"/>
        </w:rPr>
        <w:t> </w:t>
      </w:r>
      <w:r>
        <w:rPr>
          <w:sz w:val="36"/>
        </w:rPr>
        <w:t>étirées qui</w:t>
      </w:r>
      <w:r>
        <w:rPr>
          <w:spacing w:val="90"/>
          <w:sz w:val="36"/>
        </w:rPr>
        <w:t> </w:t>
      </w:r>
      <w:r>
        <w:rPr>
          <w:sz w:val="36"/>
        </w:rPr>
        <w:t>freinent</w:t>
      </w:r>
      <w:r>
        <w:rPr>
          <w:spacing w:val="-87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propagation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91"/>
          <w:sz w:val="36"/>
        </w:rPr>
        <w:t> </w:t>
      </w:r>
      <w:r>
        <w:rPr>
          <w:sz w:val="36"/>
        </w:rPr>
        <w:t>fissure</w:t>
      </w:r>
      <w:r>
        <w:rPr>
          <w:spacing w:val="-87"/>
          <w:sz w:val="36"/>
        </w:rPr>
        <w:t> </w:t>
      </w:r>
      <w:r>
        <w:rPr>
          <w:sz w:val="36"/>
        </w:rPr>
        <w:t>dans le matériau. La longueur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ces</w:t>
      </w:r>
      <w:r>
        <w:rPr>
          <w:spacing w:val="1"/>
          <w:sz w:val="36"/>
        </w:rPr>
        <w:t> </w:t>
      </w:r>
      <w:r>
        <w:rPr>
          <w:sz w:val="36"/>
        </w:rPr>
        <w:t>fibrilles</w:t>
      </w:r>
      <w:r>
        <w:rPr>
          <w:spacing w:val="1"/>
          <w:sz w:val="36"/>
        </w:rPr>
        <w:t> </w:t>
      </w:r>
      <w:r>
        <w:rPr>
          <w:sz w:val="36"/>
        </w:rPr>
        <w:t>augmente</w:t>
      </w:r>
      <w:r>
        <w:rPr>
          <w:spacing w:val="1"/>
          <w:sz w:val="36"/>
        </w:rPr>
        <w:t> </w:t>
      </w:r>
      <w:r>
        <w:rPr>
          <w:sz w:val="36"/>
        </w:rPr>
        <w:t>a</w:t>
      </w:r>
      <w:r>
        <w:rPr>
          <w:spacing w:val="-87"/>
          <w:sz w:val="36"/>
        </w:rPr>
        <w:t> </w:t>
      </w:r>
      <w:r>
        <w:rPr>
          <w:sz w:val="36"/>
        </w:rPr>
        <w:t>mesure</w:t>
      </w:r>
      <w:r>
        <w:rPr>
          <w:spacing w:val="1"/>
          <w:sz w:val="36"/>
        </w:rPr>
        <w:t> </w:t>
      </w:r>
      <w:r>
        <w:rPr>
          <w:sz w:val="36"/>
        </w:rPr>
        <w:t>que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lèvres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craquelure</w:t>
      </w:r>
      <w:r>
        <w:rPr>
          <w:spacing w:val="1"/>
          <w:sz w:val="36"/>
        </w:rPr>
        <w:t> </w:t>
      </w:r>
      <w:r>
        <w:rPr>
          <w:sz w:val="36"/>
        </w:rPr>
        <w:t>s’écartent</w:t>
      </w:r>
      <w:r>
        <w:rPr>
          <w:spacing w:val="1"/>
          <w:sz w:val="36"/>
        </w:rPr>
        <w:t> </w:t>
      </w:r>
      <w:r>
        <w:rPr>
          <w:sz w:val="36"/>
        </w:rPr>
        <w:t>par</w:t>
      </w:r>
      <w:r>
        <w:rPr>
          <w:spacing w:val="1"/>
          <w:sz w:val="36"/>
        </w:rPr>
        <w:t> </w:t>
      </w:r>
      <w:r>
        <w:rPr>
          <w:sz w:val="36"/>
        </w:rPr>
        <w:t>extraction</w:t>
      </w:r>
      <w:r>
        <w:rPr>
          <w:spacing w:val="1"/>
          <w:sz w:val="36"/>
        </w:rPr>
        <w:t> </w:t>
      </w:r>
      <w:r>
        <w:rPr>
          <w:sz w:val="36"/>
        </w:rPr>
        <w:t>progressive</w:t>
      </w:r>
      <w:r>
        <w:rPr>
          <w:spacing w:val="1"/>
          <w:sz w:val="36"/>
        </w:rPr>
        <w:t> </w:t>
      </w:r>
      <w:r>
        <w:rPr>
          <w:sz w:val="36"/>
        </w:rPr>
        <w:t>des</w:t>
      </w:r>
      <w:r>
        <w:rPr>
          <w:spacing w:val="1"/>
          <w:sz w:val="36"/>
        </w:rPr>
        <w:t> </w:t>
      </w:r>
      <w:r>
        <w:rPr>
          <w:sz w:val="36"/>
        </w:rPr>
        <w:t>chaines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polymère</w:t>
      </w:r>
      <w:r>
        <w:rPr>
          <w:spacing w:val="91"/>
          <w:sz w:val="36"/>
        </w:rPr>
        <w:t> </w:t>
      </w:r>
      <w:r>
        <w:rPr>
          <w:sz w:val="36"/>
        </w:rPr>
        <w:t>non</w:t>
      </w:r>
      <w:r>
        <w:rPr>
          <w:spacing w:val="1"/>
          <w:sz w:val="36"/>
        </w:rPr>
        <w:t> </w:t>
      </w:r>
      <w:r>
        <w:rPr>
          <w:sz w:val="36"/>
        </w:rPr>
        <w:t>encore</w:t>
      </w:r>
      <w:r>
        <w:rPr>
          <w:spacing w:val="-5"/>
          <w:sz w:val="36"/>
        </w:rPr>
        <w:t> </w:t>
      </w:r>
      <w:r>
        <w:rPr>
          <w:sz w:val="36"/>
        </w:rPr>
        <w:t>déformé</w:t>
      </w:r>
    </w:p>
    <w:p>
      <w:pPr>
        <w:pStyle w:val="BodyText"/>
        <w:spacing w:before="6" w:after="3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04"/>
        <w:rPr>
          <w:sz w:val="20"/>
        </w:rPr>
      </w:pPr>
      <w:r>
        <w:rPr>
          <w:sz w:val="20"/>
        </w:rPr>
        <w:drawing>
          <wp:inline distT="0" distB="0" distL="0" distR="0">
            <wp:extent cx="3086143" cy="4056888"/>
            <wp:effectExtent l="0" t="0" r="0" b="0"/>
            <wp:docPr id="29" name="image2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7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43" cy="405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tabs>
          <w:tab w:pos="3428" w:val="left" w:leader="none"/>
        </w:tabs>
        <w:spacing w:before="51"/>
        <w:ind w:left="2005" w:right="0" w:firstLine="0"/>
        <w:jc w:val="left"/>
        <w:rPr>
          <w:sz w:val="32"/>
        </w:rPr>
      </w:pPr>
      <w:r>
        <w:rPr>
          <w:position w:val="1"/>
          <w:sz w:val="32"/>
        </w:rPr>
        <w:t>Métaux</w:t>
        <w:tab/>
      </w:r>
      <w:r>
        <w:rPr>
          <w:sz w:val="32"/>
        </w:rPr>
        <w:t>Polymères</w:t>
      </w:r>
    </w:p>
    <w:p>
      <w:pPr>
        <w:spacing w:after="0"/>
        <w:jc w:val="left"/>
        <w:rPr>
          <w:sz w:val="32"/>
        </w:rPr>
        <w:sectPr>
          <w:type w:val="continuous"/>
          <w:pgSz w:w="16840" w:h="11910" w:orient="landscape"/>
          <w:pgMar w:top="1460" w:bottom="280" w:left="1540" w:right="1300"/>
          <w:cols w:num="3" w:equalWidth="0">
            <w:col w:w="2916" w:space="351"/>
            <w:col w:w="5200" w:space="343"/>
            <w:col w:w="5190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</w:pPr>
      <w:r>
        <w:rPr/>
        <w:pict>
          <v:rect style="position:absolute;margin-left:86.400002pt;margin-top:15.551356pt;width:113.400001pt;height:3.0pt;mso-position-horizontal-relative:page;mso-position-vertical-relative:paragraph;z-index:15759360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4"/>
        </w:rPr>
        <w:t> </w:t>
      </w:r>
      <w:r>
        <w:rPr>
          <w:color w:val="FF0000"/>
        </w:rPr>
        <w:t>rupture</w:t>
      </w:r>
      <w:r>
        <w:rPr>
          <w:color w:val="FF0000"/>
          <w:spacing w:val="-8"/>
        </w:rPr>
        <w:t> </w:t>
      </w:r>
      <w:r>
        <w:rPr>
          <w:color w:val="FF0000"/>
        </w:rPr>
        <w:t>ductile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099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60416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La rupture ductile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spacing w:before="1"/>
        <w:rPr>
          <w:rFonts w:ascii="Arial"/>
          <w:b/>
          <w:i/>
          <w:sz w:val="49"/>
        </w:rPr>
      </w:pPr>
      <w:r>
        <w:rPr/>
        <w:br w:type="column"/>
      </w:r>
      <w:r>
        <w:rPr>
          <w:rFonts w:ascii="Arial"/>
          <w:b/>
          <w:i/>
          <w:sz w:val="49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231" w:hanging="452"/>
        <w:jc w:val="both"/>
        <w:rPr>
          <w:sz w:val="36"/>
        </w:rPr>
      </w:pPr>
      <w:r>
        <w:rPr/>
        <w:drawing>
          <wp:anchor distT="0" distB="0" distL="0" distR="0" allowOverlap="1" layoutInCell="1" locked="0" behindDoc="0" simplePos="0" relativeHeight="15759872">
            <wp:simplePos x="0" y="0"/>
            <wp:positionH relativeFrom="page">
              <wp:posOffset>3429911</wp:posOffset>
            </wp:positionH>
            <wp:positionV relativeFrom="paragraph">
              <wp:posOffset>1205223</wp:posOffset>
            </wp:positionV>
            <wp:extent cx="6046360" cy="2845602"/>
            <wp:effectExtent l="0" t="0" r="0" b="0"/>
            <wp:wrapNone/>
            <wp:docPr id="31" name="image2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8.jpe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6360" cy="2845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>La zone de déformation plastique qui se forme au front de la fissure</w:t>
      </w:r>
      <w:r>
        <w:rPr>
          <w:spacing w:val="-87"/>
          <w:sz w:val="36"/>
        </w:rPr>
        <w:t> </w:t>
      </w:r>
      <w:r>
        <w:rPr>
          <w:sz w:val="36"/>
        </w:rPr>
        <w:t>est induite par le </w:t>
      </w:r>
      <w:r>
        <w:rPr>
          <w:i/>
          <w:sz w:val="36"/>
        </w:rPr>
        <w:t>phénomène de concentration de contraintes </w:t>
      </w:r>
      <w:r>
        <w:rPr>
          <w:sz w:val="36"/>
        </w:rPr>
        <w:t>au</w:t>
      </w:r>
      <w:r>
        <w:rPr>
          <w:spacing w:val="1"/>
          <w:sz w:val="36"/>
        </w:rPr>
        <w:t> </w:t>
      </w:r>
      <w:r>
        <w:rPr>
          <w:sz w:val="36"/>
        </w:rPr>
        <w:t>voisinage de la pointe de la fissure qui engendre un mouvement des</w:t>
      </w:r>
      <w:r>
        <w:rPr>
          <w:spacing w:val="-87"/>
          <w:sz w:val="36"/>
        </w:rPr>
        <w:t> </w:t>
      </w:r>
      <w:r>
        <w:rPr>
          <w:sz w:val="36"/>
        </w:rPr>
        <w:t>dislocations</w:t>
      </w:r>
    </w:p>
    <w:p>
      <w:pPr>
        <w:spacing w:after="0" w:line="249" w:lineRule="auto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485"/>
            <w:col w:w="10599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</w:pPr>
      <w:r>
        <w:rPr/>
        <w:pict>
          <v:rect style="position:absolute;margin-left:86.400002pt;margin-top:15.551356pt;width:113.400001pt;height:3.0pt;mso-position-horizontal-relative:page;mso-position-vertical-relative:paragraph;z-index:15761920" filled="true" fillcolor="#000000" stroked="false">
            <v:fill type="solid"/>
            <w10:wrap type="none"/>
          </v:rect>
        </w:pict>
      </w:r>
      <w:r>
        <w:rPr>
          <w:color w:val="FF0000"/>
        </w:rPr>
        <w:t>La</w:t>
      </w:r>
      <w:r>
        <w:rPr>
          <w:color w:val="FF0000"/>
          <w:spacing w:val="-4"/>
        </w:rPr>
        <w:t> </w:t>
      </w:r>
      <w:r>
        <w:rPr>
          <w:color w:val="FF0000"/>
        </w:rPr>
        <w:t>rupture</w:t>
      </w:r>
      <w:r>
        <w:rPr>
          <w:color w:val="FF0000"/>
          <w:spacing w:val="-8"/>
        </w:rPr>
        <w:t> </w:t>
      </w:r>
      <w:r>
        <w:rPr>
          <w:color w:val="FF0000"/>
        </w:rPr>
        <w:t>ductile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pgSz w:w="16840" w:h="11910" w:orient="landscape"/>
          <w:pgMar w:header="1100" w:footer="1099" w:top="1460" w:bottom="142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57856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La rupture ductile</w:t>
      </w:r>
      <w:r>
        <w:rPr>
          <w:rFonts w:ascii="Arial" w:hAnsi="Arial"/>
          <w:b/>
          <w:i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BodyText"/>
        <w:spacing w:before="4"/>
        <w:rPr>
          <w:rFonts w:ascii="Arial"/>
          <w:b/>
          <w:i/>
          <w:sz w:val="49"/>
        </w:rPr>
      </w:pPr>
      <w:r>
        <w:rPr/>
        <w:br w:type="column"/>
      </w:r>
      <w:r>
        <w:rPr>
          <w:rFonts w:ascii="Arial"/>
          <w:b/>
          <w:i/>
          <w:sz w:val="49"/>
        </w:rPr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37" w:lineRule="auto" w:before="0" w:after="0"/>
        <w:ind w:left="555" w:right="230" w:hanging="452"/>
        <w:jc w:val="both"/>
        <w:rPr>
          <w:sz w:val="36"/>
        </w:rPr>
      </w:pPr>
      <w:r>
        <w:rPr>
          <w:sz w:val="36"/>
        </w:rPr>
        <w:t>D’une manière générale, il est nécessaire de tenir compte de la</w:t>
      </w:r>
      <w:r>
        <w:rPr>
          <w:spacing w:val="1"/>
          <w:sz w:val="36"/>
        </w:rPr>
        <w:t> </w:t>
      </w:r>
      <w:r>
        <w:rPr>
          <w:sz w:val="36"/>
        </w:rPr>
        <w:t>déformation plastique qui se produit au moment de la rupture en</w:t>
      </w:r>
      <w:r>
        <w:rPr>
          <w:spacing w:val="1"/>
          <w:sz w:val="36"/>
        </w:rPr>
        <w:t> </w:t>
      </w:r>
      <w:r>
        <w:rPr>
          <w:sz w:val="36"/>
        </w:rPr>
        <w:t>additionnant une </w:t>
      </w:r>
      <w:r>
        <w:rPr>
          <w:i/>
          <w:sz w:val="36"/>
        </w:rPr>
        <w:t>énergie de déformation plastique </w:t>
      </w:r>
      <w:r>
        <w:rPr>
          <w:sz w:val="36"/>
        </w:rPr>
        <w:t>γ</w:t>
      </w:r>
      <w:r>
        <w:rPr>
          <w:i/>
          <w:position w:val="-8"/>
          <w:sz w:val="24"/>
        </w:rPr>
        <w:t>p </w:t>
      </w:r>
      <w:r>
        <w:rPr>
          <w:sz w:val="36"/>
        </w:rPr>
        <w:t>a l’énergie de</w:t>
      </w:r>
      <w:r>
        <w:rPr>
          <w:spacing w:val="1"/>
          <w:sz w:val="36"/>
        </w:rPr>
        <w:t> </w:t>
      </w:r>
      <w:r>
        <w:rPr>
          <w:sz w:val="36"/>
        </w:rPr>
        <w:t>surface</w:t>
      </w:r>
      <w:r>
        <w:rPr>
          <w:spacing w:val="-2"/>
          <w:sz w:val="36"/>
        </w:rPr>
        <w:t> </w:t>
      </w:r>
      <w:r>
        <w:rPr>
          <w:sz w:val="36"/>
        </w:rPr>
        <w:t>γ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63">
            <wp:simplePos x="0" y="0"/>
            <wp:positionH relativeFrom="page">
              <wp:posOffset>5760738</wp:posOffset>
            </wp:positionH>
            <wp:positionV relativeFrom="paragraph">
              <wp:posOffset>122369</wp:posOffset>
            </wp:positionV>
            <wp:extent cx="1294616" cy="381000"/>
            <wp:effectExtent l="0" t="0" r="0" b="0"/>
            <wp:wrapTopAndBottom/>
            <wp:docPr id="33" name="image2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9.jpe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616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40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0" w:lineRule="auto" w:before="238" w:after="0"/>
        <w:ind w:left="555" w:right="0" w:hanging="452"/>
        <w:jc w:val="left"/>
        <w:rPr>
          <w:sz w:val="24"/>
        </w:rPr>
      </w:pPr>
      <w:r>
        <w:rPr>
          <w:sz w:val="36"/>
        </w:rPr>
        <w:t>Pour</w:t>
      </w:r>
      <w:r>
        <w:rPr>
          <w:spacing w:val="2"/>
          <w:sz w:val="36"/>
        </w:rPr>
        <w:t> </w:t>
      </w:r>
      <w:r>
        <w:rPr>
          <w:sz w:val="36"/>
        </w:rPr>
        <w:t>les</w:t>
      </w:r>
      <w:r>
        <w:rPr>
          <w:spacing w:val="-4"/>
          <w:sz w:val="36"/>
        </w:rPr>
        <w:t> </w:t>
      </w:r>
      <w:r>
        <w:rPr>
          <w:sz w:val="36"/>
        </w:rPr>
        <w:t>matériaux</w:t>
      </w:r>
      <w:r>
        <w:rPr>
          <w:spacing w:val="-4"/>
          <w:sz w:val="36"/>
        </w:rPr>
        <w:t> </w:t>
      </w:r>
      <w:r>
        <w:rPr>
          <w:sz w:val="36"/>
        </w:rPr>
        <w:t>ductiles,</w:t>
      </w:r>
      <w:r>
        <w:rPr>
          <w:spacing w:val="-4"/>
          <w:sz w:val="36"/>
        </w:rPr>
        <w:t> </w:t>
      </w:r>
      <w:r>
        <w:rPr>
          <w:sz w:val="36"/>
        </w:rPr>
        <w:t>2γ</w:t>
      </w:r>
      <w:r>
        <w:rPr>
          <w:spacing w:val="-1"/>
          <w:sz w:val="36"/>
        </w:rPr>
        <w:t> </w:t>
      </w:r>
      <w:r>
        <w:rPr>
          <w:sz w:val="36"/>
        </w:rPr>
        <w:t>est négligeable</w:t>
      </w:r>
      <w:r>
        <w:rPr>
          <w:spacing w:val="-5"/>
          <w:sz w:val="36"/>
        </w:rPr>
        <w:t> </w:t>
      </w:r>
      <w:r>
        <w:rPr>
          <w:sz w:val="36"/>
        </w:rPr>
        <w:t>vis-a-vis</w:t>
      </w:r>
      <w:r>
        <w:rPr>
          <w:spacing w:val="-4"/>
          <w:sz w:val="36"/>
        </w:rPr>
        <w:t> </w:t>
      </w:r>
      <w:r>
        <w:rPr>
          <w:sz w:val="36"/>
        </w:rPr>
        <w:t>de</w:t>
      </w:r>
      <w:r>
        <w:rPr>
          <w:spacing w:val="2"/>
          <w:sz w:val="36"/>
        </w:rPr>
        <w:t> </w:t>
      </w:r>
      <w:r>
        <w:rPr>
          <w:sz w:val="36"/>
        </w:rPr>
        <w:t>γ</w:t>
      </w:r>
      <w:r>
        <w:rPr>
          <w:position w:val="-8"/>
          <w:sz w:val="24"/>
        </w:rPr>
        <w:t>p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485"/>
            <w:col w:w="10599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6840" w:h="11910" w:orient="landscape"/>
          <w:pgMar w:header="1100" w:footer="1099" w:top="1460" w:bottom="1420" w:left="1540" w:right="13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55808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63968">
            <wp:simplePos x="0" y="0"/>
            <wp:positionH relativeFrom="page">
              <wp:posOffset>4841747</wp:posOffset>
            </wp:positionH>
            <wp:positionV relativeFrom="page">
              <wp:posOffset>5010912</wp:posOffset>
            </wp:positionV>
            <wp:extent cx="2727265" cy="2153411"/>
            <wp:effectExtent l="0" t="0" r="0" b="0"/>
            <wp:wrapNone/>
            <wp:docPr id="35" name="image3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30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7265" cy="2153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14"/>
        </w:rPr>
      </w:pPr>
    </w:p>
    <w:p>
      <w:pPr>
        <w:pStyle w:val="BodyText"/>
        <w:spacing w:line="60" w:lineRule="exact"/>
        <w:ind w:left="188"/>
        <w:rPr>
          <w:sz w:val="6"/>
        </w:rPr>
      </w:pPr>
      <w:r>
        <w:rPr>
          <w:position w:val="0"/>
          <w:sz w:val="6"/>
        </w:rPr>
        <w:pict>
          <v:group style="width:113.4pt;height:3pt;mso-position-horizontal-relative:char;mso-position-vertical-relative:line" coordorigin="0,0" coordsize="2268,60">
            <v:rect style="position:absolute;left:0;top:0;width:2268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6"/>
        </w:rPr>
      </w:pPr>
    </w:p>
    <w:p>
      <w:pPr>
        <w:spacing w:line="376" w:lineRule="auto" w:before="188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Ce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qu’il</w:t>
      </w:r>
      <w:r>
        <w:rPr>
          <w:rFonts w:ascii="Arial" w:hAnsi="Arial"/>
          <w:b/>
          <w:i/>
          <w:color w:val="C3BC97"/>
          <w:spacing w:val="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faut</w:t>
      </w:r>
      <w:r>
        <w:rPr>
          <w:rFonts w:ascii="Arial" w:hAnsi="Arial"/>
          <w:b/>
          <w:i/>
          <w:color w:val="C3BC97"/>
          <w:spacing w:val="-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retenir</w:t>
      </w:r>
    </w:p>
    <w:p>
      <w:pPr>
        <w:pStyle w:val="Heading1"/>
        <w:spacing w:before="215"/>
        <w:ind w:left="5052"/>
      </w:pPr>
      <w:r>
        <w:rPr>
          <w:b w:val="0"/>
        </w:rPr>
        <w:br w:type="column"/>
      </w:r>
      <w:r>
        <w:rPr>
          <w:color w:val="FF0000"/>
        </w:rPr>
        <w:t>Exemple</w:t>
      </w: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57" w:after="0"/>
        <w:ind w:left="555" w:right="229" w:hanging="452"/>
        <w:jc w:val="left"/>
        <w:rPr>
          <w:sz w:val="36"/>
        </w:rPr>
      </w:pPr>
      <w:r>
        <w:rPr>
          <w:sz w:val="36"/>
        </w:rPr>
        <w:t>On</w:t>
      </w:r>
      <w:r>
        <w:rPr>
          <w:spacing w:val="27"/>
          <w:sz w:val="36"/>
        </w:rPr>
        <w:t> </w:t>
      </w:r>
      <w:r>
        <w:rPr>
          <w:sz w:val="36"/>
        </w:rPr>
        <w:t>peut</w:t>
      </w:r>
      <w:r>
        <w:rPr>
          <w:spacing w:val="27"/>
          <w:sz w:val="36"/>
        </w:rPr>
        <w:t> </w:t>
      </w:r>
      <w:r>
        <w:rPr>
          <w:i/>
          <w:sz w:val="36"/>
        </w:rPr>
        <w:t>augmenter</w:t>
      </w:r>
      <w:r>
        <w:rPr>
          <w:i/>
          <w:spacing w:val="24"/>
          <w:sz w:val="36"/>
        </w:rPr>
        <w:t> </w:t>
      </w:r>
      <w:r>
        <w:rPr>
          <w:i/>
          <w:sz w:val="36"/>
        </w:rPr>
        <w:t>la</w:t>
      </w:r>
      <w:r>
        <w:rPr>
          <w:i/>
          <w:spacing w:val="27"/>
          <w:sz w:val="36"/>
        </w:rPr>
        <w:t> </w:t>
      </w:r>
      <w:r>
        <w:rPr>
          <w:i/>
          <w:sz w:val="36"/>
        </w:rPr>
        <w:t>ténacité</w:t>
      </w:r>
      <w:r>
        <w:rPr>
          <w:i/>
          <w:spacing w:val="26"/>
          <w:sz w:val="36"/>
        </w:rPr>
        <w:t> </w:t>
      </w:r>
      <w:r>
        <w:rPr>
          <w:i/>
          <w:sz w:val="36"/>
        </w:rPr>
        <w:t>des</w:t>
      </w:r>
      <w:r>
        <w:rPr>
          <w:i/>
          <w:spacing w:val="28"/>
          <w:sz w:val="36"/>
        </w:rPr>
        <w:t> </w:t>
      </w:r>
      <w:r>
        <w:rPr>
          <w:i/>
          <w:sz w:val="36"/>
        </w:rPr>
        <w:t>matériaux</w:t>
      </w:r>
      <w:r>
        <w:rPr>
          <w:i/>
          <w:spacing w:val="25"/>
          <w:sz w:val="36"/>
        </w:rPr>
        <w:t> </w:t>
      </w:r>
      <w:r>
        <w:rPr>
          <w:sz w:val="36"/>
        </w:rPr>
        <w:t>en</w:t>
      </w:r>
      <w:r>
        <w:rPr>
          <w:spacing w:val="27"/>
          <w:sz w:val="36"/>
        </w:rPr>
        <w:t> </w:t>
      </w:r>
      <w:r>
        <w:rPr>
          <w:sz w:val="36"/>
        </w:rPr>
        <w:t>multipliant</w:t>
      </w:r>
      <w:r>
        <w:rPr>
          <w:spacing w:val="28"/>
          <w:sz w:val="36"/>
        </w:rPr>
        <w:t> </w:t>
      </w:r>
      <w:r>
        <w:rPr>
          <w:sz w:val="36"/>
        </w:rPr>
        <w:t>les</w:t>
      </w:r>
      <w:r>
        <w:rPr>
          <w:spacing w:val="-87"/>
          <w:sz w:val="36"/>
        </w:rPr>
        <w:t> </w:t>
      </w:r>
      <w:r>
        <w:rPr>
          <w:sz w:val="36"/>
        </w:rPr>
        <w:t>possibilités</w:t>
      </w:r>
      <w:r>
        <w:rPr>
          <w:spacing w:val="-5"/>
          <w:sz w:val="36"/>
        </w:rPr>
        <w:t> </w:t>
      </w:r>
      <w:r>
        <w:rPr>
          <w:sz w:val="36"/>
        </w:rPr>
        <w:t>d’absorption</w:t>
      </w:r>
      <w:r>
        <w:rPr>
          <w:spacing w:val="-4"/>
          <w:sz w:val="36"/>
        </w:rPr>
        <w:t> </w:t>
      </w:r>
      <w:r>
        <w:rPr>
          <w:sz w:val="36"/>
        </w:rPr>
        <w:t>d’énergie</w:t>
      </w:r>
      <w:r>
        <w:rPr>
          <w:spacing w:val="1"/>
          <w:sz w:val="36"/>
        </w:rPr>
        <w:t> </w:t>
      </w:r>
      <w:r>
        <w:rPr>
          <w:sz w:val="36"/>
        </w:rPr>
        <w:t>par</w:t>
      </w:r>
      <w:r>
        <w:rPr>
          <w:spacing w:val="-2"/>
          <w:sz w:val="36"/>
        </w:rPr>
        <w:t> </w:t>
      </w:r>
      <w:r>
        <w:rPr>
          <w:sz w:val="36"/>
        </w:rPr>
        <w:t>déformation</w:t>
      </w:r>
      <w:r>
        <w:rPr>
          <w:spacing w:val="-5"/>
          <w:sz w:val="36"/>
        </w:rPr>
        <w:t> </w:t>
      </w:r>
      <w:r>
        <w:rPr>
          <w:sz w:val="36"/>
        </w:rPr>
        <w:t>plastique</w:t>
      </w:r>
    </w:p>
    <w:p>
      <w:pPr>
        <w:pStyle w:val="BodyText"/>
        <w:spacing w:before="9"/>
        <w:rPr>
          <w:sz w:val="37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1" w:after="0"/>
        <w:ind w:left="555" w:right="230" w:hanging="452"/>
        <w:jc w:val="both"/>
        <w:rPr>
          <w:sz w:val="36"/>
        </w:rPr>
      </w:pPr>
      <w:r>
        <w:rPr>
          <w:sz w:val="36"/>
        </w:rPr>
        <w:t>Un exemple est celui de l’augmentation de la ténacité des polymères</w:t>
      </w:r>
      <w:r>
        <w:rPr>
          <w:spacing w:val="1"/>
          <w:sz w:val="36"/>
        </w:rPr>
        <w:t> </w:t>
      </w:r>
      <w:r>
        <w:rPr>
          <w:sz w:val="36"/>
        </w:rPr>
        <w:t>vitreux comme le polystyrène par inclusion lors de la synthèse du</w:t>
      </w:r>
      <w:r>
        <w:rPr>
          <w:spacing w:val="1"/>
          <w:sz w:val="36"/>
        </w:rPr>
        <w:t> </w:t>
      </w:r>
      <w:r>
        <w:rPr>
          <w:sz w:val="36"/>
        </w:rPr>
        <w:t>polymère,</w:t>
      </w:r>
      <w:r>
        <w:rPr>
          <w:spacing w:val="-4"/>
          <w:sz w:val="36"/>
        </w:rPr>
        <w:t> </w:t>
      </w:r>
      <w:r>
        <w:rPr>
          <w:sz w:val="36"/>
        </w:rPr>
        <w:t>de</w:t>
      </w:r>
      <w:r>
        <w:rPr>
          <w:spacing w:val="-2"/>
          <w:sz w:val="36"/>
        </w:rPr>
        <w:t> </w:t>
      </w:r>
      <w:r>
        <w:rPr>
          <w:sz w:val="36"/>
        </w:rPr>
        <w:t>particules</w:t>
      </w:r>
      <w:r>
        <w:rPr>
          <w:spacing w:val="-7"/>
          <w:sz w:val="36"/>
        </w:rPr>
        <w:t> </w:t>
      </w:r>
      <w:r>
        <w:rPr>
          <w:sz w:val="36"/>
        </w:rPr>
        <w:t>caoutchoutiques.</w:t>
      </w:r>
    </w:p>
    <w:p>
      <w:pPr>
        <w:pStyle w:val="BodyText"/>
        <w:spacing w:before="10"/>
        <w:rPr>
          <w:sz w:val="37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9" w:lineRule="auto" w:before="0" w:after="0"/>
        <w:ind w:left="555" w:right="228" w:hanging="452"/>
        <w:jc w:val="both"/>
        <w:rPr>
          <w:sz w:val="36"/>
        </w:rPr>
      </w:pPr>
      <w:r>
        <w:rPr>
          <w:sz w:val="36"/>
        </w:rPr>
        <w:t>Sous</w:t>
      </w:r>
      <w:r>
        <w:rPr>
          <w:spacing w:val="1"/>
          <w:sz w:val="36"/>
        </w:rPr>
        <w:t> </w:t>
      </w:r>
      <w:r>
        <w:rPr>
          <w:sz w:val="36"/>
        </w:rPr>
        <w:t>l’action</w:t>
      </w:r>
      <w:r>
        <w:rPr>
          <w:spacing w:val="1"/>
          <w:sz w:val="36"/>
        </w:rPr>
        <w:t> </w:t>
      </w:r>
      <w:r>
        <w:rPr>
          <w:sz w:val="36"/>
        </w:rPr>
        <w:t>d’un</w:t>
      </w:r>
      <w:r>
        <w:rPr>
          <w:spacing w:val="1"/>
          <w:sz w:val="36"/>
        </w:rPr>
        <w:t> </w:t>
      </w:r>
      <w:r>
        <w:rPr>
          <w:sz w:val="36"/>
        </w:rPr>
        <w:t>impact,</w:t>
      </w:r>
      <w:r>
        <w:rPr>
          <w:spacing w:val="1"/>
          <w:sz w:val="36"/>
        </w:rPr>
        <w:t> </w:t>
      </w:r>
      <w:r>
        <w:rPr>
          <w:sz w:val="36"/>
        </w:rPr>
        <w:t>les</w:t>
      </w:r>
      <w:r>
        <w:rPr>
          <w:spacing w:val="1"/>
          <w:sz w:val="36"/>
        </w:rPr>
        <w:t> </w:t>
      </w:r>
      <w:r>
        <w:rPr>
          <w:sz w:val="36"/>
        </w:rPr>
        <w:t>particules</w:t>
      </w:r>
      <w:r>
        <w:rPr>
          <w:spacing w:val="1"/>
          <w:sz w:val="36"/>
        </w:rPr>
        <w:t> </w:t>
      </w:r>
      <w:r>
        <w:rPr>
          <w:sz w:val="36"/>
        </w:rPr>
        <w:t>caoutchoutiques</w:t>
      </w:r>
      <w:r>
        <w:rPr>
          <w:spacing w:val="90"/>
          <w:sz w:val="36"/>
        </w:rPr>
        <w:t> </w:t>
      </w:r>
      <w:r>
        <w:rPr>
          <w:sz w:val="36"/>
        </w:rPr>
        <w:t>insérées</w:t>
      </w:r>
      <w:r>
        <w:rPr>
          <w:spacing w:val="-87"/>
          <w:sz w:val="36"/>
        </w:rPr>
        <w:t> </w:t>
      </w:r>
      <w:r>
        <w:rPr>
          <w:sz w:val="36"/>
        </w:rPr>
        <w:t>dans la matrice vitreuse initient un réseau très dense de microfissures</w:t>
      </w:r>
      <w:r>
        <w:rPr>
          <w:spacing w:val="1"/>
          <w:sz w:val="36"/>
        </w:rPr>
        <w:t> </w:t>
      </w:r>
      <w:r>
        <w:rPr>
          <w:sz w:val="36"/>
        </w:rPr>
        <w:t>(</w:t>
      </w:r>
      <w:r>
        <w:rPr>
          <w:i/>
          <w:sz w:val="36"/>
        </w:rPr>
        <w:t>crazes</w:t>
      </w:r>
      <w:r>
        <w:rPr>
          <w:sz w:val="36"/>
        </w:rPr>
        <w:t>)</w:t>
      </w:r>
      <w:r>
        <w:rPr>
          <w:spacing w:val="1"/>
          <w:sz w:val="36"/>
        </w:rPr>
        <w:t> </w:t>
      </w:r>
      <w:r>
        <w:rPr>
          <w:sz w:val="36"/>
        </w:rPr>
        <w:t>qui</w:t>
      </w:r>
      <w:r>
        <w:rPr>
          <w:spacing w:val="1"/>
          <w:sz w:val="36"/>
        </w:rPr>
        <w:t> </w:t>
      </w:r>
      <w:r>
        <w:rPr>
          <w:sz w:val="36"/>
        </w:rPr>
        <w:t>absorbent</w:t>
      </w:r>
      <w:r>
        <w:rPr>
          <w:spacing w:val="1"/>
          <w:sz w:val="36"/>
        </w:rPr>
        <w:t> </w:t>
      </w:r>
      <w:r>
        <w:rPr>
          <w:sz w:val="36"/>
        </w:rPr>
        <w:t>l’énergie</w:t>
      </w:r>
      <w:r>
        <w:rPr>
          <w:spacing w:val="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l’impact.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1"/>
          <w:sz w:val="36"/>
        </w:rPr>
        <w:t> </w:t>
      </w:r>
      <w:r>
        <w:rPr>
          <w:sz w:val="36"/>
        </w:rPr>
        <w:t>présence</w:t>
      </w:r>
      <w:r>
        <w:rPr>
          <w:spacing w:val="1"/>
          <w:sz w:val="36"/>
        </w:rPr>
        <w:t> </w:t>
      </w:r>
      <w:r>
        <w:rPr>
          <w:sz w:val="36"/>
        </w:rPr>
        <w:t>des</w:t>
      </w:r>
      <w:r>
        <w:rPr>
          <w:spacing w:val="1"/>
          <w:sz w:val="36"/>
        </w:rPr>
        <w:t> </w:t>
      </w:r>
      <w:r>
        <w:rPr>
          <w:sz w:val="36"/>
        </w:rPr>
        <w:t>particules empèche la transformation des microfissures en fissures et</w:t>
      </w:r>
      <w:r>
        <w:rPr>
          <w:spacing w:val="1"/>
          <w:sz w:val="36"/>
        </w:rPr>
        <w:t> </w:t>
      </w:r>
      <w:r>
        <w:rPr>
          <w:sz w:val="36"/>
        </w:rPr>
        <w:t>bloque</w:t>
      </w:r>
      <w:r>
        <w:rPr>
          <w:spacing w:val="-3"/>
          <w:sz w:val="36"/>
        </w:rPr>
        <w:t> </w:t>
      </w:r>
      <w:r>
        <w:rPr>
          <w:sz w:val="36"/>
        </w:rPr>
        <w:t>la</w:t>
      </w:r>
      <w:r>
        <w:rPr>
          <w:spacing w:val="2"/>
          <w:sz w:val="36"/>
        </w:rPr>
        <w:t> </w:t>
      </w:r>
      <w:r>
        <w:rPr>
          <w:sz w:val="36"/>
        </w:rPr>
        <w:t>rupture</w:t>
      </w:r>
      <w:r>
        <w:rPr>
          <w:spacing w:val="2"/>
          <w:sz w:val="36"/>
        </w:rPr>
        <w:t> </w:t>
      </w:r>
      <w:r>
        <w:rPr>
          <w:sz w:val="36"/>
        </w:rPr>
        <w:t>fragile</w:t>
      </w:r>
      <w:r>
        <w:rPr>
          <w:spacing w:val="-2"/>
          <w:sz w:val="36"/>
        </w:rPr>
        <w:t> </w:t>
      </w:r>
      <w:r>
        <w:rPr>
          <w:sz w:val="36"/>
        </w:rPr>
        <w:t>du</w:t>
      </w:r>
      <w:r>
        <w:rPr>
          <w:spacing w:val="-4"/>
          <w:sz w:val="36"/>
        </w:rPr>
        <w:t> </w:t>
      </w:r>
      <w:r>
        <w:rPr>
          <w:sz w:val="36"/>
        </w:rPr>
        <w:t>matériau.</w:t>
      </w:r>
    </w:p>
    <w:p>
      <w:pPr>
        <w:spacing w:after="0" w:line="249" w:lineRule="auto"/>
        <w:jc w:val="both"/>
        <w:rPr>
          <w:sz w:val="36"/>
        </w:rPr>
        <w:sectPr>
          <w:type w:val="continuous"/>
          <w:pgSz w:w="16840" w:h="11910" w:orient="landscape"/>
          <w:pgMar w:top="1460" w:bottom="280" w:left="1540" w:right="1300"/>
          <w:cols w:num="2" w:equalWidth="0">
            <w:col w:w="2916" w:space="147"/>
            <w:col w:w="10937"/>
          </w:cols>
        </w:sectPr>
      </w:pPr>
    </w:p>
    <w:p>
      <w:pPr>
        <w:pStyle w:val="BodyText"/>
        <w:spacing w:before="2" w:after="1"/>
        <w:rPr>
          <w:sz w:val="13"/>
        </w:rPr>
      </w:pPr>
    </w:p>
    <w:p>
      <w:pPr>
        <w:pStyle w:val="BodyText"/>
        <w:spacing w:line="60" w:lineRule="exact"/>
        <w:ind w:left="3022"/>
        <w:rPr>
          <w:sz w:val="6"/>
        </w:rPr>
      </w:pPr>
      <w:r>
        <w:rPr>
          <w:position w:val="0"/>
          <w:sz w:val="6"/>
        </w:rPr>
        <w:pict>
          <v:group style="width:499pt;height:3pt;mso-position-horizontal-relative:char;mso-position-vertical-relative:line" coordorigin="0,0" coordsize="9980,60">
            <v:rect style="position:absolute;left:0;top:0;width:9980;height:60" filled="true" fillcolor="#000000" stroked="false">
              <v:fill type="solid"/>
            </v:rect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27"/>
        </w:rPr>
      </w:pPr>
    </w:p>
    <w:p>
      <w:pPr>
        <w:pStyle w:val="Heading1"/>
        <w:ind w:left="7148"/>
      </w:pPr>
      <w:r>
        <w:rPr/>
        <w:pict>
          <v:rect style="position:absolute;margin-left:86.400002pt;margin-top:15.551356pt;width:113.400001pt;height:3.0pt;mso-position-horizontal-relative:page;mso-position-vertical-relative:paragraph;z-index:15765504" filled="true" fillcolor="#000000" stroked="false">
            <v:fill type="solid"/>
            <w10:wrap type="none"/>
          </v:rect>
        </w:pict>
      </w:r>
      <w:r>
        <w:rPr>
          <w:color w:val="FF0000"/>
        </w:rPr>
        <w:t>Ce</w:t>
      </w:r>
      <w:r>
        <w:rPr>
          <w:color w:val="FF0000"/>
          <w:spacing w:val="-3"/>
        </w:rPr>
        <w:t> </w:t>
      </w:r>
      <w:r>
        <w:rPr>
          <w:color w:val="FF0000"/>
        </w:rPr>
        <w:t>qu’il</w:t>
      </w:r>
      <w:r>
        <w:rPr>
          <w:color w:val="FF0000"/>
          <w:spacing w:val="-8"/>
        </w:rPr>
        <w:t> </w:t>
      </w:r>
      <w:r>
        <w:rPr>
          <w:color w:val="FF0000"/>
        </w:rPr>
        <w:t>faut</w:t>
      </w:r>
      <w:r>
        <w:rPr>
          <w:color w:val="FF0000"/>
          <w:spacing w:val="-6"/>
        </w:rPr>
        <w:t> </w:t>
      </w:r>
      <w:r>
        <w:rPr>
          <w:color w:val="FF0000"/>
        </w:rPr>
        <w:t>retenir</w:t>
      </w:r>
    </w:p>
    <w:p>
      <w:pPr>
        <w:pStyle w:val="BodyText"/>
        <w:spacing w:before="4"/>
        <w:rPr>
          <w:b/>
          <w:sz w:val="19"/>
        </w:rPr>
      </w:pPr>
    </w:p>
    <w:p>
      <w:pPr>
        <w:spacing w:after="0"/>
        <w:rPr>
          <w:sz w:val="19"/>
        </w:rPr>
        <w:sectPr>
          <w:headerReference w:type="default" r:id="rId45"/>
          <w:footerReference w:type="default" r:id="rId46"/>
          <w:pgSz w:w="16840" w:h="11910" w:orient="landscape"/>
          <w:pgMar w:header="1100" w:footer="954" w:top="1460" w:bottom="1140" w:left="1540" w:right="1300"/>
        </w:sectPr>
      </w:pPr>
    </w:p>
    <w:p>
      <w:pPr>
        <w:spacing w:line="376" w:lineRule="auto" w:before="92"/>
        <w:ind w:left="104" w:right="1404" w:firstLine="0"/>
        <w:jc w:val="left"/>
        <w:rPr>
          <w:rFonts w:ascii="Arial" w:hAnsi="Arial"/>
          <w:b/>
          <w:i/>
          <w:sz w:val="24"/>
        </w:rPr>
      </w:pPr>
      <w:r>
        <w:rPr/>
        <w:pict>
          <v:group style="position:absolute;margin-left:70.680pt;margin-top:31.560001pt;width:656.4pt;height:498.6pt;mso-position-horizontal-relative:page;mso-position-vertical-relative:page;z-index:-16054272" coordorigin="1414,631" coordsize="13128,9972">
            <v:shape style="position:absolute;left:1509;top:1612;width:13033;height:8991" coordorigin="1510,1613" coordsize="13033,8991" path="m14542,1613l4562,1613,4562,1644,4531,1644,4531,2294,1526,2294,1526,2323,1510,2323,1510,10603,1570,10603,1570,2354,4562,2354,4562,2323,4591,2323,4591,1673,14542,1673,14542,1613xe" filled="true" fillcolor="#000000" stroked="false">
              <v:path arrowok="t"/>
              <v:fill type="solid"/>
            </v:shape>
            <v:shape style="position:absolute;left:1413;top:631;width:2415;height:1626" type="#_x0000_t75" stroked="false">
              <v:imagedata r:id="rId6" o:title=""/>
            </v:shape>
            <v:rect style="position:absolute;left:4531;top:2323;width:60;height:8280" filled="true" fillcolor="#000000" stroked="false">
              <v:fill type="solid"/>
            </v:rect>
            <w10:wrap type="none"/>
          </v:group>
        </w:pict>
      </w:r>
      <w:r>
        <w:rPr>
          <w:rFonts w:ascii="Arial" w:hAnsi="Arial"/>
          <w:b/>
          <w:i/>
          <w:color w:val="C3BC97"/>
          <w:spacing w:val="-1"/>
          <w:sz w:val="24"/>
        </w:rPr>
        <w:t>Introduction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Définitions</w:t>
      </w:r>
    </w:p>
    <w:p>
      <w:pPr>
        <w:spacing w:line="376" w:lineRule="auto" w:before="0"/>
        <w:ind w:left="104" w:right="32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La rupture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fragile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Éléments</w:t>
      </w:r>
      <w:r>
        <w:rPr>
          <w:rFonts w:ascii="Arial" w:hAnsi="Arial"/>
          <w:b/>
          <w:i/>
          <w:color w:val="C3BC97"/>
          <w:spacing w:val="12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3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mécanique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 la</w:t>
      </w:r>
      <w:r>
        <w:rPr>
          <w:rFonts w:ascii="Arial" w:hAnsi="Arial"/>
          <w:b/>
          <w:i/>
          <w:color w:val="C3BC97"/>
          <w:spacing w:val="-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rupture</w:t>
      </w:r>
    </w:p>
    <w:p>
      <w:pPr>
        <w:spacing w:line="376" w:lineRule="auto" w:before="0"/>
        <w:ind w:left="104" w:right="125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color w:val="C3BC97"/>
          <w:sz w:val="24"/>
        </w:rPr>
        <w:t>Énergie de déformation</w:t>
      </w:r>
      <w:r>
        <w:rPr>
          <w:rFonts w:ascii="Arial" w:hAnsi="Arial"/>
          <w:b/>
          <w:i/>
          <w:color w:val="C3BC97"/>
          <w:spacing w:val="-6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théorie</w:t>
      </w:r>
      <w:r>
        <w:rPr>
          <w:rFonts w:ascii="Arial" w:hAnsi="Arial"/>
          <w:b/>
          <w:i/>
          <w:color w:val="C3BC97"/>
          <w:spacing w:val="14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de</w:t>
      </w:r>
      <w:r>
        <w:rPr>
          <w:rFonts w:ascii="Arial" w:hAnsi="Arial"/>
          <w:b/>
          <w:i/>
          <w:color w:val="C3BC97"/>
          <w:spacing w:val="16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Griffith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La rupture ductile</w:t>
      </w:r>
      <w:r>
        <w:rPr>
          <w:rFonts w:ascii="Arial" w:hAnsi="Arial"/>
          <w:b/>
          <w:i/>
          <w:color w:val="C3BC97"/>
          <w:spacing w:val="1"/>
          <w:sz w:val="24"/>
        </w:rPr>
        <w:t> </w:t>
      </w:r>
      <w:r>
        <w:rPr>
          <w:rFonts w:ascii="Arial" w:hAnsi="Arial"/>
          <w:b/>
          <w:i/>
          <w:color w:val="C3BC97"/>
          <w:sz w:val="24"/>
        </w:rPr>
        <w:t>Exemple</w:t>
      </w:r>
    </w:p>
    <w:p>
      <w:pPr>
        <w:spacing w:line="271" w:lineRule="exact" w:before="0"/>
        <w:ind w:left="104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>Ce</w:t>
      </w:r>
      <w:r>
        <w:rPr>
          <w:rFonts w:ascii="Arial" w:hAnsi="Arial"/>
          <w:b/>
          <w:i/>
          <w:spacing w:val="-3"/>
          <w:sz w:val="24"/>
        </w:rPr>
        <w:t> </w:t>
      </w:r>
      <w:r>
        <w:rPr>
          <w:rFonts w:ascii="Arial" w:hAnsi="Arial"/>
          <w:b/>
          <w:i/>
          <w:sz w:val="24"/>
        </w:rPr>
        <w:t>qu’il</w:t>
      </w:r>
      <w:r>
        <w:rPr>
          <w:rFonts w:ascii="Arial" w:hAnsi="Arial"/>
          <w:b/>
          <w:i/>
          <w:spacing w:val="3"/>
          <w:sz w:val="24"/>
        </w:rPr>
        <w:t> </w:t>
      </w:r>
      <w:r>
        <w:rPr>
          <w:rFonts w:ascii="Arial" w:hAnsi="Arial"/>
          <w:b/>
          <w:i/>
          <w:sz w:val="24"/>
        </w:rPr>
        <w:t>faut</w:t>
      </w:r>
      <w:r>
        <w:rPr>
          <w:rFonts w:ascii="Arial" w:hAnsi="Arial"/>
          <w:b/>
          <w:i/>
          <w:spacing w:val="-3"/>
          <w:sz w:val="24"/>
        </w:rPr>
        <w:t> </w:t>
      </w:r>
      <w:r>
        <w:rPr>
          <w:rFonts w:ascii="Arial" w:hAnsi="Arial"/>
          <w:b/>
          <w:i/>
          <w:sz w:val="24"/>
        </w:rPr>
        <w:t>retenir</w:t>
      </w:r>
    </w:p>
    <w:p>
      <w:pPr>
        <w:pStyle w:val="BodyText"/>
        <w:rPr>
          <w:rFonts w:ascii="Arial"/>
          <w:b/>
          <w:i/>
          <w:sz w:val="40"/>
        </w:rPr>
      </w:pPr>
      <w:r>
        <w:rPr/>
        <w:br w:type="column"/>
      </w:r>
      <w:r>
        <w:rPr>
          <w:rFonts w:ascii="Arial"/>
          <w:b/>
          <w:i/>
          <w:sz w:val="40"/>
        </w:rPr>
      </w:r>
    </w:p>
    <w:p>
      <w:pPr>
        <w:pStyle w:val="BodyText"/>
        <w:rPr>
          <w:rFonts w:ascii="Arial"/>
          <w:b/>
          <w:i/>
          <w:sz w:val="40"/>
        </w:rPr>
      </w:pPr>
    </w:p>
    <w:p>
      <w:pPr>
        <w:pStyle w:val="BodyText"/>
        <w:spacing w:before="1"/>
        <w:rPr>
          <w:rFonts w:ascii="Arial"/>
          <w:b/>
          <w:i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0" w:lineRule="auto" w:before="0" w:after="0"/>
        <w:ind w:left="555" w:right="0" w:hanging="452"/>
        <w:jc w:val="left"/>
        <w:rPr>
          <w:sz w:val="36"/>
        </w:rPr>
      </w:pPr>
      <w:r>
        <w:rPr>
          <w:sz w:val="36"/>
        </w:rPr>
        <w:t>Définitions</w:t>
      </w:r>
      <w:r>
        <w:rPr>
          <w:spacing w:val="-5"/>
          <w:sz w:val="36"/>
        </w:rPr>
        <w:t> </w:t>
      </w:r>
      <w:r>
        <w:rPr>
          <w:sz w:val="36"/>
        </w:rPr>
        <w:t>des</w:t>
      </w:r>
      <w:r>
        <w:rPr>
          <w:spacing w:val="-1"/>
          <w:sz w:val="36"/>
        </w:rPr>
        <w:t> </w:t>
      </w:r>
      <w:r>
        <w:rPr>
          <w:sz w:val="36"/>
        </w:rPr>
        <w:t>trois</w:t>
      </w:r>
      <w:r>
        <w:rPr>
          <w:spacing w:val="-4"/>
          <w:sz w:val="36"/>
        </w:rPr>
        <w:t> </w:t>
      </w:r>
      <w:r>
        <w:rPr>
          <w:sz w:val="36"/>
        </w:rPr>
        <w:t>modes</w:t>
      </w:r>
      <w:r>
        <w:rPr>
          <w:spacing w:val="-1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fissuration</w:t>
      </w:r>
    </w:p>
    <w:p>
      <w:pPr>
        <w:pStyle w:val="BodyText"/>
        <w:spacing w:before="1"/>
        <w:rPr>
          <w:sz w:val="39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0" w:lineRule="auto" w:before="0" w:after="0"/>
        <w:ind w:left="555" w:right="0" w:hanging="452"/>
        <w:jc w:val="left"/>
        <w:rPr>
          <w:sz w:val="36"/>
        </w:rPr>
      </w:pPr>
      <w:r>
        <w:rPr>
          <w:sz w:val="36"/>
        </w:rPr>
        <w:t>Concept</w:t>
      </w:r>
      <w:r>
        <w:rPr>
          <w:spacing w:val="-5"/>
          <w:sz w:val="36"/>
        </w:rPr>
        <w:t> </w:t>
      </w:r>
      <w:r>
        <w:rPr>
          <w:sz w:val="36"/>
        </w:rPr>
        <w:t>de</w:t>
      </w:r>
      <w:r>
        <w:rPr>
          <w:spacing w:val="1"/>
          <w:sz w:val="36"/>
        </w:rPr>
        <w:t> </w:t>
      </w:r>
      <w:r>
        <w:rPr>
          <w:sz w:val="36"/>
        </w:rPr>
        <w:t>la</w:t>
      </w:r>
      <w:r>
        <w:rPr>
          <w:spacing w:val="-4"/>
          <w:sz w:val="36"/>
        </w:rPr>
        <w:t> </w:t>
      </w:r>
      <w:r>
        <w:rPr>
          <w:sz w:val="36"/>
        </w:rPr>
        <w:t>théorie</w:t>
      </w:r>
      <w:r>
        <w:rPr>
          <w:spacing w:val="-3"/>
          <w:sz w:val="36"/>
        </w:rPr>
        <w:t> </w:t>
      </w:r>
      <w:r>
        <w:rPr>
          <w:sz w:val="36"/>
        </w:rPr>
        <w:t>de</w:t>
      </w:r>
      <w:r>
        <w:rPr>
          <w:spacing w:val="-4"/>
          <w:sz w:val="36"/>
        </w:rPr>
        <w:t> </w:t>
      </w:r>
      <w:r>
        <w:rPr>
          <w:sz w:val="36"/>
        </w:rPr>
        <w:t>Griffith</w:t>
      </w:r>
    </w:p>
    <w:p>
      <w:pPr>
        <w:pStyle w:val="BodyText"/>
        <w:spacing w:before="2"/>
        <w:rPr>
          <w:sz w:val="39"/>
        </w:rPr>
      </w:pPr>
    </w:p>
    <w:p>
      <w:pPr>
        <w:pStyle w:val="ListParagraph"/>
        <w:numPr>
          <w:ilvl w:val="0"/>
          <w:numId w:val="3"/>
        </w:numPr>
        <w:tabs>
          <w:tab w:pos="647" w:val="left" w:leader="none"/>
        </w:tabs>
        <w:spacing w:line="249" w:lineRule="auto" w:before="0" w:after="0"/>
        <w:ind w:left="555" w:right="281" w:hanging="452"/>
        <w:jc w:val="left"/>
        <w:rPr>
          <w:sz w:val="36"/>
        </w:rPr>
      </w:pPr>
      <w:r>
        <w:rPr/>
        <w:tab/>
      </w:r>
      <w:r>
        <w:rPr>
          <w:sz w:val="36"/>
        </w:rPr>
        <w:t>Relation</w:t>
      </w:r>
      <w:r>
        <w:rPr>
          <w:spacing w:val="20"/>
          <w:sz w:val="36"/>
        </w:rPr>
        <w:t> </w:t>
      </w:r>
      <w:r>
        <w:rPr>
          <w:sz w:val="36"/>
        </w:rPr>
        <w:t>entre</w:t>
      </w:r>
      <w:r>
        <w:rPr>
          <w:spacing w:val="19"/>
          <w:sz w:val="36"/>
        </w:rPr>
        <w:t> </w:t>
      </w:r>
      <w:r>
        <w:rPr>
          <w:sz w:val="36"/>
        </w:rPr>
        <w:t>facteur</w:t>
      </w:r>
      <w:r>
        <w:rPr>
          <w:spacing w:val="19"/>
          <w:sz w:val="36"/>
        </w:rPr>
        <w:t> </w:t>
      </w:r>
      <w:r>
        <w:rPr>
          <w:sz w:val="36"/>
        </w:rPr>
        <w:t>d’intensité</w:t>
      </w:r>
      <w:r>
        <w:rPr>
          <w:spacing w:val="22"/>
          <w:sz w:val="36"/>
        </w:rPr>
        <w:t> </w:t>
      </w:r>
      <w:r>
        <w:rPr>
          <w:sz w:val="36"/>
        </w:rPr>
        <w:t>de</w:t>
      </w:r>
      <w:r>
        <w:rPr>
          <w:spacing w:val="22"/>
          <w:sz w:val="36"/>
        </w:rPr>
        <w:t> </w:t>
      </w:r>
      <w:r>
        <w:rPr>
          <w:sz w:val="36"/>
        </w:rPr>
        <w:t>contrainte</w:t>
      </w:r>
      <w:r>
        <w:rPr>
          <w:spacing w:val="22"/>
          <w:sz w:val="36"/>
        </w:rPr>
        <w:t> </w:t>
      </w:r>
      <w:r>
        <w:rPr>
          <w:sz w:val="36"/>
        </w:rPr>
        <w:t>et</w:t>
      </w:r>
      <w:r>
        <w:rPr>
          <w:spacing w:val="21"/>
          <w:sz w:val="36"/>
        </w:rPr>
        <w:t> </w:t>
      </w:r>
      <w:r>
        <w:rPr>
          <w:sz w:val="36"/>
        </w:rPr>
        <w:t>longueur</w:t>
      </w:r>
      <w:r>
        <w:rPr>
          <w:spacing w:val="23"/>
          <w:sz w:val="36"/>
        </w:rPr>
        <w:t> </w:t>
      </w:r>
      <w:r>
        <w:rPr>
          <w:sz w:val="36"/>
        </w:rPr>
        <w:t>de</w:t>
      </w:r>
      <w:r>
        <w:rPr>
          <w:spacing w:val="-87"/>
          <w:sz w:val="36"/>
        </w:rPr>
        <w:t> </w:t>
      </w:r>
      <w:r>
        <w:rPr>
          <w:sz w:val="36"/>
        </w:rPr>
        <w:t>fissure</w:t>
      </w:r>
    </w:p>
    <w:p>
      <w:pPr>
        <w:pStyle w:val="BodyText"/>
        <w:spacing w:before="9"/>
        <w:rPr>
          <w:sz w:val="37"/>
        </w:rPr>
      </w:pPr>
    </w:p>
    <w:p>
      <w:pPr>
        <w:pStyle w:val="ListParagraph"/>
        <w:numPr>
          <w:ilvl w:val="0"/>
          <w:numId w:val="3"/>
        </w:numPr>
        <w:tabs>
          <w:tab w:pos="556" w:val="left" w:leader="none"/>
        </w:tabs>
        <w:spacing w:line="240" w:lineRule="auto" w:before="0" w:after="0"/>
        <w:ind w:left="555" w:right="0" w:hanging="452"/>
        <w:jc w:val="left"/>
        <w:rPr>
          <w:sz w:val="36"/>
        </w:rPr>
      </w:pPr>
      <w:r>
        <w:rPr>
          <w:sz w:val="36"/>
        </w:rPr>
        <w:t>Mécanismes</w:t>
      </w:r>
      <w:r>
        <w:rPr>
          <w:spacing w:val="-2"/>
          <w:sz w:val="36"/>
        </w:rPr>
        <w:t> </w:t>
      </w:r>
      <w:r>
        <w:rPr>
          <w:sz w:val="36"/>
        </w:rPr>
        <w:t>de rupture</w:t>
      </w:r>
      <w:r>
        <w:rPr>
          <w:spacing w:val="1"/>
          <w:sz w:val="36"/>
        </w:rPr>
        <w:t> </w:t>
      </w:r>
      <w:r>
        <w:rPr>
          <w:sz w:val="36"/>
        </w:rPr>
        <w:t>fragile</w:t>
      </w:r>
      <w:r>
        <w:rPr>
          <w:spacing w:val="-4"/>
          <w:sz w:val="36"/>
        </w:rPr>
        <w:t> </w:t>
      </w:r>
      <w:r>
        <w:rPr>
          <w:sz w:val="36"/>
        </w:rPr>
        <w:t>et</w:t>
      </w:r>
      <w:r>
        <w:rPr>
          <w:spacing w:val="-1"/>
          <w:sz w:val="36"/>
        </w:rPr>
        <w:t> </w:t>
      </w:r>
      <w:r>
        <w:rPr>
          <w:sz w:val="36"/>
        </w:rPr>
        <w:t>ductile</w:t>
      </w:r>
    </w:p>
    <w:sectPr>
      <w:type w:val="continuous"/>
      <w:pgSz w:w="16840" w:h="11910" w:orient="landscape"/>
      <w:pgMar w:top="1460" w:bottom="280" w:left="1540" w:right="1300"/>
      <w:cols w:num="2" w:equalWidth="0">
        <w:col w:w="2916" w:space="406"/>
        <w:col w:w="1067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Georgia">
    <w:altName w:val="Georgia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28.401917pt;margin-top:536.597717pt;width:12.1pt;height:14pt;mso-position-horizontal-relative:page;mso-position-vertical-relative:page;z-index:-16089600" type="#_x0000_t202" filled="false" stroked="false">
          <v:textbox inset="0,0,0,0">
            <w:txbxContent>
              <w:p>
                <w:pPr>
                  <w:spacing w:line="264" w:lineRule="exact" w:before="0"/>
                  <w:ind w:left="6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color w:val="89898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28.401917pt;margin-top:522.440063pt;width:12.1pt;height:14pt;mso-position-horizontal-relative:page;mso-position-vertical-relative:page;z-index:-16088576" type="#_x0000_t202" filled="false" stroked="false">
          <v:textbox inset="0,0,0,0">
            <w:txbxContent>
              <w:p>
                <w:pPr>
                  <w:spacing w:line="264" w:lineRule="exact" w:before="0"/>
                  <w:ind w:left="6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color w:val="89898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24.278931pt;margin-top:522.440063pt;width:14.25pt;height:14pt;mso-position-horizontal-relative:page;mso-position-vertical-relative:page;z-index:-16087552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color w:val="898989"/>
                    <w:sz w:val="24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0"/>
      </w:rPr>
    </w:pPr>
    <w:r>
      <w:rPr/>
      <w:pict>
        <v:shape style="position:absolute;margin-left:724.278931pt;margin-top:522.440063pt;width:16.25pt;height:14pt;mso-position-horizontal-relative:page;mso-position-vertical-relative:page;z-index:-1608652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color w:val="898989"/>
                    <w:sz w:val="24"/>
                  </w:rPr>
                  <w:t>1</w:t>
                </w:r>
                <w:r>
                  <w:rPr/>
                  <w:fldChar w:fldCharType="begin"/>
                </w:r>
                <w:r>
                  <w:rPr>
                    <w:rFonts w:ascii="Calibri"/>
                    <w:color w:val="89898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24.278931pt;margin-top:536.597717pt;width:14.25pt;height:14pt;mso-position-horizontal-relative:page;mso-position-vertical-relative:page;z-index:-16085504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color w:val="898989"/>
                    <w:sz w:val="24"/>
                  </w:rPr>
                  <w:t>20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6.596893pt;margin-top:54.01939pt;width:426.8pt;height:20pt;mso-position-horizontal-relative:page;mso-position-vertical-relative:page;z-index:-16090624" type="#_x0000_t202" filled="false" stroked="false">
          <v:textbox inset="0,0,0,0">
            <w:txbxContent>
              <w:p>
                <w:pPr>
                  <w:spacing w:line="387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36"/>
                  </w:rPr>
                </w:pPr>
                <w:r>
                  <w:rPr>
                    <w:rFonts w:ascii="Calibri" w:hAnsi="Calibri"/>
                    <w:b/>
                    <w:sz w:val="36"/>
                  </w:rPr>
                  <w:t>M2104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sz w:val="36"/>
                  </w:rPr>
                  <w:t>–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Mise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en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œuvre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et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comportement</w:t>
                </w:r>
                <w:r>
                  <w:rPr>
                    <w:rFonts w:ascii="Calibri" w:hAnsi="Calibri"/>
                    <w:b/>
                    <w:i/>
                    <w:spacing w:val="-8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des matériaux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596893pt;margin-top:54.01939pt;width:426.8pt;height:20pt;mso-position-horizontal-relative:page;mso-position-vertical-relative:page;z-index:-16090112" type="#_x0000_t202" filled="false" stroked="false">
          <v:textbox inset="0,0,0,0">
            <w:txbxContent>
              <w:p>
                <w:pPr>
                  <w:spacing w:line="387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36"/>
                  </w:rPr>
                </w:pPr>
                <w:r>
                  <w:rPr>
                    <w:rFonts w:ascii="Calibri" w:hAnsi="Calibri"/>
                    <w:b/>
                    <w:sz w:val="36"/>
                  </w:rPr>
                  <w:t>M2104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sz w:val="36"/>
                  </w:rPr>
                  <w:t>–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Mise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en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œuvre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et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comportement</w:t>
                </w:r>
                <w:r>
                  <w:rPr>
                    <w:rFonts w:ascii="Calibri" w:hAnsi="Calibri"/>
                    <w:b/>
                    <w:i/>
                    <w:spacing w:val="-8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des matériaux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596893pt;margin-top:54.01939pt;width:426.8pt;height:20pt;mso-position-horizontal-relative:page;mso-position-vertical-relative:page;z-index:-16089088" type="#_x0000_t202" filled="false" stroked="false">
          <v:textbox inset="0,0,0,0">
            <w:txbxContent>
              <w:p>
                <w:pPr>
                  <w:spacing w:line="387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36"/>
                  </w:rPr>
                </w:pPr>
                <w:r>
                  <w:rPr>
                    <w:rFonts w:ascii="Calibri" w:hAnsi="Calibri"/>
                    <w:b/>
                    <w:sz w:val="36"/>
                  </w:rPr>
                  <w:t>M2104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sz w:val="36"/>
                  </w:rPr>
                  <w:t>–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Mise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en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œuvre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et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comportement</w:t>
                </w:r>
                <w:r>
                  <w:rPr>
                    <w:rFonts w:ascii="Calibri" w:hAnsi="Calibri"/>
                    <w:b/>
                    <w:i/>
                    <w:spacing w:val="-8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des matériaux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596893pt;margin-top:54.01939pt;width:426.8pt;height:20pt;mso-position-horizontal-relative:page;mso-position-vertical-relative:page;z-index:-16088064" type="#_x0000_t202" filled="false" stroked="false">
          <v:textbox inset="0,0,0,0">
            <w:txbxContent>
              <w:p>
                <w:pPr>
                  <w:spacing w:line="387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36"/>
                  </w:rPr>
                </w:pPr>
                <w:r>
                  <w:rPr>
                    <w:rFonts w:ascii="Calibri" w:hAnsi="Calibri"/>
                    <w:b/>
                    <w:sz w:val="36"/>
                  </w:rPr>
                  <w:t>M2104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sz w:val="36"/>
                  </w:rPr>
                  <w:t>–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Mise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en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œuvre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et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comportement</w:t>
                </w:r>
                <w:r>
                  <w:rPr>
                    <w:rFonts w:ascii="Calibri" w:hAnsi="Calibri"/>
                    <w:b/>
                    <w:i/>
                    <w:spacing w:val="-8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des matériaux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596893pt;margin-top:54.01939pt;width:426.8pt;height:20pt;mso-position-horizontal-relative:page;mso-position-vertical-relative:page;z-index:-16087040" type="#_x0000_t202" filled="false" stroked="false">
          <v:textbox inset="0,0,0,0">
            <w:txbxContent>
              <w:p>
                <w:pPr>
                  <w:spacing w:line="387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36"/>
                  </w:rPr>
                </w:pPr>
                <w:r>
                  <w:rPr>
                    <w:rFonts w:ascii="Calibri" w:hAnsi="Calibri"/>
                    <w:b/>
                    <w:sz w:val="36"/>
                  </w:rPr>
                  <w:t>M2104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sz w:val="36"/>
                  </w:rPr>
                  <w:t>–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Mise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en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œuvre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et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comportement</w:t>
                </w:r>
                <w:r>
                  <w:rPr>
                    <w:rFonts w:ascii="Calibri" w:hAnsi="Calibri"/>
                    <w:b/>
                    <w:i/>
                    <w:spacing w:val="-8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des matériaux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596893pt;margin-top:54.01939pt;width:426.8pt;height:20pt;mso-position-horizontal-relative:page;mso-position-vertical-relative:page;z-index:-16086016" type="#_x0000_t202" filled="false" stroked="false">
          <v:textbox inset="0,0,0,0">
            <w:txbxContent>
              <w:p>
                <w:pPr>
                  <w:spacing w:line="387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36"/>
                  </w:rPr>
                </w:pPr>
                <w:r>
                  <w:rPr>
                    <w:rFonts w:ascii="Calibri" w:hAnsi="Calibri"/>
                    <w:b/>
                    <w:sz w:val="36"/>
                  </w:rPr>
                  <w:t>M2104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sz w:val="36"/>
                  </w:rPr>
                  <w:t>–</w:t>
                </w:r>
                <w:r>
                  <w:rPr>
                    <w:rFonts w:ascii="Calibri" w:hAnsi="Calibri"/>
                    <w:b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Mise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en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œuvre</w:t>
                </w:r>
                <w:r>
                  <w:rPr>
                    <w:rFonts w:ascii="Calibri" w:hAnsi="Calibri"/>
                    <w:b/>
                    <w:i/>
                    <w:spacing w:val="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et</w:t>
                </w:r>
                <w:r>
                  <w:rPr>
                    <w:rFonts w:ascii="Calibri" w:hAnsi="Calibri"/>
                    <w:b/>
                    <w:i/>
                    <w:spacing w:val="-1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comportement</w:t>
                </w:r>
                <w:r>
                  <w:rPr>
                    <w:rFonts w:ascii="Calibri" w:hAnsi="Calibri"/>
                    <w:b/>
                    <w:i/>
                    <w:spacing w:val="-8"/>
                    <w:sz w:val="36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36"/>
                  </w:rPr>
                  <w:t>des matériaux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"/>
      <w:lvlJc w:val="left"/>
      <w:pPr>
        <w:ind w:left="1275" w:hanging="452"/>
      </w:pPr>
      <w:rPr>
        <w:rFonts w:hint="default" w:ascii="Wingdings" w:hAnsi="Wingdings" w:eastAsia="Wingdings" w:cs="Wingdings"/>
        <w:w w:val="100"/>
        <w:sz w:val="36"/>
        <w:szCs w:val="36"/>
        <w:lang w:val="fr-FR" w:eastAsia="en-US" w:bidi="ar-SA"/>
      </w:rPr>
    </w:lvl>
    <w:lvl w:ilvl="1">
      <w:start w:val="0"/>
      <w:numFmt w:val="bullet"/>
      <w:lvlText w:val="•"/>
      <w:lvlJc w:val="left"/>
      <w:pPr>
        <w:ind w:left="2220" w:hanging="452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160" w:hanging="45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100" w:hanging="45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5040" w:hanging="45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980" w:hanging="45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921" w:hanging="45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861" w:hanging="45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801" w:hanging="452"/>
      </w:pPr>
      <w:rPr>
        <w:rFonts w:hint="default"/>
        <w:lang w:val="fr-FR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"/>
      <w:lvlJc w:val="left"/>
      <w:pPr>
        <w:ind w:left="1275" w:hanging="452"/>
      </w:pPr>
      <w:rPr>
        <w:rFonts w:hint="default" w:ascii="Wingdings" w:hAnsi="Wingdings" w:eastAsia="Wingdings" w:cs="Wingdings"/>
        <w:w w:val="100"/>
        <w:sz w:val="36"/>
        <w:szCs w:val="36"/>
        <w:lang w:val="fr-FR" w:eastAsia="en-US" w:bidi="ar-SA"/>
      </w:rPr>
    </w:lvl>
    <w:lvl w:ilvl="1">
      <w:start w:val="0"/>
      <w:numFmt w:val="bullet"/>
      <w:lvlText w:val="•"/>
      <w:lvlJc w:val="left"/>
      <w:pPr>
        <w:ind w:left="2220" w:hanging="452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160" w:hanging="45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100" w:hanging="45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5040" w:hanging="45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980" w:hanging="45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921" w:hanging="45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861" w:hanging="45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801" w:hanging="452"/>
      </w:pPr>
      <w:rPr>
        <w:rFonts w:hint="default"/>
        <w:lang w:val="fr-FR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"/>
      <w:lvlJc w:val="left"/>
      <w:pPr>
        <w:ind w:left="555" w:hanging="452"/>
      </w:pPr>
      <w:rPr>
        <w:rFonts w:hint="default" w:ascii="Wingdings" w:hAnsi="Wingdings" w:eastAsia="Wingdings" w:cs="Wingdings"/>
        <w:w w:val="100"/>
        <w:sz w:val="36"/>
        <w:szCs w:val="36"/>
        <w:lang w:val="fr-FR" w:eastAsia="en-US" w:bidi="ar-SA"/>
      </w:rPr>
    </w:lvl>
    <w:lvl w:ilvl="1">
      <w:start w:val="0"/>
      <w:numFmt w:val="bullet"/>
      <w:lvlText w:val=""/>
      <w:lvlJc w:val="left"/>
      <w:pPr>
        <w:ind w:left="667" w:hanging="452"/>
      </w:pPr>
      <w:rPr>
        <w:rFonts w:hint="default" w:ascii="Wingdings" w:hAnsi="Wingdings" w:eastAsia="Wingdings" w:cs="Wingdings"/>
        <w:w w:val="100"/>
        <w:sz w:val="36"/>
        <w:szCs w:val="36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751" w:hanging="45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842" w:hanging="45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934" w:hanging="45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025" w:hanging="45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116" w:hanging="45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208" w:hanging="45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99" w:hanging="452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"/>
      <w:lvlJc w:val="left"/>
      <w:pPr>
        <w:ind w:left="980" w:hanging="452"/>
      </w:pPr>
      <w:rPr>
        <w:rFonts w:hint="default" w:ascii="Wingdings" w:hAnsi="Wingdings" w:eastAsia="Wingdings" w:cs="Wingdings"/>
        <w:w w:val="100"/>
        <w:sz w:val="36"/>
        <w:szCs w:val="36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700" w:hanging="452"/>
      </w:pPr>
      <w:rPr>
        <w:rFonts w:hint="default" w:ascii="Arial MT" w:hAnsi="Arial MT" w:eastAsia="Arial MT" w:cs="Arial MT"/>
        <w:w w:val="100"/>
        <w:sz w:val="36"/>
        <w:szCs w:val="36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066" w:hanging="45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432" w:hanging="45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5799" w:hanging="45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7165" w:hanging="45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8532" w:hanging="45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9898" w:hanging="45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11265" w:hanging="452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980" w:hanging="452"/>
      </w:pPr>
      <w:rPr>
        <w:rFonts w:hint="default" w:ascii="Wingdings" w:hAnsi="Wingdings" w:eastAsia="Wingdings" w:cs="Wingdings"/>
        <w:w w:val="100"/>
        <w:sz w:val="36"/>
        <w:szCs w:val="36"/>
        <w:lang w:val="fr-FR" w:eastAsia="en-US" w:bidi="ar-SA"/>
      </w:rPr>
    </w:lvl>
    <w:lvl w:ilvl="1">
      <w:start w:val="0"/>
      <w:numFmt w:val="bullet"/>
      <w:lvlText w:val="•"/>
      <w:lvlJc w:val="left"/>
      <w:pPr>
        <w:ind w:left="2281" w:hanging="452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583" w:hanging="45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885" w:hanging="45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6187" w:hanging="45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7489" w:hanging="45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8791" w:hanging="45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10092" w:hanging="45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11394" w:hanging="452"/>
      </w:pPr>
      <w:rPr>
        <w:rFonts w:hint="default"/>
        <w:lang w:val="fr-FR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6"/>
      <w:szCs w:val="36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84"/>
      <w:ind w:left="7287"/>
      <w:outlineLvl w:val="1"/>
    </w:pPr>
    <w:rPr>
      <w:rFonts w:ascii="Times New Roman" w:hAnsi="Times New Roman" w:eastAsia="Times New Roman" w:cs="Times New Roman"/>
      <w:b/>
      <w:bCs/>
      <w:sz w:val="40"/>
      <w:szCs w:val="40"/>
      <w:lang w:val="fr-FR" w:eastAsia="en-US" w:bidi="ar-SA"/>
    </w:rPr>
  </w:style>
  <w:style w:styleId="Heading2" w:type="paragraph">
    <w:name w:val="Heading 2"/>
    <w:basedOn w:val="Normal"/>
    <w:uiPriority w:val="1"/>
    <w:qFormat/>
    <w:pPr>
      <w:ind w:left="980" w:hanging="452"/>
      <w:outlineLvl w:val="2"/>
    </w:pPr>
    <w:rPr>
      <w:rFonts w:ascii="Times New Roman" w:hAnsi="Times New Roman" w:eastAsia="Times New Roman" w:cs="Times New Roman"/>
      <w:b/>
      <w:bCs/>
      <w:sz w:val="36"/>
      <w:szCs w:val="36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line="560" w:lineRule="exact"/>
      <w:ind w:left="4248"/>
    </w:pPr>
    <w:rPr>
      <w:rFonts w:ascii="Times New Roman" w:hAnsi="Times New Roman" w:eastAsia="Times New Roman" w:cs="Times New Roman"/>
      <w:b/>
      <w:bCs/>
      <w:i/>
      <w:iCs/>
      <w:sz w:val="48"/>
      <w:szCs w:val="48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ind w:left="555" w:hanging="452"/>
      <w:jc w:val="both"/>
    </w:pPr>
    <w:rPr>
      <w:rFonts w:ascii="Times New Roman" w:hAnsi="Times New Roman" w:eastAsia="Times New Roman" w:cs="Times New Roman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yperlink" Target="mailto:lamine.hattali@u-psud.fr" TargetMode="External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header" Target="header3.xml"/><Relationship Id="rId19" Type="http://schemas.openxmlformats.org/officeDocument/2006/relationships/footer" Target="footer2.xml"/><Relationship Id="rId20" Type="http://schemas.openxmlformats.org/officeDocument/2006/relationships/image" Target="media/image10.jpeg"/><Relationship Id="rId21" Type="http://schemas.openxmlformats.org/officeDocument/2006/relationships/image" Target="media/image11.jpeg"/><Relationship Id="rId22" Type="http://schemas.openxmlformats.org/officeDocument/2006/relationships/image" Target="media/image12.jpeg"/><Relationship Id="rId23" Type="http://schemas.openxmlformats.org/officeDocument/2006/relationships/image" Target="media/image13.jpeg"/><Relationship Id="rId24" Type="http://schemas.openxmlformats.org/officeDocument/2006/relationships/image" Target="media/image14.jpeg"/><Relationship Id="rId25" Type="http://schemas.openxmlformats.org/officeDocument/2006/relationships/header" Target="header4.xml"/><Relationship Id="rId26" Type="http://schemas.openxmlformats.org/officeDocument/2006/relationships/footer" Target="footer3.xml"/><Relationship Id="rId27" Type="http://schemas.openxmlformats.org/officeDocument/2006/relationships/image" Target="media/image15.jpeg"/><Relationship Id="rId28" Type="http://schemas.openxmlformats.org/officeDocument/2006/relationships/image" Target="media/image16.jpeg"/><Relationship Id="rId29" Type="http://schemas.openxmlformats.org/officeDocument/2006/relationships/image" Target="media/image17.jpeg"/><Relationship Id="rId30" Type="http://schemas.openxmlformats.org/officeDocument/2006/relationships/image" Target="media/image18.jpeg"/><Relationship Id="rId31" Type="http://schemas.openxmlformats.org/officeDocument/2006/relationships/header" Target="header5.xml"/><Relationship Id="rId32" Type="http://schemas.openxmlformats.org/officeDocument/2006/relationships/footer" Target="footer4.xml"/><Relationship Id="rId33" Type="http://schemas.openxmlformats.org/officeDocument/2006/relationships/image" Target="media/image19.jpeg"/><Relationship Id="rId34" Type="http://schemas.openxmlformats.org/officeDocument/2006/relationships/image" Target="media/image20.jpeg"/><Relationship Id="rId35" Type="http://schemas.openxmlformats.org/officeDocument/2006/relationships/image" Target="media/image21.jpeg"/><Relationship Id="rId36" Type="http://schemas.openxmlformats.org/officeDocument/2006/relationships/image" Target="media/image22.jpeg"/><Relationship Id="rId37" Type="http://schemas.openxmlformats.org/officeDocument/2006/relationships/image" Target="media/image23.jpeg"/><Relationship Id="rId38" Type="http://schemas.openxmlformats.org/officeDocument/2006/relationships/image" Target="media/image24.jpeg"/><Relationship Id="rId39" Type="http://schemas.openxmlformats.org/officeDocument/2006/relationships/image" Target="media/image25.jpeg"/><Relationship Id="rId40" Type="http://schemas.openxmlformats.org/officeDocument/2006/relationships/image" Target="media/image26.jpeg"/><Relationship Id="rId41" Type="http://schemas.openxmlformats.org/officeDocument/2006/relationships/image" Target="media/image27.jpeg"/><Relationship Id="rId42" Type="http://schemas.openxmlformats.org/officeDocument/2006/relationships/image" Target="media/image28.jpeg"/><Relationship Id="rId43" Type="http://schemas.openxmlformats.org/officeDocument/2006/relationships/image" Target="media/image29.jpeg"/><Relationship Id="rId44" Type="http://schemas.openxmlformats.org/officeDocument/2006/relationships/image" Target="media/image30.jpeg"/><Relationship Id="rId45" Type="http://schemas.openxmlformats.org/officeDocument/2006/relationships/header" Target="header6.xml"/><Relationship Id="rId46" Type="http://schemas.openxmlformats.org/officeDocument/2006/relationships/footer" Target="footer5.xml"/><Relationship Id="rId4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Lamine</dc:creator>
  <dc:title>Microsoft PowerPoint - LaH_Amphi-8</dc:title>
  <dcterms:created xsi:type="dcterms:W3CDTF">2024-03-22T17:32:40Z</dcterms:created>
  <dcterms:modified xsi:type="dcterms:W3CDTF">2024-03-22T17:32:40Z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2017-03-21T00:00:00Z</vt:filetime>
  </property>
  <property fmtid="{D5CDD505-2E9C-101B-9397-08002B2CF9AE}" pid="3" name="LastSaved">
    <vt:filetime>2024-03-22T00:00:00Z</vt:filetime>
  </property>
</Properties>
</file>