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D6" w:rsidRDefault="005E1B27" w:rsidP="005E1B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1B27">
        <w:rPr>
          <w:rFonts w:ascii="Times New Roman" w:hAnsi="Times New Roman" w:cs="Times New Roman"/>
          <w:b/>
          <w:bCs/>
          <w:sz w:val="32"/>
          <w:szCs w:val="32"/>
        </w:rPr>
        <w:t>De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E1B27">
        <w:rPr>
          <w:rFonts w:ascii="Times New Roman" w:hAnsi="Times New Roman" w:cs="Times New Roman"/>
          <w:b/>
          <w:bCs/>
          <w:sz w:val="32"/>
          <w:szCs w:val="32"/>
        </w:rPr>
        <w:t>la presse</w:t>
      </w:r>
    </w:p>
    <w:p w:rsidR="005E1B27" w:rsidRDefault="005E1B27" w:rsidP="005E1B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Chronique de Patrick Besson. </w:t>
      </w:r>
      <w:r w:rsidR="008B75CE">
        <w:rPr>
          <w:rFonts w:ascii="Times New Roman" w:hAnsi="Times New Roman" w:cs="Times New Roman"/>
          <w:sz w:val="32"/>
          <w:szCs w:val="32"/>
        </w:rPr>
        <w:t>Souvenirs d’un temps révolu, quand Bernard Franck était encore de ce monde et qu’on lisait « l’Humanité » ou « Midi Libre » sur les bancs publics.</w:t>
      </w:r>
    </w:p>
    <w:p w:rsidR="008B75CE" w:rsidRDefault="008B75CE" w:rsidP="005E1B2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B75CE" w:rsidRDefault="00C77774" w:rsidP="00C777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Entre les cyclistes et les automobilistes, une cohabitation impossible ?</w:t>
      </w:r>
    </w:p>
    <w:p w:rsidR="00C77774" w:rsidRDefault="00C77774" w:rsidP="00C777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7774" w:rsidRDefault="00C77774" w:rsidP="00C777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L’exit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tax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, ou le génie français en matière fiscale</w:t>
      </w:r>
    </w:p>
    <w:p w:rsidR="00C77774" w:rsidRDefault="00C77774" w:rsidP="00C7777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La chronique de William </w:t>
      </w:r>
      <w:proofErr w:type="spellStart"/>
      <w:r>
        <w:rPr>
          <w:rFonts w:ascii="Times New Roman" w:hAnsi="Times New Roman" w:cs="Times New Roman"/>
          <w:sz w:val="32"/>
          <w:szCs w:val="32"/>
        </w:rPr>
        <w:t>Thay</w:t>
      </w:r>
      <w:proofErr w:type="spellEnd"/>
      <w:r>
        <w:rPr>
          <w:rFonts w:ascii="Times New Roman" w:hAnsi="Times New Roman" w:cs="Times New Roman"/>
          <w:sz w:val="32"/>
          <w:szCs w:val="32"/>
        </w:rPr>
        <w:t>. Les députés ont approuvé en commission le renforcement de cet impôt, créé en 2011 pou</w:t>
      </w:r>
      <w:r w:rsidR="00577960"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 xml:space="preserve"> freiner l’exile fiscal des contribuables mais totalement inefficace.   </w:t>
      </w:r>
    </w:p>
    <w:p w:rsidR="00C12BB1" w:rsidRDefault="00C12BB1" w:rsidP="00C7777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12BB1" w:rsidRDefault="00C12BB1" w:rsidP="00C12B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2BB1">
        <w:rPr>
          <w:rFonts w:ascii="Times New Roman" w:hAnsi="Times New Roman" w:cs="Times New Roman"/>
          <w:b/>
          <w:bCs/>
          <w:sz w:val="32"/>
          <w:szCs w:val="32"/>
        </w:rPr>
        <w:t>Translation</w:t>
      </w:r>
    </w:p>
    <w:p w:rsidR="00C12BB1" w:rsidRDefault="00C12BB1" w:rsidP="00C12B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2BB1">
        <w:rPr>
          <w:rFonts w:ascii="Times New Roman" w:hAnsi="Times New Roman" w:cs="Times New Roman"/>
          <w:b/>
          <w:bCs/>
          <w:sz w:val="32"/>
          <w:szCs w:val="32"/>
        </w:rPr>
        <w:t xml:space="preserve">On the </w:t>
      </w:r>
      <w:proofErr w:type="spellStart"/>
      <w:r w:rsidRPr="00C12BB1">
        <w:rPr>
          <w:rFonts w:ascii="Times New Roman" w:hAnsi="Times New Roman" w:cs="Times New Roman"/>
          <w:b/>
          <w:bCs/>
          <w:sz w:val="32"/>
          <w:szCs w:val="32"/>
        </w:rPr>
        <w:t>press</w:t>
      </w:r>
      <w:proofErr w:type="spellEnd"/>
    </w:p>
    <w:p w:rsidR="00CB5782" w:rsidRDefault="00C12BB1" w:rsidP="00C12BB1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proofErr w:type="gramStart"/>
      <w:r w:rsidRPr="00C12BB1">
        <w:rPr>
          <w:rFonts w:ascii="Times New Roman" w:hAnsi="Times New Roman" w:cs="Times New Roman"/>
          <w:sz w:val="32"/>
          <w:szCs w:val="32"/>
          <w:lang w:val="en-GB"/>
        </w:rPr>
        <w:t xml:space="preserve">The article of Patrick </w:t>
      </w:r>
      <w:proofErr w:type="spellStart"/>
      <w:r w:rsidRPr="00C12BB1">
        <w:rPr>
          <w:rFonts w:ascii="Times New Roman" w:hAnsi="Times New Roman" w:cs="Times New Roman"/>
          <w:sz w:val="32"/>
          <w:szCs w:val="32"/>
          <w:lang w:val="en-GB"/>
        </w:rPr>
        <w:t>Besson</w:t>
      </w:r>
      <w:proofErr w:type="spellEnd"/>
      <w:r w:rsidRPr="00C12BB1">
        <w:rPr>
          <w:rFonts w:ascii="Times New Roman" w:hAnsi="Times New Roman" w:cs="Times New Roman"/>
          <w:sz w:val="32"/>
          <w:szCs w:val="32"/>
          <w:lang w:val="en-GB"/>
        </w:rPr>
        <w:t>.</w:t>
      </w:r>
      <w:proofErr w:type="gramEnd"/>
      <w:r w:rsidRPr="00C12BB1">
        <w:rPr>
          <w:rFonts w:ascii="Times New Roman" w:hAnsi="Times New Roman" w:cs="Times New Roman"/>
          <w:sz w:val="32"/>
          <w:szCs w:val="32"/>
          <w:lang w:val="en-GB"/>
        </w:rPr>
        <w:t xml:space="preserve"> Memories of a past time, where Bernard Franck was alive and we were reading « </w:t>
      </w:r>
      <w:proofErr w:type="spellStart"/>
      <w:r w:rsidRPr="00C12BB1">
        <w:rPr>
          <w:rFonts w:ascii="Times New Roman" w:hAnsi="Times New Roman" w:cs="Times New Roman"/>
          <w:sz w:val="32"/>
          <w:szCs w:val="32"/>
          <w:lang w:val="en-GB"/>
        </w:rPr>
        <w:t>l’Humanité</w:t>
      </w:r>
      <w:proofErr w:type="spellEnd"/>
      <w:r w:rsidRPr="00C12BB1">
        <w:rPr>
          <w:rFonts w:ascii="Times New Roman" w:hAnsi="Times New Roman" w:cs="Times New Roman"/>
          <w:sz w:val="32"/>
          <w:szCs w:val="32"/>
          <w:lang w:val="en-GB"/>
        </w:rPr>
        <w:t> » or « </w:t>
      </w:r>
      <w:r>
        <w:rPr>
          <w:rFonts w:ascii="Times New Roman" w:hAnsi="Times New Roman" w:cs="Times New Roman"/>
          <w:sz w:val="32"/>
          <w:szCs w:val="32"/>
          <w:lang w:val="en-GB"/>
        </w:rPr>
        <w:t>M</w:t>
      </w:r>
      <w:r w:rsidRPr="00C12BB1">
        <w:rPr>
          <w:rFonts w:ascii="Times New Roman" w:hAnsi="Times New Roman" w:cs="Times New Roman"/>
          <w:sz w:val="32"/>
          <w:szCs w:val="32"/>
          <w:lang w:val="en-GB"/>
        </w:rPr>
        <w:t xml:space="preserve">idi </w:t>
      </w:r>
      <w:proofErr w:type="spellStart"/>
      <w:r w:rsidRPr="00C12BB1">
        <w:rPr>
          <w:rFonts w:ascii="Times New Roman" w:hAnsi="Times New Roman" w:cs="Times New Roman"/>
          <w:sz w:val="32"/>
          <w:szCs w:val="32"/>
          <w:lang w:val="en-GB"/>
        </w:rPr>
        <w:t>Libre</w:t>
      </w:r>
      <w:proofErr w:type="spellEnd"/>
      <w:r w:rsidRPr="00C12BB1">
        <w:rPr>
          <w:rFonts w:ascii="Times New Roman" w:hAnsi="Times New Roman" w:cs="Times New Roman"/>
          <w:sz w:val="32"/>
          <w:szCs w:val="32"/>
          <w:lang w:val="en-GB"/>
        </w:rPr>
        <w:t> »</w:t>
      </w:r>
      <w:r>
        <w:rPr>
          <w:rFonts w:ascii="Times New Roman" w:hAnsi="Times New Roman" w:cs="Times New Roman"/>
          <w:sz w:val="32"/>
          <w:szCs w:val="32"/>
          <w:lang w:val="en-GB"/>
        </w:rPr>
        <w:t xml:space="preserve"> on the public </w:t>
      </w:r>
      <w:proofErr w:type="spellStart"/>
      <w:r>
        <w:rPr>
          <w:rFonts w:ascii="Times New Roman" w:hAnsi="Times New Roman" w:cs="Times New Roman"/>
          <w:sz w:val="32"/>
          <w:szCs w:val="32"/>
          <w:lang w:val="en-GB"/>
        </w:rPr>
        <w:t>penches</w:t>
      </w:r>
      <w:proofErr w:type="spellEnd"/>
      <w:r>
        <w:rPr>
          <w:rFonts w:ascii="Times New Roman" w:hAnsi="Times New Roman" w:cs="Times New Roman"/>
          <w:sz w:val="32"/>
          <w:szCs w:val="32"/>
          <w:lang w:val="en-GB"/>
        </w:rPr>
        <w:t xml:space="preserve">. </w:t>
      </w:r>
    </w:p>
    <w:p w:rsidR="00CB5782" w:rsidRPr="00CB5782" w:rsidRDefault="00CB5782" w:rsidP="00CB578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:rsidR="00C12BB1" w:rsidRDefault="00CB5782" w:rsidP="00CB578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proofErr w:type="gramStart"/>
      <w:r w:rsidRPr="00CB5782">
        <w:rPr>
          <w:rFonts w:ascii="Times New Roman" w:hAnsi="Times New Roman" w:cs="Times New Roman"/>
          <w:b/>
          <w:bCs/>
          <w:sz w:val="32"/>
          <w:szCs w:val="32"/>
          <w:lang w:val="en-GB"/>
        </w:rPr>
        <w:t>Between cyclists and drivers, an impossible cohabitation?</w:t>
      </w:r>
      <w:proofErr w:type="gramEnd"/>
    </w:p>
    <w:p w:rsidR="00CB5782" w:rsidRDefault="00CB5782" w:rsidP="00CB578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:rsidR="00CB5782" w:rsidRDefault="00CB5782" w:rsidP="00CB578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The exit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>tax,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or the French genius in the fiscal matter</w:t>
      </w:r>
    </w:p>
    <w:p w:rsidR="00CB5782" w:rsidRPr="00CB5782" w:rsidRDefault="00CB5782" w:rsidP="00CB5782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GB"/>
        </w:rPr>
        <w:t xml:space="preserve">The </w:t>
      </w:r>
      <w:r w:rsidR="00577960">
        <w:rPr>
          <w:rFonts w:ascii="Times New Roman" w:hAnsi="Times New Roman" w:cs="Times New Roman"/>
          <w:sz w:val="32"/>
          <w:szCs w:val="32"/>
          <w:lang w:val="en-GB"/>
        </w:rPr>
        <w:t xml:space="preserve">article of </w:t>
      </w:r>
      <w:r w:rsidR="00577960" w:rsidRPr="00577960">
        <w:rPr>
          <w:rFonts w:ascii="Times New Roman" w:hAnsi="Times New Roman" w:cs="Times New Roman"/>
          <w:sz w:val="32"/>
          <w:szCs w:val="32"/>
          <w:lang w:val="en-GB"/>
        </w:rPr>
        <w:t xml:space="preserve">William </w:t>
      </w:r>
      <w:proofErr w:type="spellStart"/>
      <w:r w:rsidR="00577960" w:rsidRPr="00577960">
        <w:rPr>
          <w:rFonts w:ascii="Times New Roman" w:hAnsi="Times New Roman" w:cs="Times New Roman"/>
          <w:sz w:val="32"/>
          <w:szCs w:val="32"/>
          <w:lang w:val="en-GB"/>
        </w:rPr>
        <w:t>Thay</w:t>
      </w:r>
      <w:proofErr w:type="spellEnd"/>
      <w:r w:rsidR="00577960" w:rsidRPr="00577960">
        <w:rPr>
          <w:rFonts w:ascii="Times New Roman" w:hAnsi="Times New Roman" w:cs="Times New Roman"/>
          <w:sz w:val="32"/>
          <w:szCs w:val="32"/>
          <w:lang w:val="en-GB"/>
        </w:rPr>
        <w:t>.</w:t>
      </w:r>
      <w:proofErr w:type="gramEnd"/>
      <w:r w:rsidR="00577960" w:rsidRPr="00577960">
        <w:rPr>
          <w:rFonts w:ascii="Times New Roman" w:hAnsi="Times New Roman" w:cs="Times New Roman"/>
          <w:sz w:val="32"/>
          <w:szCs w:val="32"/>
          <w:lang w:val="en-GB"/>
        </w:rPr>
        <w:t xml:space="preserve"> The </w:t>
      </w:r>
      <w:r w:rsidR="002B3ACE">
        <w:rPr>
          <w:rFonts w:ascii="Times New Roman" w:hAnsi="Times New Roman" w:cs="Times New Roman"/>
          <w:sz w:val="32"/>
          <w:szCs w:val="32"/>
          <w:lang w:val="en-GB"/>
        </w:rPr>
        <w:t>deputies have appro</w:t>
      </w:r>
      <w:r w:rsidR="00577960" w:rsidRPr="00577960">
        <w:rPr>
          <w:rFonts w:ascii="Times New Roman" w:hAnsi="Times New Roman" w:cs="Times New Roman"/>
          <w:sz w:val="32"/>
          <w:szCs w:val="32"/>
          <w:lang w:val="en-GB"/>
        </w:rPr>
        <w:t>ved in committee the reinforcement of this tax, created in 2011</w:t>
      </w:r>
      <w:r w:rsidR="00577960">
        <w:rPr>
          <w:rFonts w:ascii="Times New Roman" w:hAnsi="Times New Roman" w:cs="Times New Roman"/>
          <w:sz w:val="32"/>
          <w:szCs w:val="32"/>
          <w:lang w:val="en-GB"/>
        </w:rPr>
        <w:t xml:space="preserve"> to brake the fiscal exile of taxpayers but totally ineffective. </w:t>
      </w:r>
    </w:p>
    <w:sectPr w:rsidR="00CB5782" w:rsidRPr="00CB5782" w:rsidSect="005A4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E1B27"/>
    <w:rsid w:val="00005AAA"/>
    <w:rsid w:val="000317B2"/>
    <w:rsid w:val="00036E30"/>
    <w:rsid w:val="00044538"/>
    <w:rsid w:val="00062B86"/>
    <w:rsid w:val="00067CDE"/>
    <w:rsid w:val="0007150C"/>
    <w:rsid w:val="00081E85"/>
    <w:rsid w:val="00097978"/>
    <w:rsid w:val="000B6F1D"/>
    <w:rsid w:val="000E623E"/>
    <w:rsid w:val="00106184"/>
    <w:rsid w:val="00112D41"/>
    <w:rsid w:val="00152DE2"/>
    <w:rsid w:val="001644B2"/>
    <w:rsid w:val="0016529E"/>
    <w:rsid w:val="00181C2A"/>
    <w:rsid w:val="001979CC"/>
    <w:rsid w:val="001F0C81"/>
    <w:rsid w:val="002457E5"/>
    <w:rsid w:val="00266053"/>
    <w:rsid w:val="002B3ACE"/>
    <w:rsid w:val="002D732B"/>
    <w:rsid w:val="002E4053"/>
    <w:rsid w:val="00324909"/>
    <w:rsid w:val="00381A35"/>
    <w:rsid w:val="003A687F"/>
    <w:rsid w:val="003C58DD"/>
    <w:rsid w:val="003F618F"/>
    <w:rsid w:val="00407152"/>
    <w:rsid w:val="004172B8"/>
    <w:rsid w:val="004356FB"/>
    <w:rsid w:val="00435823"/>
    <w:rsid w:val="00441F36"/>
    <w:rsid w:val="00470A40"/>
    <w:rsid w:val="00476798"/>
    <w:rsid w:val="004811CF"/>
    <w:rsid w:val="00486751"/>
    <w:rsid w:val="004A52CA"/>
    <w:rsid w:val="004B298E"/>
    <w:rsid w:val="004B6DE5"/>
    <w:rsid w:val="004F1564"/>
    <w:rsid w:val="0053758B"/>
    <w:rsid w:val="00545277"/>
    <w:rsid w:val="005553C5"/>
    <w:rsid w:val="00560680"/>
    <w:rsid w:val="00565168"/>
    <w:rsid w:val="00577960"/>
    <w:rsid w:val="005806F3"/>
    <w:rsid w:val="00584160"/>
    <w:rsid w:val="00590D0C"/>
    <w:rsid w:val="005A46D6"/>
    <w:rsid w:val="005A56D8"/>
    <w:rsid w:val="005B21A9"/>
    <w:rsid w:val="005E1B27"/>
    <w:rsid w:val="00637700"/>
    <w:rsid w:val="00643CC0"/>
    <w:rsid w:val="00650748"/>
    <w:rsid w:val="00685D74"/>
    <w:rsid w:val="00697E29"/>
    <w:rsid w:val="006A27B6"/>
    <w:rsid w:val="006A40B8"/>
    <w:rsid w:val="006C59EC"/>
    <w:rsid w:val="006D3620"/>
    <w:rsid w:val="006E15F8"/>
    <w:rsid w:val="006E7BA5"/>
    <w:rsid w:val="00710981"/>
    <w:rsid w:val="00736218"/>
    <w:rsid w:val="00781504"/>
    <w:rsid w:val="007C22C2"/>
    <w:rsid w:val="007C31CE"/>
    <w:rsid w:val="007D314F"/>
    <w:rsid w:val="00825F36"/>
    <w:rsid w:val="0083355C"/>
    <w:rsid w:val="008360CF"/>
    <w:rsid w:val="00836223"/>
    <w:rsid w:val="00845294"/>
    <w:rsid w:val="0085056B"/>
    <w:rsid w:val="00853609"/>
    <w:rsid w:val="00861DF2"/>
    <w:rsid w:val="00875BCD"/>
    <w:rsid w:val="00887F10"/>
    <w:rsid w:val="00896068"/>
    <w:rsid w:val="008A0BFA"/>
    <w:rsid w:val="008B73EB"/>
    <w:rsid w:val="008B75CE"/>
    <w:rsid w:val="008B7730"/>
    <w:rsid w:val="008C1C1B"/>
    <w:rsid w:val="008D17BE"/>
    <w:rsid w:val="008E29AC"/>
    <w:rsid w:val="008F48B1"/>
    <w:rsid w:val="0090118F"/>
    <w:rsid w:val="00931099"/>
    <w:rsid w:val="00943D3D"/>
    <w:rsid w:val="00952C53"/>
    <w:rsid w:val="00955A25"/>
    <w:rsid w:val="009A44E9"/>
    <w:rsid w:val="009B439B"/>
    <w:rsid w:val="009E5E73"/>
    <w:rsid w:val="009E6318"/>
    <w:rsid w:val="009F7836"/>
    <w:rsid w:val="00A21B50"/>
    <w:rsid w:val="00A341C7"/>
    <w:rsid w:val="00A37582"/>
    <w:rsid w:val="00A50795"/>
    <w:rsid w:val="00A57C44"/>
    <w:rsid w:val="00A60382"/>
    <w:rsid w:val="00A605E3"/>
    <w:rsid w:val="00AD0FFF"/>
    <w:rsid w:val="00B02007"/>
    <w:rsid w:val="00B13035"/>
    <w:rsid w:val="00B41EC3"/>
    <w:rsid w:val="00B6003C"/>
    <w:rsid w:val="00B72288"/>
    <w:rsid w:val="00BA2059"/>
    <w:rsid w:val="00BA5A9F"/>
    <w:rsid w:val="00BB4E4A"/>
    <w:rsid w:val="00BE31E0"/>
    <w:rsid w:val="00BF051E"/>
    <w:rsid w:val="00BF41C7"/>
    <w:rsid w:val="00C12BB1"/>
    <w:rsid w:val="00C23DCD"/>
    <w:rsid w:val="00C31453"/>
    <w:rsid w:val="00C409FA"/>
    <w:rsid w:val="00C60768"/>
    <w:rsid w:val="00C77774"/>
    <w:rsid w:val="00CA4B80"/>
    <w:rsid w:val="00CB5782"/>
    <w:rsid w:val="00CE106D"/>
    <w:rsid w:val="00D02C65"/>
    <w:rsid w:val="00D04444"/>
    <w:rsid w:val="00D20424"/>
    <w:rsid w:val="00D50725"/>
    <w:rsid w:val="00D80AE6"/>
    <w:rsid w:val="00D86E49"/>
    <w:rsid w:val="00D9180E"/>
    <w:rsid w:val="00DA40FE"/>
    <w:rsid w:val="00DA7192"/>
    <w:rsid w:val="00DB003C"/>
    <w:rsid w:val="00DB0F66"/>
    <w:rsid w:val="00DC26D7"/>
    <w:rsid w:val="00DE3B5C"/>
    <w:rsid w:val="00E0650B"/>
    <w:rsid w:val="00E2042F"/>
    <w:rsid w:val="00E40133"/>
    <w:rsid w:val="00E40A77"/>
    <w:rsid w:val="00E573DA"/>
    <w:rsid w:val="00E753C7"/>
    <w:rsid w:val="00E75DAB"/>
    <w:rsid w:val="00E8196A"/>
    <w:rsid w:val="00EC2E3D"/>
    <w:rsid w:val="00EC31A5"/>
    <w:rsid w:val="00ED4CB1"/>
    <w:rsid w:val="00EE07BE"/>
    <w:rsid w:val="00EE138D"/>
    <w:rsid w:val="00EF1BF2"/>
    <w:rsid w:val="00EF76C4"/>
    <w:rsid w:val="00F102D1"/>
    <w:rsid w:val="00F16CAC"/>
    <w:rsid w:val="00F44A6C"/>
    <w:rsid w:val="00F5522D"/>
    <w:rsid w:val="00F763F5"/>
    <w:rsid w:val="00FD2415"/>
    <w:rsid w:val="00FE0140"/>
    <w:rsid w:val="00FE4BE3"/>
    <w:rsid w:val="00F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YOUNES</cp:lastModifiedBy>
  <cp:revision>5</cp:revision>
  <dcterms:created xsi:type="dcterms:W3CDTF">2013-01-04T07:44:00Z</dcterms:created>
  <dcterms:modified xsi:type="dcterms:W3CDTF">2013-01-04T08:47:00Z</dcterms:modified>
</cp:coreProperties>
</file>